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Pr="005E76CA" w:rsidRDefault="007F220E" w:rsidP="005E76CA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CA">
        <w:rPr>
          <w:rFonts w:ascii="Times New Roman" w:hAnsi="Times New Roman" w:cs="Times New Roman"/>
          <w:b/>
          <w:sz w:val="28"/>
          <w:szCs w:val="28"/>
        </w:rPr>
        <w:t>Базовый лист контроля по истории. 10 класс</w:t>
      </w:r>
    </w:p>
    <w:p w:rsidR="007F220E" w:rsidRPr="005E76CA" w:rsidRDefault="007F220E" w:rsidP="00D6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6797D" w:rsidRPr="005E76CA">
        <w:rPr>
          <w:rFonts w:ascii="Times New Roman" w:hAnsi="Times New Roman" w:cs="Times New Roman"/>
          <w:b/>
          <w:sz w:val="28"/>
          <w:szCs w:val="28"/>
        </w:rPr>
        <w:t>«</w:t>
      </w:r>
      <w:r w:rsidRPr="005E76CA">
        <w:rPr>
          <w:rFonts w:ascii="Times New Roman" w:hAnsi="Times New Roman" w:cs="Times New Roman"/>
          <w:b/>
          <w:sz w:val="28"/>
          <w:szCs w:val="28"/>
        </w:rPr>
        <w:t xml:space="preserve">Расцвет </w:t>
      </w:r>
      <w:proofErr w:type="spellStart"/>
      <w:r w:rsidRPr="005E76CA">
        <w:rPr>
          <w:rFonts w:ascii="Times New Roman" w:hAnsi="Times New Roman" w:cs="Times New Roman"/>
          <w:b/>
          <w:sz w:val="28"/>
          <w:szCs w:val="28"/>
        </w:rPr>
        <w:t>Руси</w:t>
      </w:r>
      <w:r w:rsidR="00D6797D" w:rsidRPr="005E76CA">
        <w:rPr>
          <w:rFonts w:ascii="Times New Roman" w:hAnsi="Times New Roman" w:cs="Times New Roman"/>
          <w:b/>
          <w:sz w:val="28"/>
          <w:szCs w:val="28"/>
        </w:rPr>
        <w:t>.XI-нач</w:t>
      </w:r>
      <w:proofErr w:type="spellEnd"/>
      <w:r w:rsidR="00D6797D" w:rsidRPr="005E76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6797D" w:rsidRPr="005E76CA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="00D6797D" w:rsidRPr="005E76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797D" w:rsidRPr="005E76CA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r w:rsidR="00D6797D" w:rsidRPr="005E76CA">
        <w:rPr>
          <w:rFonts w:ascii="Times New Roman" w:hAnsi="Times New Roman" w:cs="Times New Roman"/>
          <w:b/>
          <w:sz w:val="28"/>
          <w:szCs w:val="28"/>
        </w:rPr>
        <w:t>»</w:t>
      </w:r>
      <w:r w:rsidR="005E76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F220E" w:rsidRPr="005E76CA" w:rsidRDefault="007F22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CA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</w:t>
      </w:r>
      <w:r w:rsidR="005E76CA" w:rsidRPr="005E76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03DB6" w:rsidRPr="005E76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DB6" w:rsidRPr="005E76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E76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3DB6" w:rsidRPr="005E76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3DB6" w:rsidRPr="005E76CA">
        <w:rPr>
          <w:rFonts w:ascii="Times New Roman" w:hAnsi="Times New Roman" w:cs="Times New Roman"/>
          <w:b/>
          <w:sz w:val="28"/>
          <w:szCs w:val="28"/>
          <w:u w:val="single"/>
        </w:rPr>
        <w:t>Основные даты</w:t>
      </w:r>
      <w:r w:rsidR="005E76CA" w:rsidRPr="005E76C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Феодальная раздробленность                                        1019-1054гг</w:t>
      </w:r>
      <w:proofErr w:type="gramStart"/>
      <w:r w:rsidRPr="005E76C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E76CA">
        <w:rPr>
          <w:rFonts w:ascii="Times New Roman" w:hAnsi="Times New Roman" w:cs="Times New Roman"/>
          <w:sz w:val="24"/>
          <w:szCs w:val="24"/>
        </w:rPr>
        <w:t>правление Ярослава Мудрого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Феодализм                      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 пер. пол. </w:t>
      </w:r>
      <w:proofErr w:type="spellStart"/>
      <w:r w:rsidRPr="005E76CA">
        <w:rPr>
          <w:rFonts w:ascii="Times New Roman" w:hAnsi="Times New Roman" w:cs="Times New Roman"/>
          <w:sz w:val="24"/>
          <w:szCs w:val="24"/>
        </w:rPr>
        <w:t>XI</w:t>
      </w:r>
      <w:proofErr w:type="gramStart"/>
      <w:r w:rsidRPr="005E76C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E76CA">
        <w:rPr>
          <w:rFonts w:ascii="Times New Roman" w:hAnsi="Times New Roman" w:cs="Times New Roman"/>
          <w:sz w:val="24"/>
          <w:szCs w:val="24"/>
        </w:rPr>
        <w:t>. – принятие Русской Правды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6CA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5E76CA">
        <w:rPr>
          <w:rFonts w:ascii="Times New Roman" w:hAnsi="Times New Roman" w:cs="Times New Roman"/>
          <w:sz w:val="24"/>
          <w:szCs w:val="24"/>
        </w:rPr>
        <w:t xml:space="preserve"> Правда Ярослава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  1068г.- восстание в Киеве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76CA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5E76CA">
        <w:rPr>
          <w:rFonts w:ascii="Times New Roman" w:hAnsi="Times New Roman" w:cs="Times New Roman"/>
          <w:sz w:val="24"/>
          <w:szCs w:val="24"/>
        </w:rPr>
        <w:t xml:space="preserve"> Правда Ярославичей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1097г.- </w:t>
      </w:r>
      <w:proofErr w:type="spellStart"/>
      <w:r w:rsidRPr="005E76CA">
        <w:rPr>
          <w:rFonts w:ascii="Times New Roman" w:hAnsi="Times New Roman" w:cs="Times New Roman"/>
          <w:sz w:val="24"/>
          <w:szCs w:val="24"/>
        </w:rPr>
        <w:t>Любечский</w:t>
      </w:r>
      <w:proofErr w:type="spellEnd"/>
      <w:r w:rsidRPr="005E76CA">
        <w:rPr>
          <w:rFonts w:ascii="Times New Roman" w:hAnsi="Times New Roman" w:cs="Times New Roman"/>
          <w:sz w:val="24"/>
          <w:szCs w:val="24"/>
        </w:rPr>
        <w:t xml:space="preserve"> съезд князей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Княжеский домен                    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 1111г. – «крестовый поход» в степь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Половцы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 1113-1125гг.- княжение в Киеве Владимира Мономаха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Рядович                                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Pr="005E76CA">
        <w:rPr>
          <w:rFonts w:ascii="Times New Roman" w:hAnsi="Times New Roman" w:cs="Times New Roman"/>
          <w:sz w:val="24"/>
          <w:szCs w:val="24"/>
        </w:rPr>
        <w:t xml:space="preserve"> 1113г.- принятие устава Владимира Мономаха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Закуп                                                                </w:t>
      </w:r>
      <w:r w:rsidR="005E76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76CA">
        <w:rPr>
          <w:rFonts w:ascii="Times New Roman" w:hAnsi="Times New Roman" w:cs="Times New Roman"/>
          <w:sz w:val="24"/>
          <w:szCs w:val="24"/>
        </w:rPr>
        <w:t xml:space="preserve"> 1223гг. – битва на реке Калке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Вира</w:t>
      </w: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Гривна</w:t>
      </w:r>
    </w:p>
    <w:p w:rsidR="00103DB6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Посадник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</w:p>
    <w:p w:rsidR="005E76CA" w:rsidRPr="005E76CA" w:rsidRDefault="005E76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CA">
        <w:rPr>
          <w:rFonts w:ascii="Times New Roman" w:hAnsi="Times New Roman" w:cs="Times New Roman"/>
          <w:b/>
          <w:sz w:val="28"/>
          <w:szCs w:val="28"/>
          <w:u w:val="single"/>
        </w:rPr>
        <w:t>Персоналии: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Ярослав Мудрый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Борис и Глеб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Владимир Мономах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Юрий Долгорукий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 w:rsidRPr="005E76CA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Всеволод Большое Гнездо</w:t>
      </w: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</w:p>
    <w:p w:rsidR="005E76CA" w:rsidRPr="005E76CA" w:rsidRDefault="005E76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6CA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5E76CA" w:rsidRPr="005E76CA" w:rsidRDefault="005E76CA" w:rsidP="005E7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Назвать причины и предпосылки усобиц на Руси.</w:t>
      </w:r>
    </w:p>
    <w:p w:rsidR="005E76CA" w:rsidRDefault="005E76CA" w:rsidP="005E7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6CA">
        <w:rPr>
          <w:rFonts w:ascii="Times New Roman" w:hAnsi="Times New Roman" w:cs="Times New Roman"/>
          <w:sz w:val="24"/>
          <w:szCs w:val="24"/>
        </w:rPr>
        <w:t>Указать положительные и отрицательные черты феодальной раздробленности.</w:t>
      </w:r>
    </w:p>
    <w:p w:rsidR="005E76CA" w:rsidRPr="005E76CA" w:rsidRDefault="005E76CA" w:rsidP="005E76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основные тенденции развития духовной жизни и материальной культуры на Руси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XI-нач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XIIIвв.</w:t>
      </w:r>
    </w:p>
    <w:p w:rsidR="005E76CA" w:rsidRPr="005E76CA" w:rsidRDefault="005E76CA" w:rsidP="005E76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3DB6" w:rsidRPr="005E76CA" w:rsidRDefault="00103DB6">
      <w:pPr>
        <w:rPr>
          <w:rFonts w:ascii="Times New Roman" w:hAnsi="Times New Roman" w:cs="Times New Roman"/>
          <w:sz w:val="24"/>
          <w:szCs w:val="24"/>
        </w:rPr>
      </w:pPr>
    </w:p>
    <w:p w:rsidR="00D6797D" w:rsidRPr="005E76CA" w:rsidRDefault="00D6797D">
      <w:pPr>
        <w:rPr>
          <w:rFonts w:ascii="Times New Roman" w:hAnsi="Times New Roman" w:cs="Times New Roman"/>
          <w:sz w:val="24"/>
          <w:szCs w:val="24"/>
        </w:rPr>
      </w:pPr>
    </w:p>
    <w:p w:rsidR="007F220E" w:rsidRPr="005E76CA" w:rsidRDefault="007F220E">
      <w:pPr>
        <w:rPr>
          <w:rFonts w:ascii="Times New Roman" w:hAnsi="Times New Roman" w:cs="Times New Roman"/>
          <w:sz w:val="24"/>
          <w:szCs w:val="24"/>
        </w:rPr>
      </w:pPr>
    </w:p>
    <w:p w:rsidR="005E76CA" w:rsidRPr="005E76CA" w:rsidRDefault="005E76CA">
      <w:pPr>
        <w:rPr>
          <w:rFonts w:ascii="Times New Roman" w:hAnsi="Times New Roman" w:cs="Times New Roman"/>
          <w:sz w:val="24"/>
          <w:szCs w:val="24"/>
        </w:rPr>
      </w:pPr>
    </w:p>
    <w:sectPr w:rsidR="005E76CA" w:rsidRPr="005E76CA" w:rsidSect="007F22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02747"/>
    <w:multiLevelType w:val="hybridMultilevel"/>
    <w:tmpl w:val="F208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220E"/>
    <w:rsid w:val="00103DB6"/>
    <w:rsid w:val="00153471"/>
    <w:rsid w:val="003016D9"/>
    <w:rsid w:val="0053746B"/>
    <w:rsid w:val="005E76CA"/>
    <w:rsid w:val="007F220E"/>
    <w:rsid w:val="00D6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2013-12-05T10:53:00Z</dcterms:created>
  <dcterms:modified xsi:type="dcterms:W3CDTF">2013-12-05T11:32:00Z</dcterms:modified>
</cp:coreProperties>
</file>