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C2" w:rsidRPr="008748A9" w:rsidRDefault="00AB1BC2" w:rsidP="008748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AB1BC2" w:rsidRPr="008748A9" w:rsidRDefault="00AB1BC2" w:rsidP="008748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  <w:u w:val="single"/>
        </w:rPr>
        <w:t>Тип программы</w:t>
      </w:r>
      <w:r w:rsidRPr="008748A9">
        <w:rPr>
          <w:rFonts w:ascii="Times New Roman" w:hAnsi="Times New Roman" w:cs="Times New Roman"/>
          <w:sz w:val="24"/>
          <w:szCs w:val="24"/>
        </w:rPr>
        <w:t xml:space="preserve">:    </w:t>
      </w:r>
      <w:r w:rsidRPr="008748A9">
        <w:rPr>
          <w:rFonts w:ascii="Times New Roman" w:hAnsi="Times New Roman" w:cs="Times New Roman"/>
          <w:bCs/>
          <w:sz w:val="24"/>
          <w:szCs w:val="24"/>
        </w:rPr>
        <w:t>общеобразовательная</w:t>
      </w:r>
    </w:p>
    <w:p w:rsidR="00AB1BC2" w:rsidRPr="008748A9" w:rsidRDefault="00AB1BC2" w:rsidP="008748A9">
      <w:pPr>
        <w:pStyle w:val="a3"/>
        <w:rPr>
          <w:rFonts w:ascii="Times New Roman" w:hAnsi="Times New Roman"/>
          <w:bCs/>
          <w:szCs w:val="24"/>
          <w:lang w:val="ru-RU"/>
        </w:rPr>
      </w:pPr>
      <w:r w:rsidRPr="008748A9">
        <w:rPr>
          <w:rFonts w:ascii="Times New Roman" w:hAnsi="Times New Roman"/>
          <w:bCs/>
          <w:szCs w:val="24"/>
          <w:u w:val="single"/>
          <w:lang w:val="ru-RU"/>
        </w:rPr>
        <w:t>Данная программа адресована</w:t>
      </w:r>
      <w:r w:rsidRPr="008748A9">
        <w:rPr>
          <w:rFonts w:ascii="Times New Roman" w:hAnsi="Times New Roman"/>
          <w:bCs/>
          <w:szCs w:val="24"/>
          <w:lang w:val="ru-RU"/>
        </w:rPr>
        <w:t xml:space="preserve"> учащимся 7  класса МОУ «</w:t>
      </w:r>
      <w:proofErr w:type="spellStart"/>
      <w:r w:rsidRPr="008748A9">
        <w:rPr>
          <w:rFonts w:ascii="Times New Roman" w:hAnsi="Times New Roman"/>
          <w:bCs/>
          <w:szCs w:val="24"/>
          <w:lang w:val="ru-RU"/>
        </w:rPr>
        <w:t>Языковская</w:t>
      </w:r>
      <w:proofErr w:type="spellEnd"/>
      <w:r w:rsidRPr="008748A9">
        <w:rPr>
          <w:rFonts w:ascii="Times New Roman" w:hAnsi="Times New Roman"/>
          <w:bCs/>
          <w:szCs w:val="24"/>
          <w:lang w:val="ru-RU"/>
        </w:rPr>
        <w:t xml:space="preserve"> средняя общеобразовательная школа», </w:t>
      </w:r>
      <w:proofErr w:type="spellStart"/>
      <w:r w:rsidRPr="008748A9">
        <w:rPr>
          <w:rFonts w:ascii="Times New Roman" w:hAnsi="Times New Roman"/>
          <w:bCs/>
          <w:szCs w:val="24"/>
          <w:lang w:val="ru-RU"/>
        </w:rPr>
        <w:t>Аткарского</w:t>
      </w:r>
      <w:proofErr w:type="spellEnd"/>
      <w:r w:rsidRPr="008748A9">
        <w:rPr>
          <w:rFonts w:ascii="Times New Roman" w:hAnsi="Times New Roman"/>
          <w:bCs/>
          <w:szCs w:val="24"/>
          <w:lang w:val="ru-RU"/>
        </w:rPr>
        <w:t xml:space="preserve"> района, Саратовской области.</w:t>
      </w:r>
    </w:p>
    <w:p w:rsidR="00AB1BC2" w:rsidRPr="008748A9" w:rsidRDefault="00AB1BC2" w:rsidP="008748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  <w:u w:val="single"/>
        </w:rPr>
        <w:t>Программа составлена на основании:</w:t>
      </w:r>
    </w:p>
    <w:p w:rsidR="00AB1BC2" w:rsidRPr="008748A9" w:rsidRDefault="00AB1BC2" w:rsidP="00874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Требований  Федерального государственного стандарта образования.</w:t>
      </w:r>
      <w:r w:rsidRPr="0087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BC2" w:rsidRPr="008748A9" w:rsidRDefault="00AB1BC2" w:rsidP="00874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Примерной  программы основного общего образования по истории 5-9 класс для образовательных учреждений.</w:t>
      </w:r>
    </w:p>
    <w:p w:rsidR="00AB1BC2" w:rsidRPr="008748A9" w:rsidRDefault="00AB1BC2" w:rsidP="00874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Программы для общеобразовательных учреждений </w:t>
      </w:r>
      <w:r w:rsidRPr="0087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«История» (5-9</w:t>
      </w:r>
      <w:r w:rsidRPr="008748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.). М.,</w:t>
      </w:r>
      <w:r w:rsidRPr="0087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«Просвещение», 2009</w:t>
      </w:r>
      <w:r w:rsidRPr="008748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</w:t>
      </w:r>
    </w:p>
    <w:p w:rsidR="00AB1BC2" w:rsidRPr="008748A9" w:rsidRDefault="00AB1BC2" w:rsidP="008748A9">
      <w:pPr>
        <w:shd w:val="clear" w:color="auto" w:fill="FFFFFF"/>
        <w:spacing w:after="0" w:line="240" w:lineRule="auto"/>
        <w:ind w:right="16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Учебника </w:t>
      </w:r>
      <w:r w:rsidRPr="0087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8748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748A9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Всеобщая история. История Нового времени, Конец </w:t>
      </w:r>
      <w:r w:rsidRPr="008748A9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val="en-US" w:eastAsia="ru-RU"/>
        </w:rPr>
        <w:t>XV</w:t>
      </w:r>
      <w:r w:rsidRPr="008748A9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8748A9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val="en-US" w:eastAsia="ru-RU"/>
        </w:rPr>
        <w:t>XVIII</w:t>
      </w:r>
      <w:r w:rsidRPr="008748A9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 век</w:t>
      </w: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:</w:t>
      </w: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8748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48A9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О.В.Дмитриева </w:t>
      </w: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7 класса общеобразовательного учреждений </w:t>
      </w:r>
      <w:r w:rsidRPr="0087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–М.: Русское слово, 2009г Учебника   </w:t>
      </w:r>
      <w:r w:rsidRPr="0087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8A9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История России: конца</w:t>
      </w:r>
      <w:r w:rsidRPr="008748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 </w:t>
      </w:r>
      <w:r w:rsidRPr="008748A9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val="en-US" w:eastAsia="ru-RU"/>
        </w:rPr>
        <w:t>XVI</w:t>
      </w:r>
      <w:r w:rsidRPr="008748A9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-</w:t>
      </w:r>
      <w:r w:rsidRPr="008748A9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val="en-US" w:eastAsia="ru-RU"/>
        </w:rPr>
        <w:t>XVIII</w:t>
      </w:r>
      <w:r w:rsidRPr="008748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 </w:t>
      </w:r>
      <w:r w:rsidRPr="008748A9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век: учебник для 7 классов общеобразователь</w:t>
      </w:r>
      <w:r w:rsidRPr="008748A9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ных</w:t>
      </w:r>
      <w:r w:rsidRPr="008748A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Pr="008748A9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учреждений / А. А. Данилов, Л. Г. Косулина. - 7-е изд. - М.: Просвещение, 2010г</w:t>
      </w:r>
    </w:p>
    <w:p w:rsidR="00AB1BC2" w:rsidRPr="008748A9" w:rsidRDefault="00AB1BC2" w:rsidP="008748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  <w:u w:val="single"/>
        </w:rPr>
        <w:t>Основная идея программы:</w:t>
      </w:r>
    </w:p>
    <w:p w:rsidR="00AB1BC2" w:rsidRPr="008748A9" w:rsidRDefault="00DC433B" w:rsidP="008748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государственного стандарта, логики учебного процесса, возрастных особенностей учащихся школы. Рабочая программа способствует реализации единой концепции исторического образования.</w:t>
      </w:r>
    </w:p>
    <w:p w:rsidR="00265004" w:rsidRPr="008748A9" w:rsidRDefault="00AB1BC2" w:rsidP="008748A9">
      <w:pPr>
        <w:tabs>
          <w:tab w:val="left" w:pos="120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bCs/>
          <w:sz w:val="24"/>
          <w:szCs w:val="24"/>
          <w:u w:val="single"/>
        </w:rPr>
        <w:t>Актуальность программы</w:t>
      </w:r>
      <w:r w:rsidRPr="008748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5004" w:rsidRPr="008748A9" w:rsidRDefault="00265004" w:rsidP="0087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Назначение предмета</w:t>
      </w:r>
      <w:r w:rsidRPr="0087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«История»</w:t>
      </w:r>
      <w:r w:rsidRPr="008748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7-ом </w:t>
      </w:r>
      <w:r w:rsidRPr="0087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классе состоит в том, чтобы сформировать у учащихся целостное представление об истории эпохи Нового времени как закономерном периоде Всеобщей истории и Истории России, знать, понимать причины и особенности возникновения и развития идей и институтов современного человека и гражданина (нормы морали и права, законы, государство).</w:t>
      </w:r>
    </w:p>
    <w:p w:rsidR="00AB1BC2" w:rsidRPr="008748A9" w:rsidRDefault="00AB1BC2" w:rsidP="008748A9">
      <w:pPr>
        <w:tabs>
          <w:tab w:val="left" w:pos="120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8A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Образовательная область: </w:t>
      </w:r>
      <w:r w:rsidRPr="008748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748A9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обществознание.</w:t>
      </w:r>
    </w:p>
    <w:p w:rsidR="00AB1BC2" w:rsidRPr="008748A9" w:rsidRDefault="00AB1BC2" w:rsidP="008748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  <w:u w:val="single"/>
        </w:rPr>
        <w:t>Цели учебного предмета:</w:t>
      </w:r>
    </w:p>
    <w:p w:rsidR="00DC433B" w:rsidRPr="008748A9" w:rsidRDefault="00DC433B" w:rsidP="0087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освоение систематизированных знаний об истории человечества, </w:t>
      </w:r>
    </w:p>
    <w:p w:rsidR="00DC433B" w:rsidRPr="008748A9" w:rsidRDefault="00DC433B" w:rsidP="0087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целостного представления о месте и роли России во всемирно-историческом процессе;</w:t>
      </w:r>
    </w:p>
    <w:p w:rsidR="00DC433B" w:rsidRPr="008748A9" w:rsidRDefault="00DC433B" w:rsidP="0087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этнонациональных</w:t>
      </w:r>
      <w:proofErr w:type="spellEnd"/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традиций, нравственных и социальных установок, идеологических доктрин</w:t>
      </w:r>
      <w:r w:rsidR="00265004"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B1BC2" w:rsidRPr="008748A9" w:rsidRDefault="00AB1BC2" w:rsidP="00874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48A9">
        <w:rPr>
          <w:rFonts w:ascii="Times New Roman" w:eastAsia="Calibri" w:hAnsi="Times New Roman" w:cs="Times New Roman"/>
          <w:sz w:val="24"/>
          <w:szCs w:val="24"/>
          <w:u w:val="single"/>
        </w:rPr>
        <w:t>Задачи учебного предмета:</w:t>
      </w:r>
    </w:p>
    <w:p w:rsidR="00265004" w:rsidRPr="008748A9" w:rsidRDefault="00265004" w:rsidP="0087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</w:p>
    <w:p w:rsidR="00265004" w:rsidRPr="008748A9" w:rsidRDefault="00265004" w:rsidP="0087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·Охарактеризовать наиболее яркие личности периода Нового времени, их роль в истории и различия;</w:t>
      </w:r>
    </w:p>
    <w:p w:rsidR="00265004" w:rsidRPr="008748A9" w:rsidRDefault="00265004" w:rsidP="0087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·Показать возникновение и </w:t>
      </w:r>
      <w:r w:rsidRPr="0087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идей и институтов, вошедших в жизнь современного человека и гражданина (монархия, республика, законы, номы морали); уделить при этом особое внимание истории </w:t>
      </w:r>
      <w:r w:rsidRPr="0087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первых европейских революций, географических открытий, началам промышленного переворота.</w:t>
      </w:r>
    </w:p>
    <w:p w:rsidR="00DC433B" w:rsidRPr="008748A9" w:rsidRDefault="00DC433B" w:rsidP="0087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Сформировать умения:</w:t>
      </w:r>
    </w:p>
    <w:p w:rsidR="00DC433B" w:rsidRPr="008748A9" w:rsidRDefault="00DC433B" w:rsidP="0087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·связно пересказывать текст учебника, отделяя главное от второстепенного;</w:t>
      </w:r>
    </w:p>
    <w:p w:rsidR="00DC433B" w:rsidRPr="008748A9" w:rsidRDefault="00DC433B" w:rsidP="0087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·анализировать материал, определять предпосылки, сущность и последствия исторических событий и явлений;</w:t>
      </w:r>
    </w:p>
    <w:p w:rsidR="00DC433B" w:rsidRPr="008748A9" w:rsidRDefault="00DC433B" w:rsidP="0087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·сравнивать исторические явления в различных странах и регионах, выделяя сходства и различия;</w:t>
      </w:r>
    </w:p>
    <w:p w:rsidR="00DC433B" w:rsidRPr="008748A9" w:rsidRDefault="00DC433B" w:rsidP="0087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·давать самостоятельную оценку историческим явлениям, событиям и личностям;</w:t>
      </w:r>
    </w:p>
    <w:p w:rsidR="00DC433B" w:rsidRPr="008748A9" w:rsidRDefault="00DC433B" w:rsidP="0087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·полемизировать и отстаивать свои взгляды;</w:t>
      </w:r>
    </w:p>
    <w:p w:rsidR="00DC433B" w:rsidRPr="008748A9" w:rsidRDefault="00DC433B" w:rsidP="0087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·самостоятельно анализировать исторические источники, как письменные, так и вещественные и изобразительные;</w:t>
      </w:r>
    </w:p>
    <w:p w:rsidR="00DC433B" w:rsidRPr="008748A9" w:rsidRDefault="00DC433B" w:rsidP="0087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·работать с исторической картой;</w:t>
      </w:r>
    </w:p>
    <w:p w:rsidR="00DC433B" w:rsidRPr="008748A9" w:rsidRDefault="00330254" w:rsidP="0087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DC433B"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оперировать историческими датами, выявлять синхронность и последовательность событий и явлений</w:t>
      </w:r>
    </w:p>
    <w:p w:rsidR="00AB1BC2" w:rsidRPr="008748A9" w:rsidRDefault="00AB1BC2" w:rsidP="008748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  <w:u w:val="single"/>
        </w:rPr>
        <w:t>Место и роль курса в обучении:</w:t>
      </w:r>
    </w:p>
    <w:p w:rsidR="00330254" w:rsidRPr="008748A9" w:rsidRDefault="00330254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</w:rPr>
        <w:t>Предмет «История» изучается как на ступени основного общего образования, так и среднего (полного) общего образования, с 5 по 11 класс, в качестве обязательного предмета, знакомящего учащихся с историческими и социологическими понятиями, объясняющего элементы исторической жизни.</w:t>
      </w:r>
    </w:p>
    <w:p w:rsidR="00265004" w:rsidRPr="008748A9" w:rsidRDefault="00265004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bCs/>
          <w:sz w:val="24"/>
          <w:szCs w:val="24"/>
          <w:u w:val="single"/>
        </w:rPr>
        <w:t>Цель изучения курса «История Нового времени»:</w:t>
      </w:r>
    </w:p>
    <w:p w:rsidR="00265004" w:rsidRPr="008748A9" w:rsidRDefault="00265004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- усвоение значимости периода зарождения, становления и развития идей гуманизма, демократии, ценности прав и свобод человека, законности; появления и развития капиталистических отношений и их качественного преобразования в истории стран и народов Европы, Азии, России, в частности, а также</w:t>
      </w:r>
    </w:p>
    <w:p w:rsidR="00265004" w:rsidRPr="008748A9" w:rsidRDefault="00265004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их места в истории мировой цивилизации.</w:t>
      </w:r>
    </w:p>
    <w:p w:rsidR="00265004" w:rsidRPr="008748A9" w:rsidRDefault="00265004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-формирование представлений о прошлом человечества, служащих одной из</w:t>
      </w:r>
    </w:p>
    <w:p w:rsidR="00265004" w:rsidRPr="008748A9" w:rsidRDefault="00265004" w:rsidP="0087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основ для повышения общей культуры учащихся.</w:t>
      </w:r>
    </w:p>
    <w:p w:rsidR="00265004" w:rsidRPr="008748A9" w:rsidRDefault="00265004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bCs/>
          <w:sz w:val="24"/>
          <w:szCs w:val="24"/>
          <w:u w:val="single"/>
        </w:rPr>
        <w:t>Цель изучения курса «История России»:</w:t>
      </w:r>
    </w:p>
    <w:p w:rsidR="00265004" w:rsidRPr="008748A9" w:rsidRDefault="00265004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- формирование у учащихся целостного представления об историческом пути</w:t>
      </w:r>
    </w:p>
    <w:p w:rsidR="00265004" w:rsidRPr="008748A9" w:rsidRDefault="00265004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России и судьбах населяющих ее народов, основных этапах, важнейших событиях и крупных деятелях отечественной истории. При этом отбор </w:t>
      </w:r>
      <w:proofErr w:type="spellStart"/>
      <w:r w:rsidRPr="008748A9">
        <w:rPr>
          <w:rFonts w:ascii="Times New Roman" w:hAnsi="Times New Roman" w:cs="Times New Roman"/>
          <w:sz w:val="24"/>
          <w:szCs w:val="24"/>
        </w:rPr>
        <w:t>фактологического</w:t>
      </w:r>
      <w:proofErr w:type="spellEnd"/>
      <w:r w:rsidRPr="008748A9">
        <w:rPr>
          <w:rFonts w:ascii="Times New Roman" w:hAnsi="Times New Roman" w:cs="Times New Roman"/>
          <w:sz w:val="24"/>
          <w:szCs w:val="24"/>
        </w:rPr>
        <w:t xml:space="preserve"> материала осуществляется таким образом, чтобы он способствовал воспитанию гражданских и патриотических качеств учащихся, содействовал формированию личностного отношения к истории своей страны, стимулировал желание самостоятельного поиска и расширения знаний по истории своей Родины.</w:t>
      </w:r>
    </w:p>
    <w:p w:rsidR="00245F34" w:rsidRPr="008748A9" w:rsidRDefault="00245F34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bCs/>
          <w:sz w:val="24"/>
          <w:szCs w:val="24"/>
          <w:u w:val="single"/>
        </w:rPr>
        <w:t>Задачи изучения предмета « История Нового времени»:</w:t>
      </w:r>
    </w:p>
    <w:p w:rsidR="00245F34" w:rsidRPr="008748A9" w:rsidRDefault="00245F34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- формирование личности, способной к национальной, культурной самоидентификации и 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 жизни;</w:t>
      </w:r>
    </w:p>
    <w:p w:rsidR="00245F34" w:rsidRPr="008748A9" w:rsidRDefault="00245F34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-овладение знаниями об основных событиях и процессах эпохи Нового времени в социальной, экономической, политической, духовной и нравственной сферах и соотнесение их с развитием российского общества; определение места и роли России во всемирно-историческом процессе в Новое время и значения этого периода для страны;</w:t>
      </w:r>
    </w:p>
    <w:p w:rsidR="00245F34" w:rsidRPr="008748A9" w:rsidRDefault="00245F34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- воспитание толерантности, уважения и интереса к разнообразию культур народов Европы, Азии, Африки и Америки, их взаимодействию в Новое время;</w:t>
      </w:r>
    </w:p>
    <w:p w:rsidR="00245F34" w:rsidRPr="008748A9" w:rsidRDefault="00245F34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- воспитание гражданских, демократических и патриотических представлений и убеждений, усвоение опыта социального общения, взаимодействия и сотрудничества на примерах деятелей эпох Ренессанса, Реформации и Просвещения;</w:t>
      </w:r>
    </w:p>
    <w:p w:rsidR="00245F34" w:rsidRPr="008748A9" w:rsidRDefault="00245F34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-развитие способности к анализу, обобщению, аргументации, социальному и учебному проектированию, прогнозированию, самопознанию в процессе образовательной  деятельности по усвоению истории Нового времени;</w:t>
      </w:r>
    </w:p>
    <w:p w:rsidR="00245F34" w:rsidRPr="008748A9" w:rsidRDefault="00245F34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- формирование способности применять усвоенные знания о формировании</w:t>
      </w:r>
    </w:p>
    <w:p w:rsidR="00245F34" w:rsidRPr="008748A9" w:rsidRDefault="00245F34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капиталистического общества, индустрии, специфике отношений Нового времени, развитии науки и техники в процессе осмысления современной реальности.</w:t>
      </w:r>
    </w:p>
    <w:p w:rsidR="00245F34" w:rsidRPr="008748A9" w:rsidRDefault="00245F34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bCs/>
          <w:sz w:val="24"/>
          <w:szCs w:val="24"/>
          <w:u w:val="single"/>
        </w:rPr>
        <w:t>Задачи изучения курса «История России XVII-XVIII вв.»:</w:t>
      </w:r>
    </w:p>
    <w:p w:rsidR="00245F34" w:rsidRPr="008748A9" w:rsidRDefault="00245F34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- продолжение формирования ориентиров для </w:t>
      </w:r>
      <w:proofErr w:type="spellStart"/>
      <w:r w:rsidRPr="008748A9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8748A9">
        <w:rPr>
          <w:rFonts w:ascii="Times New Roman" w:hAnsi="Times New Roman" w:cs="Times New Roman"/>
          <w:sz w:val="24"/>
          <w:szCs w:val="24"/>
        </w:rPr>
        <w:t xml:space="preserve"> и культурной самоидентификации на основе усвоения исторического опыта народов России;</w:t>
      </w:r>
    </w:p>
    <w:p w:rsidR="00245F34" w:rsidRPr="008748A9" w:rsidRDefault="00245F34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- овладение учащимися основными знаниями по истории России XVII –XVIII вв., понимание ими места и роли Московского царства XVII в. и Российской  империи XVIII в. во всемирно-историческом процессе, значения наследия этих периодов для современного общества;</w:t>
      </w:r>
    </w:p>
    <w:p w:rsidR="00245F34" w:rsidRPr="008748A9" w:rsidRDefault="00245F34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lastRenderedPageBreak/>
        <w:t>- воспитание учащихся в духе уважения к истории России XVII –XVIII вв. и гордости за героические свершения предков;</w:t>
      </w:r>
    </w:p>
    <w:p w:rsidR="00245F34" w:rsidRPr="008748A9" w:rsidRDefault="00245F34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- развитие способности учащихся анализировать информацию, содержащуюся в исторических источниках по истории России XVII –XVIII вв.</w:t>
      </w:r>
    </w:p>
    <w:p w:rsidR="00AB1BC2" w:rsidRPr="008748A9" w:rsidRDefault="00AB1BC2" w:rsidP="008748A9">
      <w:pPr>
        <w:pStyle w:val="a3"/>
        <w:rPr>
          <w:rFonts w:ascii="Times New Roman" w:hAnsi="Times New Roman"/>
          <w:szCs w:val="24"/>
          <w:u w:val="single"/>
          <w:lang w:val="ru-RU"/>
        </w:rPr>
      </w:pPr>
      <w:r w:rsidRPr="008748A9">
        <w:rPr>
          <w:rFonts w:ascii="Times New Roman" w:hAnsi="Times New Roman"/>
          <w:szCs w:val="24"/>
          <w:u w:val="single"/>
          <w:lang w:val="ru-RU"/>
        </w:rPr>
        <w:t>Сроки реализации программы</w:t>
      </w:r>
    </w:p>
    <w:p w:rsidR="00245F34" w:rsidRPr="008748A9" w:rsidRDefault="00245F34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На изучение истории в 7 классе базисный план отводит 70 часов в год из федерального компонента: </w:t>
      </w:r>
      <w:r w:rsidR="007431E9" w:rsidRPr="008748A9">
        <w:rPr>
          <w:rFonts w:ascii="Times New Roman" w:hAnsi="Times New Roman" w:cs="Times New Roman"/>
          <w:sz w:val="24"/>
          <w:szCs w:val="24"/>
        </w:rPr>
        <w:t>28</w:t>
      </w:r>
      <w:r w:rsidRPr="008748A9">
        <w:rPr>
          <w:rFonts w:ascii="Times New Roman" w:hAnsi="Times New Roman" w:cs="Times New Roman"/>
          <w:sz w:val="24"/>
          <w:szCs w:val="24"/>
        </w:rPr>
        <w:t xml:space="preserve"> часов – Всеобщая история, 4</w:t>
      </w:r>
      <w:r w:rsidR="007431E9" w:rsidRPr="008748A9">
        <w:rPr>
          <w:rFonts w:ascii="Times New Roman" w:hAnsi="Times New Roman" w:cs="Times New Roman"/>
          <w:sz w:val="24"/>
          <w:szCs w:val="24"/>
        </w:rPr>
        <w:t>2</w:t>
      </w:r>
      <w:r w:rsidRPr="008748A9">
        <w:rPr>
          <w:rFonts w:ascii="Times New Roman" w:hAnsi="Times New Roman" w:cs="Times New Roman"/>
          <w:sz w:val="24"/>
          <w:szCs w:val="24"/>
        </w:rPr>
        <w:t xml:space="preserve"> час</w:t>
      </w:r>
      <w:r w:rsidR="00FE34D5" w:rsidRPr="008748A9">
        <w:rPr>
          <w:rFonts w:ascii="Times New Roman" w:hAnsi="Times New Roman" w:cs="Times New Roman"/>
          <w:sz w:val="24"/>
          <w:szCs w:val="24"/>
        </w:rPr>
        <w:t>а</w:t>
      </w:r>
      <w:r w:rsidRPr="008748A9">
        <w:rPr>
          <w:rFonts w:ascii="Times New Roman" w:hAnsi="Times New Roman" w:cs="Times New Roman"/>
          <w:sz w:val="24"/>
          <w:szCs w:val="24"/>
        </w:rPr>
        <w:t xml:space="preserve"> – история России.</w:t>
      </w:r>
    </w:p>
    <w:p w:rsidR="00AB1BC2" w:rsidRPr="008748A9" w:rsidRDefault="00AB1BC2" w:rsidP="008748A9">
      <w:pPr>
        <w:pStyle w:val="a5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8748A9">
        <w:rPr>
          <w:color w:val="auto"/>
          <w:sz w:val="24"/>
          <w:szCs w:val="24"/>
          <w:u w:val="single"/>
          <w:lang w:val="ru-RU"/>
        </w:rPr>
        <w:t>Основные принципы отбора материала:</w:t>
      </w:r>
      <w:r w:rsidRPr="008748A9">
        <w:rPr>
          <w:color w:val="auto"/>
          <w:sz w:val="24"/>
          <w:szCs w:val="24"/>
          <w:lang w:val="ru-RU"/>
        </w:rPr>
        <w:t xml:space="preserve"> </w:t>
      </w:r>
    </w:p>
    <w:p w:rsidR="00245F34" w:rsidRPr="008748A9" w:rsidRDefault="00245F34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</w:rPr>
        <w:t>Программа предполагает изучение содержания крупными логическими блоками. Это позволяет помимо вводных занятий, проведение повторительно-обобщающих уроков: по «Истории Нового времени» - 2, по курсу «Истории России» - 5, которые способствуют активизации учебной работы школьников, формированию у них целостных исторических представлений, установлению преемственности в изучении всеобщей и отечественной истории.</w:t>
      </w:r>
      <w:r w:rsidR="0039416F" w:rsidRPr="008748A9">
        <w:rPr>
          <w:rFonts w:ascii="Times New Roman" w:hAnsi="Times New Roman" w:cs="Times New Roman"/>
          <w:sz w:val="24"/>
          <w:szCs w:val="24"/>
        </w:rPr>
        <w:t xml:space="preserve"> </w:t>
      </w:r>
      <w:r w:rsidR="0039416F"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Курс построен по хронологическому принципу.</w:t>
      </w:r>
      <w:r w:rsidR="0039416F" w:rsidRPr="008748A9">
        <w:rPr>
          <w:rFonts w:ascii="Times New Roman" w:hAnsi="Times New Roman" w:cs="Times New Roman"/>
          <w:sz w:val="24"/>
          <w:szCs w:val="24"/>
        </w:rPr>
        <w:t xml:space="preserve"> Преподавание ведется по концентрической модели исторического образования, которая предполагает изучение единого непротиворечивого курса отечественной и всеобщей истории</w:t>
      </w:r>
      <w:r w:rsidR="0039416F" w:rsidRPr="008748A9">
        <w:rPr>
          <w:rFonts w:ascii="Times New Roman" w:hAnsi="Times New Roman" w:cs="Times New Roman"/>
          <w:b/>
          <w:sz w:val="24"/>
          <w:szCs w:val="24"/>
        </w:rPr>
        <w:t>.</w:t>
      </w:r>
    </w:p>
    <w:p w:rsidR="00AB1BC2" w:rsidRPr="008748A9" w:rsidRDefault="00AB1BC2" w:rsidP="008748A9">
      <w:pPr>
        <w:pStyle w:val="a3"/>
        <w:rPr>
          <w:rFonts w:ascii="Times New Roman" w:hAnsi="Times New Roman"/>
          <w:szCs w:val="24"/>
          <w:u w:val="single"/>
          <w:lang w:val="ru-RU"/>
        </w:rPr>
      </w:pPr>
      <w:r w:rsidRPr="008748A9">
        <w:rPr>
          <w:rFonts w:ascii="Times New Roman" w:hAnsi="Times New Roman"/>
          <w:szCs w:val="24"/>
          <w:u w:val="single"/>
          <w:lang w:val="ru-RU"/>
        </w:rPr>
        <w:t>Общая характеристика учебного процесса:</w:t>
      </w:r>
    </w:p>
    <w:p w:rsidR="0039416F" w:rsidRPr="008748A9" w:rsidRDefault="0039416F" w:rsidP="008748A9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8748A9">
        <w:rPr>
          <w:rFonts w:ascii="Times New Roman" w:hAnsi="Times New Roman" w:cs="Times New Roman"/>
          <w:b w:val="0"/>
          <w:color w:val="auto"/>
        </w:rPr>
        <w:t xml:space="preserve">В планировании учтены различные формы урока: </w:t>
      </w:r>
    </w:p>
    <w:p w:rsidR="0039416F" w:rsidRPr="008748A9" w:rsidRDefault="0039416F" w:rsidP="008748A9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8748A9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·</w:t>
      </w:r>
      <w:r w:rsidRPr="008748A9">
        <w:rPr>
          <w:rFonts w:ascii="Times New Roman" w:hAnsi="Times New Roman" w:cs="Times New Roman"/>
          <w:b w:val="0"/>
          <w:color w:val="auto"/>
        </w:rPr>
        <w:t>Изложение нового материала учителем самостоятельно, в диалоге с классом, самостоятельно с помощью учебника, с помощью подготовленных учениками докладов.</w:t>
      </w:r>
    </w:p>
    <w:p w:rsidR="0039416F" w:rsidRPr="008748A9" w:rsidRDefault="0039416F" w:rsidP="0087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·Находить нужную информацию по заданной теме; извлекать необходимую информацию из текстов и литературы;</w:t>
      </w:r>
    </w:p>
    <w:p w:rsidR="0039416F" w:rsidRPr="008748A9" w:rsidRDefault="0039416F" w:rsidP="0087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</w:t>
      </w:r>
      <w:r w:rsidRPr="0087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Анализ, сравнение, нахождение общего и различий в исторических событиях и </w:t>
      </w:r>
      <w:r w:rsidRPr="0087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процессах </w:t>
      </w:r>
      <w:r w:rsidRPr="0087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 руководством учителя. Обнаружение и составление закономерности.</w:t>
      </w:r>
    </w:p>
    <w:p w:rsidR="0039416F" w:rsidRPr="008748A9" w:rsidRDefault="0039416F" w:rsidP="0087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·Классификация объектов по предложенному признаку.</w:t>
      </w:r>
    </w:p>
    <w:p w:rsidR="0039416F" w:rsidRPr="008748A9" w:rsidRDefault="0039416F" w:rsidP="0087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·Конструирование объектов.</w:t>
      </w:r>
    </w:p>
    <w:p w:rsidR="0039416F" w:rsidRPr="008748A9" w:rsidRDefault="0039416F" w:rsidP="0087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·Выполнение творческих заданий.</w:t>
      </w:r>
    </w:p>
    <w:p w:rsidR="0039416F" w:rsidRPr="008748A9" w:rsidRDefault="0039416F" w:rsidP="0087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·Самостоятельная работа.</w:t>
      </w:r>
    </w:p>
    <w:p w:rsidR="00241250" w:rsidRPr="008748A9" w:rsidRDefault="00241250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bCs/>
          <w:sz w:val="24"/>
          <w:szCs w:val="24"/>
          <w:u w:val="single"/>
        </w:rPr>
        <w:t>Основные формы организации учебной деятельности:</w:t>
      </w:r>
    </w:p>
    <w:p w:rsidR="00241250" w:rsidRPr="008748A9" w:rsidRDefault="00241250" w:rsidP="00874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A9">
        <w:rPr>
          <w:rFonts w:ascii="Times New Roman" w:hAnsi="Times New Roman" w:cs="Times New Roman"/>
          <w:sz w:val="24"/>
          <w:szCs w:val="24"/>
        </w:rPr>
        <w:t>Урок ознакомления с новым материалом, урок закрепления изученного, урок применения знаний и умений, урок обобщения и систематизации знаний, комбинированный урок, урок-лекция, урок-экскурсия.</w:t>
      </w:r>
    </w:p>
    <w:p w:rsidR="00AB1BC2" w:rsidRPr="008748A9" w:rsidRDefault="00AB1BC2" w:rsidP="008748A9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proofErr w:type="spellStart"/>
      <w:r w:rsidRPr="008748A9">
        <w:rPr>
          <w:rFonts w:ascii="Times New Roman" w:hAnsi="Times New Roman" w:cs="Times New Roman"/>
          <w:b w:val="0"/>
          <w:color w:val="auto"/>
          <w:u w:val="single"/>
        </w:rPr>
        <w:t>Межпредметные</w:t>
      </w:r>
      <w:proofErr w:type="spellEnd"/>
      <w:r w:rsidRPr="008748A9">
        <w:rPr>
          <w:rFonts w:ascii="Times New Roman" w:hAnsi="Times New Roman" w:cs="Times New Roman"/>
          <w:b w:val="0"/>
          <w:color w:val="auto"/>
          <w:u w:val="single"/>
        </w:rPr>
        <w:t xml:space="preserve"> связи в рамках Образовательной системы</w:t>
      </w:r>
      <w:r w:rsidRPr="008748A9">
        <w:rPr>
          <w:rFonts w:ascii="Times New Roman" w:hAnsi="Times New Roman" w:cs="Times New Roman"/>
          <w:b w:val="0"/>
          <w:color w:val="auto"/>
        </w:rPr>
        <w:t xml:space="preserve">: </w:t>
      </w:r>
    </w:p>
    <w:p w:rsidR="00AB1BC2" w:rsidRPr="008748A9" w:rsidRDefault="00AB1BC2" w:rsidP="008748A9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8748A9">
        <w:rPr>
          <w:rFonts w:ascii="Times New Roman" w:hAnsi="Times New Roman" w:cs="Times New Roman"/>
          <w:b w:val="0"/>
          <w:color w:val="auto"/>
        </w:rPr>
        <w:t>Литература, география, информатика, Мировая художественная культура, краеведение, изобразительное искусство, музыка, обществознание.</w:t>
      </w:r>
    </w:p>
    <w:p w:rsidR="00AB1BC2" w:rsidRPr="008748A9" w:rsidRDefault="00AB1BC2" w:rsidP="008748A9">
      <w:pPr>
        <w:pStyle w:val="a3"/>
        <w:rPr>
          <w:rFonts w:ascii="Times New Roman" w:hAnsi="Times New Roman"/>
          <w:szCs w:val="24"/>
          <w:u w:val="single"/>
          <w:lang w:val="ru-RU"/>
        </w:rPr>
      </w:pPr>
      <w:r w:rsidRPr="008748A9">
        <w:rPr>
          <w:rFonts w:ascii="Times New Roman" w:hAnsi="Times New Roman"/>
          <w:szCs w:val="24"/>
          <w:u w:val="single"/>
          <w:lang w:val="ru-RU"/>
        </w:rPr>
        <w:t>Предполагаемые  результаты: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ind w:right="82"/>
        <w:rPr>
          <w:rFonts w:ascii="Times New Roman" w:hAnsi="Times New Roman" w:cs="Times New Roman"/>
          <w:spacing w:val="7"/>
          <w:sz w:val="24"/>
          <w:szCs w:val="24"/>
        </w:rPr>
      </w:pPr>
      <w:r w:rsidRPr="008748A9">
        <w:rPr>
          <w:rFonts w:ascii="Times New Roman" w:hAnsi="Times New Roman" w:cs="Times New Roman"/>
          <w:spacing w:val="7"/>
          <w:sz w:val="24"/>
          <w:szCs w:val="24"/>
        </w:rPr>
        <w:t>1.Умения работать с текстовыми и историческими источниками: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8748A9">
        <w:rPr>
          <w:rFonts w:ascii="Times New Roman" w:hAnsi="Times New Roman" w:cs="Times New Roman"/>
          <w:spacing w:val="7"/>
          <w:sz w:val="24"/>
          <w:szCs w:val="24"/>
        </w:rPr>
        <w:t>-различать мемуары, документы делопроизводства;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8748A9">
        <w:rPr>
          <w:rFonts w:ascii="Times New Roman" w:hAnsi="Times New Roman" w:cs="Times New Roman"/>
          <w:spacing w:val="7"/>
          <w:sz w:val="24"/>
          <w:szCs w:val="24"/>
        </w:rPr>
        <w:t>-характеризовать источник (вид источника, автор, название, книги, время создания);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8748A9">
        <w:rPr>
          <w:rFonts w:ascii="Times New Roman" w:hAnsi="Times New Roman" w:cs="Times New Roman"/>
          <w:spacing w:val="7"/>
          <w:sz w:val="24"/>
          <w:szCs w:val="24"/>
        </w:rPr>
        <w:t>-по плану самостоятельно изучать учебные повествовательные и описательные тексты: извлекать из них опосредованную информацию;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8748A9">
        <w:rPr>
          <w:rFonts w:ascii="Times New Roman" w:hAnsi="Times New Roman" w:cs="Times New Roman"/>
          <w:spacing w:val="7"/>
          <w:sz w:val="24"/>
          <w:szCs w:val="24"/>
        </w:rPr>
        <w:t>-делать выводы;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8748A9">
        <w:rPr>
          <w:rFonts w:ascii="Times New Roman" w:hAnsi="Times New Roman" w:cs="Times New Roman"/>
          <w:spacing w:val="7"/>
          <w:sz w:val="24"/>
          <w:szCs w:val="24"/>
        </w:rPr>
        <w:t>-ставить к источнику продуктивные вопросы;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8748A9">
        <w:rPr>
          <w:rFonts w:ascii="Times New Roman" w:hAnsi="Times New Roman" w:cs="Times New Roman"/>
          <w:spacing w:val="7"/>
          <w:sz w:val="24"/>
          <w:szCs w:val="24"/>
        </w:rPr>
        <w:t>-оценивать полноту информации в источнике по заданной теме.</w:t>
      </w:r>
    </w:p>
    <w:p w:rsidR="00241250" w:rsidRPr="008748A9" w:rsidRDefault="00241250" w:rsidP="008748A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8748A9">
        <w:rPr>
          <w:rFonts w:ascii="Times New Roman" w:hAnsi="Times New Roman" w:cs="Times New Roman"/>
          <w:spacing w:val="7"/>
          <w:sz w:val="24"/>
          <w:szCs w:val="24"/>
        </w:rPr>
        <w:t>2.Умения работать с учебником: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8748A9">
        <w:rPr>
          <w:rFonts w:ascii="Times New Roman" w:hAnsi="Times New Roman" w:cs="Times New Roman"/>
          <w:spacing w:val="7"/>
          <w:sz w:val="24"/>
          <w:szCs w:val="24"/>
        </w:rPr>
        <w:t>-объяснять место темы параграфа в главе, разделе учебника;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8748A9">
        <w:rPr>
          <w:rFonts w:ascii="Times New Roman" w:hAnsi="Times New Roman" w:cs="Times New Roman"/>
          <w:spacing w:val="7"/>
          <w:sz w:val="24"/>
          <w:szCs w:val="24"/>
        </w:rPr>
        <w:t>-оценивать полноту раскрытия содержания темы в параграфе;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8748A9">
        <w:rPr>
          <w:rFonts w:ascii="Times New Roman" w:hAnsi="Times New Roman" w:cs="Times New Roman"/>
          <w:spacing w:val="7"/>
          <w:sz w:val="24"/>
          <w:szCs w:val="24"/>
        </w:rPr>
        <w:t>-самостоятельно читать, объяснять содержание текста параграфа повествовательного или описательного характера, используя все информационные возможности учебника, и систематизировать сведения;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8748A9">
        <w:rPr>
          <w:rFonts w:ascii="Times New Roman" w:hAnsi="Times New Roman" w:cs="Times New Roman"/>
          <w:spacing w:val="7"/>
          <w:sz w:val="24"/>
          <w:szCs w:val="24"/>
        </w:rPr>
        <w:t>-самостоятельно выделять все основные единицы знаний параграфа учебника, обязательные для усвоения.</w:t>
      </w:r>
    </w:p>
    <w:p w:rsidR="00241250" w:rsidRPr="008748A9" w:rsidRDefault="00241250" w:rsidP="008748A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8748A9">
        <w:rPr>
          <w:rFonts w:ascii="Times New Roman" w:hAnsi="Times New Roman" w:cs="Times New Roman"/>
          <w:spacing w:val="7"/>
          <w:sz w:val="24"/>
          <w:szCs w:val="24"/>
        </w:rPr>
        <w:lastRenderedPageBreak/>
        <w:t>3.Умения работать с вещественными и изобразительными источниками: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8748A9">
        <w:rPr>
          <w:rFonts w:ascii="Times New Roman" w:hAnsi="Times New Roman" w:cs="Times New Roman"/>
          <w:spacing w:val="7"/>
          <w:sz w:val="24"/>
          <w:szCs w:val="24"/>
        </w:rPr>
        <w:t xml:space="preserve">-осуществлять отбор изображений памятников истории и </w:t>
      </w:r>
      <w:proofErr w:type="spellStart"/>
      <w:r w:rsidRPr="008748A9">
        <w:rPr>
          <w:rFonts w:ascii="Times New Roman" w:hAnsi="Times New Roman" w:cs="Times New Roman"/>
          <w:spacing w:val="7"/>
          <w:sz w:val="24"/>
          <w:szCs w:val="24"/>
        </w:rPr>
        <w:t>кульутры</w:t>
      </w:r>
      <w:proofErr w:type="spellEnd"/>
      <w:r w:rsidRPr="008748A9">
        <w:rPr>
          <w:rFonts w:ascii="Times New Roman" w:hAnsi="Times New Roman" w:cs="Times New Roman"/>
          <w:spacing w:val="7"/>
          <w:sz w:val="24"/>
          <w:szCs w:val="24"/>
        </w:rPr>
        <w:t xml:space="preserve"> по заданной теме, давать им описание, извлекать информацию;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8748A9">
        <w:rPr>
          <w:rFonts w:ascii="Times New Roman" w:hAnsi="Times New Roman" w:cs="Times New Roman"/>
          <w:spacing w:val="7"/>
          <w:sz w:val="24"/>
          <w:szCs w:val="24"/>
        </w:rPr>
        <w:t>-относить памятники культуры к определенному стилю (жанру);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8748A9">
        <w:rPr>
          <w:rFonts w:ascii="Times New Roman" w:hAnsi="Times New Roman" w:cs="Times New Roman"/>
          <w:spacing w:val="7"/>
          <w:sz w:val="24"/>
          <w:szCs w:val="24"/>
        </w:rPr>
        <w:t>-соотносить сведения вещественных и изобразительных источников с другими историческими данными;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8748A9">
        <w:rPr>
          <w:rFonts w:ascii="Times New Roman" w:hAnsi="Times New Roman" w:cs="Times New Roman"/>
          <w:spacing w:val="7"/>
          <w:sz w:val="24"/>
          <w:szCs w:val="24"/>
        </w:rPr>
        <w:t xml:space="preserve">-определять достоверность отражения прошлого в изобразительных источниках. 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ind w:right="72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4.Умения локализации объектов в пространстве, работать с картой: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-различать и показывать  географические объекты, связанные с изучением экономических, социально-политических вопросов истории стран;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-определять на основе сопоставления карт различных периодов изменения в хозяйственной и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социально-политичсекой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 жизни страны;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-наносить на контурную карту ход исторического события по его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опитсанию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 в учебнике, создавая условные обозначения к карте;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-устанавливать связи между географическим положением страны и ее экономическими, социальными и политическими факторами (условиями) развития.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5.Речевые умения: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-давать развернутый ответ на вопрос в объеме параграфа учебника, требующий обобщения основных вопросов содержания, уметь привлекать к ответу дополнительные источники с отсылкой к ним;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-владеть приемами обобщенной характеристики, объяснения, выступать с сообщениями;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-рецензировать сообщения одноклассников.</w:t>
      </w:r>
    </w:p>
    <w:p w:rsidR="00241250" w:rsidRPr="008748A9" w:rsidRDefault="00241250" w:rsidP="008748A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6.Умение письменной фиксации материала: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-делать краткие выписки из книги, оформлять цитаты.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-составлять развернутый план параграфа или адаптированного исторического текста.</w:t>
      </w:r>
    </w:p>
    <w:p w:rsidR="00241250" w:rsidRPr="008748A9" w:rsidRDefault="00241250" w:rsidP="008748A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7. Хронологические умения: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-называть хронологические рамки исторических процессов, выделять основные даты для прочного усвоения;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-определять синхронность событий и явлений в разных странах;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-определять этапы событий.</w:t>
      </w:r>
    </w:p>
    <w:p w:rsidR="00241250" w:rsidRPr="008748A9" w:rsidRDefault="00241250" w:rsidP="008748A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8. Интеллектуальные умения: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-различать явления экономической, политической, социальной и культурной жизни и устанавливать связи между ними под руководством учителя;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-с опорой на типовые памятки анализировать явления жизни страны, устанавливать причинно-следственные связи между явлениями в масштабах страны;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-сравнивать деятельность лиц, исторические события на основе самостоятельно выделенных линий сравнения;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-относить новые факты и явления к известному понятию;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-давать оценку фактов, явлений прошлого;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-выражать отношение к деятельности людей в прошлом с позиции духовных ценностей общества в изучаемую эпоху;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-высказывать суждения о важности научного исторического познания;</w:t>
      </w:r>
    </w:p>
    <w:p w:rsidR="00241250" w:rsidRPr="008748A9" w:rsidRDefault="00241250" w:rsidP="008748A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9. Умения самостоятельной учебной деятельности: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-готовить сообщение на основе источников разных видов;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-выполнять художественно-творческие задания;</w:t>
      </w:r>
    </w:p>
    <w:p w:rsidR="00241250" w:rsidRPr="008748A9" w:rsidRDefault="00241250" w:rsidP="008748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-участвовать в ролевых исторических играх-импровизациях, в проектной деятельности.</w:t>
      </w:r>
    </w:p>
    <w:p w:rsidR="00AB1BC2" w:rsidRPr="008748A9" w:rsidRDefault="00AB1BC2" w:rsidP="008748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  <w:u w:val="single"/>
        </w:rPr>
        <w:t>Система оценки достижений учащихся:</w:t>
      </w:r>
    </w:p>
    <w:p w:rsidR="00744F43" w:rsidRPr="008748A9" w:rsidRDefault="00744F43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Оценка знаний предполагает учет индивидуальных особенностей учащихся. Оцениваются ответы на вопросы; участие в беседе; исправление ответов товарищей; умение использовать различные источники знаний; текст учебного пособия; текст Конституции РФ; рассказ </w:t>
      </w:r>
      <w:r w:rsidRPr="008748A9">
        <w:rPr>
          <w:rFonts w:ascii="Times New Roman" w:hAnsi="Times New Roman" w:cs="Times New Roman"/>
          <w:sz w:val="24"/>
          <w:szCs w:val="24"/>
        </w:rPr>
        <w:lastRenderedPageBreak/>
        <w:t>учителя; научно-популярную и художественную литературу; различного рода источники и документы; кинофильмы и другую информацию; умение правильно анализировать явления окружающей жизни.</w:t>
      </w:r>
    </w:p>
    <w:p w:rsidR="00AB1BC2" w:rsidRPr="008748A9" w:rsidRDefault="00744F43" w:rsidP="0087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В</w:t>
      </w:r>
      <w:r w:rsidR="00AB1BC2" w:rsidRPr="008748A9">
        <w:rPr>
          <w:rFonts w:ascii="Times New Roman" w:hAnsi="Times New Roman" w:cs="Times New Roman"/>
          <w:sz w:val="24"/>
          <w:szCs w:val="24"/>
        </w:rPr>
        <w:t xml:space="preserve"> контроль входит оценивание (как процесс) и оценки, которые в журналах фиксируются в виде отметок.</w:t>
      </w:r>
      <w:r w:rsidRPr="008748A9">
        <w:rPr>
          <w:rFonts w:ascii="Times New Roman" w:hAnsi="Times New Roman" w:cs="Times New Roman"/>
          <w:sz w:val="24"/>
          <w:szCs w:val="24"/>
        </w:rPr>
        <w:t xml:space="preserve"> </w:t>
      </w:r>
      <w:r w:rsidR="00AB1BC2" w:rsidRPr="008748A9">
        <w:rPr>
          <w:rFonts w:ascii="Times New Roman" w:hAnsi="Times New Roman" w:cs="Times New Roman"/>
          <w:sz w:val="24"/>
          <w:szCs w:val="24"/>
        </w:rPr>
        <w:t>Формы учета: оценка(оценочное суждение), отметка, самооценка, поурочный балл.</w:t>
      </w:r>
    </w:p>
    <w:p w:rsidR="00AB1BC2" w:rsidRPr="008748A9" w:rsidRDefault="00AB1BC2" w:rsidP="008748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  <w:u w:val="single"/>
        </w:rPr>
        <w:t>Инструментарий для оценивания результатов:</w:t>
      </w:r>
    </w:p>
    <w:p w:rsidR="00744F43" w:rsidRPr="008748A9" w:rsidRDefault="00744F43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bCs/>
          <w:sz w:val="24"/>
          <w:szCs w:val="24"/>
        </w:rPr>
        <w:t xml:space="preserve">Оценка «5» </w:t>
      </w:r>
      <w:r w:rsidRPr="008748A9">
        <w:rPr>
          <w:rFonts w:ascii="Times New Roman" w:hAnsi="Times New Roman" w:cs="Times New Roman"/>
          <w:sz w:val="24"/>
          <w:szCs w:val="24"/>
        </w:rPr>
        <w:t>- материал усвоен в полном объеме, изложение логично; основные умения сформированы и устойчивы. Выводы и обобщения точны и связаны с современной действительностью.</w:t>
      </w:r>
    </w:p>
    <w:p w:rsidR="00744F43" w:rsidRPr="008748A9" w:rsidRDefault="00744F43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bCs/>
          <w:sz w:val="24"/>
          <w:szCs w:val="24"/>
        </w:rPr>
        <w:t xml:space="preserve">Оценка «4» </w:t>
      </w:r>
      <w:r w:rsidRPr="008748A9">
        <w:rPr>
          <w:rFonts w:ascii="Times New Roman" w:hAnsi="Times New Roman" w:cs="Times New Roman"/>
          <w:sz w:val="24"/>
          <w:szCs w:val="24"/>
        </w:rPr>
        <w:t>- в освоении материала незначительные пробелы, изложение недостаточно систематизированное; отдельные умения недостаточно устойчивы; выводы и обобщения имеют некоторые неточности.</w:t>
      </w:r>
    </w:p>
    <w:p w:rsidR="00744F43" w:rsidRPr="008748A9" w:rsidRDefault="00744F43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bCs/>
          <w:sz w:val="24"/>
          <w:szCs w:val="24"/>
        </w:rPr>
        <w:t xml:space="preserve">Оценка «3» </w:t>
      </w:r>
      <w:r w:rsidRPr="008748A9">
        <w:rPr>
          <w:rFonts w:ascii="Times New Roman" w:hAnsi="Times New Roman" w:cs="Times New Roman"/>
          <w:sz w:val="24"/>
          <w:szCs w:val="24"/>
        </w:rPr>
        <w:t>- в усвоении материала имеются пробелы; он излагается не систематизировано; отдельные умения недостаточно сформированы; выводы и обобщения слабы, в них допускаются ошибки.</w:t>
      </w:r>
    </w:p>
    <w:p w:rsidR="00744F43" w:rsidRPr="008748A9" w:rsidRDefault="00744F43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bCs/>
          <w:sz w:val="24"/>
          <w:szCs w:val="24"/>
        </w:rPr>
        <w:t xml:space="preserve">Оценка «2» </w:t>
      </w:r>
      <w:r w:rsidRPr="008748A9">
        <w:rPr>
          <w:rFonts w:ascii="Times New Roman" w:hAnsi="Times New Roman" w:cs="Times New Roman"/>
          <w:sz w:val="24"/>
          <w:szCs w:val="24"/>
        </w:rPr>
        <w:t>- основное содержание материала не усвоено, выводов и обобщений нет.</w:t>
      </w:r>
    </w:p>
    <w:p w:rsidR="00744F43" w:rsidRPr="008748A9" w:rsidRDefault="00744F43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8A9">
        <w:rPr>
          <w:rFonts w:ascii="Times New Roman" w:hAnsi="Times New Roman" w:cs="Times New Roman"/>
          <w:bCs/>
          <w:sz w:val="24"/>
          <w:szCs w:val="24"/>
        </w:rPr>
        <w:t>Критерии оценки знаний при письменном виде контроля:</w:t>
      </w:r>
    </w:p>
    <w:p w:rsidR="00744F43" w:rsidRPr="008748A9" w:rsidRDefault="00744F43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В зависимости от вида задания используются формы оценивания: дихотомическая и </w:t>
      </w:r>
      <w:proofErr w:type="spellStart"/>
      <w:r w:rsidRPr="008748A9">
        <w:rPr>
          <w:rFonts w:ascii="Times New Roman" w:hAnsi="Times New Roman" w:cs="Times New Roman"/>
          <w:sz w:val="24"/>
          <w:szCs w:val="24"/>
        </w:rPr>
        <w:t>политомическая</w:t>
      </w:r>
      <w:proofErr w:type="spellEnd"/>
      <w:r w:rsidRPr="008748A9">
        <w:rPr>
          <w:rFonts w:ascii="Times New Roman" w:hAnsi="Times New Roman" w:cs="Times New Roman"/>
          <w:sz w:val="24"/>
          <w:szCs w:val="24"/>
        </w:rPr>
        <w:t>. Дихотомическая система оценки состоит в том, что вопрос оценивается       1 баллом в случае правильного ответа и 0 баллов, если ответ неправильный.</w:t>
      </w:r>
    </w:p>
    <w:p w:rsidR="00744F43" w:rsidRPr="008748A9" w:rsidRDefault="00744F43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8748A9">
        <w:rPr>
          <w:rFonts w:ascii="Times New Roman" w:hAnsi="Times New Roman" w:cs="Times New Roman"/>
          <w:sz w:val="24"/>
          <w:szCs w:val="24"/>
        </w:rPr>
        <w:t>политомической</w:t>
      </w:r>
      <w:proofErr w:type="spellEnd"/>
      <w:r w:rsidRPr="008748A9">
        <w:rPr>
          <w:rFonts w:ascii="Times New Roman" w:hAnsi="Times New Roman" w:cs="Times New Roman"/>
          <w:sz w:val="24"/>
          <w:szCs w:val="24"/>
        </w:rPr>
        <w:t xml:space="preserve"> системе баллы начисляются по схеме:</w:t>
      </w:r>
    </w:p>
    <w:p w:rsidR="00744F43" w:rsidRPr="008748A9" w:rsidRDefault="00744F43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- полностью правильно указаны характеристики – 3 балла;</w:t>
      </w:r>
    </w:p>
    <w:p w:rsidR="00744F43" w:rsidRPr="008748A9" w:rsidRDefault="00744F43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- две правильно указанные характеристики – 2 балла;</w:t>
      </w:r>
    </w:p>
    <w:p w:rsidR="00744F43" w:rsidRPr="008748A9" w:rsidRDefault="00744F43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- одна правильно указанная характеристика – 1 балл;</w:t>
      </w:r>
    </w:p>
    <w:p w:rsidR="00744F43" w:rsidRPr="008748A9" w:rsidRDefault="00744F43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- отсутствие правильных характеристик – 0 баллов.</w:t>
      </w:r>
    </w:p>
    <w:p w:rsidR="00744F43" w:rsidRPr="008748A9" w:rsidRDefault="00744F43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Выбор системы оценки диктуется целью тестирования и видом педагогического контроля (промежуточный или итоговый). Используется рекомендованная гибкая система оценивания результатов тестирования, при которой ученик имеет право на ошибку:</w:t>
      </w:r>
    </w:p>
    <w:p w:rsidR="00744F43" w:rsidRPr="008748A9" w:rsidRDefault="00744F43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100 – 80% от максимальной суммы баллов – оценка «5»;</w:t>
      </w:r>
    </w:p>
    <w:p w:rsidR="00744F43" w:rsidRPr="008748A9" w:rsidRDefault="00744F43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80 -60% - оценка «4»;</w:t>
      </w:r>
    </w:p>
    <w:p w:rsidR="00744F43" w:rsidRPr="008748A9" w:rsidRDefault="00744F43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60-40% - оценка «3»;</w:t>
      </w:r>
    </w:p>
    <w:p w:rsidR="00AB1BC2" w:rsidRPr="008748A9" w:rsidRDefault="00744F43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40-0% - оценка «2».</w:t>
      </w:r>
    </w:p>
    <w:p w:rsidR="00744F43" w:rsidRPr="008748A9" w:rsidRDefault="00744F43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43" w:rsidRPr="008748A9" w:rsidRDefault="00744F43" w:rsidP="008748A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4F43" w:rsidRPr="008748A9" w:rsidRDefault="00744F43" w:rsidP="008748A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4F43" w:rsidRPr="008748A9" w:rsidRDefault="00744F43" w:rsidP="008748A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4F43" w:rsidRPr="008748A9" w:rsidRDefault="00744F43" w:rsidP="008748A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4F43" w:rsidRPr="008748A9" w:rsidRDefault="00744F43" w:rsidP="008748A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4F43" w:rsidRPr="008748A9" w:rsidRDefault="00744F43" w:rsidP="008748A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4F43" w:rsidRPr="008748A9" w:rsidRDefault="00744F43" w:rsidP="008748A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4F43" w:rsidRPr="008748A9" w:rsidRDefault="00744F43" w:rsidP="008748A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4F43" w:rsidRPr="008748A9" w:rsidRDefault="00744F43" w:rsidP="008748A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4F43" w:rsidRPr="008748A9" w:rsidRDefault="00744F43" w:rsidP="008748A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4F43" w:rsidRPr="008748A9" w:rsidRDefault="00744F43" w:rsidP="008748A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4F43" w:rsidRPr="008748A9" w:rsidRDefault="00744F43" w:rsidP="008748A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4F43" w:rsidRPr="008748A9" w:rsidRDefault="00744F43" w:rsidP="008748A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УЧЕБНО– ТЕМАТИЧЕСКОЕ ПЛАНИРОВАНИЕ</w:t>
      </w:r>
    </w:p>
    <w:p w:rsidR="00744F43" w:rsidRPr="008748A9" w:rsidRDefault="00744F43" w:rsidP="008748A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по </w:t>
      </w:r>
      <w:r w:rsidRPr="008748A9">
        <w:rPr>
          <w:rFonts w:ascii="Times New Roman" w:hAnsi="Times New Roman" w:cs="Times New Roman"/>
          <w:sz w:val="24"/>
          <w:szCs w:val="24"/>
          <w:u w:val="single"/>
        </w:rPr>
        <w:t xml:space="preserve">истории России </w:t>
      </w:r>
    </w:p>
    <w:p w:rsidR="00744F43" w:rsidRPr="008748A9" w:rsidRDefault="00744F43" w:rsidP="008748A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</w:rPr>
        <w:t>Класс</w:t>
      </w:r>
      <w:r w:rsidRPr="008748A9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</w:p>
    <w:p w:rsidR="00744F43" w:rsidRPr="008748A9" w:rsidRDefault="00744F43" w:rsidP="008748A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8748A9">
        <w:rPr>
          <w:rFonts w:ascii="Times New Roman" w:hAnsi="Times New Roman" w:cs="Times New Roman"/>
          <w:sz w:val="24"/>
          <w:szCs w:val="24"/>
          <w:u w:val="single"/>
        </w:rPr>
        <w:t>Сядрина И.А..</w:t>
      </w:r>
    </w:p>
    <w:p w:rsidR="00744F43" w:rsidRPr="008748A9" w:rsidRDefault="00744F43" w:rsidP="008748A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Количество часов</w:t>
      </w:r>
    </w:p>
    <w:p w:rsidR="00744F43" w:rsidRPr="008748A9" w:rsidRDefault="00744F43" w:rsidP="008748A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8748A9">
        <w:rPr>
          <w:rFonts w:ascii="Times New Roman" w:hAnsi="Times New Roman" w:cs="Times New Roman"/>
          <w:sz w:val="24"/>
          <w:szCs w:val="24"/>
          <w:u w:val="single"/>
        </w:rPr>
        <w:t>68</w:t>
      </w:r>
      <w:r w:rsidRPr="008748A9">
        <w:rPr>
          <w:rFonts w:ascii="Times New Roman" w:hAnsi="Times New Roman" w:cs="Times New Roman"/>
          <w:sz w:val="24"/>
          <w:szCs w:val="24"/>
        </w:rPr>
        <w:t xml:space="preserve"> часов; в неделю </w:t>
      </w:r>
      <w:r w:rsidRPr="008748A9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8748A9">
        <w:rPr>
          <w:rFonts w:ascii="Times New Roman" w:hAnsi="Times New Roman" w:cs="Times New Roman"/>
          <w:sz w:val="24"/>
          <w:szCs w:val="24"/>
        </w:rPr>
        <w:t xml:space="preserve">часа; история России </w:t>
      </w:r>
      <w:r w:rsidRPr="008748A9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7431E9" w:rsidRPr="008748A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748A9">
        <w:rPr>
          <w:rFonts w:ascii="Times New Roman" w:hAnsi="Times New Roman" w:cs="Times New Roman"/>
          <w:sz w:val="24"/>
          <w:szCs w:val="24"/>
          <w:u w:val="single"/>
        </w:rPr>
        <w:t xml:space="preserve"> ч.</w:t>
      </w:r>
    </w:p>
    <w:p w:rsidR="00744F43" w:rsidRPr="008748A9" w:rsidRDefault="00744F43" w:rsidP="008748A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lastRenderedPageBreak/>
        <w:t xml:space="preserve">Плановых контрольных уроков </w:t>
      </w:r>
      <w:r w:rsidRPr="008748A9">
        <w:rPr>
          <w:rFonts w:ascii="Times New Roman" w:hAnsi="Times New Roman" w:cs="Times New Roman"/>
          <w:sz w:val="24"/>
          <w:szCs w:val="24"/>
          <w:u w:val="single"/>
        </w:rPr>
        <w:t>2_</w:t>
      </w:r>
      <w:r w:rsidRPr="008748A9">
        <w:rPr>
          <w:rFonts w:ascii="Times New Roman" w:hAnsi="Times New Roman" w:cs="Times New Roman"/>
          <w:sz w:val="24"/>
          <w:szCs w:val="24"/>
        </w:rPr>
        <w:t xml:space="preserve">, зачетов </w:t>
      </w:r>
      <w:r w:rsidRPr="008748A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748A9">
        <w:rPr>
          <w:rFonts w:ascii="Times New Roman" w:hAnsi="Times New Roman" w:cs="Times New Roman"/>
          <w:sz w:val="24"/>
          <w:szCs w:val="24"/>
        </w:rPr>
        <w:t xml:space="preserve">, тестов </w:t>
      </w:r>
      <w:r w:rsidRPr="008748A9">
        <w:rPr>
          <w:rFonts w:ascii="Times New Roman" w:hAnsi="Times New Roman" w:cs="Times New Roman"/>
          <w:sz w:val="24"/>
          <w:szCs w:val="24"/>
          <w:u w:val="single"/>
        </w:rPr>
        <w:t xml:space="preserve">12 </w:t>
      </w:r>
      <w:r w:rsidRPr="008748A9">
        <w:rPr>
          <w:rFonts w:ascii="Times New Roman" w:hAnsi="Times New Roman" w:cs="Times New Roman"/>
          <w:sz w:val="24"/>
          <w:szCs w:val="24"/>
        </w:rPr>
        <w:t>ч.;</w:t>
      </w:r>
    </w:p>
    <w:p w:rsidR="00744F43" w:rsidRPr="008748A9" w:rsidRDefault="00744F43" w:rsidP="008748A9">
      <w:pPr>
        <w:spacing w:after="0" w:line="240" w:lineRule="auto"/>
        <w:outlineLvl w:val="0"/>
        <w:rPr>
          <w:rStyle w:val="FontStyle28"/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</w:rPr>
        <w:t>Планирование составлено на основе</w:t>
      </w:r>
      <w:r w:rsidRPr="008748A9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8748A9">
        <w:rPr>
          <w:rStyle w:val="FontStyle28"/>
          <w:rFonts w:ascii="Times New Roman" w:hAnsi="Times New Roman" w:cs="Times New Roman"/>
          <w:sz w:val="24"/>
          <w:szCs w:val="24"/>
          <w:u w:val="single"/>
        </w:rPr>
        <w:t>Федерального компонента Государственного образовательного стандарта основного общего образования; Евстигнеева Н. Примерные программы</w:t>
      </w:r>
      <w:r w:rsidRPr="008748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48A9">
        <w:rPr>
          <w:rStyle w:val="FontStyle28"/>
          <w:rFonts w:ascii="Times New Roman" w:hAnsi="Times New Roman" w:cs="Times New Roman"/>
          <w:sz w:val="24"/>
          <w:szCs w:val="24"/>
          <w:u w:val="single"/>
        </w:rPr>
        <w:t xml:space="preserve">по учебным предметам. История. 5-9 классы; авторской программы «История России 6-9 </w:t>
      </w:r>
      <w:proofErr w:type="spellStart"/>
      <w:r w:rsidRPr="008748A9">
        <w:rPr>
          <w:rStyle w:val="FontStyle28"/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Pr="008748A9">
        <w:rPr>
          <w:rStyle w:val="FontStyle28"/>
          <w:rFonts w:ascii="Times New Roman" w:hAnsi="Times New Roman" w:cs="Times New Roman"/>
          <w:sz w:val="24"/>
          <w:szCs w:val="24"/>
          <w:u w:val="single"/>
        </w:rPr>
        <w:t xml:space="preserve">.» А. А. Данилова и Л. Г. </w:t>
      </w:r>
      <w:proofErr w:type="spellStart"/>
      <w:r w:rsidRPr="008748A9">
        <w:rPr>
          <w:rStyle w:val="FontStyle28"/>
          <w:rFonts w:ascii="Times New Roman" w:hAnsi="Times New Roman" w:cs="Times New Roman"/>
          <w:sz w:val="24"/>
          <w:szCs w:val="24"/>
          <w:u w:val="single"/>
        </w:rPr>
        <w:t>Косулиной</w:t>
      </w:r>
      <w:proofErr w:type="spellEnd"/>
      <w:r w:rsidRPr="008748A9">
        <w:rPr>
          <w:rStyle w:val="FontStyle28"/>
          <w:rFonts w:ascii="Times New Roman" w:hAnsi="Times New Roman" w:cs="Times New Roman"/>
          <w:sz w:val="24"/>
          <w:szCs w:val="24"/>
          <w:u w:val="single"/>
        </w:rPr>
        <w:t>.</w:t>
      </w:r>
    </w:p>
    <w:p w:rsidR="00744F43" w:rsidRPr="008748A9" w:rsidRDefault="00744F43" w:rsidP="008748A9">
      <w:pPr>
        <w:shd w:val="clear" w:color="auto" w:fill="FFFFFF"/>
        <w:spacing w:after="0" w:line="240" w:lineRule="auto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A9">
        <w:rPr>
          <w:rStyle w:val="FontStyle28"/>
          <w:rFonts w:ascii="Times New Roman" w:hAnsi="Times New Roman" w:cs="Times New Roman"/>
          <w:sz w:val="24"/>
          <w:szCs w:val="24"/>
        </w:rPr>
        <w:t>Учебник</w:t>
      </w: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87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8A9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История России: конца</w:t>
      </w:r>
      <w:r w:rsidRPr="008748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 </w:t>
      </w:r>
      <w:r w:rsidRPr="008748A9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val="en-US" w:eastAsia="ru-RU"/>
        </w:rPr>
        <w:t>XVI</w:t>
      </w:r>
      <w:r w:rsidRPr="008748A9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-</w:t>
      </w:r>
      <w:r w:rsidRPr="008748A9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val="en-US" w:eastAsia="ru-RU"/>
        </w:rPr>
        <w:t>XVIII</w:t>
      </w:r>
      <w:r w:rsidRPr="008748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 </w:t>
      </w:r>
      <w:r w:rsidRPr="008748A9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век: учебник для 7 классов общеобразователь</w:t>
      </w:r>
      <w:r w:rsidRPr="008748A9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ных</w:t>
      </w:r>
      <w:r w:rsidRPr="008748A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Pr="008748A9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учреждений / А. А. Данилов, Л. Г. Косулина. - 7-е изд. - М.: Просвещение,</w:t>
      </w:r>
    </w:p>
    <w:p w:rsidR="00744F43" w:rsidRPr="008748A9" w:rsidRDefault="00744F43" w:rsidP="008748A9">
      <w:pPr>
        <w:autoSpaceDE w:val="0"/>
        <w:autoSpaceDN w:val="0"/>
        <w:adjustRightInd w:val="0"/>
        <w:spacing w:after="0" w:line="240" w:lineRule="auto"/>
        <w:jc w:val="both"/>
        <w:rPr>
          <w:rStyle w:val="FontStyle28"/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</w:rPr>
        <w:t>Дополнительная литература: примечание1</w:t>
      </w:r>
    </w:p>
    <w:p w:rsidR="00744F43" w:rsidRPr="008748A9" w:rsidRDefault="00744F43" w:rsidP="008748A9">
      <w:pPr>
        <w:autoSpaceDE w:val="0"/>
        <w:autoSpaceDN w:val="0"/>
        <w:adjustRightInd w:val="0"/>
        <w:spacing w:after="0" w:line="240" w:lineRule="auto"/>
        <w:jc w:val="both"/>
        <w:rPr>
          <w:rStyle w:val="FontStyle28"/>
          <w:rFonts w:ascii="Times New Roman" w:hAnsi="Times New Roman" w:cs="Times New Roman"/>
          <w:sz w:val="24"/>
          <w:szCs w:val="24"/>
          <w:u w:val="single"/>
        </w:rPr>
      </w:pPr>
    </w:p>
    <w:p w:rsidR="00744F43" w:rsidRPr="008748A9" w:rsidRDefault="00744F43" w:rsidP="008748A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УЧЕБНО– ТЕМАТИЧЕСКОЕ ПЛАНИРОВАНИЕ</w:t>
      </w:r>
    </w:p>
    <w:p w:rsidR="00744F43" w:rsidRPr="008748A9" w:rsidRDefault="00744F43" w:rsidP="008748A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по </w:t>
      </w:r>
      <w:r w:rsidRPr="008748A9">
        <w:rPr>
          <w:rFonts w:ascii="Times New Roman" w:hAnsi="Times New Roman" w:cs="Times New Roman"/>
          <w:sz w:val="24"/>
          <w:szCs w:val="24"/>
          <w:u w:val="single"/>
        </w:rPr>
        <w:t>Всеобщей истории конец 15-18 век</w:t>
      </w:r>
    </w:p>
    <w:p w:rsidR="00744F43" w:rsidRPr="008748A9" w:rsidRDefault="00744F43" w:rsidP="008748A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</w:rPr>
        <w:t>Класс</w:t>
      </w:r>
      <w:r w:rsidRPr="008748A9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</w:p>
    <w:p w:rsidR="00744F43" w:rsidRPr="008748A9" w:rsidRDefault="00744F43" w:rsidP="008748A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8748A9">
        <w:rPr>
          <w:rFonts w:ascii="Times New Roman" w:hAnsi="Times New Roman" w:cs="Times New Roman"/>
          <w:sz w:val="24"/>
          <w:szCs w:val="24"/>
          <w:u w:val="single"/>
        </w:rPr>
        <w:t>Сядрина И.А..</w:t>
      </w:r>
    </w:p>
    <w:p w:rsidR="00744F43" w:rsidRPr="008748A9" w:rsidRDefault="00744F43" w:rsidP="008748A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Количество часов</w:t>
      </w:r>
    </w:p>
    <w:p w:rsidR="00744F43" w:rsidRPr="008748A9" w:rsidRDefault="00744F43" w:rsidP="008748A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8748A9">
        <w:rPr>
          <w:rFonts w:ascii="Times New Roman" w:hAnsi="Times New Roman" w:cs="Times New Roman"/>
          <w:sz w:val="24"/>
          <w:szCs w:val="24"/>
          <w:u w:val="single"/>
        </w:rPr>
        <w:t>68</w:t>
      </w:r>
      <w:r w:rsidRPr="008748A9">
        <w:rPr>
          <w:rFonts w:ascii="Times New Roman" w:hAnsi="Times New Roman" w:cs="Times New Roman"/>
          <w:sz w:val="24"/>
          <w:szCs w:val="24"/>
        </w:rPr>
        <w:t xml:space="preserve"> часов; в неделю </w:t>
      </w:r>
      <w:r w:rsidRPr="008748A9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8748A9">
        <w:rPr>
          <w:rFonts w:ascii="Times New Roman" w:hAnsi="Times New Roman" w:cs="Times New Roman"/>
          <w:sz w:val="24"/>
          <w:szCs w:val="24"/>
        </w:rPr>
        <w:t xml:space="preserve">часа; история России </w:t>
      </w:r>
      <w:r w:rsidRPr="008748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31E9" w:rsidRPr="008748A9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8748A9">
        <w:rPr>
          <w:rFonts w:ascii="Times New Roman" w:hAnsi="Times New Roman" w:cs="Times New Roman"/>
          <w:sz w:val="24"/>
          <w:szCs w:val="24"/>
          <w:u w:val="single"/>
        </w:rPr>
        <w:t xml:space="preserve"> ч.</w:t>
      </w:r>
    </w:p>
    <w:p w:rsidR="00744F43" w:rsidRPr="008748A9" w:rsidRDefault="00744F43" w:rsidP="008748A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Плановых контрольных уроков 2</w:t>
      </w:r>
      <w:r w:rsidRPr="008748A9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8748A9">
        <w:rPr>
          <w:rFonts w:ascii="Times New Roman" w:hAnsi="Times New Roman" w:cs="Times New Roman"/>
          <w:sz w:val="24"/>
          <w:szCs w:val="24"/>
        </w:rPr>
        <w:t xml:space="preserve">, зачетов </w:t>
      </w:r>
      <w:r w:rsidRPr="008748A9">
        <w:rPr>
          <w:rFonts w:ascii="Times New Roman" w:hAnsi="Times New Roman" w:cs="Times New Roman"/>
          <w:sz w:val="24"/>
          <w:szCs w:val="24"/>
          <w:u w:val="single"/>
        </w:rPr>
        <w:t>_1</w:t>
      </w:r>
      <w:r w:rsidRPr="008748A9">
        <w:rPr>
          <w:rFonts w:ascii="Times New Roman" w:hAnsi="Times New Roman" w:cs="Times New Roman"/>
          <w:sz w:val="24"/>
          <w:szCs w:val="24"/>
        </w:rPr>
        <w:t>_, тестов _4_</w:t>
      </w:r>
      <w:r w:rsidRPr="008748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48A9">
        <w:rPr>
          <w:rFonts w:ascii="Times New Roman" w:hAnsi="Times New Roman" w:cs="Times New Roman"/>
          <w:sz w:val="24"/>
          <w:szCs w:val="24"/>
        </w:rPr>
        <w:t>ч.;</w:t>
      </w:r>
    </w:p>
    <w:p w:rsidR="00744F43" w:rsidRPr="008748A9" w:rsidRDefault="00744F43" w:rsidP="008748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</w:rPr>
        <w:t>Планирование составлено на основе</w:t>
      </w:r>
      <w:r w:rsidRPr="008748A9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8748A9">
        <w:rPr>
          <w:rFonts w:ascii="Times New Roman" w:hAnsi="Times New Roman" w:cs="Times New Roman"/>
          <w:sz w:val="24"/>
          <w:szCs w:val="24"/>
          <w:u w:val="single"/>
        </w:rPr>
        <w:t>Программы общего образования по истории 5-9 классы. 2008 год</w:t>
      </w:r>
    </w:p>
    <w:p w:rsidR="00744F43" w:rsidRPr="008748A9" w:rsidRDefault="00744F43" w:rsidP="0087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Style w:val="FontStyle28"/>
          <w:rFonts w:ascii="Times New Roman" w:hAnsi="Times New Roman" w:cs="Times New Roman"/>
          <w:sz w:val="24"/>
          <w:szCs w:val="24"/>
        </w:rPr>
        <w:t>Учебник</w:t>
      </w:r>
      <w:r w:rsidRPr="00874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874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48A9">
        <w:rPr>
          <w:rFonts w:ascii="Times New Roman" w:hAnsi="Times New Roman" w:cs="Times New Roman"/>
          <w:sz w:val="24"/>
          <w:szCs w:val="24"/>
        </w:rPr>
        <w:t xml:space="preserve"> ОВ Дмитриева. Всеобщая история конец 15-18 век. 7кл-М; Русское слово,-2007</w:t>
      </w:r>
    </w:p>
    <w:p w:rsidR="00744F43" w:rsidRPr="008748A9" w:rsidRDefault="00744F43" w:rsidP="008748A9">
      <w:pPr>
        <w:spacing w:after="0" w:line="240" w:lineRule="auto"/>
        <w:rPr>
          <w:rStyle w:val="FontStyle28"/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</w:rPr>
        <w:t>Дополнительная литература: примечание1</w:t>
      </w:r>
    </w:p>
    <w:p w:rsidR="00744F43" w:rsidRPr="008748A9" w:rsidRDefault="00744F43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43" w:rsidRPr="008748A9" w:rsidRDefault="00744F43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44F43" w:rsidRPr="008748A9" w:rsidSect="00AB1BC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44F43" w:rsidRPr="008748A9" w:rsidRDefault="00744F43" w:rsidP="008748A9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u w:val="single"/>
          <w:lang w:val="ru-RU"/>
        </w:rPr>
      </w:pPr>
      <w:r w:rsidRPr="008748A9">
        <w:rPr>
          <w:color w:val="auto"/>
          <w:sz w:val="24"/>
          <w:szCs w:val="24"/>
          <w:u w:val="single"/>
          <w:lang w:val="ru-RU"/>
        </w:rPr>
        <w:lastRenderedPageBreak/>
        <w:t>Содержание.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0" w:firstLine="709"/>
        <w:jc w:val="center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bCs/>
          <w:spacing w:val="8"/>
          <w:sz w:val="24"/>
          <w:szCs w:val="24"/>
        </w:rPr>
        <w:t xml:space="preserve">ИСТОРИЯ РОССИИ </w:t>
      </w:r>
      <w:r w:rsidRPr="008748A9">
        <w:rPr>
          <w:rFonts w:ascii="Times New Roman" w:hAnsi="Times New Roman" w:cs="Times New Roman"/>
          <w:bCs/>
          <w:spacing w:val="8"/>
          <w:sz w:val="24"/>
          <w:szCs w:val="24"/>
          <w:lang w:val="en-US"/>
        </w:rPr>
        <w:t>XVII</w:t>
      </w:r>
      <w:r w:rsidRPr="008748A9">
        <w:rPr>
          <w:rFonts w:ascii="Times New Roman" w:hAnsi="Times New Roman" w:cs="Times New Roman"/>
          <w:bCs/>
          <w:spacing w:val="8"/>
          <w:sz w:val="24"/>
          <w:szCs w:val="24"/>
        </w:rPr>
        <w:t>-</w:t>
      </w:r>
      <w:r w:rsidRPr="008748A9">
        <w:rPr>
          <w:rFonts w:ascii="Times New Roman" w:hAnsi="Times New Roman" w:cs="Times New Roman"/>
          <w:bCs/>
          <w:spacing w:val="8"/>
          <w:sz w:val="24"/>
          <w:szCs w:val="24"/>
          <w:lang w:val="en-US"/>
        </w:rPr>
        <w:t>XVIII</w:t>
      </w:r>
      <w:r w:rsidRPr="008748A9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вв. (42 ч.)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0" w:firstLine="709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bCs/>
          <w:spacing w:val="8"/>
          <w:sz w:val="24"/>
          <w:szCs w:val="24"/>
        </w:rPr>
        <w:t xml:space="preserve">Россия на рубеже </w:t>
      </w:r>
      <w:r w:rsidRPr="008748A9">
        <w:rPr>
          <w:rFonts w:ascii="Times New Roman" w:hAnsi="Times New Roman" w:cs="Times New Roman"/>
          <w:bCs/>
          <w:spacing w:val="8"/>
          <w:sz w:val="24"/>
          <w:szCs w:val="24"/>
          <w:lang w:val="en-US"/>
        </w:rPr>
        <w:t>XVI</w:t>
      </w:r>
      <w:r w:rsidRPr="008748A9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– </w:t>
      </w:r>
      <w:r w:rsidRPr="008748A9">
        <w:rPr>
          <w:rFonts w:ascii="Times New Roman" w:hAnsi="Times New Roman" w:cs="Times New Roman"/>
          <w:bCs/>
          <w:spacing w:val="8"/>
          <w:sz w:val="24"/>
          <w:szCs w:val="24"/>
          <w:lang w:val="en-US"/>
        </w:rPr>
        <w:t>XVII</w:t>
      </w:r>
      <w:r w:rsidRPr="008748A9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в. (4 ч.)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1" w:firstLine="709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Внутренняя и внешняя политика Бориса Годунова.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>Внутриполитическое положение в стране после смерти Ивана Грозного. Царь Федор Иоаннович. Борьба за власть. Борис Годунов. Учреждение патриаршества. Пресечение династии Рюриковичей. Избрание на царство Бориса Годунова. Социально-экономическая политика. Голод 1601 — 1603 гг. Обострение социальных противоречий. Международная политика. Торговые и культурные связи со странами Западной Европы.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1" w:firstLine="709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Смута.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Причины и суть Смутного времени. Лжедмитрий </w:t>
      </w:r>
      <w:r w:rsidRPr="008748A9">
        <w:rPr>
          <w:rFonts w:ascii="Times New Roman" w:hAnsi="Times New Roman" w:cs="Times New Roman"/>
          <w:spacing w:val="8"/>
          <w:sz w:val="24"/>
          <w:szCs w:val="24"/>
          <w:lang w:val="en-US"/>
        </w:rPr>
        <w:t>I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. Поход на Москву. Внутренняя и внешняя политика Лжедмитрия </w:t>
      </w:r>
      <w:r w:rsidRPr="008748A9">
        <w:rPr>
          <w:rFonts w:ascii="Times New Roman" w:hAnsi="Times New Roman" w:cs="Times New Roman"/>
          <w:spacing w:val="8"/>
          <w:sz w:val="24"/>
          <w:szCs w:val="24"/>
          <w:lang w:val="en-US"/>
        </w:rPr>
        <w:t>I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. Боярский заговор. Воцарение Василия Шуйского. Восстание Ивана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Болотникова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. Лжедмитрий </w:t>
      </w:r>
      <w:r w:rsidRPr="008748A9">
        <w:rPr>
          <w:rFonts w:ascii="Times New Roman" w:hAnsi="Times New Roman" w:cs="Times New Roman"/>
          <w:spacing w:val="8"/>
          <w:sz w:val="24"/>
          <w:szCs w:val="24"/>
          <w:lang w:val="en-US"/>
        </w:rPr>
        <w:t>II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. Тушинский лагерь. Вторжение Польши и Швеции. Семибоярщина. Освободительная борьба против польских и шведских интервентов. Ополчение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Козьмы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 Минина и Дмитрия Пожарского. Освобождение Москвы. Земский собор 1613г. Начало династии Романовых.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1" w:firstLine="709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bCs/>
          <w:spacing w:val="8"/>
          <w:sz w:val="24"/>
          <w:szCs w:val="24"/>
        </w:rPr>
        <w:t xml:space="preserve">Россия в </w:t>
      </w:r>
      <w:r w:rsidRPr="008748A9">
        <w:rPr>
          <w:rFonts w:ascii="Times New Roman" w:hAnsi="Times New Roman" w:cs="Times New Roman"/>
          <w:bCs/>
          <w:spacing w:val="8"/>
          <w:sz w:val="24"/>
          <w:szCs w:val="24"/>
          <w:lang w:val="en-US"/>
        </w:rPr>
        <w:t>XVII</w:t>
      </w:r>
      <w:r w:rsidRPr="008748A9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в. (10 ч.)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Политически строй.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Первые Романовы: усиление самодержавной власти. Ослабление роли Земских соборов и Боярской думы. Начало становления абсолютизма. Возрастание роли государственного аппарата и армии. Реформаторская деятельность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А.Л.Ордин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-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Нащокина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 и В.В. Голицына, царя Федора Алексеевича.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Экономическое и социальное развитие.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Экономические последствия Смуты. Усиление роли барщины и оброка. Новые явления в экономике. Рост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товаро-денежных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 отношений. Развитие мелкотоварного производства. Возникновение мануфактур и наемного труда. Развитие торговли. Ярмарки. Формирование всероссийского рынка. Рост городов.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Усиление позиций дворянства. Соборное уложение 1649г. Окончательное закрепощение крестьян. Основные категории городского населения. Духовенство. Казачество.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Народы России в </w:t>
      </w:r>
      <w:r w:rsidRPr="008748A9">
        <w:rPr>
          <w:rFonts w:ascii="Times New Roman" w:hAnsi="Times New Roman" w:cs="Times New Roman"/>
          <w:spacing w:val="8"/>
          <w:sz w:val="24"/>
          <w:szCs w:val="24"/>
          <w:lang w:val="en-US"/>
        </w:rPr>
        <w:t>XVII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 в. Освоение Сибири.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>Народные движения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>. Причины и особенности народных волнений. Городские восстания (Соляной бунт, Медный бунт). Восстание под предводительством Степана Разина.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Власть и церковь.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>Церковь после Смуты. Патриарх Филарет. Патриарх Никон. Церковный раскол. Протопоп Аввакум. Церковный собор 1666 — 1667 гг.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Внешняя политика.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Россия и Речь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Посполитая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>. Смоленская война. Присоединение Левобережной Украины к России. Русско-польская война 1653 — 1667 гг. Русско-турецкие отношения. Русско-турецкая война 1676 — 1681 гг. Крымские походы.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Образование и культура в </w:t>
      </w: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  <w:lang w:val="en-US"/>
        </w:rPr>
        <w:t>XVII</w:t>
      </w: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в.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Усиление светского характера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кульутры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. Образование. Научные знания. Русские первопроходцы. С.И.Дежнев. В.Д.Поярков.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М.В.Стадухин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. Е.П.Хабаров. Литература. Сатирические повести. Автобиографические повести. Зодчество. Б.Огурцов. Шатровый стиль. Коломенский дворец. Церковная архитектура. Живопись.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Симон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 Ушаков.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Сословный быт. Обычаи и нравы.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>Царский двор. Боярский и дворянский быт. Жизнь посадского населения. Повседневный быт и обычаи крестьян.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hAnsi="Times New Roman" w:cs="Times New Roman"/>
          <w:i/>
          <w:iCs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>Повторение и обобщение (1ч).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1" w:firstLine="709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bCs/>
          <w:spacing w:val="8"/>
          <w:sz w:val="24"/>
          <w:szCs w:val="24"/>
        </w:rPr>
        <w:t xml:space="preserve">Россия в первой четверти </w:t>
      </w:r>
      <w:r w:rsidRPr="008748A9">
        <w:rPr>
          <w:rFonts w:ascii="Times New Roman" w:hAnsi="Times New Roman" w:cs="Times New Roman"/>
          <w:bCs/>
          <w:spacing w:val="8"/>
          <w:sz w:val="24"/>
          <w:szCs w:val="24"/>
          <w:lang w:val="en-US"/>
        </w:rPr>
        <w:t>XVIII</w:t>
      </w:r>
      <w:r w:rsidRPr="008748A9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в. (12 ч.)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Преобразования Петра </w:t>
      </w: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  <w:lang w:val="en-US"/>
        </w:rPr>
        <w:t>I</w:t>
      </w: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.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Предпосылки петровских преобразований. Личность Петра </w:t>
      </w:r>
      <w:r w:rsidRPr="008748A9">
        <w:rPr>
          <w:rFonts w:ascii="Times New Roman" w:hAnsi="Times New Roman" w:cs="Times New Roman"/>
          <w:spacing w:val="8"/>
          <w:sz w:val="24"/>
          <w:szCs w:val="24"/>
          <w:lang w:val="en-US"/>
        </w:rPr>
        <w:t>I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>. Великое посольство 1697 — 1698гг.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lastRenderedPageBreak/>
        <w:t>Реорганизация армии. Упразднение Боярской думы и приказной системы. Учреждение Правительствующего сената, коллегий, Тайной канцелярии. Указ о единонаследии. Табель о рангах. Губернская реформа. Изменение системы городского управления.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Церковная реформа. Упразднение патриаршества. Учреждение Святейшего Правительствующего синода.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Утверждение абсолютизма. Провозглашение России империей.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Реформы в экономике. Политика протекционизма и меркантилизма. Использование зарубежного опыта в сельском хозяйстве, мануфактурном производстве, судостроении. Ремесленные цехи. Денежная реформа. Налоговая реформа. Подушная подать. Развитие путей сообщения. Начало строительства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Вышневолоцкого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>, Ладожского обводного, Волго-Донского каналов.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Цена и последствия реформ Петра </w:t>
      </w:r>
      <w:r w:rsidRPr="008748A9">
        <w:rPr>
          <w:rFonts w:ascii="Times New Roman" w:hAnsi="Times New Roman" w:cs="Times New Roman"/>
          <w:spacing w:val="8"/>
          <w:sz w:val="24"/>
          <w:szCs w:val="24"/>
          <w:lang w:val="en-US"/>
        </w:rPr>
        <w:t>I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>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Внешняя политика Петра </w:t>
      </w: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  <w:lang w:val="en-US"/>
        </w:rPr>
        <w:t>I</w:t>
      </w: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.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Северная война 1700 — 1721 гг. «Нарвская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конфузия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» Полтавская битва. Победы русского флота у мыса Гангут и острова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Гренгам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.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Ништадтский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 мир.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Восточное направление внешней политики.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Прутский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 поход. Каспийский поход.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Итоги внешней политики Петра </w:t>
      </w:r>
      <w:r w:rsidRPr="008748A9">
        <w:rPr>
          <w:rFonts w:ascii="Times New Roman" w:hAnsi="Times New Roman" w:cs="Times New Roman"/>
          <w:spacing w:val="8"/>
          <w:sz w:val="24"/>
          <w:szCs w:val="24"/>
          <w:lang w:val="en-US"/>
        </w:rPr>
        <w:t>I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>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Народные движения.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>Причины народных восстаний в Петровскую эпоху. Астраханское восстание. Восстание под руководством К.А.Булавина. Башкирское восстание. Религиозные выступления. Восстания работных людей. Значение и последствия народных выступлений.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Изменения в культуре.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>Культура «верхов» и культура «низов». Распространение просвещения, научных знаний. Я.В.Брюс. Л.Ф.Магницкий. Развитие техники. А.К.Нартов. Создание Академии наук, Кунсткамеры, Военно-морского и Артиллерийского музеев. Открытие первой научной библиотеки.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Архитектура. Петропавловская крепость, Дворец двенадцати коллегий в Петербурге. Начало сооружения дворцового ансамбля в Петергофе.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Д.Трезини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>, В.В.Растрелли. И.К.Коробов.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Изобразительное искусство. Гравюра. А.Ф.Зубов. Светская живопись. И.Н.Никитин.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Изменения в быту. Новый порядок летоисчисления. Внедрение европейской одежды и кухни. Ассамблеи. «Юности честное зерцало». Значение культурного наследия Петровской эпохи.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bCs/>
          <w:spacing w:val="8"/>
          <w:sz w:val="24"/>
          <w:szCs w:val="24"/>
        </w:rPr>
        <w:t>Россия в 1725 — 1762 гг.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 (4ч)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Дворцовые перевороты.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>Причины, сущность, последствия. Фаворитизм. Елизавета Петровна.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Внутренняя политика.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>Основные направления внешней политики. Русско-турецкая война 1735 — 1739 гг. Русско-шведская война 1741 — 1742 гг. Присоединение к России казахских земель. Россия в Семилетней войне 1756 — 1762 гг. П.А.Румянцев. П.С.Салтыков.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bCs/>
          <w:spacing w:val="8"/>
          <w:sz w:val="24"/>
          <w:szCs w:val="24"/>
        </w:rPr>
        <w:t>Россия в 1762 — 1801 гг. (10 ч.)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Екатерина </w:t>
      </w: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  <w:lang w:val="en-US"/>
        </w:rPr>
        <w:t>II</w:t>
      </w: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. Внутренняя политика Екатерины </w:t>
      </w: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  <w:lang w:val="en-US"/>
        </w:rPr>
        <w:t>II</w:t>
      </w: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.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>Особенности внутренней политики. Политика просвещенного абсолютизма. Вольное экономическое общество. Уложенная комиссия. Золотой век российского дворянства. Жалованные грамоты дворянам и городам. Ужесточение внутренней политики в 70-90-е гг.: причины и последствия. Губернская (областная) реформа. Ужесточение крепостничества.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Крестьянская война под предводительством Е.И.Пугачева.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>Причины войны. Пугачев и его программа. Основные этапы борьбы. Значение и последствия войны.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lastRenderedPageBreak/>
        <w:t xml:space="preserve">Экономическое развитие.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Начало разложения феодально-крепостнической системы.  Сельское хозяйство. Рост мануфактур и промыслов.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Преджпринимательство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>, торгово-промышленные компании. Торговля. Финансы. Итоги экономического развития.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Развитие общественной мысли.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>Проникновение либеральных идей в Россию. Н.И.Новиков. А.Н.Радищев. Борьба самодержавия с вольнодумством.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Павел </w:t>
      </w: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  <w:lang w:val="en-US"/>
        </w:rPr>
        <w:t>I</w:t>
      </w: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. Внутренняя политика Павла </w:t>
      </w: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  <w:lang w:val="en-US"/>
        </w:rPr>
        <w:t>I</w:t>
      </w: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.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>Изменение порядка престолонаследия. Ставка на мелкопоместное дворянство. Политика в отношении крестьян. Комиссия для составления законов Российской империи. Репрессивная политика.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Внешняя политика.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Основные направления внешней политики. Русско-турецкие войны. Русское военное искусство. А.В.Суворов. Ф.Ф.Ушаков. Присоединение Крыма, Северного Причерноморья. Греческий проект Екатерины </w:t>
      </w:r>
      <w:r w:rsidRPr="008748A9">
        <w:rPr>
          <w:rFonts w:ascii="Times New Roman" w:hAnsi="Times New Roman" w:cs="Times New Roman"/>
          <w:spacing w:val="8"/>
          <w:sz w:val="24"/>
          <w:szCs w:val="24"/>
          <w:lang w:val="en-US"/>
        </w:rPr>
        <w:t>II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. Г.А.Потемкин. Георгиевский трактат. Участие России в разделах Речи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Посполитой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. Присоединение Правобережной Украины, Белоруссии, Литвы и части Латвии. Русско-турецкая война 1787 — 1791 гг. и ее значение. Политика «вооруженного нейтралитета». Борьба с революционной Францией. Внешняя политика Павла </w:t>
      </w:r>
      <w:r w:rsidRPr="008748A9">
        <w:rPr>
          <w:rFonts w:ascii="Times New Roman" w:hAnsi="Times New Roman" w:cs="Times New Roman"/>
          <w:spacing w:val="8"/>
          <w:sz w:val="24"/>
          <w:szCs w:val="24"/>
          <w:lang w:val="en-US"/>
        </w:rPr>
        <w:t>I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>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Культура и быт во второй половине </w:t>
      </w: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  <w:lang w:val="en-US"/>
        </w:rPr>
        <w:t>XVIII</w:t>
      </w: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в.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Развитие образования. Зарождение общеобразовательной школы. Открытие Московского университета. Становление отечественной науки. Академия наук. М.В.Ломоносов. М.И.Шеин.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Г.В.Рихман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. В.Н.Татищев. Академические экспедиции. В.Беринг. С.П.Крашенинников. Освоение Русской Америки. Развитие техники. И.Ф. И М.И.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Моторины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>. И.И.Ползунов. К.Д.Фролов. И.П.Кулибин.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Литература. Новое стихосложение. В.К.Тредиаковский. Драматургия. А.П.Сумароков. Русские просветители. Д.И.Фонвизин. Г.Р.Державин. А.Н.Радищев. Н.И.Новиков. Русский сентиментализм. Н.М.Карамзин.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Театр. Ф.Г.Волков. Крепостные театры. П.И. Ковалева —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Жемчугова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. Т.В.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Шлыкова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 —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Гранатова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>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Музыка.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Д.С.Бортнянский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. В.А.Пашкевич. Е.И.Фомин. Русская народная музыка. 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Изобразительное искусство. Историческая живопись.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А.П.Лосенко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.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Г.И.Угрюмов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. Портрет. А.П.Антропов. И.П. и Н.И.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Аргуновы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. Ф.С.Рокотов.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В.Л.Боровиковский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>. Крестьянский быт в картинах М.Шибанова. Зарождение русской скульптуры. Ф.И.Шубин.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Архитектура. Барокко. В.В.Растрелли (Зимний дворец, Большой Петергофский дворец, Большой Екатерининский дворец в Царском селе). Русский классицизм. В.И.Баженов (Дом Пашкова, Царицынский ансамбль, Гатчинский и Павловский дворцы). М.Ф.Казаков (здание Сената в Московском Кремле, Московский университет, Петровский дворец, дом князей Долгоруких в Москве).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И.Е.Старов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 (Александро-Невская лавра, Таврический дворец). Начало ансамблевой застройки городов.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Перемены в жизни крестьян и горожан: жилище, одежда, питание, досуг, обычаи.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  <w:sectPr w:rsidR="007431E9" w:rsidRPr="008748A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8748A9">
        <w:rPr>
          <w:rFonts w:ascii="Times New Roman" w:hAnsi="Times New Roman" w:cs="Times New Roman"/>
          <w:i/>
          <w:spacing w:val="8"/>
          <w:sz w:val="24"/>
          <w:szCs w:val="24"/>
        </w:rPr>
        <w:t xml:space="preserve">Итоговое обобщение (1ч.)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Россия и мир на рубеже </w:t>
      </w:r>
      <w:r w:rsidRPr="008748A9">
        <w:rPr>
          <w:rFonts w:ascii="Times New Roman" w:hAnsi="Times New Roman" w:cs="Times New Roman"/>
          <w:spacing w:val="8"/>
          <w:sz w:val="24"/>
          <w:szCs w:val="24"/>
          <w:lang w:val="en-US"/>
        </w:rPr>
        <w:t>XVIII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>-</w:t>
      </w:r>
      <w:r w:rsidRPr="008748A9">
        <w:rPr>
          <w:rFonts w:ascii="Times New Roman" w:hAnsi="Times New Roman" w:cs="Times New Roman"/>
          <w:spacing w:val="8"/>
          <w:sz w:val="24"/>
          <w:szCs w:val="24"/>
          <w:lang w:val="en-US"/>
        </w:rPr>
        <w:t>XIX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вв</w:t>
      </w:r>
      <w:proofErr w:type="spellEnd"/>
    </w:p>
    <w:p w:rsidR="007431E9" w:rsidRPr="008748A9" w:rsidRDefault="007431E9" w:rsidP="008748A9">
      <w:pPr>
        <w:shd w:val="clear" w:color="auto" w:fill="FFFFFF"/>
        <w:spacing w:after="0" w:line="240" w:lineRule="auto"/>
        <w:ind w:left="2938" w:right="806" w:hanging="1632"/>
        <w:rPr>
          <w:rFonts w:ascii="Times New Roman" w:hAnsi="Times New Roman" w:cs="Times New Roman"/>
          <w:spacing w:val="13"/>
          <w:sz w:val="24"/>
          <w:szCs w:val="24"/>
        </w:rPr>
      </w:pPr>
      <w:r w:rsidRPr="008748A9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НОВАЯ ИСТОРИЯ. КОНЕЦ </w:t>
      </w:r>
      <w:r w:rsidRPr="008748A9">
        <w:rPr>
          <w:rFonts w:ascii="Times New Roman" w:hAnsi="Times New Roman" w:cs="Times New Roman"/>
          <w:spacing w:val="2"/>
          <w:sz w:val="24"/>
          <w:szCs w:val="24"/>
          <w:lang w:val="en-US"/>
        </w:rPr>
        <w:t>XV</w:t>
      </w:r>
      <w:r w:rsidRPr="008748A9">
        <w:rPr>
          <w:rFonts w:ascii="Times New Roman" w:hAnsi="Times New Roman" w:cs="Times New Roman"/>
          <w:spacing w:val="2"/>
          <w:sz w:val="24"/>
          <w:szCs w:val="24"/>
        </w:rPr>
        <w:t>—</w:t>
      </w:r>
      <w:r w:rsidRPr="008748A9">
        <w:rPr>
          <w:rFonts w:ascii="Times New Roman" w:hAnsi="Times New Roman" w:cs="Times New Roman"/>
          <w:spacing w:val="2"/>
          <w:sz w:val="24"/>
          <w:szCs w:val="24"/>
          <w:lang w:val="en-US"/>
        </w:rPr>
        <w:t>XVIII</w:t>
      </w:r>
      <w:r w:rsidRPr="008748A9">
        <w:rPr>
          <w:rFonts w:ascii="Times New Roman" w:hAnsi="Times New Roman" w:cs="Times New Roman"/>
          <w:spacing w:val="2"/>
          <w:sz w:val="24"/>
          <w:szCs w:val="24"/>
        </w:rPr>
        <w:t xml:space="preserve"> в. </w:t>
      </w:r>
      <w:r w:rsidRPr="008748A9">
        <w:rPr>
          <w:rFonts w:ascii="Times New Roman" w:hAnsi="Times New Roman" w:cs="Times New Roman"/>
          <w:spacing w:val="13"/>
          <w:sz w:val="24"/>
          <w:szCs w:val="24"/>
        </w:rPr>
        <w:t>7 класс (28ч.)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>Введение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 (1ч)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01" w:right="29" w:firstLine="336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8748A9">
        <w:rPr>
          <w:rFonts w:ascii="Times New Roman" w:hAnsi="Times New Roman" w:cs="Times New Roman"/>
          <w:spacing w:val="5"/>
          <w:sz w:val="24"/>
          <w:szCs w:val="24"/>
        </w:rPr>
        <w:t>Что изучает новая история. Понятие «Новое время». Хроноло</w:t>
      </w:r>
      <w:r w:rsidRPr="008748A9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10"/>
          <w:sz w:val="24"/>
          <w:szCs w:val="24"/>
        </w:rPr>
        <w:t>гические границы и этапы Нового времени. Человек Нового вре</w:t>
      </w:r>
      <w:r w:rsidRPr="008748A9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6"/>
          <w:sz w:val="24"/>
          <w:szCs w:val="24"/>
        </w:rPr>
        <w:t xml:space="preserve">мени, его отличия от человека средневекового. Запад и Восток: </w:t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t>особенности общественного устройства и экономического развития.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547" w:right="403" w:firstLine="149"/>
        <w:jc w:val="center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26"/>
          <w:w w:val="67"/>
          <w:sz w:val="24"/>
          <w:szCs w:val="24"/>
        </w:rPr>
        <w:t xml:space="preserve">ТЕМА </w:t>
      </w:r>
      <w:r w:rsidRPr="008748A9">
        <w:rPr>
          <w:rFonts w:ascii="Times New Roman" w:hAnsi="Times New Roman" w:cs="Times New Roman"/>
          <w:spacing w:val="26"/>
          <w:w w:val="67"/>
          <w:sz w:val="24"/>
          <w:szCs w:val="24"/>
          <w:lang w:val="en-US"/>
        </w:rPr>
        <w:t>I</w:t>
      </w:r>
      <w:r w:rsidRPr="008748A9">
        <w:rPr>
          <w:rFonts w:ascii="Times New Roman" w:hAnsi="Times New Roman" w:cs="Times New Roman"/>
          <w:spacing w:val="26"/>
          <w:w w:val="67"/>
          <w:sz w:val="24"/>
          <w:szCs w:val="24"/>
        </w:rPr>
        <w:t xml:space="preserve">. ЕВРОПА И МИР В НАЧАЛЕ НОВОГО ВРЕМЕНИ </w:t>
      </w:r>
      <w:r w:rsidRPr="008748A9">
        <w:rPr>
          <w:rFonts w:ascii="Times New Roman" w:hAnsi="Times New Roman" w:cs="Times New Roman"/>
          <w:spacing w:val="58"/>
          <w:w w:val="67"/>
          <w:sz w:val="24"/>
          <w:szCs w:val="24"/>
        </w:rPr>
        <w:t>(15</w:t>
      </w:r>
      <w:r w:rsidRPr="008748A9">
        <w:rPr>
          <w:rFonts w:ascii="Times New Roman" w:hAnsi="Times New Roman" w:cs="Times New Roman"/>
          <w:spacing w:val="26"/>
          <w:w w:val="67"/>
          <w:sz w:val="24"/>
          <w:szCs w:val="24"/>
        </w:rPr>
        <w:t xml:space="preserve"> ч)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. 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547" w:right="403" w:firstLine="149"/>
        <w:jc w:val="center"/>
        <w:rPr>
          <w:rFonts w:ascii="Times New Roman" w:hAnsi="Times New Roman" w:cs="Times New Roman"/>
          <w:i/>
          <w:iCs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>Эпоха Великих</w:t>
      </w:r>
      <w:r w:rsidRPr="008748A9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. </w:t>
      </w: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>Географических открытий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67" w:right="48" w:firstLine="341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5"/>
          <w:sz w:val="24"/>
          <w:szCs w:val="24"/>
        </w:rPr>
        <w:t xml:space="preserve">Новые изобретения и усовершенствования. Источники энергии. </w:t>
      </w:r>
      <w:r w:rsidRPr="008748A9">
        <w:rPr>
          <w:rFonts w:ascii="Times New Roman" w:hAnsi="Times New Roman" w:cs="Times New Roman"/>
          <w:spacing w:val="9"/>
          <w:sz w:val="24"/>
          <w:szCs w:val="24"/>
        </w:rPr>
        <w:t>Книгопечатание. Новое в военном деле и судостроении. Геог</w:t>
      </w:r>
      <w:r w:rsidRPr="008748A9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11"/>
          <w:sz w:val="24"/>
          <w:szCs w:val="24"/>
        </w:rPr>
        <w:t xml:space="preserve">рафические представления. Почему манили новые земли. Испания </w:t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t xml:space="preserve">и Португалия ищут новые морские пути на Восток. </w:t>
      </w:r>
      <w:proofErr w:type="spellStart"/>
      <w:r w:rsidRPr="008748A9">
        <w:rPr>
          <w:rFonts w:ascii="Times New Roman" w:hAnsi="Times New Roman" w:cs="Times New Roman"/>
          <w:spacing w:val="4"/>
          <w:sz w:val="24"/>
          <w:szCs w:val="24"/>
        </w:rPr>
        <w:t>Энрике</w:t>
      </w:r>
      <w:proofErr w:type="spellEnd"/>
      <w:r w:rsidRPr="008748A9">
        <w:rPr>
          <w:rFonts w:ascii="Times New Roman" w:hAnsi="Times New Roman" w:cs="Times New Roman"/>
          <w:spacing w:val="4"/>
          <w:sz w:val="24"/>
          <w:szCs w:val="24"/>
        </w:rPr>
        <w:t xml:space="preserve"> Море</w:t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плаватель. Открытие ближней Атлантики.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Васко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 да Гама. Вокруг Африки в Индию.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67" w:right="72" w:firstLine="346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8748A9">
        <w:rPr>
          <w:rFonts w:ascii="Times New Roman" w:hAnsi="Times New Roman" w:cs="Times New Roman"/>
          <w:spacing w:val="11"/>
          <w:sz w:val="24"/>
          <w:szCs w:val="24"/>
        </w:rPr>
        <w:t>Путешествия Христофора Колумба. Открытие нового матери</w:t>
      </w:r>
      <w:r w:rsidRPr="008748A9">
        <w:rPr>
          <w:rFonts w:ascii="Times New Roman" w:hAnsi="Times New Roman" w:cs="Times New Roman"/>
          <w:spacing w:val="11"/>
          <w:sz w:val="24"/>
          <w:szCs w:val="24"/>
        </w:rPr>
        <w:softHyphen/>
        <w:t xml:space="preserve">ка — встреча миров. </w:t>
      </w:r>
      <w:proofErr w:type="spellStart"/>
      <w:r w:rsidRPr="008748A9">
        <w:rPr>
          <w:rFonts w:ascii="Times New Roman" w:hAnsi="Times New Roman" w:cs="Times New Roman"/>
          <w:spacing w:val="11"/>
          <w:sz w:val="24"/>
          <w:szCs w:val="24"/>
        </w:rPr>
        <w:t>Америго</w:t>
      </w:r>
      <w:proofErr w:type="spellEnd"/>
      <w:r w:rsidRPr="008748A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8748A9">
        <w:rPr>
          <w:rFonts w:ascii="Times New Roman" w:hAnsi="Times New Roman" w:cs="Times New Roman"/>
          <w:spacing w:val="11"/>
          <w:sz w:val="24"/>
          <w:szCs w:val="24"/>
        </w:rPr>
        <w:t>Веспуччи</w:t>
      </w:r>
      <w:proofErr w:type="spellEnd"/>
      <w:r w:rsidRPr="008748A9">
        <w:rPr>
          <w:rFonts w:ascii="Times New Roman" w:hAnsi="Times New Roman" w:cs="Times New Roman"/>
          <w:spacing w:val="11"/>
          <w:sz w:val="24"/>
          <w:szCs w:val="24"/>
        </w:rPr>
        <w:t xml:space="preserve"> о Новом Свете.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proofErr w:type="spellStart"/>
      <w:r w:rsidRPr="008748A9">
        <w:rPr>
          <w:rFonts w:ascii="Times New Roman" w:hAnsi="Times New Roman" w:cs="Times New Roman"/>
          <w:spacing w:val="10"/>
          <w:sz w:val="24"/>
          <w:szCs w:val="24"/>
        </w:rPr>
        <w:t>Фернандо</w:t>
      </w:r>
      <w:proofErr w:type="spellEnd"/>
      <w:r w:rsidRPr="008748A9">
        <w:rPr>
          <w:rFonts w:ascii="Times New Roman" w:hAnsi="Times New Roman" w:cs="Times New Roman"/>
          <w:spacing w:val="10"/>
          <w:sz w:val="24"/>
          <w:szCs w:val="24"/>
        </w:rPr>
        <w:t xml:space="preserve"> Магеллан. Первое кругосветное путешествие.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58" w:right="72" w:firstLine="346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 w:rsidRPr="008748A9">
        <w:rPr>
          <w:rFonts w:ascii="Times New Roman" w:hAnsi="Times New Roman" w:cs="Times New Roman"/>
          <w:spacing w:val="20"/>
          <w:sz w:val="24"/>
          <w:szCs w:val="24"/>
        </w:rPr>
        <w:t xml:space="preserve">Западноевропейская колонизация новых земель. Испанцы </w:t>
      </w:r>
      <w:r w:rsidRPr="008748A9">
        <w:rPr>
          <w:rFonts w:ascii="Times New Roman" w:hAnsi="Times New Roman" w:cs="Times New Roman"/>
          <w:spacing w:val="12"/>
          <w:sz w:val="24"/>
          <w:szCs w:val="24"/>
        </w:rPr>
        <w:t>и португальцы в Новом Свете.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53" w:right="67" w:firstLine="341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 w:rsidRPr="008748A9">
        <w:rPr>
          <w:rFonts w:ascii="Times New Roman" w:hAnsi="Times New Roman" w:cs="Times New Roman"/>
          <w:spacing w:val="5"/>
          <w:sz w:val="24"/>
          <w:szCs w:val="24"/>
        </w:rPr>
        <w:t xml:space="preserve">Значение Великих географических открытий. Изменение старых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>географических представлений о мире. Начало складывания миро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12"/>
          <w:sz w:val="24"/>
          <w:szCs w:val="24"/>
        </w:rPr>
        <w:t>вого рынка. Заморское золото и европейская революция цен.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269"/>
        <w:jc w:val="center"/>
        <w:rPr>
          <w:rFonts w:ascii="Times New Roman" w:hAnsi="Times New Roman" w:cs="Times New Roman"/>
          <w:i/>
          <w:iCs/>
          <w:spacing w:val="11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11"/>
          <w:sz w:val="24"/>
          <w:szCs w:val="24"/>
        </w:rPr>
        <w:t>Европа: от Средневековья к Новому времени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9" w:right="86" w:firstLine="341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8748A9">
        <w:rPr>
          <w:rFonts w:ascii="Times New Roman" w:hAnsi="Times New Roman" w:cs="Times New Roman"/>
          <w:spacing w:val="5"/>
          <w:sz w:val="24"/>
          <w:szCs w:val="24"/>
        </w:rPr>
        <w:t>Усиление королевской власти. Понятие «абсолютизм». Значе</w:t>
      </w:r>
      <w:r w:rsidRPr="008748A9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9"/>
          <w:sz w:val="24"/>
          <w:szCs w:val="24"/>
        </w:rPr>
        <w:t xml:space="preserve">ние абсолютизма для социального, экономического, политического </w:t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t>и культурного развития общества. Короли и парламенты. Единая си</w:t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softHyphen/>
        <w:t xml:space="preserve">стема государственного управления. Судебная и местная власть под </w:t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t>контролем короля. Короли и церковь. «Монарх — помазанник Бо</w:t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t xml:space="preserve">жий». Армия на службе монарха. Единая экономическая политика. </w:t>
      </w:r>
      <w:r w:rsidRPr="008748A9">
        <w:rPr>
          <w:rFonts w:ascii="Times New Roman" w:hAnsi="Times New Roman" w:cs="Times New Roman"/>
          <w:spacing w:val="-2"/>
          <w:sz w:val="24"/>
          <w:szCs w:val="24"/>
        </w:rPr>
        <w:t xml:space="preserve">Создание национальных государств и национальной церкви. Генрих </w:t>
      </w:r>
      <w:r w:rsidRPr="008748A9">
        <w:rPr>
          <w:rFonts w:ascii="Times New Roman" w:hAnsi="Times New Roman" w:cs="Times New Roman"/>
          <w:spacing w:val="-2"/>
          <w:sz w:val="24"/>
          <w:szCs w:val="24"/>
          <w:lang w:val="en-US"/>
        </w:rPr>
        <w:t>VIII</w:t>
      </w:r>
      <w:r w:rsidRPr="008748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48A9">
        <w:rPr>
          <w:rFonts w:ascii="Times New Roman" w:hAnsi="Times New Roman" w:cs="Times New Roman"/>
          <w:spacing w:val="10"/>
          <w:sz w:val="24"/>
          <w:szCs w:val="24"/>
        </w:rPr>
        <w:t xml:space="preserve">Тюдор, Елизавета Тюдор, Яков </w:t>
      </w:r>
      <w:r w:rsidRPr="008748A9">
        <w:rPr>
          <w:rFonts w:ascii="Times New Roman" w:hAnsi="Times New Roman" w:cs="Times New Roman"/>
          <w:spacing w:val="10"/>
          <w:sz w:val="24"/>
          <w:szCs w:val="24"/>
          <w:lang w:val="en-US"/>
        </w:rPr>
        <w:t>I</w:t>
      </w:r>
      <w:r w:rsidRPr="008748A9">
        <w:rPr>
          <w:rFonts w:ascii="Times New Roman" w:hAnsi="Times New Roman" w:cs="Times New Roman"/>
          <w:spacing w:val="10"/>
          <w:sz w:val="24"/>
          <w:szCs w:val="24"/>
        </w:rPr>
        <w:t xml:space="preserve"> Стюарт, Людовик </w:t>
      </w:r>
      <w:r w:rsidRPr="008748A9">
        <w:rPr>
          <w:rFonts w:ascii="Times New Roman" w:hAnsi="Times New Roman" w:cs="Times New Roman"/>
          <w:spacing w:val="10"/>
          <w:sz w:val="24"/>
          <w:szCs w:val="24"/>
          <w:lang w:val="en-US"/>
        </w:rPr>
        <w:t>XIV</w:t>
      </w:r>
      <w:r w:rsidRPr="008748A9">
        <w:rPr>
          <w:rFonts w:ascii="Times New Roman" w:hAnsi="Times New Roman" w:cs="Times New Roman"/>
          <w:spacing w:val="10"/>
          <w:sz w:val="24"/>
          <w:szCs w:val="24"/>
        </w:rPr>
        <w:t xml:space="preserve"> Бурбон.</w:t>
      </w:r>
    </w:p>
    <w:p w:rsidR="007431E9" w:rsidRPr="008748A9" w:rsidRDefault="007431E9" w:rsidP="008748A9">
      <w:pPr>
        <w:spacing w:after="0" w:line="240" w:lineRule="auto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8748A9">
        <w:rPr>
          <w:rFonts w:ascii="Times New Roman" w:hAnsi="Times New Roman" w:cs="Times New Roman"/>
          <w:spacing w:val="6"/>
          <w:sz w:val="24"/>
          <w:szCs w:val="24"/>
        </w:rPr>
        <w:t>Дух предпринимательства преобразует экономику. Рост горо</w:t>
      </w:r>
      <w:r w:rsidRPr="008748A9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>дов и торговли. Мировая торговля. Банки, биржи и торговые ком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2"/>
          <w:sz w:val="24"/>
          <w:szCs w:val="24"/>
        </w:rPr>
        <w:t xml:space="preserve">пании. Переход от ремесла к мануфактуре. Наемный труд. Причины </w:t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t>возникновения и развития мануфактур. Мануфактура — капитали</w:t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9"/>
          <w:sz w:val="24"/>
          <w:szCs w:val="24"/>
        </w:rPr>
        <w:t>стическое предприятие. Рождение капитализма.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34" w:right="91" w:firstLine="715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9"/>
          <w:sz w:val="24"/>
          <w:szCs w:val="24"/>
        </w:rPr>
        <w:t xml:space="preserve">Социальные слои европейского общества, их отличительные </w:t>
      </w:r>
      <w:r w:rsidRPr="008748A9">
        <w:rPr>
          <w:rFonts w:ascii="Times New Roman" w:hAnsi="Times New Roman" w:cs="Times New Roman"/>
          <w:spacing w:val="17"/>
          <w:sz w:val="24"/>
          <w:szCs w:val="24"/>
        </w:rPr>
        <w:t xml:space="preserve"> черты. Буржуазия эпохи раннего Нового времени. Новое дворян</w:t>
      </w:r>
      <w:r w:rsidRPr="008748A9">
        <w:rPr>
          <w:rFonts w:ascii="Times New Roman" w:hAnsi="Times New Roman" w:cs="Times New Roman"/>
          <w:spacing w:val="15"/>
          <w:sz w:val="24"/>
          <w:szCs w:val="24"/>
        </w:rPr>
        <w:t>ство. Крестьянская Европа. Низшие слои населения. Бродяжниче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>ство. Законы о нищих.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8748A9">
        <w:rPr>
          <w:rFonts w:ascii="Times New Roman" w:hAnsi="Times New Roman" w:cs="Times New Roman"/>
          <w:spacing w:val="5"/>
          <w:sz w:val="24"/>
          <w:szCs w:val="24"/>
        </w:rPr>
        <w:t xml:space="preserve">Европейское население и основные черты повседневной жизни. </w:t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t>Главные беды — эпидемии, голод и войны. Продолжительность жиз</w:t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9"/>
          <w:sz w:val="24"/>
          <w:szCs w:val="24"/>
        </w:rPr>
        <w:t>ни. Личная  гигиена. Изменения в структуре питания.  «Скажи  мне,  что ты ешь, и я скажу тебе, кто ты есть». Менялись эпохи — меня</w:t>
      </w:r>
      <w:r w:rsidRPr="008748A9">
        <w:rPr>
          <w:rFonts w:ascii="Times New Roman" w:hAnsi="Times New Roman" w:cs="Times New Roman"/>
          <w:spacing w:val="5"/>
          <w:sz w:val="24"/>
          <w:szCs w:val="24"/>
        </w:rPr>
        <w:t xml:space="preserve">лась  мода.   Костюм — «визитная  карточка»  человека.   Европейский </w:t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t xml:space="preserve">     город Нового времени, его роль в культурной жизни общества.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2390" w:right="768" w:hanging="1258"/>
        <w:jc w:val="center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  <w:r w:rsidRPr="008748A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748A9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Художественная культура и наука Европы </w:t>
      </w:r>
      <w:r w:rsidRPr="008748A9">
        <w:rPr>
          <w:rFonts w:ascii="Times New Roman" w:hAnsi="Times New Roman" w:cs="Times New Roman"/>
          <w:i/>
          <w:iCs/>
          <w:spacing w:val="13"/>
          <w:sz w:val="24"/>
          <w:szCs w:val="24"/>
        </w:rPr>
        <w:t>эпохи Возрождения</w:t>
      </w:r>
    </w:p>
    <w:p w:rsidR="007431E9" w:rsidRPr="008748A9" w:rsidRDefault="007431E9" w:rsidP="008748A9">
      <w:pPr>
        <w:shd w:val="clear" w:color="auto" w:fill="FFFFFF"/>
        <w:tabs>
          <w:tab w:val="left" w:pos="0"/>
        </w:tabs>
        <w:spacing w:after="0" w:line="240" w:lineRule="auto"/>
        <w:ind w:left="34" w:firstLine="341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748A9">
        <w:rPr>
          <w:rFonts w:ascii="Times New Roman" w:hAnsi="Times New Roman" w:cs="Times New Roman"/>
          <w:spacing w:val="12"/>
          <w:sz w:val="24"/>
          <w:szCs w:val="24"/>
        </w:rPr>
        <w:t xml:space="preserve">От Средневековья к Возрождению. Эпоха Возрождения и ее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характерные черты. Рождение гуманизма. </w:t>
      </w:r>
      <w:r w:rsidRPr="008748A9">
        <w:rPr>
          <w:rFonts w:ascii="Times New Roman" w:hAnsi="Times New Roman" w:cs="Times New Roman"/>
          <w:spacing w:val="14"/>
          <w:sz w:val="24"/>
          <w:szCs w:val="24"/>
        </w:rPr>
        <w:t>Первые утопии. Томас Мор и его представления о совершен</w:t>
      </w:r>
      <w:r w:rsidRPr="008748A9">
        <w:rPr>
          <w:rFonts w:ascii="Times New Roman" w:hAnsi="Times New Roman" w:cs="Times New Roman"/>
          <w:spacing w:val="12"/>
          <w:sz w:val="24"/>
          <w:szCs w:val="24"/>
        </w:rPr>
        <w:t>ном государстве. Ф. Рабле и его герои. Творчество Уильяма Шек</w:t>
      </w:r>
      <w:r w:rsidRPr="008748A9">
        <w:rPr>
          <w:rFonts w:ascii="Times New Roman" w:hAnsi="Times New Roman" w:cs="Times New Roman"/>
          <w:spacing w:val="11"/>
          <w:sz w:val="24"/>
          <w:szCs w:val="24"/>
        </w:rPr>
        <w:t>спира, Мигеля Сервантеса — гимн человеку Нового времени. Му</w:t>
      </w:r>
      <w:r w:rsidRPr="008748A9">
        <w:rPr>
          <w:rFonts w:ascii="Times New Roman" w:hAnsi="Times New Roman" w:cs="Times New Roman"/>
          <w:spacing w:val="6"/>
          <w:sz w:val="24"/>
          <w:szCs w:val="24"/>
        </w:rPr>
        <w:t xml:space="preserve">зыкальное     искусство    Западной     Европы.     Развитие    светской </w:t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t>музыкальной культуры.</w:t>
      </w:r>
    </w:p>
    <w:p w:rsidR="007431E9" w:rsidRPr="008748A9" w:rsidRDefault="007431E9" w:rsidP="008748A9">
      <w:pPr>
        <w:shd w:val="clear" w:color="auto" w:fill="FFFFFF"/>
        <w:tabs>
          <w:tab w:val="left" w:pos="816"/>
        </w:tabs>
        <w:spacing w:after="0" w:line="240" w:lineRule="auto"/>
        <w:ind w:left="2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ab/>
      </w:r>
      <w:r w:rsidRPr="008748A9">
        <w:rPr>
          <w:rFonts w:ascii="Times New Roman" w:hAnsi="Times New Roman" w:cs="Times New Roman"/>
          <w:spacing w:val="6"/>
          <w:sz w:val="24"/>
          <w:szCs w:val="24"/>
        </w:rPr>
        <w:t xml:space="preserve">Новые тенденции в изобразительном искусстве. «Титаны Возрождения». Леонардо да Винчи, Микеланджело </w:t>
      </w:r>
      <w:proofErr w:type="spellStart"/>
      <w:r w:rsidRPr="008748A9">
        <w:rPr>
          <w:rFonts w:ascii="Times New Roman" w:hAnsi="Times New Roman" w:cs="Times New Roman"/>
          <w:spacing w:val="6"/>
          <w:sz w:val="24"/>
          <w:szCs w:val="24"/>
        </w:rPr>
        <w:t>Буонарроти</w:t>
      </w:r>
      <w:proofErr w:type="spellEnd"/>
      <w:r w:rsidRPr="008748A9">
        <w:rPr>
          <w:rFonts w:ascii="Times New Roman" w:hAnsi="Times New Roman" w:cs="Times New Roman"/>
          <w:spacing w:val="6"/>
          <w:sz w:val="24"/>
          <w:szCs w:val="24"/>
        </w:rPr>
        <w:t>, Рафаэль  (факты биографии, главные произведения). Особенности искусст</w:t>
      </w:r>
      <w:r w:rsidRPr="008748A9">
        <w:rPr>
          <w:rFonts w:ascii="Times New Roman" w:hAnsi="Times New Roman" w:cs="Times New Roman"/>
          <w:spacing w:val="5"/>
          <w:sz w:val="24"/>
          <w:szCs w:val="24"/>
        </w:rPr>
        <w:t xml:space="preserve">ва Испании и Голландии </w:t>
      </w:r>
      <w:r w:rsidRPr="008748A9">
        <w:rPr>
          <w:rFonts w:ascii="Times New Roman" w:hAnsi="Times New Roman" w:cs="Times New Roman"/>
          <w:spacing w:val="5"/>
          <w:sz w:val="24"/>
          <w:szCs w:val="24"/>
          <w:lang w:val="en-US"/>
        </w:rPr>
        <w:t>XVII</w:t>
      </w:r>
      <w:r w:rsidRPr="008748A9">
        <w:rPr>
          <w:rFonts w:ascii="Times New Roman" w:hAnsi="Times New Roman" w:cs="Times New Roman"/>
          <w:spacing w:val="5"/>
          <w:sz w:val="24"/>
          <w:szCs w:val="24"/>
        </w:rPr>
        <w:t xml:space="preserve"> в.; искусство Северного Возрождения.</w:t>
      </w:r>
    </w:p>
    <w:p w:rsidR="007431E9" w:rsidRPr="008748A9" w:rsidRDefault="007431E9" w:rsidP="008748A9">
      <w:pPr>
        <w:shd w:val="clear" w:color="auto" w:fill="FFFFFF"/>
        <w:tabs>
          <w:tab w:val="left" w:pos="816"/>
        </w:tabs>
        <w:spacing w:after="0" w:line="240" w:lineRule="auto"/>
        <w:ind w:left="29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8748A9">
        <w:rPr>
          <w:rFonts w:ascii="Times New Roman" w:hAnsi="Times New Roman" w:cs="Times New Roman"/>
          <w:spacing w:val="6"/>
          <w:sz w:val="24"/>
          <w:szCs w:val="24"/>
        </w:rPr>
        <w:lastRenderedPageBreak/>
        <w:t xml:space="preserve">Развитие новой науки в </w:t>
      </w:r>
      <w:r w:rsidRPr="008748A9">
        <w:rPr>
          <w:rFonts w:ascii="Times New Roman" w:hAnsi="Times New Roman" w:cs="Times New Roman"/>
          <w:spacing w:val="6"/>
          <w:sz w:val="24"/>
          <w:szCs w:val="24"/>
          <w:lang w:val="en-US"/>
        </w:rPr>
        <w:t>XVI</w:t>
      </w:r>
      <w:r w:rsidRPr="008748A9">
        <w:rPr>
          <w:rFonts w:ascii="Times New Roman" w:hAnsi="Times New Roman" w:cs="Times New Roman"/>
          <w:spacing w:val="6"/>
          <w:sz w:val="24"/>
          <w:szCs w:val="24"/>
        </w:rPr>
        <w:t>—</w:t>
      </w:r>
      <w:r w:rsidRPr="008748A9">
        <w:rPr>
          <w:rFonts w:ascii="Times New Roman" w:hAnsi="Times New Roman" w:cs="Times New Roman"/>
          <w:spacing w:val="6"/>
          <w:sz w:val="24"/>
          <w:szCs w:val="24"/>
          <w:lang w:val="en-US"/>
        </w:rPr>
        <w:t>XVII</w:t>
      </w:r>
      <w:r w:rsidRPr="008748A9">
        <w:rPr>
          <w:rFonts w:ascii="Times New Roman" w:hAnsi="Times New Roman" w:cs="Times New Roman"/>
          <w:spacing w:val="6"/>
          <w:sz w:val="24"/>
          <w:szCs w:val="24"/>
        </w:rPr>
        <w:t xml:space="preserve"> вв. и ее влияние на техни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>ческий прогресс и самосознание человека. Разрушение средневе</w:t>
      </w:r>
      <w:r w:rsidRPr="008748A9">
        <w:rPr>
          <w:rFonts w:ascii="Times New Roman" w:hAnsi="Times New Roman" w:cs="Times New Roman"/>
          <w:spacing w:val="6"/>
          <w:sz w:val="24"/>
          <w:szCs w:val="24"/>
        </w:rPr>
        <w:t xml:space="preserve">кового   представления   о   Вселенной.   «Земля   вращается   вокруг </w:t>
      </w:r>
      <w:r w:rsidRPr="008748A9">
        <w:rPr>
          <w:rFonts w:ascii="Times New Roman" w:hAnsi="Times New Roman" w:cs="Times New Roman"/>
          <w:spacing w:val="9"/>
          <w:sz w:val="24"/>
          <w:szCs w:val="24"/>
        </w:rPr>
        <w:t>Солнца и  вокруг своей  оси» — ядро учения  Николая  Коперника.</w:t>
      </w:r>
      <w:r w:rsidRPr="008748A9">
        <w:rPr>
          <w:rFonts w:ascii="Times New Roman" w:hAnsi="Times New Roman" w:cs="Times New Roman"/>
          <w:spacing w:val="9"/>
          <w:sz w:val="24"/>
          <w:szCs w:val="24"/>
        </w:rPr>
        <w:br/>
      </w:r>
      <w:r w:rsidRPr="008748A9">
        <w:rPr>
          <w:rFonts w:ascii="Times New Roman" w:hAnsi="Times New Roman" w:cs="Times New Roman"/>
          <w:spacing w:val="3"/>
          <w:sz w:val="24"/>
          <w:szCs w:val="24"/>
        </w:rPr>
        <w:t xml:space="preserve">       Джордано   Бруно  о   бесконечности   и   вечности  Вселенной.   Важ</w:t>
      </w:r>
      <w:r w:rsidRPr="008748A9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t xml:space="preserve">нейшие  открытия  Галилео  Галилея.  Создание  Исааком  Ньютоном </w:t>
      </w:r>
      <w:r w:rsidRPr="008748A9">
        <w:rPr>
          <w:rFonts w:ascii="Times New Roman" w:hAnsi="Times New Roman" w:cs="Times New Roman"/>
          <w:spacing w:val="11"/>
          <w:sz w:val="24"/>
          <w:szCs w:val="24"/>
        </w:rPr>
        <w:t>новой картины мира. Уильям Гарвей о строении человеческого ор</w:t>
      </w:r>
      <w:r w:rsidRPr="008748A9">
        <w:rPr>
          <w:rFonts w:ascii="Times New Roman" w:hAnsi="Times New Roman" w:cs="Times New Roman"/>
          <w:spacing w:val="11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13"/>
          <w:sz w:val="24"/>
          <w:szCs w:val="24"/>
        </w:rPr>
        <w:t xml:space="preserve">ганизма. </w:t>
      </w:r>
      <w:proofErr w:type="spellStart"/>
      <w:r w:rsidRPr="008748A9">
        <w:rPr>
          <w:rFonts w:ascii="Times New Roman" w:hAnsi="Times New Roman" w:cs="Times New Roman"/>
          <w:spacing w:val="13"/>
          <w:sz w:val="24"/>
          <w:szCs w:val="24"/>
        </w:rPr>
        <w:t>Фрэнсис</w:t>
      </w:r>
      <w:proofErr w:type="spellEnd"/>
      <w:r w:rsidRPr="008748A9">
        <w:rPr>
          <w:rFonts w:ascii="Times New Roman" w:hAnsi="Times New Roman" w:cs="Times New Roman"/>
          <w:spacing w:val="13"/>
          <w:sz w:val="24"/>
          <w:szCs w:val="24"/>
        </w:rPr>
        <w:t xml:space="preserve"> Бэкон и Рене Декарт — основоположники фи</w:t>
      </w:r>
      <w:r w:rsidRPr="008748A9">
        <w:rPr>
          <w:rFonts w:ascii="Times New Roman" w:hAnsi="Times New Roman" w:cs="Times New Roman"/>
          <w:spacing w:val="13"/>
          <w:sz w:val="24"/>
          <w:szCs w:val="24"/>
        </w:rPr>
        <w:softHyphen/>
        <w:t xml:space="preserve">лософии Нового времени. Учение Джона Локка о «естественных» </w:t>
      </w:r>
      <w:r w:rsidRPr="008748A9">
        <w:rPr>
          <w:rFonts w:ascii="Times New Roman" w:hAnsi="Times New Roman" w:cs="Times New Roman"/>
          <w:spacing w:val="11"/>
          <w:sz w:val="24"/>
          <w:szCs w:val="24"/>
        </w:rPr>
        <w:t>правах человека и разделении властей.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864"/>
        <w:jc w:val="center"/>
        <w:rPr>
          <w:rFonts w:ascii="Times New Roman" w:hAnsi="Times New Roman" w:cs="Times New Roman"/>
          <w:i/>
          <w:iCs/>
          <w:spacing w:val="12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12"/>
          <w:sz w:val="24"/>
          <w:szCs w:val="24"/>
        </w:rPr>
        <w:t>Реформация и контрреформация в Европе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170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8748A9">
        <w:rPr>
          <w:rFonts w:ascii="Times New Roman" w:hAnsi="Times New Roman" w:cs="Times New Roman"/>
          <w:spacing w:val="5"/>
          <w:sz w:val="24"/>
          <w:szCs w:val="24"/>
        </w:rPr>
        <w:t xml:space="preserve">       Реформация — борьба за переустройство церкви. Причины </w:t>
      </w:r>
      <w:r w:rsidRPr="008748A9">
        <w:rPr>
          <w:rFonts w:ascii="Times New Roman" w:hAnsi="Times New Roman" w:cs="Times New Roman"/>
          <w:spacing w:val="11"/>
          <w:sz w:val="24"/>
          <w:szCs w:val="24"/>
        </w:rPr>
        <w:t>Реформации и ее распространение в Европе. Мартин Лютер: че</w:t>
      </w:r>
      <w:r w:rsidRPr="008748A9">
        <w:rPr>
          <w:rFonts w:ascii="Times New Roman" w:hAnsi="Times New Roman" w:cs="Times New Roman"/>
          <w:spacing w:val="11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5"/>
          <w:sz w:val="24"/>
          <w:szCs w:val="24"/>
        </w:rPr>
        <w:t>ловек и общественный деятель. Основные положения его учения. Лютеранская церковь. Протестантизм. Томас Мюнцер — вождь на</w:t>
      </w:r>
      <w:r w:rsidRPr="008748A9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t>родной реформации. Крестьянская война в Германии: причины, ос</w:t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9"/>
          <w:sz w:val="24"/>
          <w:szCs w:val="24"/>
        </w:rPr>
        <w:t>новные события, значение.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170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 w:rsidRPr="008748A9">
        <w:rPr>
          <w:rFonts w:ascii="Times New Roman" w:hAnsi="Times New Roman" w:cs="Times New Roman"/>
          <w:spacing w:val="7"/>
          <w:sz w:val="24"/>
          <w:szCs w:val="24"/>
        </w:rPr>
        <w:t xml:space="preserve">       Учение и церковь Жана Кальвина. Борьба католической церк</w:t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12"/>
          <w:sz w:val="24"/>
          <w:szCs w:val="24"/>
        </w:rPr>
        <w:t>ви против Реформации. Игнатий Лойола и орден иезуитов.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170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8748A9">
        <w:rPr>
          <w:rFonts w:ascii="Times New Roman" w:hAnsi="Times New Roman" w:cs="Times New Roman"/>
          <w:spacing w:val="-1"/>
          <w:sz w:val="24"/>
          <w:szCs w:val="24"/>
        </w:rPr>
        <w:t xml:space="preserve">Королевская власть и Реформация в Англии. Генрих </w:t>
      </w:r>
      <w:r w:rsidRPr="008748A9">
        <w:rPr>
          <w:rFonts w:ascii="Times New Roman" w:hAnsi="Times New Roman" w:cs="Times New Roman"/>
          <w:spacing w:val="-1"/>
          <w:sz w:val="24"/>
          <w:szCs w:val="24"/>
          <w:lang w:val="en-US"/>
        </w:rPr>
        <w:t>VIII</w:t>
      </w:r>
      <w:r w:rsidRPr="008748A9">
        <w:rPr>
          <w:rFonts w:ascii="Times New Roman" w:hAnsi="Times New Roman" w:cs="Times New Roman"/>
          <w:spacing w:val="-1"/>
          <w:sz w:val="24"/>
          <w:szCs w:val="24"/>
        </w:rPr>
        <w:t xml:space="preserve"> — </w:t>
      </w:r>
      <w:r w:rsidRPr="008748A9">
        <w:rPr>
          <w:rFonts w:ascii="Times New Roman" w:hAnsi="Times New Roman" w:cs="Times New Roman"/>
          <w:spacing w:val="3"/>
          <w:sz w:val="24"/>
          <w:szCs w:val="24"/>
        </w:rPr>
        <w:t xml:space="preserve">«религиозный реформатор». Англиканская церковь. Елизавета </w:t>
      </w:r>
      <w:r w:rsidRPr="008748A9">
        <w:rPr>
          <w:rFonts w:ascii="Times New Roman" w:hAnsi="Times New Roman" w:cs="Times New Roman"/>
          <w:spacing w:val="3"/>
          <w:sz w:val="24"/>
          <w:szCs w:val="24"/>
          <w:lang w:val="en-US"/>
        </w:rPr>
        <w:t>I</w:t>
      </w:r>
      <w:r w:rsidRPr="008748A9">
        <w:rPr>
          <w:rFonts w:ascii="Times New Roman" w:hAnsi="Times New Roman" w:cs="Times New Roman"/>
          <w:spacing w:val="3"/>
          <w:sz w:val="24"/>
          <w:szCs w:val="24"/>
        </w:rPr>
        <w:t xml:space="preserve"> — </w:t>
      </w:r>
      <w:r w:rsidRPr="008748A9">
        <w:rPr>
          <w:rFonts w:ascii="Times New Roman" w:hAnsi="Times New Roman" w:cs="Times New Roman"/>
          <w:spacing w:val="5"/>
          <w:sz w:val="24"/>
          <w:szCs w:val="24"/>
        </w:rPr>
        <w:t xml:space="preserve">«верховная правительница церковных и светских дел». Укрепление </w:t>
      </w:r>
      <w:r w:rsidRPr="008748A9">
        <w:rPr>
          <w:rFonts w:ascii="Times New Roman" w:hAnsi="Times New Roman" w:cs="Times New Roman"/>
          <w:spacing w:val="10"/>
          <w:sz w:val="24"/>
          <w:szCs w:val="24"/>
        </w:rPr>
        <w:t xml:space="preserve">могущества Англии при Елизавете </w:t>
      </w:r>
      <w:r w:rsidRPr="008748A9">
        <w:rPr>
          <w:rFonts w:ascii="Times New Roman" w:hAnsi="Times New Roman" w:cs="Times New Roman"/>
          <w:spacing w:val="10"/>
          <w:sz w:val="24"/>
          <w:szCs w:val="24"/>
          <w:lang w:val="en-US"/>
        </w:rPr>
        <w:t>I</w:t>
      </w:r>
      <w:r w:rsidRPr="008748A9">
        <w:rPr>
          <w:rFonts w:ascii="Times New Roman" w:hAnsi="Times New Roman" w:cs="Times New Roman"/>
          <w:spacing w:val="10"/>
          <w:sz w:val="24"/>
          <w:szCs w:val="24"/>
        </w:rPr>
        <w:t>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firstLine="170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8748A9">
        <w:rPr>
          <w:rFonts w:ascii="Times New Roman" w:hAnsi="Times New Roman" w:cs="Times New Roman"/>
          <w:spacing w:val="-1"/>
          <w:sz w:val="24"/>
          <w:szCs w:val="24"/>
        </w:rPr>
        <w:t>Религиозные войны и абсолютная монархия во Франции. Борь</w:t>
      </w:r>
      <w:r w:rsidRPr="008748A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ба между католиками и гугенотами. Варфоломеевская ночь. Война </w:t>
      </w:r>
      <w:r w:rsidRPr="008748A9">
        <w:rPr>
          <w:rFonts w:ascii="Times New Roman" w:hAnsi="Times New Roman" w:cs="Times New Roman"/>
          <w:spacing w:val="3"/>
          <w:sz w:val="24"/>
          <w:szCs w:val="24"/>
        </w:rPr>
        <w:t xml:space="preserve">трех Генрихов. Генрих </w:t>
      </w:r>
      <w:r w:rsidRPr="008748A9">
        <w:rPr>
          <w:rFonts w:ascii="Times New Roman" w:hAnsi="Times New Roman" w:cs="Times New Roman"/>
          <w:spacing w:val="3"/>
          <w:sz w:val="24"/>
          <w:szCs w:val="24"/>
          <w:lang w:val="en-US"/>
        </w:rPr>
        <w:t>IV</w:t>
      </w:r>
      <w:r w:rsidRPr="008748A9">
        <w:rPr>
          <w:rFonts w:ascii="Times New Roman" w:hAnsi="Times New Roman" w:cs="Times New Roman"/>
          <w:spacing w:val="3"/>
          <w:sz w:val="24"/>
          <w:szCs w:val="24"/>
        </w:rPr>
        <w:t xml:space="preserve"> Бурбон — * король, спасший Францию». </w:t>
      </w:r>
      <w:r w:rsidRPr="008748A9">
        <w:rPr>
          <w:rFonts w:ascii="Times New Roman" w:hAnsi="Times New Roman" w:cs="Times New Roman"/>
          <w:spacing w:val="1"/>
          <w:sz w:val="24"/>
          <w:szCs w:val="24"/>
        </w:rPr>
        <w:t xml:space="preserve">Нантский эдикт. Реформы Ришелье. Ришелье как человек и политик. </w:t>
      </w:r>
      <w:r w:rsidRPr="008748A9">
        <w:rPr>
          <w:rFonts w:ascii="Times New Roman" w:hAnsi="Times New Roman" w:cs="Times New Roman"/>
          <w:spacing w:val="10"/>
          <w:sz w:val="24"/>
          <w:szCs w:val="24"/>
        </w:rPr>
        <w:t>Франция — сильнейшее государство на европейском континенте.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306"/>
        <w:jc w:val="center"/>
        <w:rPr>
          <w:rFonts w:ascii="Times New Roman" w:hAnsi="Times New Roman" w:cs="Times New Roman"/>
          <w:i/>
          <w:iCs/>
          <w:spacing w:val="9"/>
          <w:sz w:val="24"/>
          <w:szCs w:val="24"/>
        </w:rPr>
      </w:pPr>
      <w:r w:rsidRPr="008748A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748A9">
        <w:rPr>
          <w:rFonts w:ascii="Times New Roman" w:hAnsi="Times New Roman" w:cs="Times New Roman"/>
          <w:i/>
          <w:iCs/>
          <w:spacing w:val="9"/>
          <w:sz w:val="24"/>
          <w:szCs w:val="24"/>
        </w:rPr>
        <w:t>Ранние буржуазные революции.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8748A9">
        <w:rPr>
          <w:rFonts w:ascii="Times New Roman" w:hAnsi="Times New Roman" w:cs="Times New Roman"/>
          <w:spacing w:val="5"/>
          <w:sz w:val="24"/>
          <w:szCs w:val="24"/>
        </w:rPr>
        <w:t xml:space="preserve">Международные отношения </w:t>
      </w:r>
      <w:r w:rsidRPr="008748A9">
        <w:rPr>
          <w:rFonts w:ascii="Times New Roman" w:hAnsi="Times New Roman" w:cs="Times New Roman"/>
          <w:spacing w:val="11"/>
          <w:sz w:val="24"/>
          <w:szCs w:val="24"/>
        </w:rPr>
        <w:t xml:space="preserve">(борьба за первенство в Европе и колониях)  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77" w:right="14" w:firstLine="341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8748A9">
        <w:rPr>
          <w:rFonts w:ascii="Times New Roman" w:hAnsi="Times New Roman" w:cs="Times New Roman"/>
          <w:spacing w:val="2"/>
          <w:sz w:val="24"/>
          <w:szCs w:val="24"/>
        </w:rPr>
        <w:t xml:space="preserve">Нидерландская революция и рождение свободной Республики </w:t>
      </w:r>
      <w:r w:rsidRPr="008748A9">
        <w:rPr>
          <w:rFonts w:ascii="Times New Roman" w:hAnsi="Times New Roman" w:cs="Times New Roman"/>
          <w:spacing w:val="5"/>
          <w:sz w:val="24"/>
          <w:szCs w:val="24"/>
        </w:rPr>
        <w:t xml:space="preserve">Голландии. Нидерланды — «жемчужина в короне Габсбургов». </w:t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t>Особенности экономического и политического развития Нидерлан</w:t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дов в </w:t>
      </w:r>
      <w:r w:rsidRPr="008748A9">
        <w:rPr>
          <w:rFonts w:ascii="Times New Roman" w:hAnsi="Times New Roman" w:cs="Times New Roman"/>
          <w:spacing w:val="8"/>
          <w:sz w:val="24"/>
          <w:szCs w:val="24"/>
          <w:lang w:val="en-US"/>
        </w:rPr>
        <w:t>XVI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 в. Экономические и религиозные противоречия с Испа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t>нией. «Кровавые» указы против кальвинистов. Начало освободи</w:t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20"/>
          <w:sz w:val="24"/>
          <w:szCs w:val="24"/>
        </w:rPr>
        <w:t xml:space="preserve">тельной войны. Террор Альбы. Вильгельм Оранский. Лесные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и морские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гёзы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. 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Утрехтская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 уния. Рождение республики. Голланд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10"/>
          <w:sz w:val="24"/>
          <w:szCs w:val="24"/>
        </w:rPr>
        <w:t>ская республика — самая экономически развитая страна в Европе.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48" w:right="29" w:firstLine="346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Революция в Англии. Установление парламентской монархии. </w:t>
      </w:r>
      <w:r w:rsidRPr="008748A9">
        <w:rPr>
          <w:rFonts w:ascii="Times New Roman" w:hAnsi="Times New Roman" w:cs="Times New Roman"/>
          <w:spacing w:val="13"/>
          <w:sz w:val="24"/>
          <w:szCs w:val="24"/>
        </w:rPr>
        <w:t xml:space="preserve">Англия в первой половине </w:t>
      </w:r>
      <w:r w:rsidRPr="008748A9">
        <w:rPr>
          <w:rFonts w:ascii="Times New Roman" w:hAnsi="Times New Roman" w:cs="Times New Roman"/>
          <w:spacing w:val="13"/>
          <w:sz w:val="24"/>
          <w:szCs w:val="24"/>
          <w:lang w:val="en-US"/>
        </w:rPr>
        <w:t>XVII</w:t>
      </w:r>
      <w:r w:rsidRPr="008748A9">
        <w:rPr>
          <w:rFonts w:ascii="Times New Roman" w:hAnsi="Times New Roman" w:cs="Times New Roman"/>
          <w:spacing w:val="13"/>
          <w:sz w:val="24"/>
          <w:szCs w:val="24"/>
        </w:rPr>
        <w:t xml:space="preserve"> в. Пуританская этика и образ </w:t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t xml:space="preserve">жизни. Преследование пуритан. Причины революции. Карл </w:t>
      </w:r>
      <w:r w:rsidRPr="008748A9">
        <w:rPr>
          <w:rFonts w:ascii="Times New Roman" w:hAnsi="Times New Roman" w:cs="Times New Roman"/>
          <w:spacing w:val="7"/>
          <w:sz w:val="24"/>
          <w:szCs w:val="24"/>
          <w:lang w:val="en-US"/>
        </w:rPr>
        <w:t>I</w:t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t xml:space="preserve"> Стю</w:t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9"/>
          <w:sz w:val="24"/>
          <w:szCs w:val="24"/>
        </w:rPr>
        <w:t xml:space="preserve">арт. Борьба короля с парламентом. Начало революции. Долгий </w:t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t xml:space="preserve">парламент. Гражданская война. Парламент против короля. Оливер </w:t>
      </w:r>
      <w:r w:rsidRPr="008748A9">
        <w:rPr>
          <w:rFonts w:ascii="Times New Roman" w:hAnsi="Times New Roman" w:cs="Times New Roman"/>
          <w:spacing w:val="9"/>
          <w:sz w:val="24"/>
          <w:szCs w:val="24"/>
        </w:rPr>
        <w:t xml:space="preserve">Кромвель и создание революционной армии. Битва при </w:t>
      </w:r>
      <w:proofErr w:type="spellStart"/>
      <w:r w:rsidRPr="008748A9">
        <w:rPr>
          <w:rFonts w:ascii="Times New Roman" w:hAnsi="Times New Roman" w:cs="Times New Roman"/>
          <w:spacing w:val="9"/>
          <w:sz w:val="24"/>
          <w:szCs w:val="24"/>
        </w:rPr>
        <w:t>Нейзби</w:t>
      </w:r>
      <w:proofErr w:type="spellEnd"/>
      <w:r w:rsidRPr="008748A9">
        <w:rPr>
          <w:rFonts w:ascii="Times New Roman" w:hAnsi="Times New Roman" w:cs="Times New Roman"/>
          <w:spacing w:val="9"/>
          <w:sz w:val="24"/>
          <w:szCs w:val="24"/>
        </w:rPr>
        <w:t xml:space="preserve">.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>Первые реформы парламента. Казнь короля и установление рес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t xml:space="preserve">публики: внутренние и международные последствия. Реставрация </w:t>
      </w:r>
      <w:r w:rsidRPr="008748A9">
        <w:rPr>
          <w:rFonts w:ascii="Times New Roman" w:hAnsi="Times New Roman" w:cs="Times New Roman"/>
          <w:spacing w:val="11"/>
          <w:sz w:val="24"/>
          <w:szCs w:val="24"/>
        </w:rPr>
        <w:t>Стюартов. «Славная революция» 1688 г. и рождение парламент</w:t>
      </w:r>
      <w:r w:rsidRPr="008748A9">
        <w:rPr>
          <w:rFonts w:ascii="Times New Roman" w:hAnsi="Times New Roman" w:cs="Times New Roman"/>
          <w:spacing w:val="11"/>
          <w:sz w:val="24"/>
          <w:szCs w:val="24"/>
        </w:rPr>
        <w:softHyphen/>
        <w:t>ской монархии. Права личности и парламентская система в Анг</w:t>
      </w:r>
      <w:r w:rsidRPr="008748A9">
        <w:rPr>
          <w:rFonts w:ascii="Times New Roman" w:hAnsi="Times New Roman" w:cs="Times New Roman"/>
          <w:spacing w:val="11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>лии — создание условий для  развития  индустриального общества.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38" w:right="62" w:firstLine="346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8748A9">
        <w:rPr>
          <w:rFonts w:ascii="Times New Roman" w:hAnsi="Times New Roman" w:cs="Times New Roman"/>
          <w:spacing w:val="2"/>
          <w:sz w:val="24"/>
          <w:szCs w:val="24"/>
        </w:rPr>
        <w:t>Международные отношения. Причины международных конфлик</w:t>
      </w:r>
      <w:r w:rsidRPr="008748A9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3"/>
          <w:sz w:val="24"/>
          <w:szCs w:val="24"/>
        </w:rPr>
        <w:t xml:space="preserve">тов в </w:t>
      </w:r>
      <w:r w:rsidRPr="008748A9">
        <w:rPr>
          <w:rFonts w:ascii="Times New Roman" w:hAnsi="Times New Roman" w:cs="Times New Roman"/>
          <w:spacing w:val="3"/>
          <w:sz w:val="24"/>
          <w:szCs w:val="24"/>
          <w:lang w:val="en-US"/>
        </w:rPr>
        <w:t>XVI</w:t>
      </w:r>
      <w:r w:rsidRPr="008748A9">
        <w:rPr>
          <w:rFonts w:ascii="Times New Roman" w:hAnsi="Times New Roman" w:cs="Times New Roman"/>
          <w:spacing w:val="3"/>
          <w:sz w:val="24"/>
          <w:szCs w:val="24"/>
        </w:rPr>
        <w:t xml:space="preserve"> — </w:t>
      </w:r>
      <w:r w:rsidRPr="008748A9">
        <w:rPr>
          <w:rFonts w:ascii="Times New Roman" w:hAnsi="Times New Roman" w:cs="Times New Roman"/>
          <w:spacing w:val="3"/>
          <w:sz w:val="24"/>
          <w:szCs w:val="24"/>
          <w:lang w:val="en-US"/>
        </w:rPr>
        <w:t>XVIII</w:t>
      </w:r>
      <w:r w:rsidRPr="008748A9">
        <w:rPr>
          <w:rFonts w:ascii="Times New Roman" w:hAnsi="Times New Roman" w:cs="Times New Roman"/>
          <w:spacing w:val="3"/>
          <w:sz w:val="24"/>
          <w:szCs w:val="24"/>
        </w:rPr>
        <w:t xml:space="preserve"> вв. Тридцатилетняя война — первая общеевропей</w:t>
      </w:r>
      <w:r w:rsidRPr="008748A9">
        <w:rPr>
          <w:rFonts w:ascii="Times New Roman" w:hAnsi="Times New Roman" w:cs="Times New Roman"/>
          <w:spacing w:val="3"/>
          <w:sz w:val="24"/>
          <w:szCs w:val="24"/>
        </w:rPr>
        <w:softHyphen/>
        <w:t xml:space="preserve">ская война. Причины и начало войны. Основные военные действия. </w:t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t>Альбрехт Валленштейн и его военная система. Организация евро</w:t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t>пейских армий и их вооружение. Вступление в войну Швеции. Гус</w:t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1"/>
          <w:sz w:val="24"/>
          <w:szCs w:val="24"/>
        </w:rPr>
        <w:t xml:space="preserve">тав </w:t>
      </w:r>
      <w:r w:rsidRPr="008748A9">
        <w:rPr>
          <w:rFonts w:ascii="Times New Roman" w:hAnsi="Times New Roman" w:cs="Times New Roman"/>
          <w:spacing w:val="1"/>
          <w:sz w:val="24"/>
          <w:szCs w:val="24"/>
          <w:lang w:val="en-US"/>
        </w:rPr>
        <w:t>II</w:t>
      </w:r>
      <w:r w:rsidRPr="008748A9">
        <w:rPr>
          <w:rFonts w:ascii="Times New Roman" w:hAnsi="Times New Roman" w:cs="Times New Roman"/>
          <w:spacing w:val="1"/>
          <w:sz w:val="24"/>
          <w:szCs w:val="24"/>
        </w:rPr>
        <w:t xml:space="preserve"> Адольф — крупнейший полководец и создатель новой военной </w:t>
      </w:r>
      <w:r w:rsidRPr="008748A9">
        <w:rPr>
          <w:rFonts w:ascii="Times New Roman" w:hAnsi="Times New Roman" w:cs="Times New Roman"/>
          <w:spacing w:val="5"/>
          <w:sz w:val="24"/>
          <w:szCs w:val="24"/>
        </w:rPr>
        <w:t>системы. Окончание войны и ее итоги. Условия и значение Вест</w:t>
      </w:r>
      <w:r w:rsidRPr="008748A9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9"/>
          <w:sz w:val="24"/>
          <w:szCs w:val="24"/>
        </w:rPr>
        <w:t>фальского мира. Последствия войны для европейского населения.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34" w:right="82" w:firstLine="346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8748A9">
        <w:rPr>
          <w:rFonts w:ascii="Times New Roman" w:hAnsi="Times New Roman" w:cs="Times New Roman"/>
          <w:spacing w:val="7"/>
          <w:sz w:val="24"/>
          <w:szCs w:val="24"/>
        </w:rPr>
        <w:t>Война за испанское наследство — война за династические ин</w:t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11"/>
          <w:sz w:val="24"/>
          <w:szCs w:val="24"/>
        </w:rPr>
        <w:t>тересы и за владение колониями.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8748A9">
        <w:rPr>
          <w:rFonts w:ascii="Times New Roman" w:hAnsi="Times New Roman" w:cs="Times New Roman"/>
          <w:spacing w:val="11"/>
          <w:sz w:val="24"/>
          <w:szCs w:val="24"/>
        </w:rPr>
        <w:t>Семилетняя война, ее участники и значение.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4" w:right="91" w:firstLine="36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8748A9">
        <w:rPr>
          <w:rFonts w:ascii="Times New Roman" w:hAnsi="Times New Roman" w:cs="Times New Roman"/>
          <w:spacing w:val="5"/>
          <w:sz w:val="24"/>
          <w:szCs w:val="24"/>
        </w:rPr>
        <w:lastRenderedPageBreak/>
        <w:t>Последствия европейских войн для дальнейшего развития меж</w:t>
      </w:r>
      <w:r w:rsidRPr="008748A9">
        <w:rPr>
          <w:rFonts w:ascii="Times New Roman" w:hAnsi="Times New Roman" w:cs="Times New Roman"/>
          <w:spacing w:val="5"/>
          <w:sz w:val="24"/>
          <w:szCs w:val="24"/>
        </w:rPr>
        <w:softHyphen/>
        <w:t>дународных отношений.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614" w:right="384" w:hanging="149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8748A9">
        <w:rPr>
          <w:rFonts w:ascii="Times New Roman" w:hAnsi="Times New Roman" w:cs="Times New Roman"/>
          <w:spacing w:val="1"/>
          <w:sz w:val="24"/>
          <w:szCs w:val="24"/>
        </w:rPr>
        <w:t xml:space="preserve">ТЕМА </w:t>
      </w:r>
      <w:r w:rsidRPr="008748A9">
        <w:rPr>
          <w:rFonts w:ascii="Times New Roman" w:hAnsi="Times New Roman" w:cs="Times New Roman"/>
          <w:spacing w:val="24"/>
          <w:sz w:val="24"/>
          <w:szCs w:val="24"/>
          <w:lang w:val="en-US"/>
        </w:rPr>
        <w:t>II</w:t>
      </w:r>
      <w:r w:rsidRPr="008748A9">
        <w:rPr>
          <w:rFonts w:ascii="Times New Roman" w:hAnsi="Times New Roman" w:cs="Times New Roman"/>
          <w:spacing w:val="24"/>
          <w:sz w:val="24"/>
          <w:szCs w:val="24"/>
        </w:rPr>
        <w:t>.</w:t>
      </w:r>
      <w:r w:rsidRPr="008748A9">
        <w:rPr>
          <w:rFonts w:ascii="Times New Roman" w:hAnsi="Times New Roman" w:cs="Times New Roman"/>
          <w:spacing w:val="1"/>
          <w:sz w:val="24"/>
          <w:szCs w:val="24"/>
        </w:rPr>
        <w:t xml:space="preserve"> ЭПОХА ПРОСВЕЩЕНИЯ. ВРЕМЯ ПРЕОБРАЗОВАНИЙ (7 ч)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614" w:right="384" w:hanging="149"/>
        <w:jc w:val="center"/>
        <w:rPr>
          <w:rFonts w:ascii="Times New Roman" w:hAnsi="Times New Roman" w:cs="Times New Roman"/>
          <w:i/>
          <w:iCs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Западноевропейская культура </w:t>
      </w: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  <w:lang w:val="en-US"/>
        </w:rPr>
        <w:t>XVIII</w:t>
      </w: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в.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right="106" w:firstLine="360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8748A9">
        <w:rPr>
          <w:rFonts w:ascii="Times New Roman" w:hAnsi="Times New Roman" w:cs="Times New Roman"/>
          <w:spacing w:val="4"/>
          <w:sz w:val="24"/>
          <w:szCs w:val="24"/>
        </w:rPr>
        <w:t xml:space="preserve">Просветители </w:t>
      </w:r>
      <w:r w:rsidRPr="008748A9">
        <w:rPr>
          <w:rFonts w:ascii="Times New Roman" w:hAnsi="Times New Roman" w:cs="Times New Roman"/>
          <w:spacing w:val="4"/>
          <w:sz w:val="24"/>
          <w:szCs w:val="24"/>
          <w:lang w:val="en-US"/>
        </w:rPr>
        <w:t>XVIII</w:t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t xml:space="preserve"> в.— наследники гуманистов эпохи Возрож</w:t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6"/>
          <w:sz w:val="24"/>
          <w:szCs w:val="24"/>
        </w:rPr>
        <w:t>дения. Идеи Просвещения как мировоззрение развивающейся бур</w:t>
      </w:r>
      <w:r w:rsidRPr="008748A9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t>жуазии. Вольтер об общественно-политическом устройстве общест</w:t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6"/>
          <w:sz w:val="24"/>
          <w:szCs w:val="24"/>
        </w:rPr>
        <w:t>ва. Его борьба с католической церковью. Ш.-Л. Монтескье о разде</w:t>
      </w:r>
      <w:r w:rsidRPr="008748A9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t>лении властей. Идеи Ж.-Ж. Руссо. Критика энциклопедистами фео</w:t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2"/>
          <w:sz w:val="24"/>
          <w:szCs w:val="24"/>
        </w:rPr>
        <w:t>дальных порядков. Экономические учения А. Смита и Ж. Тюрго. Вли</w:t>
      </w:r>
      <w:r w:rsidRPr="008748A9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6"/>
          <w:sz w:val="24"/>
          <w:szCs w:val="24"/>
        </w:rPr>
        <w:t xml:space="preserve">яние просветителей на процесс формирования правового государства </w:t>
      </w:r>
      <w:r w:rsidRPr="008748A9">
        <w:rPr>
          <w:rFonts w:ascii="Times New Roman" w:hAnsi="Times New Roman" w:cs="Times New Roman"/>
          <w:spacing w:val="10"/>
          <w:sz w:val="24"/>
          <w:szCs w:val="24"/>
        </w:rPr>
        <w:t>и гражданского общества в Европе и Северной Америке.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24" w:right="86" w:firstLine="331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8748A9">
        <w:rPr>
          <w:rFonts w:ascii="Times New Roman" w:hAnsi="Times New Roman" w:cs="Times New Roman"/>
          <w:spacing w:val="6"/>
          <w:sz w:val="24"/>
          <w:szCs w:val="24"/>
        </w:rPr>
        <w:t xml:space="preserve">Художественная культура Европы эпохи Просвещения. Образ </w:t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t>человека индустриального общества в произведениях Д. Дефо. Са</w:t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10"/>
          <w:sz w:val="24"/>
          <w:szCs w:val="24"/>
        </w:rPr>
        <w:t>тира на пороки современного общества в произведениях Д. Свиф</w:t>
      </w:r>
      <w:r w:rsidRPr="008748A9">
        <w:rPr>
          <w:rFonts w:ascii="Times New Roman" w:hAnsi="Times New Roman" w:cs="Times New Roman"/>
          <w:spacing w:val="10"/>
          <w:sz w:val="24"/>
          <w:szCs w:val="24"/>
        </w:rPr>
        <w:softHyphen/>
        <w:t xml:space="preserve">та. Гуманистические ценности эпохи Просвещения и их отражение </w:t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t>в творчестве П. Бомарше, Ф. Шиллера, И. Гете. Придворное искус</w:t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11"/>
          <w:sz w:val="24"/>
          <w:szCs w:val="24"/>
        </w:rPr>
        <w:t xml:space="preserve">ство. «Певцы третьего сословия»: У. Хогарт, Ж. Б. С. </w:t>
      </w:r>
      <w:proofErr w:type="spellStart"/>
      <w:r w:rsidRPr="008748A9">
        <w:rPr>
          <w:rFonts w:ascii="Times New Roman" w:hAnsi="Times New Roman" w:cs="Times New Roman"/>
          <w:spacing w:val="11"/>
          <w:sz w:val="24"/>
          <w:szCs w:val="24"/>
        </w:rPr>
        <w:t>Шардеп</w:t>
      </w:r>
      <w:proofErr w:type="spellEnd"/>
      <w:r w:rsidRPr="008748A9">
        <w:rPr>
          <w:rFonts w:ascii="Times New Roman" w:hAnsi="Times New Roman" w:cs="Times New Roman"/>
          <w:spacing w:val="11"/>
          <w:sz w:val="24"/>
          <w:szCs w:val="24"/>
        </w:rPr>
        <w:t>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43" w:right="86" w:firstLine="331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8748A9">
        <w:rPr>
          <w:rFonts w:ascii="Times New Roman" w:hAnsi="Times New Roman" w:cs="Times New Roman"/>
          <w:spacing w:val="4"/>
          <w:sz w:val="24"/>
          <w:szCs w:val="24"/>
        </w:rPr>
        <w:t xml:space="preserve">Особенности развития музыкального искусства </w:t>
      </w:r>
      <w:r w:rsidRPr="008748A9">
        <w:rPr>
          <w:rFonts w:ascii="Times New Roman" w:hAnsi="Times New Roman" w:cs="Times New Roman"/>
          <w:spacing w:val="4"/>
          <w:sz w:val="24"/>
          <w:szCs w:val="24"/>
          <w:lang w:val="en-US"/>
        </w:rPr>
        <w:t>XVIII</w:t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t xml:space="preserve"> в. Произ</w:t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11"/>
          <w:sz w:val="24"/>
          <w:szCs w:val="24"/>
        </w:rPr>
        <w:t xml:space="preserve">ведения И. С. Баха, В. А. Моцарта, Л. </w:t>
      </w:r>
      <w:proofErr w:type="spellStart"/>
      <w:r w:rsidRPr="008748A9">
        <w:rPr>
          <w:rFonts w:ascii="Times New Roman" w:hAnsi="Times New Roman" w:cs="Times New Roman"/>
          <w:spacing w:val="11"/>
          <w:sz w:val="24"/>
          <w:szCs w:val="24"/>
        </w:rPr>
        <w:t>ван</w:t>
      </w:r>
      <w:proofErr w:type="spellEnd"/>
      <w:r w:rsidRPr="008748A9">
        <w:rPr>
          <w:rFonts w:ascii="Times New Roman" w:hAnsi="Times New Roman" w:cs="Times New Roman"/>
          <w:spacing w:val="11"/>
          <w:sz w:val="24"/>
          <w:szCs w:val="24"/>
        </w:rPr>
        <w:t xml:space="preserve"> Бетховена: прославле</w:t>
      </w:r>
      <w:r w:rsidRPr="008748A9">
        <w:rPr>
          <w:rFonts w:ascii="Times New Roman" w:hAnsi="Times New Roman" w:cs="Times New Roman"/>
          <w:spacing w:val="11"/>
          <w:sz w:val="24"/>
          <w:szCs w:val="24"/>
        </w:rPr>
        <w:softHyphen/>
        <w:t>ние Разума, утверждение торжества и победы светлых сил.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48" w:right="77" w:firstLine="336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8748A9">
        <w:rPr>
          <w:rFonts w:ascii="Times New Roman" w:hAnsi="Times New Roman" w:cs="Times New Roman"/>
          <w:spacing w:val="4"/>
          <w:sz w:val="24"/>
          <w:szCs w:val="24"/>
        </w:rPr>
        <w:t>Значение культурных ценностей эпохи Просвещения для фор</w:t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3"/>
          <w:sz w:val="24"/>
          <w:szCs w:val="24"/>
        </w:rPr>
        <w:t>мирования новых гуманистических ценностей в европейском и се</w:t>
      </w:r>
      <w:r w:rsidRPr="008748A9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9"/>
          <w:sz w:val="24"/>
          <w:szCs w:val="24"/>
        </w:rPr>
        <w:t>вероамериканском обществах. Секуляризация культуры.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730"/>
        <w:jc w:val="center"/>
        <w:rPr>
          <w:rFonts w:ascii="Times New Roman" w:hAnsi="Times New Roman" w:cs="Times New Roman"/>
          <w:spacing w:val="7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7"/>
          <w:sz w:val="24"/>
          <w:szCs w:val="24"/>
        </w:rPr>
        <w:t>Промышленный переворот в Англии</w:t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53" w:right="58" w:firstLine="336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4"/>
          <w:sz w:val="24"/>
          <w:szCs w:val="24"/>
        </w:rPr>
        <w:t>Аграрная революция в Англии. Развитие в деревне капиталис</w:t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t>тического предпринимательства. Промышленный переворот в Анг</w:t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>лии, его предпосылки и особенности. Условия труда и быта фаб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t xml:space="preserve">ричных рабочих. Дети — дешевая рабочая сила. Первые династии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>промышленников. Движения протеста (</w:t>
      </w:r>
      <w:proofErr w:type="spellStart"/>
      <w:r w:rsidRPr="008748A9">
        <w:rPr>
          <w:rFonts w:ascii="Times New Roman" w:hAnsi="Times New Roman" w:cs="Times New Roman"/>
          <w:spacing w:val="8"/>
          <w:sz w:val="24"/>
          <w:szCs w:val="24"/>
        </w:rPr>
        <w:t>луддизм</w:t>
      </w:r>
      <w:proofErr w:type="spellEnd"/>
      <w:r w:rsidRPr="008748A9">
        <w:rPr>
          <w:rFonts w:ascii="Times New Roman" w:hAnsi="Times New Roman" w:cs="Times New Roman"/>
          <w:spacing w:val="8"/>
          <w:sz w:val="24"/>
          <w:szCs w:val="24"/>
        </w:rPr>
        <w:t>). Цена техническо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softHyphen/>
        <w:t>го прогресса.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392"/>
        <w:jc w:val="center"/>
        <w:rPr>
          <w:rFonts w:ascii="Times New Roman" w:hAnsi="Times New Roman" w:cs="Times New Roman"/>
          <w:i/>
          <w:iCs/>
          <w:spacing w:val="6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5"/>
          <w:sz w:val="24"/>
          <w:szCs w:val="24"/>
        </w:rPr>
        <w:t>Североамериканские колонии</w:t>
      </w:r>
      <w:r w:rsidRPr="008748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48A9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в борьбе за независимость. </w:t>
      </w:r>
      <w:r w:rsidRPr="008748A9">
        <w:rPr>
          <w:rFonts w:ascii="Times New Roman" w:hAnsi="Times New Roman" w:cs="Times New Roman"/>
          <w:i/>
          <w:iCs/>
          <w:spacing w:val="6"/>
          <w:sz w:val="24"/>
          <w:szCs w:val="24"/>
        </w:rPr>
        <w:t>Образование Соединенных Штатов Америки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82" w:right="38" w:firstLine="336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8748A9">
        <w:rPr>
          <w:rFonts w:ascii="Times New Roman" w:hAnsi="Times New Roman" w:cs="Times New Roman"/>
          <w:spacing w:val="9"/>
          <w:sz w:val="24"/>
          <w:szCs w:val="24"/>
        </w:rPr>
        <w:t>Первые колонии в Северной Америке. Политическое устройст</w:t>
      </w:r>
      <w:r w:rsidRPr="008748A9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13"/>
          <w:sz w:val="24"/>
          <w:szCs w:val="24"/>
        </w:rPr>
        <w:t>во и экономическое развитие колоний. Жизнь, быт и мировоз</w:t>
      </w:r>
      <w:r w:rsidRPr="008748A9">
        <w:rPr>
          <w:rFonts w:ascii="Times New Roman" w:hAnsi="Times New Roman" w:cs="Times New Roman"/>
          <w:spacing w:val="13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t>зрение колонистов, отношения с индейцами. Формирование севе</w:t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20"/>
          <w:sz w:val="24"/>
          <w:szCs w:val="24"/>
        </w:rPr>
        <w:t xml:space="preserve">роамериканской нации. Идеология американского общества. </w:t>
      </w:r>
      <w:r w:rsidRPr="008748A9">
        <w:rPr>
          <w:rFonts w:ascii="Times New Roman" w:hAnsi="Times New Roman" w:cs="Times New Roman"/>
          <w:spacing w:val="10"/>
          <w:sz w:val="24"/>
          <w:szCs w:val="24"/>
        </w:rPr>
        <w:t>Б. Франклин — великий наставник «юного» капитализма.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77" w:right="24" w:firstLine="360"/>
        <w:jc w:val="both"/>
        <w:rPr>
          <w:rFonts w:ascii="Times New Roman" w:hAnsi="Times New Roman" w:cs="Times New Roman"/>
          <w:spacing w:val="13"/>
          <w:sz w:val="24"/>
          <w:szCs w:val="24"/>
        </w:rPr>
      </w:pPr>
      <w:r w:rsidRPr="008748A9">
        <w:rPr>
          <w:rFonts w:ascii="Times New Roman" w:hAnsi="Times New Roman" w:cs="Times New Roman"/>
          <w:spacing w:val="6"/>
          <w:sz w:val="24"/>
          <w:szCs w:val="24"/>
        </w:rPr>
        <w:t xml:space="preserve">Причины войны североамериканских колоний за независимость. </w:t>
      </w:r>
      <w:r w:rsidRPr="008748A9">
        <w:rPr>
          <w:rFonts w:ascii="Times New Roman" w:hAnsi="Times New Roman" w:cs="Times New Roman"/>
          <w:spacing w:val="5"/>
          <w:sz w:val="24"/>
          <w:szCs w:val="24"/>
        </w:rPr>
        <w:t xml:space="preserve">Дж. Вашингтон и Т. </w:t>
      </w:r>
      <w:proofErr w:type="spellStart"/>
      <w:r w:rsidRPr="008748A9">
        <w:rPr>
          <w:rFonts w:ascii="Times New Roman" w:hAnsi="Times New Roman" w:cs="Times New Roman"/>
          <w:spacing w:val="5"/>
          <w:sz w:val="24"/>
          <w:szCs w:val="24"/>
        </w:rPr>
        <w:t>Джефферсон</w:t>
      </w:r>
      <w:proofErr w:type="spellEnd"/>
      <w:r w:rsidRPr="008748A9">
        <w:rPr>
          <w:rFonts w:ascii="Times New Roman" w:hAnsi="Times New Roman" w:cs="Times New Roman"/>
          <w:spacing w:val="5"/>
          <w:sz w:val="24"/>
          <w:szCs w:val="24"/>
        </w:rPr>
        <w:t>. Декларация независимости. Об</w:t>
      </w:r>
      <w:r w:rsidRPr="008748A9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6"/>
          <w:sz w:val="24"/>
          <w:szCs w:val="24"/>
        </w:rPr>
        <w:t xml:space="preserve">разование США. Конституция США 1787 г. Политическая система </w:t>
      </w:r>
      <w:r w:rsidRPr="008748A9">
        <w:rPr>
          <w:rFonts w:ascii="Times New Roman" w:hAnsi="Times New Roman" w:cs="Times New Roman"/>
          <w:spacing w:val="13"/>
          <w:sz w:val="24"/>
          <w:szCs w:val="24"/>
        </w:rPr>
        <w:t>США. Билль о правах. Претворение в жизнь идей Просвещения.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06" w:right="29" w:firstLine="336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spacing w:val="8"/>
          <w:sz w:val="24"/>
          <w:szCs w:val="24"/>
        </w:rPr>
        <w:t>Европа и борьба североамериканских штатов за свободу. Пози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softHyphen/>
        <w:t>ция России.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10" w:right="24" w:firstLine="33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748A9">
        <w:rPr>
          <w:rFonts w:ascii="Times New Roman" w:hAnsi="Times New Roman" w:cs="Times New Roman"/>
          <w:spacing w:val="5"/>
          <w:sz w:val="24"/>
          <w:szCs w:val="24"/>
        </w:rPr>
        <w:t>Историческое значение образования Соединенных Штатов Аме</w:t>
      </w:r>
      <w:r w:rsidRPr="008748A9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-1"/>
          <w:sz w:val="24"/>
          <w:szCs w:val="24"/>
        </w:rPr>
        <w:t>рики.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547"/>
        <w:jc w:val="center"/>
        <w:rPr>
          <w:rFonts w:ascii="Times New Roman" w:hAnsi="Times New Roman" w:cs="Times New Roman"/>
          <w:i/>
          <w:iCs/>
          <w:spacing w:val="9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Великая французская революция </w:t>
      </w:r>
      <w:r w:rsidRPr="008748A9">
        <w:rPr>
          <w:rFonts w:ascii="Times New Roman" w:hAnsi="Times New Roman" w:cs="Times New Roman"/>
          <w:i/>
          <w:iCs/>
          <w:spacing w:val="9"/>
          <w:sz w:val="24"/>
          <w:szCs w:val="24"/>
          <w:lang w:val="en-US"/>
        </w:rPr>
        <w:t>XVIII</w:t>
      </w:r>
      <w:r w:rsidRPr="008748A9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в.</w:t>
      </w:r>
    </w:p>
    <w:p w:rsidR="007431E9" w:rsidRPr="008748A9" w:rsidRDefault="007431E9" w:rsidP="008748A9">
      <w:pPr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 w:rsidRPr="008748A9">
        <w:rPr>
          <w:rFonts w:ascii="Times New Roman" w:hAnsi="Times New Roman" w:cs="Times New Roman"/>
          <w:spacing w:val="3"/>
          <w:sz w:val="24"/>
          <w:szCs w:val="24"/>
        </w:rPr>
        <w:t xml:space="preserve">Франция в середине </w:t>
      </w:r>
      <w:r w:rsidRPr="008748A9">
        <w:rPr>
          <w:rFonts w:ascii="Times New Roman" w:hAnsi="Times New Roman" w:cs="Times New Roman"/>
          <w:spacing w:val="3"/>
          <w:sz w:val="24"/>
          <w:szCs w:val="24"/>
          <w:lang w:val="en-US"/>
        </w:rPr>
        <w:t>XVIII</w:t>
      </w:r>
      <w:r w:rsidRPr="008748A9">
        <w:rPr>
          <w:rFonts w:ascii="Times New Roman" w:hAnsi="Times New Roman" w:cs="Times New Roman"/>
          <w:spacing w:val="3"/>
          <w:sz w:val="24"/>
          <w:szCs w:val="24"/>
        </w:rPr>
        <w:t xml:space="preserve"> в.: характеристика социально-эконо</w:t>
      </w:r>
      <w:r w:rsidRPr="008748A9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t xml:space="preserve">мического и политического развития. Людовик </w:t>
      </w:r>
      <w:r w:rsidRPr="008748A9">
        <w:rPr>
          <w:rFonts w:ascii="Times New Roman" w:hAnsi="Times New Roman" w:cs="Times New Roman"/>
          <w:spacing w:val="4"/>
          <w:sz w:val="24"/>
          <w:szCs w:val="24"/>
          <w:lang w:val="en-US"/>
        </w:rPr>
        <w:t>XVI</w:t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t>. попытка прове</w:t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6"/>
          <w:sz w:val="24"/>
          <w:szCs w:val="24"/>
        </w:rPr>
        <w:t xml:space="preserve">дения  реформ.  Созыв  Генеральных Штатов.  </w:t>
      </w:r>
      <w:proofErr w:type="spellStart"/>
      <w:r w:rsidRPr="008748A9">
        <w:rPr>
          <w:rFonts w:ascii="Times New Roman" w:hAnsi="Times New Roman" w:cs="Times New Roman"/>
          <w:spacing w:val="6"/>
          <w:sz w:val="24"/>
          <w:szCs w:val="24"/>
        </w:rPr>
        <w:t>Мирабо</w:t>
      </w:r>
      <w:proofErr w:type="spellEnd"/>
      <w:r w:rsidRPr="008748A9">
        <w:rPr>
          <w:rFonts w:ascii="Times New Roman" w:hAnsi="Times New Roman" w:cs="Times New Roman"/>
          <w:spacing w:val="6"/>
          <w:sz w:val="24"/>
          <w:szCs w:val="24"/>
        </w:rPr>
        <w:t xml:space="preserve"> — выразитель </w:t>
      </w:r>
      <w:r w:rsidRPr="008748A9">
        <w:rPr>
          <w:rFonts w:ascii="Times New Roman" w:hAnsi="Times New Roman" w:cs="Times New Roman"/>
          <w:spacing w:val="13"/>
          <w:sz w:val="24"/>
          <w:szCs w:val="24"/>
        </w:rPr>
        <w:t xml:space="preserve">взглядов третьего сословия. Учредительное собрание. 14 июля </w:t>
      </w:r>
      <w:r w:rsidRPr="008748A9">
        <w:rPr>
          <w:rFonts w:ascii="Times New Roman" w:hAnsi="Times New Roman" w:cs="Times New Roman"/>
          <w:spacing w:val="5"/>
          <w:sz w:val="24"/>
          <w:szCs w:val="24"/>
        </w:rPr>
        <w:t>1789 г.— начало революции. Плебейский террор. Революция охва</w:t>
      </w:r>
      <w:r w:rsidRPr="008748A9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12"/>
          <w:sz w:val="24"/>
          <w:szCs w:val="24"/>
        </w:rPr>
        <w:t>тывает всю страну. «Герой Нового Света» генерал Лафайет.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15" w:right="10" w:firstLine="322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8748A9">
        <w:rPr>
          <w:rFonts w:ascii="Times New Roman" w:hAnsi="Times New Roman" w:cs="Times New Roman"/>
          <w:spacing w:val="7"/>
          <w:sz w:val="24"/>
          <w:szCs w:val="24"/>
        </w:rPr>
        <w:t xml:space="preserve">Декларация нрав человека и гражданина. Конституция 1791 г. 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>Начало революционных войн. Свержение монархии. Провозглаше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softHyphen/>
        <w:t>ние республики. Якобинский клуб. Дантон, Марат, Робеспьер: чер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15"/>
          <w:sz w:val="24"/>
          <w:szCs w:val="24"/>
        </w:rPr>
        <w:t xml:space="preserve">ты характера и особенности мировоззрения. Противоборство </w:t>
      </w:r>
      <w:r w:rsidRPr="008748A9">
        <w:rPr>
          <w:rFonts w:ascii="Times New Roman" w:hAnsi="Times New Roman" w:cs="Times New Roman"/>
          <w:spacing w:val="9"/>
          <w:sz w:val="24"/>
          <w:szCs w:val="24"/>
        </w:rPr>
        <w:t>«Горы» и «Жиронды» в Конвенте. Суд над королем и казнь Лю</w:t>
      </w:r>
      <w:r w:rsidRPr="008748A9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довика </w:t>
      </w:r>
      <w:r w:rsidRPr="008748A9">
        <w:rPr>
          <w:rFonts w:ascii="Times New Roman" w:hAnsi="Times New Roman" w:cs="Times New Roman"/>
          <w:spacing w:val="8"/>
          <w:sz w:val="24"/>
          <w:szCs w:val="24"/>
          <w:lang w:val="en-US"/>
        </w:rPr>
        <w:t>XVI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 xml:space="preserve">: политический и нравственный аспекты. Отсутствие </w:t>
      </w:r>
      <w:r w:rsidRPr="008748A9">
        <w:rPr>
          <w:rFonts w:ascii="Times New Roman" w:hAnsi="Times New Roman" w:cs="Times New Roman"/>
          <w:spacing w:val="5"/>
          <w:sz w:val="24"/>
          <w:szCs w:val="24"/>
        </w:rPr>
        <w:lastRenderedPageBreak/>
        <w:t>единства в лагере революции. Контрреволюционные мятежи. Яко</w:t>
      </w:r>
      <w:r w:rsidRPr="008748A9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9"/>
          <w:sz w:val="24"/>
          <w:szCs w:val="24"/>
        </w:rPr>
        <w:t>бинская диктатура. Якобинский террор.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96" w:right="29" w:firstLine="34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748A9">
        <w:rPr>
          <w:rFonts w:ascii="Times New Roman" w:hAnsi="Times New Roman" w:cs="Times New Roman"/>
          <w:spacing w:val="7"/>
          <w:sz w:val="24"/>
          <w:szCs w:val="24"/>
        </w:rPr>
        <w:t>Раскол в среде якобинцев. Причины падения якобинской дик</w:t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t xml:space="preserve">татуры. Термидорианский переворот. Войны Директории. Генерал </w:t>
      </w:r>
      <w:r w:rsidRPr="008748A9">
        <w:rPr>
          <w:rFonts w:ascii="Times New Roman" w:hAnsi="Times New Roman" w:cs="Times New Roman"/>
          <w:spacing w:val="3"/>
          <w:sz w:val="24"/>
          <w:szCs w:val="24"/>
        </w:rPr>
        <w:t>Бонапарт: военачальник, человек. Военные успехи Франции. Госу</w:t>
      </w:r>
      <w:r w:rsidRPr="008748A9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t>дарственный переворот 18 брюмера 1799 г. и установление кон</w:t>
      </w:r>
      <w:r w:rsidRPr="008748A9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4"/>
          <w:sz w:val="24"/>
          <w:szCs w:val="24"/>
        </w:rPr>
        <w:t>сульства.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312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8748A9">
        <w:rPr>
          <w:rFonts w:ascii="Times New Roman" w:hAnsi="Times New Roman" w:cs="Times New Roman"/>
          <w:spacing w:val="1"/>
          <w:sz w:val="24"/>
          <w:szCs w:val="24"/>
        </w:rPr>
        <w:t xml:space="preserve">ТЕМА </w:t>
      </w:r>
      <w:r w:rsidRPr="008748A9">
        <w:rPr>
          <w:rFonts w:ascii="Times New Roman" w:hAnsi="Times New Roman" w:cs="Times New Roman"/>
          <w:spacing w:val="12"/>
          <w:sz w:val="24"/>
          <w:szCs w:val="24"/>
        </w:rPr>
        <w:t>111.</w:t>
      </w:r>
      <w:r w:rsidRPr="008748A9">
        <w:rPr>
          <w:rFonts w:ascii="Times New Roman" w:hAnsi="Times New Roman" w:cs="Times New Roman"/>
          <w:spacing w:val="1"/>
          <w:sz w:val="24"/>
          <w:szCs w:val="24"/>
        </w:rPr>
        <w:t xml:space="preserve"> ТРАДИЦИОННЫЕ ОБЩЕСТВА В РАННЕЕ НОВОЕ ВРЕМЯ (5 ч)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365"/>
        <w:jc w:val="center"/>
        <w:rPr>
          <w:rFonts w:ascii="Times New Roman" w:hAnsi="Times New Roman" w:cs="Times New Roman"/>
          <w:i/>
          <w:iCs/>
          <w:spacing w:val="8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Колониальный период в Латинской Америке 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67" w:right="67" w:firstLine="331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8748A9">
        <w:rPr>
          <w:rFonts w:ascii="Times New Roman" w:hAnsi="Times New Roman" w:cs="Times New Roman"/>
          <w:spacing w:val="10"/>
          <w:sz w:val="24"/>
          <w:szCs w:val="24"/>
        </w:rPr>
        <w:t>Мир испанцев и мир индейцев. Создание колониальной систе</w:t>
      </w:r>
      <w:r w:rsidRPr="008748A9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5"/>
          <w:sz w:val="24"/>
          <w:szCs w:val="24"/>
        </w:rPr>
        <w:t>мы управления. Ограничения в области хозяйственной жизни. Бес</w:t>
      </w:r>
      <w:r w:rsidRPr="008748A9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11"/>
          <w:sz w:val="24"/>
          <w:szCs w:val="24"/>
        </w:rPr>
        <w:t xml:space="preserve">правие коренного населения. Католическая церковь и инквизиция </w:t>
      </w:r>
      <w:r w:rsidRPr="008748A9">
        <w:rPr>
          <w:rFonts w:ascii="Times New Roman" w:hAnsi="Times New Roman" w:cs="Times New Roman"/>
          <w:spacing w:val="9"/>
          <w:sz w:val="24"/>
          <w:szCs w:val="24"/>
        </w:rPr>
        <w:t xml:space="preserve">в колониях. Черные невольники. Латиноамериканское общество: жизнь и быт различных слоев населения. Республика </w:t>
      </w:r>
      <w:proofErr w:type="spellStart"/>
      <w:r w:rsidRPr="008748A9">
        <w:rPr>
          <w:rFonts w:ascii="Times New Roman" w:hAnsi="Times New Roman" w:cs="Times New Roman"/>
          <w:spacing w:val="9"/>
          <w:sz w:val="24"/>
          <w:szCs w:val="24"/>
        </w:rPr>
        <w:t>Пальмарес</w:t>
      </w:r>
      <w:proofErr w:type="spellEnd"/>
      <w:r w:rsidRPr="008748A9">
        <w:rPr>
          <w:rFonts w:ascii="Times New Roman" w:hAnsi="Times New Roman" w:cs="Times New Roman"/>
          <w:spacing w:val="9"/>
          <w:sz w:val="24"/>
          <w:szCs w:val="24"/>
        </w:rPr>
        <w:t xml:space="preserve">, </w:t>
      </w:r>
      <w:proofErr w:type="spellStart"/>
      <w:r w:rsidRPr="008748A9">
        <w:rPr>
          <w:rFonts w:ascii="Times New Roman" w:hAnsi="Times New Roman" w:cs="Times New Roman"/>
          <w:spacing w:val="10"/>
          <w:sz w:val="24"/>
          <w:szCs w:val="24"/>
        </w:rPr>
        <w:t>Туссен</w:t>
      </w:r>
      <w:proofErr w:type="spellEnd"/>
      <w:r w:rsidRPr="008748A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8748A9">
        <w:rPr>
          <w:rFonts w:ascii="Times New Roman" w:hAnsi="Times New Roman" w:cs="Times New Roman"/>
          <w:spacing w:val="10"/>
          <w:sz w:val="24"/>
          <w:szCs w:val="24"/>
        </w:rPr>
        <w:t>Лувертюр</w:t>
      </w:r>
      <w:proofErr w:type="spellEnd"/>
      <w:r w:rsidRPr="008748A9">
        <w:rPr>
          <w:rFonts w:ascii="Times New Roman" w:hAnsi="Times New Roman" w:cs="Times New Roman"/>
          <w:spacing w:val="10"/>
          <w:sz w:val="24"/>
          <w:szCs w:val="24"/>
        </w:rPr>
        <w:t xml:space="preserve"> и война на Гаити.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296" w:right="1152" w:hanging="106"/>
        <w:jc w:val="center"/>
        <w:rPr>
          <w:rFonts w:ascii="Times New Roman" w:hAnsi="Times New Roman" w:cs="Times New Roman"/>
          <w:i/>
          <w:iCs/>
          <w:spacing w:val="6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Традиционные общества Востока. 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296" w:right="1152" w:hanging="106"/>
        <w:jc w:val="center"/>
        <w:rPr>
          <w:rFonts w:ascii="Times New Roman" w:hAnsi="Times New Roman" w:cs="Times New Roman"/>
          <w:i/>
          <w:iCs/>
          <w:spacing w:val="9"/>
          <w:sz w:val="24"/>
          <w:szCs w:val="24"/>
        </w:rPr>
      </w:pPr>
      <w:r w:rsidRPr="008748A9">
        <w:rPr>
          <w:rFonts w:ascii="Times New Roman" w:hAnsi="Times New Roman" w:cs="Times New Roman"/>
          <w:i/>
          <w:iCs/>
          <w:spacing w:val="9"/>
          <w:sz w:val="24"/>
          <w:szCs w:val="24"/>
        </w:rPr>
        <w:t>Начало европейской колонизации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43" w:right="101" w:firstLine="350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8748A9">
        <w:rPr>
          <w:rFonts w:ascii="Times New Roman" w:hAnsi="Times New Roman" w:cs="Times New Roman"/>
          <w:spacing w:val="2"/>
          <w:sz w:val="24"/>
          <w:szCs w:val="24"/>
        </w:rPr>
        <w:t>Основные черты традиционного общества: государство — вер</w:t>
      </w:r>
      <w:r w:rsidRPr="008748A9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t>ховный собственник земли; общинные порядки в деревне; регла</w:t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3"/>
          <w:sz w:val="24"/>
          <w:szCs w:val="24"/>
        </w:rPr>
        <w:t>ментация государством жизни подданных. Религии Востока: конфу</w:t>
      </w:r>
      <w:r w:rsidRPr="008748A9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t>цианство, буддизм, индуизм, синтоизм.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29" w:right="110" w:firstLine="346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8748A9">
        <w:rPr>
          <w:rFonts w:ascii="Times New Roman" w:hAnsi="Times New Roman" w:cs="Times New Roman"/>
          <w:spacing w:val="7"/>
          <w:sz w:val="24"/>
          <w:szCs w:val="24"/>
        </w:rPr>
        <w:t>Кризис и распад империи Великих Моголов в Индии. Созда</w:t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9"/>
          <w:sz w:val="24"/>
          <w:szCs w:val="24"/>
        </w:rPr>
        <w:t xml:space="preserve">ние империи Великих Моголов. </w:t>
      </w:r>
      <w:proofErr w:type="spellStart"/>
      <w:r w:rsidRPr="008748A9">
        <w:rPr>
          <w:rFonts w:ascii="Times New Roman" w:hAnsi="Times New Roman" w:cs="Times New Roman"/>
          <w:spacing w:val="9"/>
          <w:sz w:val="24"/>
          <w:szCs w:val="24"/>
        </w:rPr>
        <w:t>Бабур</w:t>
      </w:r>
      <w:proofErr w:type="spellEnd"/>
      <w:r w:rsidRPr="008748A9">
        <w:rPr>
          <w:rFonts w:ascii="Times New Roman" w:hAnsi="Times New Roman" w:cs="Times New Roman"/>
          <w:spacing w:val="9"/>
          <w:sz w:val="24"/>
          <w:szCs w:val="24"/>
        </w:rPr>
        <w:t>. Акбар и его политика ре</w:t>
      </w:r>
      <w:r w:rsidRPr="008748A9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15"/>
          <w:sz w:val="24"/>
          <w:szCs w:val="24"/>
        </w:rPr>
        <w:t xml:space="preserve">форм. Причины распада империи. Борьба Португалии, Франции </w:t>
      </w:r>
      <w:r w:rsidRPr="008748A9">
        <w:rPr>
          <w:rFonts w:ascii="Times New Roman" w:hAnsi="Times New Roman" w:cs="Times New Roman"/>
          <w:spacing w:val="9"/>
          <w:sz w:val="24"/>
          <w:szCs w:val="24"/>
        </w:rPr>
        <w:t>и Англии за Индию.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4" w:right="115" w:firstLine="341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8748A9">
        <w:rPr>
          <w:rFonts w:ascii="Times New Roman" w:hAnsi="Times New Roman" w:cs="Times New Roman"/>
          <w:spacing w:val="5"/>
          <w:sz w:val="24"/>
          <w:szCs w:val="24"/>
        </w:rPr>
        <w:t xml:space="preserve">Маньчжурское завоевание Китая. Общественное устройство </w:t>
      </w:r>
      <w:proofErr w:type="spellStart"/>
      <w:r w:rsidRPr="008748A9">
        <w:rPr>
          <w:rFonts w:ascii="Times New Roman" w:hAnsi="Times New Roman" w:cs="Times New Roman"/>
          <w:spacing w:val="10"/>
          <w:sz w:val="24"/>
          <w:szCs w:val="24"/>
        </w:rPr>
        <w:t>Цинской</w:t>
      </w:r>
      <w:proofErr w:type="spellEnd"/>
      <w:r w:rsidRPr="008748A9">
        <w:rPr>
          <w:rFonts w:ascii="Times New Roman" w:hAnsi="Times New Roman" w:cs="Times New Roman"/>
          <w:spacing w:val="10"/>
          <w:sz w:val="24"/>
          <w:szCs w:val="24"/>
        </w:rPr>
        <w:t xml:space="preserve"> империи. «Закрытие» Китая. Русско-китайские отноше</w:t>
      </w:r>
      <w:r w:rsidRPr="008748A9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3"/>
          <w:sz w:val="24"/>
          <w:szCs w:val="24"/>
        </w:rPr>
        <w:t>ния. Нерчинский договор 1689 г. Китай и Европа: политическая от</w:t>
      </w:r>
      <w:r w:rsidRPr="008748A9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9"/>
          <w:sz w:val="24"/>
          <w:szCs w:val="24"/>
        </w:rPr>
        <w:t>страненность и культурное влияние.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0" w:right="139" w:firstLine="331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8748A9">
        <w:rPr>
          <w:rFonts w:ascii="Times New Roman" w:hAnsi="Times New Roman" w:cs="Times New Roman"/>
          <w:spacing w:val="3"/>
          <w:sz w:val="24"/>
          <w:szCs w:val="24"/>
        </w:rPr>
        <w:t xml:space="preserve">Япония в эпоху правления династии </w:t>
      </w:r>
      <w:proofErr w:type="spellStart"/>
      <w:r w:rsidRPr="008748A9">
        <w:rPr>
          <w:rFonts w:ascii="Times New Roman" w:hAnsi="Times New Roman" w:cs="Times New Roman"/>
          <w:spacing w:val="3"/>
          <w:sz w:val="24"/>
          <w:szCs w:val="24"/>
        </w:rPr>
        <w:t>Токугавы</w:t>
      </w:r>
      <w:proofErr w:type="spellEnd"/>
      <w:r w:rsidRPr="008748A9">
        <w:rPr>
          <w:rFonts w:ascii="Times New Roman" w:hAnsi="Times New Roman" w:cs="Times New Roman"/>
          <w:spacing w:val="3"/>
          <w:sz w:val="24"/>
          <w:szCs w:val="24"/>
        </w:rPr>
        <w:t xml:space="preserve">. Правление </w:t>
      </w:r>
      <w:proofErr w:type="spellStart"/>
      <w:r w:rsidRPr="008748A9">
        <w:rPr>
          <w:rFonts w:ascii="Times New Roman" w:hAnsi="Times New Roman" w:cs="Times New Roman"/>
          <w:spacing w:val="3"/>
          <w:sz w:val="24"/>
          <w:szCs w:val="24"/>
        </w:rPr>
        <w:t>сё-</w:t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t>гунов</w:t>
      </w:r>
      <w:proofErr w:type="spellEnd"/>
      <w:r w:rsidRPr="008748A9">
        <w:rPr>
          <w:rFonts w:ascii="Times New Roman" w:hAnsi="Times New Roman" w:cs="Times New Roman"/>
          <w:spacing w:val="7"/>
          <w:sz w:val="24"/>
          <w:szCs w:val="24"/>
        </w:rPr>
        <w:t>. Сословный характер общества. Самураи и крестьяне. «За</w:t>
      </w:r>
      <w:r w:rsidRPr="008748A9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8748A9">
        <w:rPr>
          <w:rFonts w:ascii="Times New Roman" w:hAnsi="Times New Roman" w:cs="Times New Roman"/>
          <w:spacing w:val="10"/>
          <w:sz w:val="24"/>
          <w:szCs w:val="24"/>
        </w:rPr>
        <w:t>крытие» Японии. Русско-японские отношения.</w:t>
      </w:r>
    </w:p>
    <w:p w:rsidR="007431E9" w:rsidRPr="008748A9" w:rsidRDefault="007431E9" w:rsidP="008748A9">
      <w:pPr>
        <w:shd w:val="clear" w:color="auto" w:fill="FFFFFF"/>
        <w:spacing w:after="0" w:line="240" w:lineRule="auto"/>
        <w:ind w:left="10" w:right="139" w:firstLine="331"/>
        <w:jc w:val="both"/>
        <w:rPr>
          <w:rFonts w:ascii="Times New Roman" w:hAnsi="Times New Roman" w:cs="Times New Roman"/>
          <w:b/>
          <w:bCs/>
          <w:spacing w:val="13"/>
          <w:sz w:val="24"/>
          <w:szCs w:val="24"/>
        </w:rPr>
      </w:pPr>
    </w:p>
    <w:p w:rsidR="00FE34D5" w:rsidRPr="008748A9" w:rsidRDefault="00FE34D5" w:rsidP="00874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  <w:u w:val="single"/>
        </w:rPr>
        <w:t>Формы и методы контроля:</w:t>
      </w:r>
    </w:p>
    <w:p w:rsidR="00FE34D5" w:rsidRPr="008748A9" w:rsidRDefault="00FE34D5" w:rsidP="008748A9">
      <w:pPr>
        <w:shd w:val="clear" w:color="auto" w:fill="FFFFFF"/>
        <w:spacing w:after="0" w:line="240" w:lineRule="auto"/>
        <w:ind w:left="10" w:right="139"/>
        <w:rPr>
          <w:rFonts w:ascii="Times New Roman" w:hAnsi="Times New Roman" w:cs="Times New Roman"/>
          <w:bCs/>
          <w:spacing w:val="13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В планировании учтены различные формы урока: изложение нового материала учителем самостоятельно, в диалоге с классом, самостоятельно с помощью учебника, с помощью подготовленных учениками докладов, а также различные формы контроля: самопроверка, взаимопроверка, контрольные срезы. В рамках контроля знаний и умений учащихся запланирован текущий и тематический контроль в форме тестирования, т.к. эта форма является основой ГИА.</w:t>
      </w:r>
    </w:p>
    <w:p w:rsidR="00AD394C" w:rsidRPr="008748A9" w:rsidRDefault="00AD394C" w:rsidP="008748A9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</w:p>
    <w:p w:rsidR="00FE34D5" w:rsidRPr="008748A9" w:rsidRDefault="00FE34D5" w:rsidP="008748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  <w:u w:val="single"/>
        </w:rPr>
        <w:t>Требования к уровню подготовки учащихся 7 класса.</w:t>
      </w:r>
    </w:p>
    <w:p w:rsidR="00FE34D5" w:rsidRPr="008748A9" w:rsidRDefault="00FE34D5" w:rsidP="008748A9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8748A9">
        <w:rPr>
          <w:color w:val="auto"/>
          <w:sz w:val="24"/>
          <w:szCs w:val="24"/>
          <w:lang w:val="ru-RU"/>
        </w:rPr>
        <w:t>1. Знание хронологии, работа с хронологией:</w:t>
      </w:r>
    </w:p>
    <w:p w:rsidR="00FE34D5" w:rsidRPr="008748A9" w:rsidRDefault="00FE34D5" w:rsidP="008748A9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8748A9">
        <w:rPr>
          <w:color w:val="auto"/>
          <w:sz w:val="24"/>
          <w:szCs w:val="24"/>
          <w:lang w:val="ru-RU"/>
        </w:rPr>
        <w:t>-указывать хронологические рамки и периоды ключевых процессов, а также даты важнейших событий всеобщей истории;</w:t>
      </w:r>
    </w:p>
    <w:p w:rsidR="00FE34D5" w:rsidRPr="008748A9" w:rsidRDefault="00FE34D5" w:rsidP="008748A9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8748A9">
        <w:rPr>
          <w:color w:val="auto"/>
          <w:sz w:val="24"/>
          <w:szCs w:val="24"/>
          <w:lang w:val="ru-RU"/>
        </w:rPr>
        <w:t>-соотносить год с веком, устанавливать последовательность и длительность исторических событий.</w:t>
      </w:r>
    </w:p>
    <w:p w:rsidR="00FE34D5" w:rsidRPr="008748A9" w:rsidRDefault="00FE34D5" w:rsidP="008748A9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8748A9">
        <w:rPr>
          <w:color w:val="auto"/>
          <w:sz w:val="24"/>
          <w:szCs w:val="24"/>
          <w:lang w:val="ru-RU"/>
        </w:rPr>
        <w:t>2. Знание исторических фактов, работа с фактами:</w:t>
      </w:r>
    </w:p>
    <w:p w:rsidR="00FE34D5" w:rsidRPr="008748A9" w:rsidRDefault="00FE34D5" w:rsidP="008748A9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8748A9">
        <w:rPr>
          <w:color w:val="auto"/>
          <w:sz w:val="24"/>
          <w:szCs w:val="24"/>
          <w:lang w:val="ru-RU"/>
        </w:rPr>
        <w:t>-характеризовать место, обстоятельства, участников, результаты важных исторических событий;</w:t>
      </w:r>
    </w:p>
    <w:p w:rsidR="00FE34D5" w:rsidRPr="008748A9" w:rsidRDefault="00FE34D5" w:rsidP="008748A9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8748A9">
        <w:rPr>
          <w:color w:val="auto"/>
          <w:sz w:val="24"/>
          <w:szCs w:val="24"/>
          <w:lang w:val="ru-RU"/>
        </w:rPr>
        <w:t>-группировать (классифицировать) факты по различным признакам.</w:t>
      </w:r>
    </w:p>
    <w:p w:rsidR="00FE34D5" w:rsidRPr="008748A9" w:rsidRDefault="00FE34D5" w:rsidP="008748A9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8748A9">
        <w:rPr>
          <w:color w:val="auto"/>
          <w:sz w:val="24"/>
          <w:szCs w:val="24"/>
          <w:lang w:val="ru-RU"/>
        </w:rPr>
        <w:t>3. Работа с историческими источниками:</w:t>
      </w:r>
    </w:p>
    <w:p w:rsidR="00FE34D5" w:rsidRPr="008748A9" w:rsidRDefault="00FE34D5" w:rsidP="008748A9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8748A9">
        <w:rPr>
          <w:color w:val="auto"/>
          <w:sz w:val="24"/>
          <w:szCs w:val="24"/>
          <w:lang w:val="ru-RU"/>
        </w:rPr>
        <w:t xml:space="preserve">-читать историческую карту с опорой на легенду, определять местоположение </w:t>
      </w:r>
      <w:proofErr w:type="spellStart"/>
      <w:r w:rsidRPr="008748A9">
        <w:rPr>
          <w:color w:val="auto"/>
          <w:sz w:val="24"/>
          <w:szCs w:val="24"/>
          <w:lang w:val="ru-RU"/>
        </w:rPr>
        <w:t>историко</w:t>
      </w:r>
      <w:proofErr w:type="spellEnd"/>
      <w:r w:rsidRPr="008748A9">
        <w:rPr>
          <w:color w:val="auto"/>
          <w:sz w:val="24"/>
          <w:szCs w:val="24"/>
          <w:lang w:val="ru-RU"/>
        </w:rPr>
        <w:t>- географических объектов;</w:t>
      </w:r>
    </w:p>
    <w:p w:rsidR="00FE34D5" w:rsidRPr="008748A9" w:rsidRDefault="00FE34D5" w:rsidP="008748A9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8748A9">
        <w:rPr>
          <w:color w:val="auto"/>
          <w:sz w:val="24"/>
          <w:szCs w:val="24"/>
          <w:lang w:val="ru-RU"/>
        </w:rPr>
        <w:t>-проводить поиск необходимой информации в одном или нескольких источниках (материальных, текстовых, изобразительных и др.);</w:t>
      </w:r>
    </w:p>
    <w:p w:rsidR="00FE34D5" w:rsidRPr="008748A9" w:rsidRDefault="00FE34D5" w:rsidP="008748A9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8748A9">
        <w:rPr>
          <w:color w:val="auto"/>
          <w:sz w:val="24"/>
          <w:szCs w:val="24"/>
          <w:lang w:val="ru-RU"/>
        </w:rPr>
        <w:t>4. Описание (реконструкция):</w:t>
      </w:r>
    </w:p>
    <w:p w:rsidR="00FE34D5" w:rsidRPr="008748A9" w:rsidRDefault="00FE34D5" w:rsidP="008748A9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8748A9">
        <w:rPr>
          <w:color w:val="auto"/>
          <w:sz w:val="24"/>
          <w:szCs w:val="24"/>
          <w:lang w:val="ru-RU"/>
        </w:rPr>
        <w:lastRenderedPageBreak/>
        <w:t>-рассказывать (устно или письменно) об исторических событиях, их участниках;</w:t>
      </w:r>
    </w:p>
    <w:p w:rsidR="00FE34D5" w:rsidRPr="008748A9" w:rsidRDefault="00FE34D5" w:rsidP="008748A9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8748A9">
        <w:rPr>
          <w:color w:val="auto"/>
          <w:sz w:val="24"/>
          <w:szCs w:val="24"/>
          <w:lang w:val="ru-RU"/>
        </w:rPr>
        <w:t>-на основе текста и иллюстраций учебника, дополнительной литературы, макетов и т.п. составлять описание исторических объектов, памятников.</w:t>
      </w:r>
    </w:p>
    <w:p w:rsidR="00FE34D5" w:rsidRPr="008748A9" w:rsidRDefault="00FE34D5" w:rsidP="008748A9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8748A9">
        <w:rPr>
          <w:color w:val="auto"/>
          <w:sz w:val="24"/>
          <w:szCs w:val="24"/>
          <w:lang w:val="ru-RU"/>
        </w:rPr>
        <w:t>5. Анализ, объяснение:</w:t>
      </w:r>
    </w:p>
    <w:p w:rsidR="00FE34D5" w:rsidRPr="008748A9" w:rsidRDefault="00FE34D5" w:rsidP="008748A9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8748A9">
        <w:rPr>
          <w:color w:val="auto"/>
          <w:sz w:val="24"/>
          <w:szCs w:val="24"/>
          <w:lang w:val="ru-RU"/>
        </w:rPr>
        <w:t>-соотносить единичные исторические факты и общие явления;</w:t>
      </w:r>
    </w:p>
    <w:p w:rsidR="00FE34D5" w:rsidRPr="008748A9" w:rsidRDefault="00FE34D5" w:rsidP="008748A9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8748A9">
        <w:rPr>
          <w:color w:val="auto"/>
          <w:sz w:val="24"/>
          <w:szCs w:val="24"/>
          <w:lang w:val="ru-RU"/>
        </w:rPr>
        <w:t>-называть характерные признаки исторических событий и явлений;</w:t>
      </w:r>
    </w:p>
    <w:p w:rsidR="00FE34D5" w:rsidRPr="008748A9" w:rsidRDefault="00FE34D5" w:rsidP="008748A9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8748A9">
        <w:rPr>
          <w:color w:val="auto"/>
          <w:sz w:val="24"/>
          <w:szCs w:val="24"/>
          <w:lang w:val="ru-RU"/>
        </w:rPr>
        <w:t>-раскрывать смысл, значение важнейших исторических понятий;</w:t>
      </w:r>
    </w:p>
    <w:p w:rsidR="00FE34D5" w:rsidRPr="008748A9" w:rsidRDefault="00FE34D5" w:rsidP="008748A9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8748A9">
        <w:rPr>
          <w:color w:val="auto"/>
          <w:sz w:val="24"/>
          <w:szCs w:val="24"/>
          <w:lang w:val="ru-RU"/>
        </w:rPr>
        <w:t>-излагать суждения о причинах и следствиях исторических событий.</w:t>
      </w:r>
    </w:p>
    <w:p w:rsidR="00FE34D5" w:rsidRPr="008748A9" w:rsidRDefault="00FE34D5" w:rsidP="008748A9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8748A9">
        <w:rPr>
          <w:color w:val="auto"/>
          <w:sz w:val="24"/>
          <w:szCs w:val="24"/>
          <w:lang w:val="ru-RU"/>
        </w:rPr>
        <w:t>6. Работа с версиями, оценками:</w:t>
      </w:r>
    </w:p>
    <w:p w:rsidR="00FE34D5" w:rsidRPr="008748A9" w:rsidRDefault="00FE34D5" w:rsidP="008748A9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8748A9">
        <w:rPr>
          <w:color w:val="auto"/>
          <w:sz w:val="24"/>
          <w:szCs w:val="24"/>
          <w:lang w:val="ru-RU"/>
        </w:rPr>
        <w:t>-приводить оценки исторических событий и личностей, изложенные в учебной литературе;</w:t>
      </w:r>
    </w:p>
    <w:p w:rsidR="00FE34D5" w:rsidRPr="008748A9" w:rsidRDefault="00FE34D5" w:rsidP="008748A9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8748A9">
        <w:rPr>
          <w:color w:val="auto"/>
          <w:sz w:val="24"/>
          <w:szCs w:val="24"/>
          <w:lang w:val="ru-RU"/>
        </w:rPr>
        <w:t>-определять и объяснять (аргументировать) свое отношение и оценку наиболее значительных событий и личностей в истории.</w:t>
      </w:r>
    </w:p>
    <w:p w:rsidR="00FE34D5" w:rsidRPr="008748A9" w:rsidRDefault="00FE34D5" w:rsidP="008748A9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8748A9">
        <w:rPr>
          <w:color w:val="auto"/>
          <w:sz w:val="24"/>
          <w:szCs w:val="24"/>
          <w:lang w:val="ru-RU"/>
        </w:rPr>
        <w:t>7. Применение знаний и умений в общении, социальной среде:</w:t>
      </w:r>
    </w:p>
    <w:p w:rsidR="00FE34D5" w:rsidRPr="008748A9" w:rsidRDefault="00FE34D5" w:rsidP="008748A9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8748A9">
        <w:rPr>
          <w:color w:val="auto"/>
          <w:sz w:val="24"/>
          <w:szCs w:val="24"/>
          <w:lang w:val="ru-RU"/>
        </w:rPr>
        <w:t>-использовать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FE34D5" w:rsidRPr="008748A9" w:rsidRDefault="00FE34D5" w:rsidP="008748A9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8748A9">
        <w:rPr>
          <w:color w:val="auto"/>
          <w:sz w:val="24"/>
          <w:szCs w:val="24"/>
          <w:lang w:val="ru-RU"/>
        </w:rPr>
        <w:t>-способствовать сохранению памятников истории и культуры (участвовать в создании школьных музеев, учебных и общественных мероприятиях по поиску и хранению памятников истории и культуры).</w:t>
      </w:r>
    </w:p>
    <w:p w:rsidR="00FE34D5" w:rsidRPr="008748A9" w:rsidRDefault="00FE34D5" w:rsidP="008748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34D5" w:rsidRPr="008748A9" w:rsidRDefault="00FE34D5" w:rsidP="008748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bCs/>
          <w:sz w:val="24"/>
          <w:szCs w:val="24"/>
          <w:u w:val="single"/>
        </w:rPr>
        <w:t>Перечень учебно-методического обеспечения.</w:t>
      </w:r>
    </w:p>
    <w:p w:rsidR="0073694F" w:rsidRPr="008748A9" w:rsidRDefault="0073694F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-А.А.Данилов, </w:t>
      </w:r>
      <w:proofErr w:type="spellStart"/>
      <w:r w:rsidRPr="008748A9">
        <w:rPr>
          <w:rFonts w:ascii="Times New Roman" w:hAnsi="Times New Roman" w:cs="Times New Roman"/>
          <w:sz w:val="24"/>
          <w:szCs w:val="24"/>
        </w:rPr>
        <w:t>Л.Г.Косулина.История</w:t>
      </w:r>
      <w:proofErr w:type="spellEnd"/>
      <w:r w:rsidRPr="008748A9">
        <w:rPr>
          <w:rFonts w:ascii="Times New Roman" w:hAnsi="Times New Roman" w:cs="Times New Roman"/>
          <w:sz w:val="24"/>
          <w:szCs w:val="24"/>
        </w:rPr>
        <w:t xml:space="preserve"> России: Конец XVII-XVIII век:</w:t>
      </w:r>
    </w:p>
    <w:p w:rsidR="0073694F" w:rsidRPr="008748A9" w:rsidRDefault="0073694F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Учеб. для 7 </w:t>
      </w:r>
      <w:proofErr w:type="spellStart"/>
      <w:r w:rsidRPr="008748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748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8A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748A9">
        <w:rPr>
          <w:rFonts w:ascii="Times New Roman" w:hAnsi="Times New Roman" w:cs="Times New Roman"/>
          <w:sz w:val="24"/>
          <w:szCs w:val="24"/>
        </w:rPr>
        <w:t>. учреждений/ 3-е изд.-М.: Просвещение,</w:t>
      </w:r>
    </w:p>
    <w:p w:rsidR="0073694F" w:rsidRPr="008748A9" w:rsidRDefault="0073694F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2011.- 240 с.: ил., карт.</w:t>
      </w:r>
    </w:p>
    <w:p w:rsidR="0073694F" w:rsidRPr="008748A9" w:rsidRDefault="0073694F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- Атласы и контурные карты по Новой истории</w:t>
      </w:r>
    </w:p>
    <w:p w:rsidR="0073694F" w:rsidRPr="008748A9" w:rsidRDefault="0073694F" w:rsidP="0087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- Атласы и контурные карты по истории России</w:t>
      </w:r>
    </w:p>
    <w:p w:rsidR="0073694F" w:rsidRPr="008748A9" w:rsidRDefault="0073694F" w:rsidP="0087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- Учеб. для 7 </w:t>
      </w:r>
      <w:proofErr w:type="spellStart"/>
      <w:r w:rsidRPr="008748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748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8A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748A9">
        <w:rPr>
          <w:rFonts w:ascii="Times New Roman" w:hAnsi="Times New Roman" w:cs="Times New Roman"/>
          <w:sz w:val="24"/>
          <w:szCs w:val="24"/>
        </w:rPr>
        <w:t>. учреждений «История Нового времени. Конец 15 -18 век» О.В. Дмитриева, М: Русское слово, 2008г.</w:t>
      </w:r>
    </w:p>
    <w:p w:rsidR="0073694F" w:rsidRPr="008748A9" w:rsidRDefault="0073694F" w:rsidP="008748A9">
      <w:pPr>
        <w:pStyle w:val="a5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8748A9">
        <w:rPr>
          <w:color w:val="auto"/>
          <w:sz w:val="24"/>
          <w:szCs w:val="24"/>
          <w:lang w:val="ru-RU"/>
        </w:rPr>
        <w:t xml:space="preserve">- Данилов А.А., Косулина Л.Г. Рабочая тетрадь «История России конец </w:t>
      </w:r>
      <w:r w:rsidRPr="008748A9">
        <w:rPr>
          <w:color w:val="auto"/>
          <w:sz w:val="24"/>
          <w:szCs w:val="24"/>
        </w:rPr>
        <w:t>XVI</w:t>
      </w:r>
      <w:r w:rsidRPr="008748A9">
        <w:rPr>
          <w:color w:val="auto"/>
          <w:sz w:val="24"/>
          <w:szCs w:val="24"/>
          <w:lang w:val="ru-RU"/>
        </w:rPr>
        <w:t xml:space="preserve"> - </w:t>
      </w:r>
      <w:r w:rsidRPr="008748A9">
        <w:rPr>
          <w:color w:val="auto"/>
          <w:sz w:val="24"/>
          <w:szCs w:val="24"/>
        </w:rPr>
        <w:t>XVIII</w:t>
      </w:r>
      <w:r w:rsidRPr="008748A9">
        <w:rPr>
          <w:color w:val="auto"/>
          <w:sz w:val="24"/>
          <w:szCs w:val="24"/>
          <w:lang w:val="ru-RU"/>
        </w:rPr>
        <w:t xml:space="preserve"> в». 7 </w:t>
      </w:r>
      <w:proofErr w:type="spellStart"/>
      <w:r w:rsidRPr="008748A9">
        <w:rPr>
          <w:color w:val="auto"/>
          <w:sz w:val="24"/>
          <w:szCs w:val="24"/>
          <w:lang w:val="ru-RU"/>
        </w:rPr>
        <w:t>кл</w:t>
      </w:r>
      <w:proofErr w:type="spellEnd"/>
      <w:r w:rsidRPr="008748A9">
        <w:rPr>
          <w:color w:val="auto"/>
          <w:sz w:val="24"/>
          <w:szCs w:val="24"/>
          <w:lang w:val="ru-RU"/>
        </w:rPr>
        <w:t>. М., «Просвещение», 2012 г.</w:t>
      </w:r>
    </w:p>
    <w:p w:rsidR="0073694F" w:rsidRPr="008748A9" w:rsidRDefault="0073694F" w:rsidP="0087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4D5" w:rsidRPr="008748A9" w:rsidRDefault="00FE34D5" w:rsidP="008748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  <w:u w:val="single"/>
        </w:rPr>
        <w:t xml:space="preserve">Список литературы: </w:t>
      </w:r>
    </w:p>
    <w:p w:rsidR="0073694F" w:rsidRPr="008748A9" w:rsidRDefault="0073694F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- Контрольно-измерительные материалы. История России: 7 класс/ Сост.. К.В. Волкова. - М.: ВАКО, 2012. – 208 с.</w:t>
      </w:r>
    </w:p>
    <w:p w:rsidR="0073694F" w:rsidRPr="008748A9" w:rsidRDefault="0073694F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Л.Н. Алексашкина, История России: 6-9 классы: сборник контрольных работ. – М.: </w:t>
      </w:r>
      <w:proofErr w:type="spellStart"/>
      <w:r w:rsidRPr="008748A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748A9">
        <w:rPr>
          <w:rFonts w:ascii="Times New Roman" w:hAnsi="Times New Roman" w:cs="Times New Roman"/>
          <w:sz w:val="24"/>
          <w:szCs w:val="24"/>
        </w:rPr>
        <w:t>, 2010. – 192 с.</w:t>
      </w:r>
    </w:p>
    <w:p w:rsidR="0073694F" w:rsidRPr="008748A9" w:rsidRDefault="0073694F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- Новая история. 7 класс. Тесты (по типу ЕГЭ). Работа с историческими текстами. Познавательные задания: учеб. пособие/ </w:t>
      </w:r>
      <w:proofErr w:type="spellStart"/>
      <w:r w:rsidRPr="008748A9">
        <w:rPr>
          <w:rFonts w:ascii="Times New Roman" w:hAnsi="Times New Roman" w:cs="Times New Roman"/>
          <w:sz w:val="24"/>
          <w:szCs w:val="24"/>
        </w:rPr>
        <w:t>А.Я.Юдовская</w:t>
      </w:r>
      <w:proofErr w:type="spellEnd"/>
      <w:r w:rsidRPr="008748A9">
        <w:rPr>
          <w:rFonts w:ascii="Times New Roman" w:hAnsi="Times New Roman" w:cs="Times New Roman"/>
          <w:sz w:val="24"/>
          <w:szCs w:val="24"/>
        </w:rPr>
        <w:t>, Л.М.Ванюшкина. – М.: Дрофа, 2005. – 255, (1) с.</w:t>
      </w:r>
    </w:p>
    <w:p w:rsidR="0073694F" w:rsidRPr="008748A9" w:rsidRDefault="0073694F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- Контрольные и проверочные работы по новой истории. 7-8 </w:t>
      </w:r>
      <w:proofErr w:type="spellStart"/>
      <w:r w:rsidRPr="008748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748A9">
        <w:rPr>
          <w:rFonts w:ascii="Times New Roman" w:hAnsi="Times New Roman" w:cs="Times New Roman"/>
          <w:sz w:val="24"/>
          <w:szCs w:val="24"/>
        </w:rPr>
        <w:t>.: Учеб. – метод. пособие. – М.: Дрофа, 2002. – 144 с.</w:t>
      </w:r>
    </w:p>
    <w:p w:rsidR="00FE34D5" w:rsidRPr="008748A9" w:rsidRDefault="0073694F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- Степанищев А.Т. 300 задач по истории России с древнейших времен до наших дней: дидактические материалы.-3-е </w:t>
      </w:r>
      <w:proofErr w:type="spellStart"/>
      <w:r w:rsidRPr="008748A9">
        <w:rPr>
          <w:rFonts w:ascii="Times New Roman" w:hAnsi="Times New Roman" w:cs="Times New Roman"/>
          <w:sz w:val="24"/>
          <w:szCs w:val="24"/>
        </w:rPr>
        <w:t>изд.,Стереотип.-М</w:t>
      </w:r>
      <w:proofErr w:type="spellEnd"/>
      <w:r w:rsidRPr="008748A9">
        <w:rPr>
          <w:rFonts w:ascii="Times New Roman" w:hAnsi="Times New Roman" w:cs="Times New Roman"/>
          <w:sz w:val="24"/>
          <w:szCs w:val="24"/>
        </w:rPr>
        <w:t>.: Дрофа,2002. – 128 с.</w:t>
      </w:r>
    </w:p>
    <w:p w:rsidR="0073694F" w:rsidRPr="008748A9" w:rsidRDefault="0073694F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bCs/>
          <w:sz w:val="24"/>
          <w:szCs w:val="24"/>
          <w:u w:val="single"/>
        </w:rPr>
        <w:t>Интернет-ресурсы</w:t>
      </w:r>
    </w:p>
    <w:p w:rsidR="0073694F" w:rsidRPr="008748A9" w:rsidRDefault="0073694F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1 http://www. </w:t>
      </w:r>
      <w:proofErr w:type="spellStart"/>
      <w:r w:rsidRPr="008748A9">
        <w:rPr>
          <w:rFonts w:ascii="Times New Roman" w:hAnsi="Times New Roman" w:cs="Times New Roman"/>
          <w:sz w:val="24"/>
          <w:szCs w:val="24"/>
        </w:rPr>
        <w:t>Prosv.ry</w:t>
      </w:r>
      <w:proofErr w:type="spellEnd"/>
      <w:r w:rsidRPr="008748A9">
        <w:rPr>
          <w:rFonts w:ascii="Times New Roman" w:hAnsi="Times New Roman" w:cs="Times New Roman"/>
          <w:sz w:val="24"/>
          <w:szCs w:val="24"/>
        </w:rPr>
        <w:t>- сайт издательства «Просвещение»</w:t>
      </w:r>
    </w:p>
    <w:p w:rsidR="0073694F" w:rsidRPr="008748A9" w:rsidRDefault="0073694F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2 http://www.internet-school. ry-интернет-школа издательства «Просвещение»: «История»</w:t>
      </w:r>
    </w:p>
    <w:p w:rsidR="0073694F" w:rsidRPr="008748A9" w:rsidRDefault="0073694F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3 http://www.historic. </w:t>
      </w:r>
      <w:proofErr w:type="spellStart"/>
      <w:r w:rsidRPr="008748A9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8748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48A9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8748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48A9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8748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48A9">
        <w:rPr>
          <w:rFonts w:ascii="Times New Roman" w:hAnsi="Times New Roman" w:cs="Times New Roman"/>
          <w:sz w:val="24"/>
          <w:szCs w:val="24"/>
        </w:rPr>
        <w:t>shtml</w:t>
      </w:r>
      <w:proofErr w:type="spellEnd"/>
      <w:r w:rsidRPr="008748A9">
        <w:rPr>
          <w:rFonts w:ascii="Times New Roman" w:hAnsi="Times New Roman" w:cs="Times New Roman"/>
          <w:sz w:val="24"/>
          <w:szCs w:val="24"/>
        </w:rPr>
        <w:t>- историческая библиотека</w:t>
      </w:r>
    </w:p>
    <w:p w:rsidR="0073694F" w:rsidRPr="008748A9" w:rsidRDefault="0073694F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4 http://www/pish/ru - сайт научно-методического журнала «Преподавание истории в школе»</w:t>
      </w:r>
    </w:p>
    <w:p w:rsidR="0073694F" w:rsidRPr="008748A9" w:rsidRDefault="0073694F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5 http://www/1 </w:t>
      </w:r>
      <w:proofErr w:type="spellStart"/>
      <w:r w:rsidRPr="008748A9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8748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48A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748A9">
        <w:rPr>
          <w:rFonts w:ascii="Times New Roman" w:hAnsi="Times New Roman" w:cs="Times New Roman"/>
          <w:sz w:val="24"/>
          <w:szCs w:val="24"/>
        </w:rPr>
        <w:t xml:space="preserve"> - газета «История», издательство «Первое сентября»</w:t>
      </w:r>
    </w:p>
    <w:p w:rsidR="00FE34D5" w:rsidRPr="008748A9" w:rsidRDefault="0073694F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6 http://vvvvw/som/fio/ru - сайт Федерации </w:t>
      </w:r>
      <w:proofErr w:type="spellStart"/>
      <w:r w:rsidRPr="008748A9">
        <w:rPr>
          <w:rFonts w:ascii="Times New Roman" w:hAnsi="Times New Roman" w:cs="Times New Roman"/>
          <w:sz w:val="24"/>
          <w:szCs w:val="24"/>
        </w:rPr>
        <w:t>Интернет-образования</w:t>
      </w:r>
      <w:proofErr w:type="spellEnd"/>
      <w:r w:rsidRPr="008748A9">
        <w:rPr>
          <w:rFonts w:ascii="Times New Roman" w:hAnsi="Times New Roman" w:cs="Times New Roman"/>
          <w:sz w:val="24"/>
          <w:szCs w:val="24"/>
        </w:rPr>
        <w:t>, сетевое</w:t>
      </w:r>
    </w:p>
    <w:p w:rsidR="0073694F" w:rsidRPr="008748A9" w:rsidRDefault="0073694F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bCs/>
          <w:sz w:val="24"/>
          <w:szCs w:val="24"/>
          <w:u w:val="single"/>
        </w:rPr>
        <w:t>Оборудование и приборы</w:t>
      </w:r>
    </w:p>
    <w:p w:rsidR="0073694F" w:rsidRPr="008748A9" w:rsidRDefault="0073694F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1 Комплекты таблиц и демонстрационных по истории России</w:t>
      </w:r>
    </w:p>
    <w:p w:rsidR="0073694F" w:rsidRPr="008748A9" w:rsidRDefault="0073694F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2 Карты историко-географические для 7 класса </w:t>
      </w:r>
    </w:p>
    <w:p w:rsidR="0073694F" w:rsidRPr="008748A9" w:rsidRDefault="0073694F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lastRenderedPageBreak/>
        <w:t xml:space="preserve">3 Универсальный портативный компьютер </w:t>
      </w:r>
    </w:p>
    <w:p w:rsidR="0073694F" w:rsidRPr="008748A9" w:rsidRDefault="0073694F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4 Цифровой проектор </w:t>
      </w:r>
    </w:p>
    <w:p w:rsidR="0073694F" w:rsidRPr="008748A9" w:rsidRDefault="0073694F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5 Экран настенный </w:t>
      </w:r>
    </w:p>
    <w:p w:rsidR="0073694F" w:rsidRPr="008748A9" w:rsidRDefault="0073694F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6 Лента времени </w:t>
      </w:r>
    </w:p>
    <w:p w:rsidR="0073694F" w:rsidRPr="008748A9" w:rsidRDefault="0073694F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7 Энциклопедия (библиотека) </w:t>
      </w:r>
    </w:p>
    <w:p w:rsidR="0073694F" w:rsidRPr="008748A9" w:rsidRDefault="0073694F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8 Исторические источники </w:t>
      </w:r>
    </w:p>
    <w:p w:rsidR="0073694F" w:rsidRPr="008748A9" w:rsidRDefault="0073694F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9 Иллюстрации по истории </w:t>
      </w:r>
    </w:p>
    <w:p w:rsidR="0073694F" w:rsidRPr="008748A9" w:rsidRDefault="0073694F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 xml:space="preserve">10Галерея портретов исторических личностей </w:t>
      </w:r>
    </w:p>
    <w:p w:rsidR="00FE34D5" w:rsidRPr="008748A9" w:rsidRDefault="0073694F" w:rsidP="008748A9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  <w:r w:rsidRPr="008748A9">
        <w:rPr>
          <w:color w:val="auto"/>
          <w:sz w:val="24"/>
          <w:szCs w:val="24"/>
          <w:lang w:val="ru-RU"/>
        </w:rPr>
        <w:t>11 Справочники по истории</w:t>
      </w:r>
    </w:p>
    <w:p w:rsidR="0073694F" w:rsidRPr="008748A9" w:rsidRDefault="0073694F" w:rsidP="008748A9">
      <w:pPr>
        <w:pStyle w:val="a5"/>
        <w:shd w:val="clear" w:color="auto" w:fill="FFFFFF"/>
        <w:spacing w:before="0" w:beforeAutospacing="0" w:after="0" w:afterAutospacing="0"/>
        <w:rPr>
          <w:color w:val="auto"/>
          <w:sz w:val="24"/>
          <w:szCs w:val="24"/>
          <w:lang w:val="ru-RU"/>
        </w:rPr>
      </w:pPr>
    </w:p>
    <w:p w:rsidR="0073694F" w:rsidRPr="008748A9" w:rsidRDefault="0073694F" w:rsidP="008748A9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  <w:u w:val="single"/>
        </w:rPr>
        <w:t>Приложения к программе</w:t>
      </w:r>
      <w:r w:rsidRPr="008748A9">
        <w:rPr>
          <w:rFonts w:ascii="Times New Roman" w:hAnsi="Times New Roman" w:cs="Times New Roman"/>
          <w:sz w:val="24"/>
          <w:szCs w:val="24"/>
        </w:rPr>
        <w:t>:</w:t>
      </w:r>
    </w:p>
    <w:p w:rsidR="00976606" w:rsidRPr="008748A9" w:rsidRDefault="00976606" w:rsidP="008748A9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748A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Темы проектов:</w:t>
      </w:r>
    </w:p>
    <w:p w:rsidR="00976606" w:rsidRPr="008748A9" w:rsidRDefault="00976606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748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 « Средневековый город – город мастеров»</w:t>
      </w:r>
    </w:p>
    <w:p w:rsidR="00976606" w:rsidRPr="008748A9" w:rsidRDefault="00976606" w:rsidP="008748A9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48A9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2.</w:t>
      </w:r>
      <w:r w:rsidRPr="008748A9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8748A9">
        <w:rPr>
          <w:rFonts w:ascii="Times New Roman" w:hAnsi="Times New Roman" w:cs="Times New Roman"/>
          <w:b w:val="0"/>
          <w:color w:val="auto"/>
          <w:sz w:val="24"/>
          <w:szCs w:val="24"/>
        </w:rPr>
        <w:t>«Екатерина II. Внутренняя политика России»</w:t>
      </w:r>
    </w:p>
    <w:p w:rsidR="00C50B0B" w:rsidRPr="008748A9" w:rsidRDefault="00C50B0B" w:rsidP="008748A9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портфолио_проекта_жизнь_великого_царя"/>
      <w:r w:rsidRPr="008748A9">
        <w:rPr>
          <w:rFonts w:ascii="Times New Roman" w:hAnsi="Times New Roman" w:cs="Times New Roman"/>
          <w:b w:val="0"/>
          <w:color w:val="auto"/>
          <w:sz w:val="24"/>
          <w:szCs w:val="24"/>
        </w:rPr>
        <w:t>3. «Жизнь великого царя</w:t>
      </w:r>
      <w:bookmarkEnd w:id="0"/>
      <w:r w:rsidRPr="008748A9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976606" w:rsidRPr="008748A9" w:rsidRDefault="00C50B0B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A9">
        <w:rPr>
          <w:rFonts w:ascii="Times New Roman" w:hAnsi="Times New Roman" w:cs="Times New Roman"/>
          <w:sz w:val="24"/>
          <w:szCs w:val="24"/>
        </w:rPr>
        <w:t>4. «</w:t>
      </w:r>
      <w:hyperlink r:id="rId6" w:anchor="10986781" w:history="1">
        <w:r w:rsidRPr="008748A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Дворцовые перевороты</w:t>
        </w:r>
      </w:hyperlink>
      <w:r w:rsidRPr="008748A9">
        <w:rPr>
          <w:rFonts w:ascii="Times New Roman" w:hAnsi="Times New Roman" w:cs="Times New Roman"/>
          <w:sz w:val="24"/>
          <w:szCs w:val="24"/>
        </w:rPr>
        <w:t>»</w:t>
      </w:r>
    </w:p>
    <w:p w:rsidR="00976606" w:rsidRPr="008748A9" w:rsidRDefault="00976606" w:rsidP="0087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6606" w:rsidRPr="008748A9" w:rsidSect="007369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44"/>
        </w:tabs>
        <w:ind w:left="28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04"/>
        </w:tabs>
        <w:ind w:left="32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24"/>
        </w:tabs>
        <w:ind w:left="39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284"/>
        </w:tabs>
        <w:ind w:left="42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04"/>
        </w:tabs>
        <w:ind w:left="50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364"/>
        </w:tabs>
        <w:ind w:left="5364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7"/>
        </w:tabs>
        <w:ind w:left="2497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7"/>
        </w:tabs>
        <w:ind w:left="35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7"/>
        </w:tabs>
        <w:ind w:left="39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7"/>
        </w:tabs>
        <w:ind w:left="46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7"/>
        </w:tabs>
        <w:ind w:left="5017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6"/>
        </w:tabs>
        <w:ind w:left="21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6"/>
        </w:tabs>
        <w:ind w:left="32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6"/>
        </w:tabs>
        <w:ind w:left="42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7"/>
        </w:tabs>
        <w:ind w:left="24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7"/>
        </w:tabs>
        <w:ind w:left="28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7"/>
        </w:tabs>
        <w:ind w:left="35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7"/>
        </w:tabs>
        <w:ind w:left="39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7"/>
        </w:tabs>
        <w:ind w:left="46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7"/>
        </w:tabs>
        <w:ind w:left="5017" w:hanging="360"/>
      </w:pPr>
      <w:rPr>
        <w:rFonts w:ascii="OpenSymbol" w:hAnsi="OpenSymbol" w:cs="OpenSymbol"/>
      </w:rPr>
    </w:lvl>
  </w:abstractNum>
  <w:abstractNum w:abstractNumId="7">
    <w:nsid w:val="1FA47B3A"/>
    <w:multiLevelType w:val="hybridMultilevel"/>
    <w:tmpl w:val="58C4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AB1BC2"/>
    <w:rsid w:val="000F7B9D"/>
    <w:rsid w:val="00167356"/>
    <w:rsid w:val="00241250"/>
    <w:rsid w:val="00245F34"/>
    <w:rsid w:val="00265004"/>
    <w:rsid w:val="00330254"/>
    <w:rsid w:val="0039416F"/>
    <w:rsid w:val="003C4118"/>
    <w:rsid w:val="0073694F"/>
    <w:rsid w:val="007431E9"/>
    <w:rsid w:val="00744F43"/>
    <w:rsid w:val="008748A9"/>
    <w:rsid w:val="00976606"/>
    <w:rsid w:val="00AB1BC2"/>
    <w:rsid w:val="00AD394C"/>
    <w:rsid w:val="00C50B0B"/>
    <w:rsid w:val="00DC433B"/>
    <w:rsid w:val="00EA67FB"/>
    <w:rsid w:val="00F92B05"/>
    <w:rsid w:val="00FE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C2"/>
  </w:style>
  <w:style w:type="paragraph" w:styleId="1">
    <w:name w:val="heading 1"/>
    <w:basedOn w:val="a"/>
    <w:next w:val="a"/>
    <w:link w:val="10"/>
    <w:uiPriority w:val="9"/>
    <w:qFormat/>
    <w:rsid w:val="00976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B1BC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1B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rsid w:val="00AB1BC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AB1BC2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AB1BC2"/>
    <w:rPr>
      <w:rFonts w:eastAsiaTheme="minorEastAsia" w:cs="Times New Roman"/>
      <w:sz w:val="24"/>
      <w:szCs w:val="32"/>
      <w:lang w:val="en-US" w:bidi="en-US"/>
    </w:rPr>
  </w:style>
  <w:style w:type="paragraph" w:styleId="a5">
    <w:name w:val="Normal (Web)"/>
    <w:basedOn w:val="a"/>
    <w:uiPriority w:val="99"/>
    <w:unhideWhenUsed/>
    <w:rsid w:val="00AB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14A57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AB1BC2"/>
  </w:style>
  <w:style w:type="character" w:customStyle="1" w:styleId="FontStyle28">
    <w:name w:val="Font Style28"/>
    <w:basedOn w:val="a0"/>
    <w:rsid w:val="00744F43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76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C50B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docs.exdat.com/docs/index-36532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0001F-DD0A-452C-8F98-33AF7AF6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6024</Words>
  <Characters>34342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</dc:creator>
  <cp:lastModifiedBy>б</cp:lastModifiedBy>
  <cp:revision>5</cp:revision>
  <cp:lastPrinted>2013-12-02T12:03:00Z</cp:lastPrinted>
  <dcterms:created xsi:type="dcterms:W3CDTF">2013-09-27T04:48:00Z</dcterms:created>
  <dcterms:modified xsi:type="dcterms:W3CDTF">2013-12-02T12:04:00Z</dcterms:modified>
</cp:coreProperties>
</file>