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09A" w:rsidRDefault="009422DD" w:rsidP="00AC0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66CF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</w:p>
    <w:p w:rsidR="00AC009A" w:rsidRDefault="00AC009A" w:rsidP="00AC009A">
      <w:pPr>
        <w:jc w:val="both"/>
        <w:rPr>
          <w:sz w:val="24"/>
          <w:szCs w:val="24"/>
        </w:rPr>
      </w:pPr>
    </w:p>
    <w:p w:rsidR="00AC009A" w:rsidRDefault="00AC009A" w:rsidP="00AC009A">
      <w:pPr>
        <w:jc w:val="both"/>
        <w:rPr>
          <w:sz w:val="24"/>
          <w:szCs w:val="24"/>
        </w:rPr>
      </w:pPr>
    </w:p>
    <w:p w:rsidR="00AC009A" w:rsidRDefault="00AC009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AC009A" w:rsidRPr="00AC009A" w:rsidRDefault="00AC009A" w:rsidP="00AC009A">
      <w:pPr>
        <w:jc w:val="center"/>
        <w:rPr>
          <w:sz w:val="36"/>
          <w:szCs w:val="36"/>
        </w:rPr>
      </w:pPr>
      <w:r w:rsidRPr="00AC009A">
        <w:rPr>
          <w:sz w:val="36"/>
          <w:szCs w:val="36"/>
        </w:rPr>
        <w:t>Педагогический конкурс</w:t>
      </w:r>
    </w:p>
    <w:p w:rsidR="00AC009A" w:rsidRPr="00AC009A" w:rsidRDefault="00AC009A" w:rsidP="00AC009A">
      <w:pPr>
        <w:tabs>
          <w:tab w:val="left" w:pos="3195"/>
        </w:tabs>
        <w:jc w:val="center"/>
        <w:rPr>
          <w:sz w:val="36"/>
          <w:szCs w:val="36"/>
        </w:rPr>
      </w:pPr>
      <w:r w:rsidRPr="00AC009A">
        <w:rPr>
          <w:sz w:val="36"/>
          <w:szCs w:val="36"/>
        </w:rPr>
        <w:t>Мастер-класс</w:t>
      </w:r>
      <w:r w:rsidR="0056188A">
        <w:rPr>
          <w:sz w:val="36"/>
          <w:szCs w:val="36"/>
        </w:rPr>
        <w:t xml:space="preserve"> (муниципальный уровень)</w:t>
      </w:r>
    </w:p>
    <w:p w:rsidR="00AC009A" w:rsidRPr="00AC009A" w:rsidRDefault="00AC009A" w:rsidP="00AC009A">
      <w:pPr>
        <w:tabs>
          <w:tab w:val="left" w:pos="3195"/>
        </w:tabs>
        <w:jc w:val="center"/>
        <w:rPr>
          <w:i/>
          <w:sz w:val="28"/>
          <w:szCs w:val="28"/>
        </w:rPr>
      </w:pPr>
      <w:r w:rsidRPr="00AC009A">
        <w:rPr>
          <w:i/>
          <w:sz w:val="28"/>
          <w:szCs w:val="28"/>
        </w:rPr>
        <w:t>Номинация «Интеграция в образовании»</w:t>
      </w:r>
    </w:p>
    <w:p w:rsidR="00AC009A" w:rsidRPr="00AC009A" w:rsidRDefault="00AC009A" w:rsidP="00AC009A">
      <w:pPr>
        <w:tabs>
          <w:tab w:val="left" w:pos="3195"/>
        </w:tabs>
        <w:jc w:val="center"/>
        <w:rPr>
          <w:i/>
          <w:sz w:val="28"/>
          <w:szCs w:val="28"/>
        </w:rPr>
      </w:pPr>
      <w:r w:rsidRPr="00AC009A">
        <w:rPr>
          <w:i/>
          <w:sz w:val="28"/>
          <w:szCs w:val="28"/>
        </w:rPr>
        <w:t>Тема выступления «Интегрированное обучение на уроках информатики»</w:t>
      </w:r>
    </w:p>
    <w:p w:rsidR="00AC009A" w:rsidRDefault="00AC009A" w:rsidP="00AC009A">
      <w:pPr>
        <w:tabs>
          <w:tab w:val="left" w:pos="3195"/>
        </w:tabs>
        <w:jc w:val="both"/>
        <w:rPr>
          <w:sz w:val="24"/>
          <w:szCs w:val="24"/>
        </w:rPr>
      </w:pPr>
    </w:p>
    <w:p w:rsidR="00AC009A" w:rsidRDefault="00AC009A" w:rsidP="00AC009A">
      <w:pPr>
        <w:tabs>
          <w:tab w:val="left" w:pos="3195"/>
        </w:tabs>
        <w:jc w:val="both"/>
        <w:rPr>
          <w:sz w:val="24"/>
          <w:szCs w:val="24"/>
        </w:rPr>
      </w:pPr>
    </w:p>
    <w:p w:rsidR="0056188A" w:rsidRDefault="0056188A" w:rsidP="00AC009A">
      <w:pPr>
        <w:tabs>
          <w:tab w:val="left" w:pos="3195"/>
        </w:tabs>
        <w:jc w:val="both"/>
        <w:rPr>
          <w:sz w:val="24"/>
          <w:szCs w:val="24"/>
        </w:rPr>
      </w:pPr>
    </w:p>
    <w:p w:rsidR="0056188A" w:rsidRDefault="0056188A" w:rsidP="00AC009A">
      <w:pPr>
        <w:tabs>
          <w:tab w:val="left" w:pos="3195"/>
        </w:tabs>
        <w:jc w:val="both"/>
        <w:rPr>
          <w:sz w:val="24"/>
          <w:szCs w:val="24"/>
        </w:rPr>
      </w:pPr>
    </w:p>
    <w:p w:rsidR="0056188A" w:rsidRDefault="0056188A" w:rsidP="00AC009A">
      <w:pPr>
        <w:tabs>
          <w:tab w:val="left" w:pos="3195"/>
        </w:tabs>
        <w:jc w:val="both"/>
        <w:rPr>
          <w:sz w:val="24"/>
          <w:szCs w:val="24"/>
        </w:rPr>
      </w:pPr>
    </w:p>
    <w:p w:rsidR="0056188A" w:rsidRDefault="0056188A" w:rsidP="00AC009A">
      <w:pPr>
        <w:tabs>
          <w:tab w:val="left" w:pos="3195"/>
        </w:tabs>
        <w:jc w:val="both"/>
        <w:rPr>
          <w:sz w:val="24"/>
          <w:szCs w:val="24"/>
        </w:rPr>
      </w:pPr>
    </w:p>
    <w:p w:rsidR="00AC009A" w:rsidRDefault="00AC009A" w:rsidP="00AC009A">
      <w:pPr>
        <w:tabs>
          <w:tab w:val="left" w:pos="319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Подготовила</w:t>
      </w:r>
    </w:p>
    <w:p w:rsidR="00AC009A" w:rsidRDefault="00AC009A" w:rsidP="00AC009A">
      <w:pPr>
        <w:tabs>
          <w:tab w:val="left" w:pos="3195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Учитель информатики МКОУ </w:t>
      </w:r>
      <w:proofErr w:type="spellStart"/>
      <w:r>
        <w:rPr>
          <w:sz w:val="24"/>
          <w:szCs w:val="24"/>
        </w:rPr>
        <w:t>Мирнинской</w:t>
      </w:r>
      <w:proofErr w:type="spellEnd"/>
      <w:r>
        <w:rPr>
          <w:sz w:val="24"/>
          <w:szCs w:val="24"/>
        </w:rPr>
        <w:t xml:space="preserve"> СОШ</w:t>
      </w:r>
    </w:p>
    <w:p w:rsidR="00AC009A" w:rsidRDefault="00AC009A" w:rsidP="00AC009A">
      <w:pPr>
        <w:tabs>
          <w:tab w:val="left" w:pos="3195"/>
        </w:tabs>
        <w:jc w:val="right"/>
        <w:rPr>
          <w:sz w:val="24"/>
          <w:szCs w:val="24"/>
        </w:rPr>
      </w:pPr>
      <w:r>
        <w:rPr>
          <w:sz w:val="24"/>
          <w:szCs w:val="24"/>
        </w:rPr>
        <w:t>Лебедева Наталья Ивановна</w:t>
      </w:r>
    </w:p>
    <w:p w:rsidR="00AC009A" w:rsidRDefault="00AC009A" w:rsidP="00AC009A">
      <w:pPr>
        <w:jc w:val="both"/>
        <w:rPr>
          <w:sz w:val="24"/>
          <w:szCs w:val="24"/>
        </w:rPr>
      </w:pPr>
    </w:p>
    <w:p w:rsidR="00AC009A" w:rsidRDefault="00AC009A" w:rsidP="00AC009A">
      <w:pPr>
        <w:jc w:val="both"/>
        <w:rPr>
          <w:sz w:val="24"/>
          <w:szCs w:val="24"/>
        </w:rPr>
      </w:pPr>
    </w:p>
    <w:p w:rsidR="00AC009A" w:rsidRDefault="00AC009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AC009A">
      <w:pPr>
        <w:jc w:val="both"/>
        <w:rPr>
          <w:sz w:val="24"/>
          <w:szCs w:val="24"/>
        </w:rPr>
      </w:pPr>
    </w:p>
    <w:p w:rsidR="0056188A" w:rsidRDefault="0056188A" w:rsidP="0056188A">
      <w:pPr>
        <w:jc w:val="center"/>
        <w:rPr>
          <w:sz w:val="24"/>
          <w:szCs w:val="24"/>
        </w:rPr>
      </w:pPr>
      <w:r>
        <w:rPr>
          <w:sz w:val="24"/>
          <w:szCs w:val="24"/>
        </w:rPr>
        <w:t>Ноябрь 2013г.</w:t>
      </w:r>
    </w:p>
    <w:p w:rsidR="0056188A" w:rsidRDefault="0056188A" w:rsidP="00AC009A">
      <w:pPr>
        <w:jc w:val="both"/>
        <w:rPr>
          <w:sz w:val="24"/>
          <w:szCs w:val="24"/>
        </w:rPr>
      </w:pPr>
    </w:p>
    <w:p w:rsidR="009C66CF" w:rsidRDefault="009422DD" w:rsidP="00AC0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Я учитель информатики МКОУ </w:t>
      </w:r>
      <w:proofErr w:type="spellStart"/>
      <w:r>
        <w:rPr>
          <w:sz w:val="24"/>
          <w:szCs w:val="24"/>
        </w:rPr>
        <w:t>Мирнинской</w:t>
      </w:r>
      <w:proofErr w:type="spellEnd"/>
      <w:r>
        <w:rPr>
          <w:sz w:val="24"/>
          <w:szCs w:val="24"/>
        </w:rPr>
        <w:t xml:space="preserve"> СОШ Наталья Ивановна Лебедева, представляю вам мастер-класс по теме «Интегрированное обучение на уроках информатики». </w:t>
      </w:r>
    </w:p>
    <w:p w:rsidR="009C66CF" w:rsidRDefault="009C66CF" w:rsidP="00AC0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9422DD">
        <w:rPr>
          <w:sz w:val="24"/>
          <w:szCs w:val="24"/>
        </w:rPr>
        <w:t>Данную тему считаю актуальной, потому что одной</w:t>
      </w:r>
      <w:r w:rsidR="006A5100" w:rsidRPr="009422DD">
        <w:rPr>
          <w:sz w:val="24"/>
          <w:szCs w:val="24"/>
        </w:rPr>
        <w:t xml:space="preserve"> из основных з</w:t>
      </w:r>
      <w:r w:rsidR="009422DD">
        <w:rPr>
          <w:sz w:val="24"/>
          <w:szCs w:val="24"/>
        </w:rPr>
        <w:t xml:space="preserve">адач  современного образования </w:t>
      </w:r>
      <w:r>
        <w:rPr>
          <w:sz w:val="24"/>
          <w:szCs w:val="24"/>
        </w:rPr>
        <w:t xml:space="preserve">является </w:t>
      </w:r>
      <w:r w:rsidR="006A5100" w:rsidRPr="009422D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подготовка выпускника к жизни и </w:t>
      </w:r>
      <w:r w:rsidR="006A5100" w:rsidRPr="009422DD">
        <w:rPr>
          <w:sz w:val="24"/>
          <w:szCs w:val="24"/>
        </w:rPr>
        <w:t>профессиональной деятельности в высок</w:t>
      </w:r>
      <w:r>
        <w:rPr>
          <w:sz w:val="24"/>
          <w:szCs w:val="24"/>
        </w:rPr>
        <w:t xml:space="preserve">оразвитой информационной среде.  </w:t>
      </w:r>
    </w:p>
    <w:p w:rsidR="009C66CF" w:rsidRDefault="009C66CF" w:rsidP="00AC0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9422DD">
        <w:rPr>
          <w:sz w:val="24"/>
          <w:szCs w:val="24"/>
        </w:rPr>
        <w:t xml:space="preserve">Информационные технологии становятся не только объектом изучения, но также средством и рабочей средой обучения. </w:t>
      </w:r>
    </w:p>
    <w:p w:rsidR="009C66CF" w:rsidRPr="009422DD" w:rsidRDefault="009C66CF" w:rsidP="00AC0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9422DD">
        <w:rPr>
          <w:sz w:val="24"/>
          <w:szCs w:val="24"/>
        </w:rPr>
        <w:t xml:space="preserve">Одна из проблем современной школы: недостаточно развиты интеграционные связи. </w:t>
      </w:r>
    </w:p>
    <w:p w:rsidR="009C66CF" w:rsidRDefault="009C66CF" w:rsidP="00AC009A">
      <w:pPr>
        <w:jc w:val="both"/>
        <w:rPr>
          <w:sz w:val="24"/>
          <w:szCs w:val="24"/>
        </w:rPr>
      </w:pPr>
      <w:r>
        <w:rPr>
          <w:rStyle w:val="c0c3"/>
        </w:rPr>
        <w:t xml:space="preserve">     Применение интегрированного подхода дает учителю возможность добиться от учеников не только понимания предмета, но и, умения применять и закреплять полученные знания при изучении других предметов, а учащимся возможность понять, что полученные знания по предметам тесно взаимосвязаны и могут пригодиться в повседневной жизнедеятельности.</w:t>
      </w:r>
    </w:p>
    <w:p w:rsidR="009C66CF" w:rsidRDefault="009C66CF" w:rsidP="00AC009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422DD">
        <w:rPr>
          <w:sz w:val="24"/>
          <w:szCs w:val="24"/>
        </w:rPr>
        <w:t>Уроки информатики — это универсальное связующее звено, позволяющее «соединить» практически все школьные дисциплины</w:t>
      </w:r>
      <w:r>
        <w:rPr>
          <w:sz w:val="24"/>
          <w:szCs w:val="24"/>
        </w:rPr>
        <w:t>.</w:t>
      </w:r>
    </w:p>
    <w:p w:rsidR="006A5100" w:rsidRDefault="009C66CF" w:rsidP="00AC009A">
      <w:pPr>
        <w:jc w:val="both"/>
      </w:pPr>
      <w:r>
        <w:rPr>
          <w:sz w:val="24"/>
          <w:szCs w:val="24"/>
        </w:rPr>
        <w:t xml:space="preserve">   </w:t>
      </w:r>
      <w:r>
        <w:t xml:space="preserve">     Предлагаю вашему вниманию фрагменты интегрированных уроков информатики с другими предметами:</w:t>
      </w:r>
    </w:p>
    <w:p w:rsidR="009C66CF" w:rsidRDefault="009C66CF" w:rsidP="00AC009A">
      <w:pPr>
        <w:jc w:val="both"/>
      </w:pPr>
      <w:r>
        <w:t>Информатика и русский язык – в данном тексте нужно расставить знаки препинания, исправить ошибки, определить: чем являются члены предложения и подчеркнуть.</w:t>
      </w:r>
    </w:p>
    <w:p w:rsidR="006A5100" w:rsidRDefault="006A5100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5F491570">
            <wp:extent cx="3086100" cy="231468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2" cy="2315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100" w:rsidRDefault="009C66CF" w:rsidP="006A5100">
      <w:r>
        <w:t>Информатика и литература: выполнение творческого зада</w:t>
      </w:r>
      <w:r w:rsidR="00AC009A">
        <w:t xml:space="preserve">ния по сказкам: </w:t>
      </w:r>
      <w:proofErr w:type="gramStart"/>
      <w:r w:rsidR="00AC009A">
        <w:t xml:space="preserve">построить </w:t>
      </w:r>
      <w:proofErr w:type="spellStart"/>
      <w:r w:rsidR="00AC009A">
        <w:t>граФ</w:t>
      </w:r>
      <w:proofErr w:type="spellEnd"/>
      <w:r w:rsidR="00AC009A">
        <w:t xml:space="preserve"> </w:t>
      </w:r>
      <w:r w:rsidR="002A4B15">
        <w:t>используя</w:t>
      </w:r>
      <w:proofErr w:type="gramEnd"/>
      <w:r w:rsidR="002A4B15">
        <w:t xml:space="preserve"> картинки:</w:t>
      </w:r>
      <w:r w:rsidR="00AC009A" w:rsidRPr="00AC009A">
        <w:rPr>
          <w:noProof/>
          <w:lang w:eastAsia="ru-RU"/>
        </w:rPr>
        <w:t xml:space="preserve"> </w:t>
      </w:r>
      <w:r w:rsidR="00AC009A">
        <w:rPr>
          <w:noProof/>
          <w:lang w:eastAsia="ru-RU"/>
        </w:rPr>
        <w:drawing>
          <wp:inline distT="0" distB="0" distL="0" distR="0" wp14:anchorId="14873DF7" wp14:editId="2360EFB8">
            <wp:extent cx="2867025" cy="2150369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57" cy="2150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DD" w:rsidRDefault="009422DD" w:rsidP="006A5100"/>
    <w:p w:rsidR="009422DD" w:rsidRPr="009422DD" w:rsidRDefault="009422DD" w:rsidP="009422DD"/>
    <w:p w:rsidR="009422DD" w:rsidRPr="002A4B15" w:rsidRDefault="002A4B15" w:rsidP="009422DD">
      <w:r>
        <w:t xml:space="preserve">Очень часто свои уроки интегрирую с математикой: </w:t>
      </w:r>
      <w:proofErr w:type="spellStart"/>
      <w:r>
        <w:t>н.п</w:t>
      </w:r>
      <w:proofErr w:type="spellEnd"/>
      <w:r>
        <w:t xml:space="preserve">. при работе в среде </w:t>
      </w:r>
      <w:proofErr w:type="spellStart"/>
      <w:r>
        <w:rPr>
          <w:lang w:val="en-US"/>
        </w:rPr>
        <w:t>MExcel</w:t>
      </w:r>
      <w:proofErr w:type="spellEnd"/>
      <w:r w:rsidRPr="002A4B15">
        <w:t xml:space="preserve"> </w:t>
      </w:r>
      <w:r>
        <w:t xml:space="preserve"> строим модели решения уравнений, графики функций</w:t>
      </w:r>
    </w:p>
    <w:p w:rsidR="009422DD" w:rsidRDefault="009422DD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414C3719">
            <wp:extent cx="3212951" cy="24098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546" cy="241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DD" w:rsidRDefault="002A4B15" w:rsidP="009422DD">
      <w:r>
        <w:t xml:space="preserve">Моделируем в табличном процессоре физические процессы: </w:t>
      </w:r>
      <w:proofErr w:type="spellStart"/>
      <w:r>
        <w:t>н.п</w:t>
      </w:r>
      <w:proofErr w:type="spellEnd"/>
      <w:r>
        <w:t>. бросание мяча под  углом в заданную цель:</w:t>
      </w:r>
    </w:p>
    <w:p w:rsidR="009422DD" w:rsidRDefault="004A7352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477CE492">
            <wp:extent cx="2952750" cy="22146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97" cy="221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DD" w:rsidRDefault="002A4B15" w:rsidP="009422DD">
      <w:r>
        <w:t xml:space="preserve">Прослеживается связь и с географией, при создании анимации строим «Живой глобус», используя справочные материалы по </w:t>
      </w:r>
      <w:proofErr w:type="gramStart"/>
      <w:r>
        <w:t>географии</w:t>
      </w:r>
      <w:proofErr w:type="gramEnd"/>
      <w:r>
        <w:t xml:space="preserve"> строим диаграммы:</w:t>
      </w:r>
    </w:p>
    <w:p w:rsidR="009422DD" w:rsidRDefault="009422DD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093B3234">
            <wp:extent cx="3378043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69" cy="253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009A" w:rsidRDefault="00AC009A" w:rsidP="009422DD"/>
    <w:p w:rsidR="00AC009A" w:rsidRDefault="00AC009A" w:rsidP="009422DD"/>
    <w:p w:rsidR="00AC009A" w:rsidRDefault="00AC009A" w:rsidP="009422DD"/>
    <w:p w:rsidR="009422DD" w:rsidRDefault="002A4B15" w:rsidP="00AC009A">
      <w:pPr>
        <w:jc w:val="center"/>
        <w:rPr>
          <w:noProof/>
          <w:lang w:eastAsia="ru-RU"/>
        </w:rPr>
      </w:pPr>
      <w:r>
        <w:t>Очень нравится ученикам урок, связанный с биологией по теме «Моделирование биологических процессов», где они исследуют изменение собственных трёх биоритмов (свое физическое, эмоциональное, интеллектуальное состояние):</w:t>
      </w:r>
    </w:p>
    <w:p w:rsidR="004A7352" w:rsidRDefault="004A7352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0A5C79D8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DD" w:rsidRDefault="00D3775C" w:rsidP="00AC009A">
      <w:pPr>
        <w:jc w:val="both"/>
      </w:pPr>
      <w:r>
        <w:t xml:space="preserve">         Предлагаю выполнить вместе фрагмент урока, где прослеживается интеграция </w:t>
      </w:r>
      <w:proofErr w:type="spellStart"/>
      <w:r>
        <w:t>рисования+математики+истории</w:t>
      </w:r>
      <w:proofErr w:type="spellEnd"/>
      <w:r>
        <w:t xml:space="preserve">. С учениками 6 класса создаем мини-проект «Открытка к 9 мая» в среде </w:t>
      </w:r>
      <w:proofErr w:type="spellStart"/>
      <w:r>
        <w:rPr>
          <w:lang w:val="en-US"/>
        </w:rPr>
        <w:t>MWord</w:t>
      </w:r>
      <w:proofErr w:type="spellEnd"/>
      <w:r w:rsidRPr="00D3775C">
        <w:t xml:space="preserve"> – </w:t>
      </w:r>
      <w:r>
        <w:t xml:space="preserve">на первом уроке они составляют открытку из готовых фигур.  На следующем уроке мы отрабатываем навыки с инструментами заливка, объем и тени.    Мы с вами выполним с помощью карандашей. </w:t>
      </w:r>
    </w:p>
    <w:p w:rsidR="009422DD" w:rsidRDefault="009422DD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291787ED" wp14:editId="06C64580">
            <wp:extent cx="2527182" cy="1895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650" cy="189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775C" w:rsidRDefault="00D3775C" w:rsidP="009422DD">
      <w:r>
        <w:t xml:space="preserve">     Но к следующему уроку я усложняю задание, заранее в открытках учащихся на фигурах ставлю номера, выполнив вычисление под данным номером, по ответу можно узнать цвет фигуры. </w:t>
      </w:r>
    </w:p>
    <w:p w:rsidR="00D3775C" w:rsidRDefault="00D3775C" w:rsidP="009422DD">
      <w:r>
        <w:t xml:space="preserve">     И на открытки добавила ленту: как она </w:t>
      </w:r>
      <w:proofErr w:type="spellStart"/>
      <w:r>
        <w:t>называтся</w:t>
      </w:r>
      <w:proofErr w:type="spellEnd"/>
      <w:r>
        <w:t xml:space="preserve">? </w:t>
      </w:r>
    </w:p>
    <w:p w:rsidR="00D3775C" w:rsidRDefault="00D3775C" w:rsidP="009422DD">
      <w:r>
        <w:t xml:space="preserve">     Что она символизирует? </w:t>
      </w:r>
    </w:p>
    <w:p w:rsidR="009422DD" w:rsidRDefault="00D3775C" w:rsidP="009422DD">
      <w:r>
        <w:t xml:space="preserve">     Почем</w:t>
      </w:r>
      <w:r w:rsidR="002C12BB">
        <w:t>у цветовая гамма желто-черная,</w:t>
      </w:r>
      <w:r>
        <w:t xml:space="preserve"> кто знает?</w:t>
      </w:r>
    </w:p>
    <w:p w:rsidR="00AC009A" w:rsidRDefault="002C12BB" w:rsidP="00AC009A">
      <w:r>
        <w:t xml:space="preserve">Почему именно 3 полосы черные? 2 желтые?                                                                         </w:t>
      </w:r>
    </w:p>
    <w:p w:rsidR="009422DD" w:rsidRDefault="00AC009A" w:rsidP="00AC009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18DF4A" wp14:editId="763ADAD8">
            <wp:extent cx="3362325" cy="252186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48" cy="252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DD" w:rsidRPr="009422DD" w:rsidRDefault="00AC009A" w:rsidP="009422DD">
      <w:r>
        <w:t xml:space="preserve">               (Если ученики затрудняются отвечать на вопросы, то даю исторические сведения)</w:t>
      </w:r>
    </w:p>
    <w:p w:rsidR="009422DD" w:rsidRDefault="009422DD" w:rsidP="009422DD"/>
    <w:p w:rsidR="009422DD" w:rsidRDefault="009422DD" w:rsidP="009422DD">
      <w:bookmarkStart w:id="0" w:name="_GoBack"/>
      <w:bookmarkEnd w:id="0"/>
    </w:p>
    <w:p w:rsidR="009422DD" w:rsidRDefault="002C12BB" w:rsidP="009422DD">
      <w:r>
        <w:t>Оцените правильность выполнения своей работы:</w:t>
      </w:r>
    </w:p>
    <w:p w:rsidR="009422DD" w:rsidRPr="009422DD" w:rsidRDefault="00AC009A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09D1D1FB">
            <wp:extent cx="3152775" cy="23646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59" cy="2365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22DD" w:rsidRDefault="002C12BB" w:rsidP="009422DD">
      <w:r>
        <w:t xml:space="preserve">А сейчас хотелось бы услышать ваше мнение о моей деятельности – о применении </w:t>
      </w:r>
      <w:proofErr w:type="spellStart"/>
      <w:r>
        <w:t>итнеграции</w:t>
      </w:r>
      <w:proofErr w:type="spellEnd"/>
      <w:r>
        <w:t xml:space="preserve"> информатики с другими предметами. Предлагаю вам методику «Все в твоих руках»:</w:t>
      </w:r>
    </w:p>
    <w:p w:rsidR="002C12BB" w:rsidRDefault="009422DD" w:rsidP="00AC009A">
      <w:pPr>
        <w:jc w:val="center"/>
      </w:pPr>
      <w:r>
        <w:rPr>
          <w:noProof/>
          <w:lang w:eastAsia="ru-RU"/>
        </w:rPr>
        <w:drawing>
          <wp:inline distT="0" distB="0" distL="0" distR="0" wp14:anchorId="7A2EDB8A">
            <wp:extent cx="3028950" cy="227181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11" cy="227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59C2" w:rsidRPr="002C12BB" w:rsidRDefault="002C12BB" w:rsidP="002C12BB">
      <w:r>
        <w:t>Ваши рекомендации приму к сведению. Спасибо за внимание и сотрудничество.</w:t>
      </w:r>
    </w:p>
    <w:sectPr w:rsidR="000A59C2" w:rsidRPr="002C12BB" w:rsidSect="00AC009A">
      <w:pgSz w:w="11906" w:h="16838"/>
      <w:pgMar w:top="426" w:right="850" w:bottom="426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AF8" w:rsidRDefault="003E3AF8" w:rsidP="00AC009A">
      <w:pPr>
        <w:spacing w:after="0" w:line="240" w:lineRule="auto"/>
      </w:pPr>
      <w:r>
        <w:separator/>
      </w:r>
    </w:p>
  </w:endnote>
  <w:endnote w:type="continuationSeparator" w:id="0">
    <w:p w:rsidR="003E3AF8" w:rsidRDefault="003E3AF8" w:rsidP="00AC0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AF8" w:rsidRDefault="003E3AF8" w:rsidP="00AC009A">
      <w:pPr>
        <w:spacing w:after="0" w:line="240" w:lineRule="auto"/>
      </w:pPr>
      <w:r>
        <w:separator/>
      </w:r>
    </w:p>
  </w:footnote>
  <w:footnote w:type="continuationSeparator" w:id="0">
    <w:p w:rsidR="003E3AF8" w:rsidRDefault="003E3AF8" w:rsidP="00AC009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FC0"/>
    <w:rsid w:val="002A4B15"/>
    <w:rsid w:val="002C12BB"/>
    <w:rsid w:val="003E3AF8"/>
    <w:rsid w:val="00402B54"/>
    <w:rsid w:val="004A7352"/>
    <w:rsid w:val="0056188A"/>
    <w:rsid w:val="006A5100"/>
    <w:rsid w:val="008073F3"/>
    <w:rsid w:val="009422DD"/>
    <w:rsid w:val="009C66CF"/>
    <w:rsid w:val="00AC009A"/>
    <w:rsid w:val="00CA2B40"/>
    <w:rsid w:val="00D3775C"/>
    <w:rsid w:val="00D40041"/>
    <w:rsid w:val="00FC5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00"/>
    <w:rPr>
      <w:rFonts w:ascii="Tahoma" w:hAnsi="Tahoma" w:cs="Tahoma"/>
      <w:sz w:val="16"/>
      <w:szCs w:val="16"/>
    </w:rPr>
  </w:style>
  <w:style w:type="character" w:customStyle="1" w:styleId="c0c3">
    <w:name w:val="c0 c3"/>
    <w:basedOn w:val="a0"/>
    <w:rsid w:val="009C66CF"/>
  </w:style>
  <w:style w:type="paragraph" w:styleId="a5">
    <w:name w:val="header"/>
    <w:basedOn w:val="a"/>
    <w:link w:val="a6"/>
    <w:uiPriority w:val="99"/>
    <w:unhideWhenUsed/>
    <w:rsid w:val="00AC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009A"/>
  </w:style>
  <w:style w:type="paragraph" w:styleId="a7">
    <w:name w:val="footer"/>
    <w:basedOn w:val="a"/>
    <w:link w:val="a8"/>
    <w:uiPriority w:val="99"/>
    <w:unhideWhenUsed/>
    <w:rsid w:val="00AC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009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100"/>
    <w:rPr>
      <w:rFonts w:ascii="Tahoma" w:hAnsi="Tahoma" w:cs="Tahoma"/>
      <w:sz w:val="16"/>
      <w:szCs w:val="16"/>
    </w:rPr>
  </w:style>
  <w:style w:type="character" w:customStyle="1" w:styleId="c0c3">
    <w:name w:val="c0 c3"/>
    <w:basedOn w:val="a0"/>
    <w:rsid w:val="009C66CF"/>
  </w:style>
  <w:style w:type="paragraph" w:styleId="a5">
    <w:name w:val="header"/>
    <w:basedOn w:val="a"/>
    <w:link w:val="a6"/>
    <w:uiPriority w:val="99"/>
    <w:unhideWhenUsed/>
    <w:rsid w:val="00AC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009A"/>
  </w:style>
  <w:style w:type="paragraph" w:styleId="a7">
    <w:name w:val="footer"/>
    <w:basedOn w:val="a"/>
    <w:link w:val="a8"/>
    <w:uiPriority w:val="99"/>
    <w:unhideWhenUsed/>
    <w:rsid w:val="00AC00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0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1163C-4672-41D2-A965-4B7040B739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2013-11-04T05:57:00Z</cp:lastPrinted>
  <dcterms:created xsi:type="dcterms:W3CDTF">2013-11-03T05:29:00Z</dcterms:created>
  <dcterms:modified xsi:type="dcterms:W3CDTF">2013-11-17T15:18:00Z</dcterms:modified>
</cp:coreProperties>
</file>