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0" w:rsidRDefault="00B71AC0" w:rsidP="00B71AC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AC0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B71AC0" w:rsidRPr="00B71AC0" w:rsidRDefault="00B71AC0" w:rsidP="00B71A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США: причины и итоги гражданской войны 1861-1865 гг.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b/>
          <w:sz w:val="24"/>
          <w:szCs w:val="24"/>
        </w:rPr>
        <w:t>1. В первой половине XIX в. США были страной: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аграрной в) феодальной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индустриальной г) раздробленной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Style w:val="butback"/>
          <w:rFonts w:ascii="Times New Roman" w:hAnsi="Times New Roman" w:cs="Times New Roman"/>
          <w:b/>
          <w:sz w:val="24"/>
          <w:szCs w:val="24"/>
        </w:rPr>
        <w:t>^</w:t>
      </w:r>
      <w:r w:rsidRPr="00B71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2. Причина быстрого роста промышленного производства в США к 1860 г.: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ликвидация раздробленности страны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использование труда рабов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отъезд избыточного населения в страны Старого Света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богатые природные и земельные ресурсы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1AC0">
        <w:rPr>
          <w:rFonts w:ascii="Times New Roman" w:hAnsi="Times New Roman" w:cs="Times New Roman"/>
          <w:b/>
          <w:sz w:val="24"/>
          <w:szCs w:val="24"/>
        </w:rPr>
        <w:t>. В южных штатах США в отличие от северных: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развивалось фермерское хозяйство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использовался труд рабов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отсутствовало помещичье землевладение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начался промышленный переворот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sz w:val="24"/>
          <w:szCs w:val="24"/>
        </w:rPr>
        <w:t>4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Расцвет плантационного хозяйства в XIX в. связан с: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отменой запрета на ввоз рабов в США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использованием плантаторами передовых технологий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высокой производительностью труда рабов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развитием промышленного производства в северных штатах и Англии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sz w:val="24"/>
          <w:szCs w:val="24"/>
        </w:rPr>
        <w:t>5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Южные штаты в США специализировались на: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t>а) скотоводстве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добыче нефти и газа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производстве хлопка и табака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производстве промышленных товаров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Style w:val="butback"/>
          <w:rFonts w:ascii="Times New Roman" w:hAnsi="Times New Roman" w:cs="Times New Roman"/>
          <w:b/>
          <w:sz w:val="24"/>
          <w:szCs w:val="24"/>
        </w:rPr>
        <w:t>6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 Существование рабства на юге США объяснялось: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победой буржуазной революции XVIII в.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lastRenderedPageBreak/>
        <w:br/>
        <w:t>б) нехваткой рабочих рук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быстрым экономическим ростом на Юге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отсутствием помещичьего землевладения и крепостничества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Style w:val="butback"/>
          <w:rFonts w:ascii="Times New Roman" w:hAnsi="Times New Roman" w:cs="Times New Roman"/>
          <w:b/>
          <w:sz w:val="24"/>
          <w:szCs w:val="24"/>
        </w:rPr>
        <w:t>7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Причина экономического отставания южных штатов США от северных: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t>а) южные штаты не имели выхода к морям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труд рабов был неэффективен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продукция плантаторов Юга не имела спроса на внутреннем рынке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на севере США существовали более благоприятные условия для развития сельского хозяйства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Style w:val="butback"/>
          <w:rFonts w:ascii="Times New Roman" w:hAnsi="Times New Roman" w:cs="Times New Roman"/>
          <w:b/>
          <w:sz w:val="24"/>
          <w:szCs w:val="24"/>
        </w:rPr>
        <w:t>8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Существование рабства приводило к: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развитию фермерского хозяйства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созданию новых монополий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росту заработной платы наемных рабочих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безработице среди белого населения Юга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Style w:val="butback"/>
          <w:rFonts w:ascii="Times New Roman" w:hAnsi="Times New Roman" w:cs="Times New Roman"/>
          <w:b/>
          <w:sz w:val="24"/>
          <w:szCs w:val="24"/>
        </w:rPr>
        <w:t>9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 Фермерское хозяйство – это хозяйство, в котором: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используется труд зависимых крестьян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все производится для внутреннего потребления, а не для продажи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используется наемный труд и продукция производится на продажу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используется ручной труд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sz w:val="24"/>
          <w:szCs w:val="24"/>
        </w:rPr>
        <w:t>10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 Правильным является соответствие: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1AC0" w:rsidTr="00B71AC0">
        <w:tc>
          <w:tcPr>
            <w:tcW w:w="4785" w:type="dxa"/>
          </w:tcPr>
          <w:p w:rsid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t>1) расизм</w:t>
            </w:r>
          </w:p>
        </w:tc>
        <w:tc>
          <w:tcPr>
            <w:tcW w:w="4786" w:type="dxa"/>
          </w:tcPr>
          <w:p w:rsid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t>б) движение за отмену рабства</w:t>
            </w:r>
            <w:r w:rsidRPr="00B71A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1AC0" w:rsidTr="00B71AC0">
        <w:tc>
          <w:tcPr>
            <w:tcW w:w="4785" w:type="dxa"/>
          </w:tcPr>
          <w:p w:rsid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t>2) аболиционизм</w:t>
            </w:r>
          </w:p>
        </w:tc>
        <w:tc>
          <w:tcPr>
            <w:tcW w:w="4786" w:type="dxa"/>
          </w:tcPr>
          <w:p w:rsid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t>г) форма государственного объединения, при которой государства, входящие в его состав, имеют собственные конституции, законодательные, исполнительные и судебные органы власти, но наряду с этим создаются единые союзные органы власти</w:t>
            </w:r>
            <w:r w:rsidRPr="00B71A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1AC0" w:rsidTr="00B71AC0">
        <w:tc>
          <w:tcPr>
            <w:tcW w:w="4785" w:type="dxa"/>
          </w:tcPr>
          <w:p w:rsid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t>3) конфедерация</w:t>
            </w:r>
          </w:p>
        </w:tc>
        <w:tc>
          <w:tcPr>
            <w:tcW w:w="4786" w:type="dxa"/>
          </w:tcPr>
          <w:p w:rsid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t xml:space="preserve">в) форма государственного устройства, при которой государства, входящие в объединение, полностью сохраняют свою </w:t>
            </w:r>
            <w:r w:rsidRPr="00B7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независимость, но создают совместные координирующие органы</w:t>
            </w:r>
            <w:r w:rsidRPr="00B71A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1AC0" w:rsidTr="00B71AC0">
        <w:tc>
          <w:tcPr>
            <w:tcW w:w="4785" w:type="dxa"/>
          </w:tcPr>
          <w:p w:rsidR="00B71AC0" w:rsidRP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федерация</w:t>
            </w:r>
          </w:p>
        </w:tc>
        <w:tc>
          <w:tcPr>
            <w:tcW w:w="4786" w:type="dxa"/>
          </w:tcPr>
          <w:p w:rsidR="00B71AC0" w:rsidRDefault="00B71AC0" w:rsidP="00B71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0">
              <w:rPr>
                <w:rFonts w:ascii="Times New Roman" w:hAnsi="Times New Roman" w:cs="Times New Roman"/>
                <w:sz w:val="24"/>
                <w:szCs w:val="24"/>
              </w:rPr>
              <w:t>а) теория о разделении человечества на низшие и высшие расы</w:t>
            </w:r>
            <w:r w:rsidRPr="00B71A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E65B3" w:rsidRPr="00B71AC0" w:rsidRDefault="00B71AC0" w:rsidP="00B71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AC0">
        <w:rPr>
          <w:rFonts w:ascii="Times New Roman" w:hAnsi="Times New Roman" w:cs="Times New Roman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sz w:val="24"/>
          <w:szCs w:val="24"/>
        </w:rPr>
        <w:t>11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 К требованиям аболиционистов в США относится: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немедленное запрещение рабства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смягчение капиталистической эксплуатации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запрещение распространения рабства на западные земли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передача вопроса об уничтожении рабства на усмотрение рабовладельца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71AC0">
        <w:rPr>
          <w:rFonts w:ascii="Times New Roman" w:hAnsi="Times New Roman" w:cs="Times New Roman"/>
          <w:b/>
          <w:sz w:val="24"/>
          <w:szCs w:val="24"/>
        </w:rPr>
        <w:t>. Главная задача Гражданской войны в США: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уничтожение феодальных пережитков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уничтожение рабства и сохранение единства США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освобождение страны от колониального гнета Англии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расширение границ на западе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Style w:val="butback"/>
          <w:rFonts w:ascii="Times New Roman" w:hAnsi="Times New Roman" w:cs="Times New Roman"/>
          <w:b/>
          <w:sz w:val="24"/>
          <w:szCs w:val="24"/>
        </w:rPr>
        <w:t>13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 Гражданская война в США началась после: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 xml:space="preserve">а) поддержки северянами восстания Н. </w:t>
      </w:r>
      <w:proofErr w:type="spellStart"/>
      <w:r w:rsidRPr="00B71AC0">
        <w:rPr>
          <w:rFonts w:ascii="Times New Roman" w:hAnsi="Times New Roman" w:cs="Times New Roman"/>
          <w:sz w:val="24"/>
          <w:szCs w:val="24"/>
        </w:rPr>
        <w:t>Тэрнера</w:t>
      </w:r>
      <w:proofErr w:type="spellEnd"/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требования президента отменить рабство на Юге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объявления о выходе южных штатов из состава США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объявления правительствами европейских стран бойкота США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="00A959C3" w:rsidRPr="00A959C3">
        <w:rPr>
          <w:rStyle w:val="butback"/>
          <w:rFonts w:ascii="Times New Roman" w:hAnsi="Times New Roman" w:cs="Times New Roman"/>
          <w:b/>
          <w:sz w:val="24"/>
          <w:szCs w:val="24"/>
        </w:rPr>
        <w:t>14</w:t>
      </w:r>
      <w:r w:rsidRPr="00A959C3">
        <w:rPr>
          <w:rStyle w:val="submenu-table"/>
          <w:rFonts w:ascii="Times New Roman" w:hAnsi="Times New Roman" w:cs="Times New Roman"/>
          <w:b/>
          <w:sz w:val="24"/>
          <w:szCs w:val="24"/>
        </w:rPr>
        <w:t>.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Улисс Грант и Роберт</w:t>
      </w:r>
      <w:proofErr w:type="gramStart"/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Л</w:t>
      </w:r>
      <w:proofErr w:type="gramEnd"/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и – это: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руководители восстания против рабства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военачальники армии северян и конфедератов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вожди Демократической и Республиканской партий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сторонники сохранения рабства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="00A959C3" w:rsidRPr="00A959C3">
        <w:rPr>
          <w:rStyle w:val="submenu-table"/>
          <w:rFonts w:ascii="Times New Roman" w:hAnsi="Times New Roman" w:cs="Times New Roman"/>
          <w:b/>
          <w:sz w:val="24"/>
          <w:szCs w:val="24"/>
        </w:rPr>
        <w:t>15</w:t>
      </w:r>
      <w:r w:rsidRPr="00A959C3">
        <w:rPr>
          <w:rStyle w:val="submenu-table"/>
          <w:rFonts w:ascii="Times New Roman" w:hAnsi="Times New Roman" w:cs="Times New Roman"/>
          <w:b/>
          <w:sz w:val="24"/>
          <w:szCs w:val="24"/>
        </w:rPr>
        <w:t>.</w:t>
      </w:r>
      <w:r w:rsidRPr="00B71AC0">
        <w:rPr>
          <w:rStyle w:val="submenu-table"/>
          <w:rFonts w:ascii="Times New Roman" w:hAnsi="Times New Roman" w:cs="Times New Roman"/>
          <w:sz w:val="24"/>
          <w:szCs w:val="24"/>
        </w:rPr>
        <w:t xml:space="preserve"> Результат Гражданской войны в США: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передача земли в собственность индейцев и негров-рабов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ускорение процесса модернизации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lastRenderedPageBreak/>
        <w:br/>
        <w:t>в) ослабление Республиканской партии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переход политической власти в руки плантаторов Юга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="00A959C3">
        <w:rPr>
          <w:rStyle w:val="submenu-table"/>
          <w:rFonts w:ascii="Times New Roman" w:hAnsi="Times New Roman" w:cs="Times New Roman"/>
          <w:b/>
          <w:sz w:val="24"/>
          <w:szCs w:val="24"/>
        </w:rPr>
        <w:t>16</w:t>
      </w:r>
      <w:r w:rsidRPr="00B71AC0">
        <w:rPr>
          <w:rStyle w:val="submenu-table"/>
          <w:rFonts w:ascii="Times New Roman" w:hAnsi="Times New Roman" w:cs="Times New Roman"/>
          <w:b/>
          <w:sz w:val="24"/>
          <w:szCs w:val="24"/>
        </w:rPr>
        <w:t>. Гомстеды – это:</w:t>
      </w:r>
      <w:r w:rsidRPr="00B71AC0">
        <w:rPr>
          <w:rFonts w:ascii="Times New Roman" w:hAnsi="Times New Roman" w:cs="Times New Roman"/>
          <w:b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а) земли, принадлежащие плантаторам Юга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б) территория, которую уступила США Испания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в) территория, отведенная для проживания коренного населения страны</w:t>
      </w:r>
      <w:r w:rsidRPr="00B71AC0">
        <w:rPr>
          <w:rFonts w:ascii="Times New Roman" w:hAnsi="Times New Roman" w:cs="Times New Roman"/>
          <w:sz w:val="24"/>
          <w:szCs w:val="24"/>
        </w:rPr>
        <w:br/>
      </w:r>
      <w:r w:rsidRPr="00B71AC0">
        <w:rPr>
          <w:rFonts w:ascii="Times New Roman" w:hAnsi="Times New Roman" w:cs="Times New Roman"/>
          <w:sz w:val="24"/>
          <w:szCs w:val="24"/>
        </w:rPr>
        <w:br/>
        <w:t>г) участки, которые в США предоставлялись поселенцам бесплатно или на льготных условиях</w:t>
      </w:r>
    </w:p>
    <w:sectPr w:rsidR="00BE65B3" w:rsidRPr="00B71AC0" w:rsidSect="00BE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C0"/>
    <w:rsid w:val="00A959C3"/>
    <w:rsid w:val="00B71AC0"/>
    <w:rsid w:val="00B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71AC0"/>
  </w:style>
  <w:style w:type="character" w:customStyle="1" w:styleId="submenu-table">
    <w:name w:val="submenu-table"/>
    <w:basedOn w:val="a0"/>
    <w:rsid w:val="00B71AC0"/>
  </w:style>
  <w:style w:type="paragraph" w:styleId="a3">
    <w:name w:val="No Spacing"/>
    <w:uiPriority w:val="1"/>
    <w:qFormat/>
    <w:rsid w:val="00B71AC0"/>
    <w:pPr>
      <w:spacing w:after="0" w:line="240" w:lineRule="auto"/>
    </w:pPr>
  </w:style>
  <w:style w:type="table" w:styleId="a4">
    <w:name w:val="Table Grid"/>
    <w:basedOn w:val="a1"/>
    <w:uiPriority w:val="59"/>
    <w:rsid w:val="00B71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2013-12-04T16:20:00Z</dcterms:created>
  <dcterms:modified xsi:type="dcterms:W3CDTF">2013-12-04T16:32:00Z</dcterms:modified>
</cp:coreProperties>
</file>