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9B" w:rsidRDefault="00087E9B" w:rsidP="00087E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9B">
        <w:rPr>
          <w:rFonts w:ascii="Times New Roman" w:hAnsi="Times New Roman" w:cs="Times New Roman"/>
          <w:b/>
          <w:sz w:val="28"/>
          <w:szCs w:val="28"/>
        </w:rPr>
        <w:t>Практическая работа «Вставка рисунков, фото, ссылок</w:t>
      </w:r>
      <w:r w:rsidR="00F57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E9B">
        <w:rPr>
          <w:rFonts w:ascii="Times New Roman" w:hAnsi="Times New Roman" w:cs="Times New Roman"/>
          <w:b/>
          <w:sz w:val="28"/>
          <w:szCs w:val="28"/>
        </w:rPr>
        <w:t>в сайт использование таблиц»</w:t>
      </w:r>
    </w:p>
    <w:p w:rsidR="00087E9B" w:rsidRDefault="00087E9B" w:rsidP="0008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27285">
        <w:rPr>
          <w:rFonts w:ascii="Times New Roman" w:hAnsi="Times New Roman" w:cs="Times New Roman"/>
          <w:sz w:val="28"/>
          <w:szCs w:val="28"/>
        </w:rPr>
        <w:t xml:space="preserve">Научиться проектировать </w:t>
      </w:r>
      <w:proofErr w:type="spellStart"/>
      <w:r w:rsidR="00127285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A90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220A90">
        <w:rPr>
          <w:rFonts w:ascii="Times New Roman" w:hAnsi="Times New Roman" w:cs="Times New Roman"/>
          <w:sz w:val="28"/>
          <w:szCs w:val="28"/>
          <w:lang w:val="en-US"/>
        </w:rPr>
        <w:t>SharePoint</w:t>
      </w:r>
      <w:r w:rsidR="00220A90">
        <w:rPr>
          <w:rFonts w:ascii="Times New Roman" w:hAnsi="Times New Roman" w:cs="Times New Roman"/>
          <w:sz w:val="28"/>
          <w:szCs w:val="28"/>
        </w:rPr>
        <w:t>, при этом использовать: рисунки</w:t>
      </w:r>
      <w:r>
        <w:rPr>
          <w:rFonts w:ascii="Times New Roman" w:hAnsi="Times New Roman" w:cs="Times New Roman"/>
          <w:sz w:val="28"/>
          <w:szCs w:val="28"/>
        </w:rPr>
        <w:t>, фотографий, таблиц</w:t>
      </w:r>
      <w:r w:rsidR="00220A90">
        <w:rPr>
          <w:rFonts w:ascii="Times New Roman" w:hAnsi="Times New Roman" w:cs="Times New Roman"/>
          <w:sz w:val="28"/>
          <w:szCs w:val="28"/>
        </w:rPr>
        <w:t>ы, гиперссылки.</w:t>
      </w:r>
    </w:p>
    <w:p w:rsidR="00220A90" w:rsidRPr="00EF2F95" w:rsidRDefault="00CA503C" w:rsidP="0008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503C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sz w:val="28"/>
          <w:szCs w:val="28"/>
        </w:rPr>
        <w:t xml:space="preserve"> 5 часов (урок производственного обучения)</w:t>
      </w:r>
    </w:p>
    <w:p w:rsidR="00087E9B" w:rsidRPr="00106E4C" w:rsidRDefault="00087E9B" w:rsidP="0008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7E9B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57">
        <w:rPr>
          <w:rFonts w:ascii="Times New Roman" w:hAnsi="Times New Roman" w:cs="Times New Roman"/>
          <w:sz w:val="28"/>
          <w:szCs w:val="28"/>
        </w:rPr>
        <w:t>макет сайта,</w:t>
      </w:r>
      <w:r w:rsidR="00B71C57" w:rsidRPr="00106E4C">
        <w:rPr>
          <w:rFonts w:ascii="Times New Roman" w:hAnsi="Times New Roman" w:cs="Times New Roman"/>
          <w:sz w:val="28"/>
          <w:szCs w:val="28"/>
        </w:rPr>
        <w:t xml:space="preserve"> </w:t>
      </w:r>
      <w:r w:rsidR="00106E4C" w:rsidRPr="00106E4C">
        <w:rPr>
          <w:rFonts w:ascii="Times New Roman" w:hAnsi="Times New Roman" w:cs="Times New Roman"/>
          <w:sz w:val="28"/>
          <w:szCs w:val="28"/>
        </w:rPr>
        <w:t xml:space="preserve">таблица, </w:t>
      </w:r>
      <w:r w:rsidR="00106E4C">
        <w:rPr>
          <w:rFonts w:ascii="Times New Roman" w:hAnsi="Times New Roman" w:cs="Times New Roman"/>
          <w:sz w:val="28"/>
          <w:szCs w:val="28"/>
        </w:rPr>
        <w:t xml:space="preserve">свойства таблицы, вставка рисунка из файла, вставка рисунка копированием, свойства рисунка, </w:t>
      </w:r>
      <w:r w:rsidR="00B71C57">
        <w:rPr>
          <w:rFonts w:ascii="Times New Roman" w:hAnsi="Times New Roman" w:cs="Times New Roman"/>
          <w:sz w:val="28"/>
          <w:szCs w:val="28"/>
        </w:rPr>
        <w:t xml:space="preserve">создание гиперссылки, </w:t>
      </w:r>
    </w:p>
    <w:p w:rsidR="00106E4C" w:rsidRDefault="00106E4C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6E4C">
        <w:rPr>
          <w:rFonts w:ascii="Times New Roman" w:hAnsi="Times New Roman" w:cs="Times New Roman"/>
          <w:sz w:val="24"/>
          <w:szCs w:val="24"/>
        </w:rPr>
        <w:t xml:space="preserve">Рассмотрим особенности разработки </w:t>
      </w:r>
      <w:proofErr w:type="spellStart"/>
      <w:r w:rsidRPr="00106E4C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106E4C">
        <w:rPr>
          <w:rFonts w:ascii="Times New Roman" w:hAnsi="Times New Roman" w:cs="Times New Roman"/>
          <w:sz w:val="24"/>
          <w:szCs w:val="24"/>
        </w:rPr>
        <w:t xml:space="preserve"> в редакторе </w:t>
      </w:r>
      <w:r w:rsidRPr="00BA06D2">
        <w:rPr>
          <w:rFonts w:ascii="Times New Roman" w:hAnsi="Times New Roman" w:cs="Times New Roman"/>
          <w:sz w:val="24"/>
          <w:szCs w:val="24"/>
        </w:rPr>
        <w:t xml:space="preserve">MS </w:t>
      </w:r>
      <w:r w:rsidRPr="00BA06D2">
        <w:rPr>
          <w:rFonts w:ascii="Times New Roman" w:hAnsi="Times New Roman" w:cs="Times New Roman"/>
          <w:sz w:val="24"/>
          <w:szCs w:val="24"/>
          <w:lang w:val="en-US"/>
        </w:rPr>
        <w:t>SharePoint</w:t>
      </w:r>
      <w:r w:rsidRPr="00106E4C">
        <w:rPr>
          <w:rFonts w:ascii="Times New Roman" w:hAnsi="Times New Roman" w:cs="Times New Roman"/>
          <w:sz w:val="24"/>
          <w:szCs w:val="24"/>
        </w:rPr>
        <w:t xml:space="preserve"> на примере сайта «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Административные округа Сахалинской области». </w:t>
      </w:r>
    </w:p>
    <w:p w:rsidR="00106E4C" w:rsidRDefault="00106E4C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6E4C">
        <w:rPr>
          <w:rFonts w:ascii="Times New Roman" w:hAnsi="Times New Roman" w:cs="Times New Roman"/>
          <w:sz w:val="24"/>
          <w:szCs w:val="24"/>
        </w:rPr>
        <w:t>Пусть сайт с</w:t>
      </w:r>
      <w:r>
        <w:rPr>
          <w:rFonts w:ascii="Times New Roman" w:hAnsi="Times New Roman" w:cs="Times New Roman"/>
          <w:sz w:val="24"/>
          <w:szCs w:val="24"/>
        </w:rPr>
        <w:t>одержит 20 страниц</w:t>
      </w:r>
      <w:r w:rsidRPr="00106E4C">
        <w:rPr>
          <w:rFonts w:ascii="Times New Roman" w:hAnsi="Times New Roman" w:cs="Times New Roman"/>
          <w:sz w:val="24"/>
          <w:szCs w:val="24"/>
        </w:rPr>
        <w:t xml:space="preserve">: главная </w:t>
      </w:r>
      <w:r>
        <w:rPr>
          <w:rFonts w:ascii="Times New Roman" w:hAnsi="Times New Roman" w:cs="Times New Roman"/>
          <w:sz w:val="24"/>
          <w:szCs w:val="24"/>
        </w:rPr>
        <w:t>страница,</w:t>
      </w:r>
      <w:r w:rsidRPr="0010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0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Pr="00106E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называться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Ногликский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т.д.</w:t>
      </w:r>
      <w:r w:rsidR="00251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названию административных округов</w:t>
      </w:r>
      <w:r w:rsidR="002518D0">
        <w:rPr>
          <w:rFonts w:ascii="Times New Roman" w:hAnsi="Times New Roman" w:cs="Times New Roman"/>
          <w:sz w:val="24"/>
          <w:szCs w:val="24"/>
        </w:rPr>
        <w:t xml:space="preserve"> и одна страница интерактивная: опрос</w:t>
      </w:r>
      <w:r w:rsidRPr="00106E4C">
        <w:rPr>
          <w:rFonts w:ascii="Times New Roman" w:hAnsi="Times New Roman" w:cs="Times New Roman"/>
          <w:sz w:val="24"/>
          <w:szCs w:val="24"/>
        </w:rPr>
        <w:t xml:space="preserve">. Все страницы сайта будем сохранять в файлах с соответствующими именами в одной папке, например, </w:t>
      </w:r>
      <w:proofErr w:type="spellStart"/>
      <w:r w:rsidRPr="00106E4C">
        <w:rPr>
          <w:rFonts w:ascii="Times New Roman" w:hAnsi="Times New Roman" w:cs="Times New Roman"/>
          <w:b/>
          <w:sz w:val="24"/>
          <w:szCs w:val="24"/>
          <w:lang w:val="en-US"/>
        </w:rPr>
        <w:t>sakhalin</w:t>
      </w:r>
      <w:proofErr w:type="spellEnd"/>
      <w:r w:rsidRPr="00106E4C">
        <w:rPr>
          <w:rFonts w:ascii="Times New Roman" w:hAnsi="Times New Roman" w:cs="Times New Roman"/>
          <w:sz w:val="24"/>
          <w:szCs w:val="24"/>
        </w:rPr>
        <w:t>.  Структуру сайта изобразим</w:t>
      </w:r>
      <w:r>
        <w:rPr>
          <w:rFonts w:ascii="Times New Roman" w:hAnsi="Times New Roman" w:cs="Times New Roman"/>
          <w:sz w:val="24"/>
          <w:szCs w:val="24"/>
        </w:rPr>
        <w:t xml:space="preserve"> в виде схемы (рис. 1</w:t>
      </w:r>
      <w:r w:rsidRPr="00106E4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06E4C" w:rsidRDefault="00860328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50" style="position:absolute;left:0;text-align:left;margin-left:67.95pt;margin-top:6pt;width:368.75pt;height:123.35pt;z-index:251683840" coordorigin="1926,4597" coordsize="7375,2467">
            <v:group id="_x0000_s1028" style="position:absolute;left:4732;top:5367;width:1468;height:843" coordorigin="4732,5045" coordsize="1468,843" o:regroupid="1">
              <v:rect id="_x0000_s1026" style="position:absolute;left:4732;top:5045;width:1468;height:843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870;top:5118;width:1229;height:660" filled="f" stroked="f">
                <v:textbox style="mso-next-textbox:#_x0000_s1027">
                  <w:txbxContent>
                    <w:p w:rsidR="002518D0" w:rsidRDefault="002518D0">
                      <w:r>
                        <w:t>Главная</w:t>
                      </w:r>
                    </w:p>
                  </w:txbxContent>
                </v:textbox>
              </v:shape>
            </v:group>
            <v:group id="_x0000_s1029" style="position:absolute;left:1926;top:4597;width:2596;height:843" coordorigin="4732,5045" coordsize="1468,843" o:regroupid="1">
              <v:rect id="_x0000_s1030" style="position:absolute;left:4732;top:5045;width:1468;height:843"/>
              <v:shape id="_x0000_s1031" type="#_x0000_t202" style="position:absolute;left:4870;top:5118;width:1229;height:660" filled="f" stroked="f">
                <v:textbox style="mso-next-textbox:#_x0000_s1031">
                  <w:txbxContent>
                    <w:p w:rsidR="002518D0" w:rsidRDefault="002518D0" w:rsidP="002518D0">
                      <w:pPr>
                        <w:jc w:val="center"/>
                      </w:pPr>
                      <w:proofErr w:type="spellStart"/>
                      <w:r>
                        <w:t>Охинский</w:t>
                      </w:r>
                      <w:proofErr w:type="spellEnd"/>
                      <w:r>
                        <w:t xml:space="preserve"> район</w:t>
                      </w:r>
                    </w:p>
                  </w:txbxContent>
                </v:textbox>
              </v:shape>
            </v:group>
            <v:group id="_x0000_s1032" style="position:absolute;left:1972;top:5680;width:2632;height:1053" coordorigin="4732,5045" coordsize="1468,843" o:regroupid="1">
              <v:rect id="_x0000_s1033" style="position:absolute;left:4732;top:5045;width:1468;height:843"/>
              <v:shape id="_x0000_s1034" type="#_x0000_t202" style="position:absolute;left:4870;top:5118;width:1229;height:660" filled="f" stroked="f">
                <v:textbox style="mso-next-textbox:#_x0000_s1034">
                  <w:txbxContent>
                    <w:p w:rsidR="002518D0" w:rsidRDefault="002518D0" w:rsidP="002518D0">
                      <w:proofErr w:type="spellStart"/>
                      <w:r>
                        <w:t>Ногликский</w:t>
                      </w:r>
                      <w:proofErr w:type="spellEnd"/>
                      <w:r>
                        <w:t xml:space="preserve"> район</w:t>
                      </w:r>
                    </w:p>
                  </w:txbxContent>
                </v:textbox>
              </v:shape>
            </v:group>
            <v:group id="_x0000_s1035" style="position:absolute;left:6669;top:4670;width:2632;height:1053" coordorigin="4732,5045" coordsize="1468,843" o:regroupid="1">
              <v:rect id="_x0000_s1036" style="position:absolute;left:4732;top:5045;width:1468;height:843"/>
              <v:shape id="_x0000_s1037" type="#_x0000_t202" style="position:absolute;left:4870;top:5118;width:1229;height:660" filled="f" stroked="f">
                <v:textbox style="mso-next-textbox:#_x0000_s1037">
                  <w:txbxContent>
                    <w:p w:rsidR="002518D0" w:rsidRDefault="002518D0" w:rsidP="002518D0">
                      <w:pPr>
                        <w:jc w:val="center"/>
                      </w:pPr>
                      <w:proofErr w:type="spellStart"/>
                      <w:r>
                        <w:t>Северо-Курильский</w:t>
                      </w:r>
                      <w:proofErr w:type="spellEnd"/>
                      <w:r>
                        <w:t xml:space="preserve"> район</w:t>
                      </w:r>
                    </w:p>
                  </w:txbxContent>
                </v:textbox>
              </v:shape>
            </v:group>
            <v:group id="_x0000_s1038" style="position:absolute;left:6488;top:6011;width:2632;height:1053" coordorigin="4732,5045" coordsize="1468,843" o:regroupid="1">
              <v:rect id="_x0000_s1039" style="position:absolute;left:4732;top:5045;width:1468;height:843"/>
              <v:shape id="_x0000_s1040" type="#_x0000_t202" style="position:absolute;left:4870;top:5118;width:1229;height:660" filled="f" stroked="f">
                <v:textbox style="mso-next-textbox:#_x0000_s1040">
                  <w:txbxContent>
                    <w:p w:rsidR="002518D0" w:rsidRDefault="002518D0" w:rsidP="002518D0">
                      <w:pPr>
                        <w:jc w:val="center"/>
                      </w:pPr>
                      <w:r>
                        <w:t>Опрос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4228;top:5137;width:716;height:449" o:connectortype="straight">
              <v:stroke startarrow="block" endarrow="block"/>
            </v:shape>
            <v:shape id="_x0000_s1047" type="#_x0000_t32" style="position:absolute;left:4155;top:6011;width:789;height:374;flip:y" o:connectortype="straight">
              <v:stroke startarrow="block" endarrow="block"/>
            </v:shape>
            <v:shape id="_x0000_s1048" type="#_x0000_t32" style="position:absolute;left:5844;top:6100;width:716;height:449" o:connectortype="straight">
              <v:stroke startarrow="block" endarrow="block"/>
            </v:shape>
            <v:shape id="_x0000_s1049" type="#_x0000_t32" style="position:absolute;left:6134;top:5081;width:662;height:544;flip:y" o:connectortype="straight">
              <v:stroke startarrow="block" endarrow="block"/>
            </v:shape>
          </v:group>
        </w:pict>
      </w:r>
    </w:p>
    <w:p w:rsidR="002518D0" w:rsidRDefault="002518D0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2518D0">
      <w:pPr>
        <w:autoSpaceDE w:val="0"/>
        <w:autoSpaceDN w:val="0"/>
        <w:adjustRightInd w:val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2518D0">
      <w:pPr>
        <w:autoSpaceDE w:val="0"/>
        <w:autoSpaceDN w:val="0"/>
        <w:adjustRightInd w:val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</w:p>
    <w:p w:rsidR="002518D0" w:rsidRPr="002518D0" w:rsidRDefault="002518D0" w:rsidP="002518D0">
      <w:pPr>
        <w:autoSpaceDE w:val="0"/>
        <w:autoSpaceDN w:val="0"/>
        <w:adjustRightInd w:val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</w:p>
    <w:p w:rsidR="002518D0" w:rsidRDefault="002518D0" w:rsidP="002518D0">
      <w:pPr>
        <w:autoSpaceDE w:val="0"/>
        <w:autoSpaceDN w:val="0"/>
        <w:adjustRightInd w:val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 w:rsidRPr="002518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7781" cy="2702431"/>
            <wp:effectExtent l="19050" t="0" r="2669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06" r="24360" b="3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81" cy="270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D0" w:rsidRDefault="002518D0" w:rsidP="002518D0">
      <w:pPr>
        <w:autoSpaceDE w:val="0"/>
        <w:autoSpaceDN w:val="0"/>
        <w:adjustRightInd w:val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 Главная страница</w:t>
      </w:r>
    </w:p>
    <w:p w:rsidR="002518D0" w:rsidRDefault="002518D0" w:rsidP="002518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D0" w:rsidRPr="002518D0" w:rsidRDefault="002518D0" w:rsidP="002518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8D0">
        <w:rPr>
          <w:rFonts w:ascii="Times New Roman" w:hAnsi="Times New Roman" w:cs="Times New Roman"/>
          <w:b/>
          <w:sz w:val="24"/>
          <w:szCs w:val="24"/>
        </w:rPr>
        <w:t>Создаём главную страницу</w:t>
      </w:r>
    </w:p>
    <w:p w:rsidR="00087E9B" w:rsidRDefault="00087E9B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87E9B">
        <w:rPr>
          <w:rFonts w:ascii="Times New Roman" w:hAnsi="Times New Roman" w:cs="Times New Roman"/>
          <w:sz w:val="24"/>
          <w:szCs w:val="24"/>
        </w:rPr>
        <w:t>Размещать рисунки и те</w:t>
      </w:r>
      <w:proofErr w:type="gramStart"/>
      <w:r w:rsidRPr="00087E9B">
        <w:rPr>
          <w:rFonts w:ascii="Times New Roman" w:hAnsi="Times New Roman" w:cs="Times New Roman"/>
          <w:sz w:val="24"/>
          <w:szCs w:val="24"/>
        </w:rPr>
        <w:t>кст в тр</w:t>
      </w:r>
      <w:proofErr w:type="gramEnd"/>
      <w:r w:rsidRPr="00087E9B">
        <w:rPr>
          <w:rFonts w:ascii="Times New Roman" w:hAnsi="Times New Roman" w:cs="Times New Roman"/>
          <w:sz w:val="24"/>
          <w:szCs w:val="24"/>
        </w:rPr>
        <w:t xml:space="preserve">ебуемых местах </w:t>
      </w:r>
      <w:proofErr w:type="spellStart"/>
      <w:r w:rsidRPr="00087E9B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Pr="00087E9B">
        <w:rPr>
          <w:rFonts w:ascii="Times New Roman" w:hAnsi="Times New Roman" w:cs="Times New Roman"/>
          <w:sz w:val="24"/>
          <w:szCs w:val="24"/>
        </w:rPr>
        <w:t xml:space="preserve"> удобно с помощью таблиц. Для вставки таблицы проще всего воспользоваться стандартной панелью инструментов, однако наиболее полно возможности работы с таблицами представлены в меню </w:t>
      </w:r>
      <w:r w:rsidRPr="00087E9B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  <w:r w:rsidRPr="00087E9B">
        <w:rPr>
          <w:rFonts w:ascii="Times New Roman" w:hAnsi="Times New Roman" w:cs="Times New Roman"/>
          <w:sz w:val="24"/>
          <w:szCs w:val="24"/>
        </w:rPr>
        <w:t xml:space="preserve">. Например, в диалоговых окнах </w:t>
      </w:r>
      <w:r w:rsidRPr="00087E9B">
        <w:rPr>
          <w:rFonts w:ascii="Times New Roman" w:hAnsi="Times New Roman" w:cs="Times New Roman"/>
          <w:b/>
          <w:bCs/>
          <w:sz w:val="24"/>
          <w:szCs w:val="24"/>
        </w:rPr>
        <w:t xml:space="preserve">Вставка таблицы </w:t>
      </w:r>
      <w:r w:rsidRPr="00087E9B">
        <w:rPr>
          <w:rFonts w:ascii="Times New Roman" w:hAnsi="Times New Roman" w:cs="Times New Roman"/>
          <w:sz w:val="24"/>
          <w:szCs w:val="24"/>
        </w:rPr>
        <w:t xml:space="preserve">и </w:t>
      </w:r>
      <w:r w:rsidRPr="00087E9B">
        <w:rPr>
          <w:rFonts w:ascii="Times New Roman" w:hAnsi="Times New Roman" w:cs="Times New Roman"/>
          <w:b/>
          <w:bCs/>
          <w:sz w:val="24"/>
          <w:szCs w:val="24"/>
        </w:rPr>
        <w:t xml:space="preserve">Свойства таблицы </w:t>
      </w:r>
      <w:r w:rsidRPr="00087E9B">
        <w:rPr>
          <w:rFonts w:ascii="Times New Roman" w:hAnsi="Times New Roman" w:cs="Times New Roman"/>
          <w:sz w:val="24"/>
          <w:szCs w:val="24"/>
        </w:rPr>
        <w:t xml:space="preserve">можно указать не только количество строк и столбцов таблицы, но и способ выравнивания, цвет фона ячеек, цвет и толщину границ, интервал между ячейками и другие </w:t>
      </w:r>
      <w:proofErr w:type="spellStart"/>
      <w:r w:rsidRPr="00087E9B">
        <w:rPr>
          <w:rFonts w:ascii="Times New Roman" w:hAnsi="Times New Roman" w:cs="Times New Roman"/>
          <w:sz w:val="24"/>
          <w:szCs w:val="24"/>
        </w:rPr>
        <w:t>параметры</w:t>
      </w:r>
      <w:proofErr w:type="gramStart"/>
      <w:r w:rsidRPr="00087E9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87E9B">
        <w:rPr>
          <w:rFonts w:ascii="Times New Roman" w:hAnsi="Times New Roman" w:cs="Times New Roman"/>
          <w:sz w:val="24"/>
          <w:szCs w:val="24"/>
        </w:rPr>
        <w:t>аметим</w:t>
      </w:r>
      <w:proofErr w:type="spellEnd"/>
      <w:r w:rsidRPr="00087E9B">
        <w:rPr>
          <w:rFonts w:ascii="Times New Roman" w:hAnsi="Times New Roman" w:cs="Times New Roman"/>
          <w:sz w:val="24"/>
          <w:szCs w:val="24"/>
        </w:rPr>
        <w:t xml:space="preserve">, что изменить параметры можно и после создания таблицы. В этом случае удобно пользоваться панелью </w:t>
      </w:r>
      <w:r w:rsidRPr="00087E9B">
        <w:rPr>
          <w:rFonts w:ascii="Times New Roman" w:hAnsi="Times New Roman" w:cs="Times New Roman"/>
          <w:b/>
          <w:bCs/>
          <w:sz w:val="24"/>
          <w:szCs w:val="24"/>
        </w:rPr>
        <w:t xml:space="preserve">Таблицы </w:t>
      </w:r>
      <w:r w:rsidRPr="00087E9B">
        <w:rPr>
          <w:rFonts w:ascii="Times New Roman" w:hAnsi="Times New Roman" w:cs="Times New Roman"/>
          <w:sz w:val="24"/>
          <w:szCs w:val="24"/>
        </w:rPr>
        <w:t xml:space="preserve">(рис. </w:t>
      </w:r>
      <w:r w:rsidR="002518D0">
        <w:rPr>
          <w:rFonts w:ascii="Times New Roman" w:hAnsi="Times New Roman" w:cs="Times New Roman"/>
          <w:sz w:val="24"/>
          <w:szCs w:val="24"/>
        </w:rPr>
        <w:t>3</w:t>
      </w:r>
      <w:r w:rsidRPr="00087E9B">
        <w:rPr>
          <w:rFonts w:ascii="Times New Roman" w:hAnsi="Times New Roman" w:cs="Times New Roman"/>
          <w:sz w:val="24"/>
          <w:szCs w:val="24"/>
        </w:rPr>
        <w:t>)</w:t>
      </w:r>
      <w:r w:rsidRPr="00087E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7E9B">
        <w:rPr>
          <w:rFonts w:ascii="Times New Roman" w:hAnsi="Times New Roman" w:cs="Times New Roman"/>
          <w:sz w:val="24"/>
          <w:szCs w:val="24"/>
        </w:rPr>
        <w:t xml:space="preserve">которая вызывается с помощью меню </w:t>
      </w:r>
      <w:r w:rsidRPr="00087E9B">
        <w:rPr>
          <w:rFonts w:ascii="Times New Roman" w:hAnsi="Times New Roman" w:cs="Times New Roman"/>
          <w:b/>
          <w:bCs/>
          <w:sz w:val="24"/>
          <w:szCs w:val="24"/>
        </w:rPr>
        <w:t>Вид → Панели инструментов</w:t>
      </w:r>
      <w:r w:rsidRPr="00087E9B">
        <w:rPr>
          <w:rFonts w:ascii="Times New Roman" w:hAnsi="Times New Roman" w:cs="Times New Roman"/>
          <w:sz w:val="24"/>
          <w:szCs w:val="24"/>
        </w:rPr>
        <w:t>.</w:t>
      </w:r>
    </w:p>
    <w:p w:rsidR="00087E9B" w:rsidRDefault="00087E9B" w:rsidP="00087E9B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0688" cy="447675"/>
            <wp:effectExtent l="19050" t="0" r="586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409" t="20098" r="28552" b="7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688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9B" w:rsidRDefault="002518D0" w:rsidP="00087E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Рис. 3</w:t>
      </w:r>
    </w:p>
    <w:p w:rsidR="00BA06D2" w:rsidRPr="00BA06D2" w:rsidRDefault="00BA06D2" w:rsidP="00106E4C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06D2">
        <w:rPr>
          <w:rFonts w:ascii="Times New Roman" w:hAnsi="Times New Roman" w:cs="Times New Roman"/>
          <w:sz w:val="24"/>
          <w:szCs w:val="24"/>
        </w:rPr>
        <w:t>Откроем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 xml:space="preserve">редактор MS </w:t>
      </w:r>
      <w:r w:rsidRPr="00BA06D2">
        <w:rPr>
          <w:rFonts w:ascii="Times New Roman" w:hAnsi="Times New Roman" w:cs="Times New Roman"/>
          <w:sz w:val="24"/>
          <w:szCs w:val="24"/>
          <w:lang w:val="en-US"/>
        </w:rPr>
        <w:t>SharePoint</w:t>
      </w:r>
      <w:r w:rsidRPr="00BA06D2">
        <w:rPr>
          <w:rFonts w:ascii="Times New Roman" w:hAnsi="Times New Roman" w:cs="Times New Roman"/>
          <w:sz w:val="24"/>
          <w:szCs w:val="24"/>
        </w:rPr>
        <w:t>.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A06D2">
        <w:rPr>
          <w:rFonts w:ascii="Times New Roman" w:hAnsi="Times New Roman" w:cs="Times New Roman"/>
          <w:sz w:val="24"/>
          <w:szCs w:val="24"/>
        </w:rPr>
        <w:t xml:space="preserve">аберем заголовок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АДМИНИСТРАТИВНЫЕ ОКРУГА САХАЛИНСКОЙ ОБЛАСТИ. </w:t>
      </w:r>
      <w:r w:rsidRPr="00BA06D2">
        <w:rPr>
          <w:rFonts w:ascii="Times New Roman" w:hAnsi="Times New Roman" w:cs="Times New Roman"/>
          <w:sz w:val="24"/>
          <w:szCs w:val="24"/>
        </w:rPr>
        <w:t>С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помощью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кнопки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на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панели инструментов или 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78F6">
        <w:rPr>
          <w:rFonts w:ascii="Times New Roman" w:hAnsi="Times New Roman" w:cs="Times New Roman"/>
          <w:sz w:val="24"/>
          <w:szCs w:val="24"/>
        </w:rPr>
        <w:t>ню Таблица вставим таблицу из 10</w:t>
      </w:r>
      <w:r w:rsidRPr="00BA06D2">
        <w:rPr>
          <w:rFonts w:ascii="Times New Roman" w:hAnsi="Times New Roman" w:cs="Times New Roman"/>
          <w:sz w:val="24"/>
          <w:szCs w:val="24"/>
        </w:rPr>
        <w:t xml:space="preserve"> строк и 3 столбцов</w:t>
      </w:r>
      <w:proofErr w:type="gramStart"/>
      <w:r w:rsidRPr="00BA06D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578F6">
        <w:rPr>
          <w:rFonts w:ascii="Times New Roman" w:hAnsi="Times New Roman" w:cs="Times New Roman"/>
          <w:sz w:val="24"/>
          <w:szCs w:val="24"/>
        </w:rPr>
        <w:t>О</w:t>
      </w:r>
      <w:r w:rsidR="00F578F6" w:rsidRPr="00BA06D2">
        <w:rPr>
          <w:rFonts w:ascii="Times New Roman" w:hAnsi="Times New Roman" w:cs="Times New Roman"/>
          <w:sz w:val="24"/>
          <w:szCs w:val="24"/>
        </w:rPr>
        <w:t>бъединим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ячейки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второго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столбца</w:t>
      </w:r>
      <w:r w:rsidR="00F578F6">
        <w:rPr>
          <w:rFonts w:ascii="Times New Roman" w:hAnsi="Times New Roman" w:cs="Times New Roman"/>
          <w:sz w:val="24"/>
          <w:szCs w:val="24"/>
        </w:rPr>
        <w:t xml:space="preserve"> с 1 по 9 строку</w:t>
      </w:r>
      <w:r w:rsidRPr="00BA06D2">
        <w:rPr>
          <w:rFonts w:ascii="Times New Roman" w:hAnsi="Times New Roman" w:cs="Times New Roman"/>
          <w:sz w:val="24"/>
          <w:szCs w:val="24"/>
        </w:rPr>
        <w:t>.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Для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этого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выделим объединяемые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ячейки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>и</w:t>
      </w:r>
      <w:r w:rsidR="00F578F6">
        <w:rPr>
          <w:rFonts w:ascii="Times New Roman" w:hAnsi="Times New Roman" w:cs="Times New Roman"/>
          <w:sz w:val="24"/>
          <w:szCs w:val="24"/>
        </w:rPr>
        <w:t xml:space="preserve"> на панели инструментов</w:t>
      </w:r>
      <w:r w:rsidRPr="00BA06D2">
        <w:rPr>
          <w:rFonts w:ascii="Times New Roman" w:hAnsi="Times New Roman" w:cs="Times New Roman"/>
          <w:sz w:val="24"/>
          <w:szCs w:val="24"/>
        </w:rPr>
        <w:t xml:space="preserve"> </w:t>
      </w:r>
      <w:r w:rsidRPr="00D7330A">
        <w:rPr>
          <w:rFonts w:ascii="Times New Roman" w:hAnsi="Times New Roman" w:cs="Times New Roman"/>
          <w:b/>
          <w:sz w:val="24"/>
          <w:szCs w:val="24"/>
        </w:rPr>
        <w:t>Таблица</w:t>
      </w:r>
      <w:r w:rsidR="00F578F6">
        <w:rPr>
          <w:rFonts w:ascii="Times New Roman" w:hAnsi="Times New Roman" w:cs="Times New Roman"/>
          <w:sz w:val="24"/>
          <w:szCs w:val="24"/>
        </w:rPr>
        <w:t xml:space="preserve"> кнопку</w:t>
      </w:r>
      <w:proofErr w:type="gramStart"/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D7330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7330A">
        <w:rPr>
          <w:rFonts w:ascii="Times New Roman" w:hAnsi="Times New Roman" w:cs="Times New Roman"/>
          <w:b/>
          <w:sz w:val="24"/>
          <w:szCs w:val="24"/>
        </w:rPr>
        <w:t>бъединить</w:t>
      </w:r>
      <w:r w:rsidR="00F578F6" w:rsidRPr="00D73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30A">
        <w:rPr>
          <w:rFonts w:ascii="Times New Roman" w:hAnsi="Times New Roman" w:cs="Times New Roman"/>
          <w:b/>
          <w:sz w:val="24"/>
          <w:szCs w:val="24"/>
        </w:rPr>
        <w:t>ячейки</w:t>
      </w:r>
      <w:r w:rsidRPr="00BA0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6D2" w:rsidRDefault="0034675B" w:rsidP="002518D0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15240</wp:posOffset>
            </wp:positionV>
            <wp:extent cx="1522730" cy="1979930"/>
            <wp:effectExtent l="19050" t="0" r="127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6D2" w:rsidRPr="00BA06D2">
        <w:rPr>
          <w:rFonts w:ascii="Times New Roman" w:hAnsi="Times New Roman" w:cs="Times New Roman"/>
          <w:sz w:val="24"/>
          <w:szCs w:val="24"/>
        </w:rPr>
        <w:t xml:space="preserve">Вставим изображение карты </w:t>
      </w:r>
      <w:r w:rsidR="00D7330A">
        <w:rPr>
          <w:rFonts w:ascii="Times New Roman" w:hAnsi="Times New Roman" w:cs="Times New Roman"/>
          <w:sz w:val="24"/>
          <w:szCs w:val="24"/>
        </w:rPr>
        <w:t xml:space="preserve">Сахалинской области. </w:t>
      </w:r>
      <w:r w:rsidR="00BA06D2" w:rsidRPr="00BA06D2">
        <w:rPr>
          <w:rFonts w:ascii="Times New Roman" w:hAnsi="Times New Roman" w:cs="Times New Roman"/>
          <w:sz w:val="24"/>
          <w:szCs w:val="24"/>
        </w:rPr>
        <w:t xml:space="preserve">В ячейки 1 и </w:t>
      </w:r>
      <w:r w:rsidR="00D7330A">
        <w:rPr>
          <w:rFonts w:ascii="Times New Roman" w:hAnsi="Times New Roman" w:cs="Times New Roman"/>
          <w:sz w:val="24"/>
          <w:szCs w:val="24"/>
        </w:rPr>
        <w:t>2</w:t>
      </w:r>
      <w:r w:rsidR="00BA06D2" w:rsidRPr="00BA06D2">
        <w:rPr>
          <w:rFonts w:ascii="Times New Roman" w:hAnsi="Times New Roman" w:cs="Times New Roman"/>
          <w:sz w:val="24"/>
          <w:szCs w:val="24"/>
        </w:rPr>
        <w:t xml:space="preserve"> </w:t>
      </w:r>
      <w:r w:rsidR="00D7330A">
        <w:rPr>
          <w:rFonts w:ascii="Times New Roman" w:hAnsi="Times New Roman" w:cs="Times New Roman"/>
          <w:sz w:val="24"/>
          <w:szCs w:val="24"/>
        </w:rPr>
        <w:t>столбцов</w:t>
      </w:r>
      <w:r w:rsidR="00BA06D2" w:rsidRPr="00BA06D2">
        <w:rPr>
          <w:rFonts w:ascii="Times New Roman" w:hAnsi="Times New Roman" w:cs="Times New Roman"/>
          <w:sz w:val="24"/>
          <w:szCs w:val="24"/>
        </w:rPr>
        <w:t xml:space="preserve"> вставим изображения гер</w:t>
      </w:r>
      <w:r w:rsidR="00D7330A">
        <w:rPr>
          <w:rFonts w:ascii="Times New Roman" w:hAnsi="Times New Roman" w:cs="Times New Roman"/>
          <w:sz w:val="24"/>
          <w:szCs w:val="24"/>
        </w:rPr>
        <w:t>бов административных округов Сахали</w:t>
      </w:r>
      <w:r w:rsidR="00106E4C">
        <w:rPr>
          <w:rFonts w:ascii="Times New Roman" w:hAnsi="Times New Roman" w:cs="Times New Roman"/>
          <w:sz w:val="24"/>
          <w:szCs w:val="24"/>
        </w:rPr>
        <w:t>нской области (картинки можно ко</w:t>
      </w:r>
      <w:r w:rsidR="00D7330A">
        <w:rPr>
          <w:rFonts w:ascii="Times New Roman" w:hAnsi="Times New Roman" w:cs="Times New Roman"/>
          <w:sz w:val="24"/>
          <w:szCs w:val="24"/>
        </w:rPr>
        <w:t xml:space="preserve">пировать и вставлять из файлов </w:t>
      </w:r>
      <w:r w:rsidR="00D7330A" w:rsidRPr="00106E4C">
        <w:rPr>
          <w:rFonts w:ascii="Times New Roman" w:hAnsi="Times New Roman" w:cs="Times New Roman"/>
          <w:b/>
          <w:sz w:val="24"/>
          <w:szCs w:val="24"/>
        </w:rPr>
        <w:t xml:space="preserve">Города острова </w:t>
      </w:r>
      <w:proofErr w:type="spellStart"/>
      <w:r w:rsidR="00D7330A" w:rsidRPr="00106E4C">
        <w:rPr>
          <w:rFonts w:ascii="Times New Roman" w:hAnsi="Times New Roman" w:cs="Times New Roman"/>
          <w:b/>
          <w:sz w:val="24"/>
          <w:szCs w:val="24"/>
        </w:rPr>
        <w:t>Сахалин.doxc</w:t>
      </w:r>
      <w:proofErr w:type="spellEnd"/>
      <w:r w:rsidR="00D7330A" w:rsidRPr="00D7330A">
        <w:rPr>
          <w:rFonts w:ascii="Times New Roman" w:hAnsi="Times New Roman" w:cs="Times New Roman"/>
          <w:sz w:val="24"/>
          <w:szCs w:val="24"/>
        </w:rPr>
        <w:t xml:space="preserve"> и </w:t>
      </w:r>
      <w:r w:rsidR="00D7330A" w:rsidRPr="00106E4C">
        <w:rPr>
          <w:rFonts w:ascii="Times New Roman" w:hAnsi="Times New Roman" w:cs="Times New Roman"/>
          <w:b/>
          <w:sz w:val="24"/>
          <w:szCs w:val="24"/>
        </w:rPr>
        <w:t>Города острова Сахалин</w:t>
      </w:r>
      <w:proofErr w:type="gramStart"/>
      <w:r w:rsidR="00D7330A" w:rsidRPr="00106E4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7330A" w:rsidRPr="00106E4C">
        <w:rPr>
          <w:rFonts w:ascii="Times New Roman" w:hAnsi="Times New Roman" w:cs="Times New Roman"/>
          <w:b/>
          <w:sz w:val="24"/>
          <w:szCs w:val="24"/>
        </w:rPr>
        <w:t>.doxc</w:t>
      </w:r>
      <w:r w:rsidR="00BA06D2" w:rsidRPr="00BA06D2">
        <w:rPr>
          <w:rFonts w:ascii="Times New Roman" w:hAnsi="Times New Roman" w:cs="Times New Roman"/>
          <w:sz w:val="24"/>
          <w:szCs w:val="24"/>
        </w:rPr>
        <w:t>. Отформатируем надписи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установим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размеры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ячеек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в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соответствии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с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D7330A">
        <w:rPr>
          <w:rFonts w:ascii="Times New Roman" w:hAnsi="Times New Roman" w:cs="Times New Roman"/>
          <w:sz w:val="24"/>
          <w:szCs w:val="24"/>
        </w:rPr>
        <w:t>рис. 2</w:t>
      </w:r>
      <w:r w:rsidR="002518D0">
        <w:rPr>
          <w:rFonts w:ascii="Times New Roman" w:hAnsi="Times New Roman" w:cs="Times New Roman"/>
          <w:sz w:val="24"/>
          <w:szCs w:val="24"/>
        </w:rPr>
        <w:t xml:space="preserve"> (или придумайте свой дизайн)</w:t>
      </w:r>
      <w:r w:rsidR="00BA06D2" w:rsidRPr="00BA06D2">
        <w:rPr>
          <w:rFonts w:ascii="Times New Roman" w:hAnsi="Times New Roman" w:cs="Times New Roman"/>
          <w:sz w:val="24"/>
          <w:szCs w:val="24"/>
        </w:rPr>
        <w:t>.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Проще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всего изменять ширину столбцов, перетаскивая их границы с помощью курсора мыши. Сделаем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невидимыми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границы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ячеек.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Выделим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таблицу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 xml:space="preserve">вызовем диалоговое окно Свойства таблицы (рис. </w:t>
      </w:r>
      <w:r w:rsidR="00B71C57">
        <w:rPr>
          <w:rFonts w:ascii="Times New Roman" w:hAnsi="Times New Roman" w:cs="Times New Roman"/>
          <w:sz w:val="24"/>
          <w:szCs w:val="24"/>
        </w:rPr>
        <w:t>4</w:t>
      </w:r>
      <w:r w:rsidR="00BA06D2" w:rsidRPr="00BA06D2">
        <w:rPr>
          <w:rFonts w:ascii="Times New Roman" w:hAnsi="Times New Roman" w:cs="Times New Roman"/>
          <w:sz w:val="24"/>
          <w:szCs w:val="24"/>
        </w:rPr>
        <w:t>).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В поле Положение установим Выравнивание: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по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центру,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в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поле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Границы –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Размер: 0.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Такие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границы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 xml:space="preserve">в редакторе </w:t>
      </w:r>
      <w:r w:rsidR="002518D0" w:rsidRPr="00BA06D2">
        <w:rPr>
          <w:rFonts w:ascii="Times New Roman" w:hAnsi="Times New Roman" w:cs="Times New Roman"/>
          <w:sz w:val="24"/>
          <w:szCs w:val="24"/>
        </w:rPr>
        <w:t xml:space="preserve">MS </w:t>
      </w:r>
      <w:r w:rsidR="002518D0" w:rsidRPr="00BA06D2">
        <w:rPr>
          <w:rFonts w:ascii="Times New Roman" w:hAnsi="Times New Roman" w:cs="Times New Roman"/>
          <w:sz w:val="24"/>
          <w:szCs w:val="24"/>
          <w:lang w:val="en-US"/>
        </w:rPr>
        <w:t>SharePoint</w:t>
      </w:r>
      <w:r w:rsidR="002518D0" w:rsidRPr="00BA06D2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отмечаются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пунктирными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линиями,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а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при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="00BA06D2" w:rsidRPr="00BA06D2">
        <w:rPr>
          <w:rFonts w:ascii="Times New Roman" w:hAnsi="Times New Roman" w:cs="Times New Roman"/>
          <w:sz w:val="24"/>
          <w:szCs w:val="24"/>
        </w:rPr>
        <w:t>просмотре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6D2" w:rsidRPr="00BA06D2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="00BA06D2" w:rsidRPr="00BA06D2">
        <w:rPr>
          <w:rFonts w:ascii="Times New Roman" w:hAnsi="Times New Roman" w:cs="Times New Roman"/>
          <w:sz w:val="24"/>
          <w:szCs w:val="24"/>
        </w:rPr>
        <w:t xml:space="preserve"> в браузере не видны.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6D2" w:rsidRPr="00BA06D2" w:rsidRDefault="0034675B" w:rsidP="003467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18D0">
        <w:rPr>
          <w:rFonts w:ascii="Times New Roman" w:hAnsi="Times New Roman" w:cs="Times New Roman"/>
          <w:sz w:val="24"/>
          <w:szCs w:val="24"/>
        </w:rPr>
        <w:t>Рис. 4</w:t>
      </w:r>
    </w:p>
    <w:p w:rsidR="00BA06D2" w:rsidRPr="00B71C57" w:rsidRDefault="00BA06D2" w:rsidP="00127285">
      <w:pPr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24"/>
          <w:szCs w:val="24"/>
        </w:rPr>
      </w:pPr>
      <w:r w:rsidRPr="00BA06D2">
        <w:rPr>
          <w:rFonts w:ascii="Times New Roman" w:hAnsi="Times New Roman" w:cs="Times New Roman"/>
          <w:sz w:val="24"/>
          <w:szCs w:val="24"/>
        </w:rPr>
        <w:t>Теперь страница будет вы</w:t>
      </w:r>
      <w:r w:rsidR="00D7330A">
        <w:rPr>
          <w:rFonts w:ascii="Times New Roman" w:hAnsi="Times New Roman" w:cs="Times New Roman"/>
          <w:sz w:val="24"/>
          <w:szCs w:val="24"/>
        </w:rPr>
        <w:t>глядеть так, как на рисунке 2</w:t>
      </w:r>
      <w:r w:rsidRPr="00BA06D2">
        <w:rPr>
          <w:rFonts w:ascii="Times New Roman" w:hAnsi="Times New Roman" w:cs="Times New Roman"/>
          <w:sz w:val="24"/>
          <w:szCs w:val="24"/>
        </w:rPr>
        <w:t xml:space="preserve">. Сохраним ее под </w:t>
      </w:r>
      <w:r w:rsidR="00B71C57">
        <w:rPr>
          <w:rFonts w:ascii="Times New Roman" w:hAnsi="Times New Roman" w:cs="Times New Roman"/>
          <w:sz w:val="24"/>
          <w:szCs w:val="24"/>
        </w:rPr>
        <w:t>именем index.</w:t>
      </w:r>
      <w:r w:rsidRPr="00BA06D2">
        <w:rPr>
          <w:rFonts w:ascii="Times New Roman" w:hAnsi="Times New Roman" w:cs="Times New Roman"/>
          <w:sz w:val="24"/>
          <w:szCs w:val="24"/>
        </w:rPr>
        <w:t>htm</w:t>
      </w:r>
      <w:r w:rsidR="00F578F6">
        <w:rPr>
          <w:rFonts w:ascii="Times New Roman" w:hAnsi="Times New Roman" w:cs="Times New Roman"/>
          <w:sz w:val="24"/>
          <w:szCs w:val="24"/>
        </w:rPr>
        <w:t xml:space="preserve"> </w:t>
      </w:r>
      <w:r w:rsidRPr="00BA06D2">
        <w:rPr>
          <w:rFonts w:ascii="Times New Roman" w:hAnsi="Times New Roman" w:cs="Times New Roman"/>
          <w:sz w:val="24"/>
          <w:szCs w:val="24"/>
        </w:rPr>
        <w:t xml:space="preserve">и просмотрим в браузере. </w:t>
      </w:r>
    </w:p>
    <w:p w:rsidR="00B71C57" w:rsidRDefault="00B71C57" w:rsidP="00127285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C57">
        <w:rPr>
          <w:rFonts w:ascii="Times New Roman" w:hAnsi="Times New Roman" w:cs="Times New Roman"/>
          <w:b/>
          <w:sz w:val="24"/>
          <w:szCs w:val="24"/>
        </w:rPr>
        <w:t>Создаём страницы второго уровня</w:t>
      </w:r>
      <w:r>
        <w:rPr>
          <w:rFonts w:ascii="Times New Roman" w:hAnsi="Times New Roman" w:cs="Times New Roman"/>
          <w:b/>
          <w:sz w:val="24"/>
          <w:szCs w:val="24"/>
        </w:rPr>
        <w:t xml:space="preserve"> (информация об административном округе)</w:t>
      </w:r>
    </w:p>
    <w:p w:rsidR="00B71C57" w:rsidRDefault="00B71C57" w:rsidP="00B71C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32099" cy="199770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02" cy="199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57" w:rsidRDefault="00B71C57" w:rsidP="00B71C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1C57">
        <w:rPr>
          <w:rFonts w:ascii="Times New Roman" w:hAnsi="Times New Roman" w:cs="Times New Roman"/>
          <w:sz w:val="24"/>
          <w:szCs w:val="24"/>
        </w:rPr>
        <w:t>Рис. 5</w:t>
      </w:r>
    </w:p>
    <w:p w:rsidR="00127285" w:rsidRDefault="00127285" w:rsidP="00127285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страницы второго уровня воспользуемся таблицей и разместим в ней название административного округа, краткую справку и фотографию. Можно создать свой фон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вставить в страницу. Пример как показан на рисунке 5. Сохраним эту страницу в папке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Sakhalin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285">
        <w:rPr>
          <w:rFonts w:ascii="Times New Roman" w:hAnsi="Times New Roman" w:cs="Times New Roman"/>
          <w:sz w:val="24"/>
          <w:szCs w:val="24"/>
        </w:rPr>
        <w:t>под названием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okha.htm</w:t>
      </w:r>
      <w:r w:rsidRPr="001272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11006" w:rsidRDefault="00127285" w:rsidP="00127285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Аналогично создаём страницы ещё для 18 округов. </w:t>
      </w:r>
    </w:p>
    <w:p w:rsidR="00127285" w:rsidRDefault="00127285" w:rsidP="00127285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27285">
        <w:rPr>
          <w:rFonts w:ascii="Times New Roman" w:hAnsi="Times New Roman" w:cs="Times New Roman"/>
          <w:b/>
          <w:sz w:val="24"/>
          <w:szCs w:val="24"/>
        </w:rPr>
        <w:t>Помните,</w:t>
      </w:r>
      <w:r>
        <w:rPr>
          <w:rFonts w:ascii="Times New Roman" w:hAnsi="Times New Roman" w:cs="Times New Roman"/>
          <w:sz w:val="24"/>
          <w:szCs w:val="24"/>
        </w:rPr>
        <w:t xml:space="preserve"> чтобы сайт был привлекательным страницы должны быть оформлены единым стилем.</w:t>
      </w:r>
      <w:r w:rsidR="00C11006">
        <w:rPr>
          <w:rFonts w:ascii="Times New Roman" w:hAnsi="Times New Roman" w:cs="Times New Roman"/>
          <w:sz w:val="24"/>
          <w:szCs w:val="24"/>
        </w:rPr>
        <w:t xml:space="preserve"> Можно потрудиться над созданием одной страницей, остальные получить копированием и менять в них только содержимое</w:t>
      </w:r>
    </w:p>
    <w:p w:rsidR="00C11006" w:rsidRDefault="00C11006" w:rsidP="00C1100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B71C57">
        <w:rPr>
          <w:rFonts w:ascii="Times New Roman" w:hAnsi="Times New Roman" w:cs="Times New Roman"/>
          <w:b/>
          <w:sz w:val="24"/>
          <w:szCs w:val="24"/>
        </w:rPr>
        <w:t>Создаём</w:t>
      </w:r>
      <w:r>
        <w:rPr>
          <w:rFonts w:ascii="Times New Roman" w:hAnsi="Times New Roman" w:cs="Times New Roman"/>
          <w:b/>
          <w:sz w:val="24"/>
          <w:szCs w:val="24"/>
        </w:rPr>
        <w:t xml:space="preserve"> гиперссылки на страницы</w:t>
      </w:r>
    </w:p>
    <w:p w:rsidR="00C11006" w:rsidRPr="003550F2" w:rsidRDefault="00C11006" w:rsidP="00127285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Открываем главную страницу. Выделяем один из гербов, например Охи, нажимаем команду </w:t>
      </w:r>
      <w:r w:rsidRPr="003550F2">
        <w:rPr>
          <w:rFonts w:ascii="Times New Roman" w:hAnsi="Times New Roman" w:cs="Times New Roman"/>
          <w:b/>
          <w:sz w:val="24"/>
          <w:szCs w:val="24"/>
        </w:rPr>
        <w:t>Вставка – Гиперссылки</w:t>
      </w:r>
      <w:r w:rsidR="00355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0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оявляется диалоговое окно (рис.6)</w:t>
      </w:r>
      <w:r w:rsidR="003550F2">
        <w:rPr>
          <w:rFonts w:ascii="Times New Roman" w:hAnsi="Times New Roman" w:cs="Times New Roman"/>
          <w:sz w:val="24"/>
          <w:szCs w:val="24"/>
        </w:rPr>
        <w:t xml:space="preserve"> в котором выбираем </w:t>
      </w:r>
      <w:r w:rsidR="003550F2" w:rsidRPr="003550F2">
        <w:rPr>
          <w:rFonts w:ascii="Times New Roman" w:hAnsi="Times New Roman" w:cs="Times New Roman"/>
          <w:b/>
          <w:sz w:val="24"/>
          <w:szCs w:val="24"/>
        </w:rPr>
        <w:t>Связь с</w:t>
      </w:r>
      <w:r w:rsidR="0035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0F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550F2">
        <w:rPr>
          <w:rFonts w:ascii="Times New Roman" w:hAnsi="Times New Roman" w:cs="Times New Roman"/>
          <w:sz w:val="24"/>
          <w:szCs w:val="24"/>
        </w:rPr>
        <w:t>указывем</w:t>
      </w:r>
      <w:proofErr w:type="spellEnd"/>
      <w:r w:rsidR="003550F2">
        <w:rPr>
          <w:rFonts w:ascii="Times New Roman" w:hAnsi="Times New Roman" w:cs="Times New Roman"/>
          <w:sz w:val="24"/>
          <w:szCs w:val="24"/>
        </w:rPr>
        <w:t xml:space="preserve"> файл </w:t>
      </w:r>
      <w:r w:rsidR="003550F2" w:rsidRPr="003550F2">
        <w:rPr>
          <w:rFonts w:ascii="Times New Roman" w:hAnsi="Times New Roman" w:cs="Times New Roman"/>
          <w:b/>
          <w:sz w:val="24"/>
          <w:szCs w:val="24"/>
        </w:rPr>
        <w:t>okha.htm</w:t>
      </w:r>
    </w:p>
    <w:p w:rsidR="00C11006" w:rsidRDefault="00C11006" w:rsidP="00C11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04193" cy="180484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57" cy="180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0F2" w:rsidRDefault="003550F2" w:rsidP="00C11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50F2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550F2" w:rsidRDefault="003550F2" w:rsidP="003550F2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файле </w:t>
      </w:r>
      <w:r w:rsidRPr="003550F2">
        <w:rPr>
          <w:rFonts w:ascii="Times New Roman" w:hAnsi="Times New Roman" w:cs="Times New Roman"/>
          <w:b/>
          <w:sz w:val="24"/>
          <w:szCs w:val="24"/>
        </w:rPr>
        <w:t>okha.htm</w:t>
      </w:r>
      <w:r>
        <w:rPr>
          <w:rFonts w:ascii="Times New Roman" w:hAnsi="Times New Roman" w:cs="Times New Roman"/>
          <w:sz w:val="24"/>
          <w:szCs w:val="24"/>
        </w:rPr>
        <w:t xml:space="preserve"> добавляем надпись НА ГЛАВНУЮ, выделяем её и создаём гиперссылку на главную страницу (Рис. 7)</w:t>
      </w:r>
    </w:p>
    <w:p w:rsidR="003550F2" w:rsidRDefault="003550F2" w:rsidP="003550F2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 создаём связи с остальными административными округами</w:t>
      </w:r>
    </w:p>
    <w:p w:rsidR="003550F2" w:rsidRDefault="003550F2" w:rsidP="003550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1757" cy="2050120"/>
            <wp:effectExtent l="19050" t="0" r="519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77" cy="205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0F2" w:rsidRDefault="003550F2" w:rsidP="003550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Рис.7</w:t>
      </w:r>
    </w:p>
    <w:p w:rsidR="00FD3B12" w:rsidRDefault="00FD3B12" w:rsidP="003550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F2" w:rsidRDefault="003550F2" w:rsidP="003550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C57">
        <w:rPr>
          <w:rFonts w:ascii="Times New Roman" w:hAnsi="Times New Roman" w:cs="Times New Roman"/>
          <w:b/>
          <w:sz w:val="24"/>
          <w:szCs w:val="24"/>
        </w:rPr>
        <w:t>Создаём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страницу </w:t>
      </w:r>
      <w:r w:rsidR="00796CC7">
        <w:rPr>
          <w:rFonts w:ascii="Times New Roman" w:hAnsi="Times New Roman" w:cs="Times New Roman"/>
          <w:b/>
          <w:sz w:val="24"/>
          <w:szCs w:val="24"/>
        </w:rPr>
        <w:t>«</w:t>
      </w:r>
      <w:r w:rsidR="002B1137">
        <w:rPr>
          <w:rFonts w:ascii="Times New Roman" w:hAnsi="Times New Roman" w:cs="Times New Roman"/>
          <w:b/>
          <w:sz w:val="24"/>
          <w:szCs w:val="24"/>
        </w:rPr>
        <w:t>Анкета</w:t>
      </w:r>
      <w:r w:rsidR="00796CC7">
        <w:rPr>
          <w:rFonts w:ascii="Times New Roman" w:hAnsi="Times New Roman" w:cs="Times New Roman"/>
          <w:b/>
          <w:sz w:val="24"/>
          <w:szCs w:val="24"/>
        </w:rPr>
        <w:t>»</w:t>
      </w:r>
    </w:p>
    <w:p w:rsidR="00796CC7" w:rsidRDefault="00796CC7" w:rsidP="00796CC7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данной странице мы будем получать обратную связь от пользователей нашего сайта. На этой странице расположим небольшую анкету, чтобы выяснить, кому из наших посетителей информация нашего сайта принесла пользу, и какую информацию они хотели бы видеть на нашем сайте.</w:t>
      </w:r>
    </w:p>
    <w:p w:rsidR="00FD3B12" w:rsidRDefault="00FD3B12" w:rsidP="00796CC7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удобного размещения управляющих кнопок включим в меню Область задач – Панель элементов. В правой части окна появиться </w:t>
      </w:r>
      <w:r w:rsidR="0034675B">
        <w:rPr>
          <w:rFonts w:ascii="Times New Roman" w:hAnsi="Times New Roman" w:cs="Times New Roman"/>
          <w:sz w:val="24"/>
          <w:szCs w:val="24"/>
        </w:rPr>
        <w:t>панель (Рис. 8)</w:t>
      </w:r>
    </w:p>
    <w:p w:rsidR="0034675B" w:rsidRPr="0034675B" w:rsidRDefault="0034675B" w:rsidP="00796CC7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Оформите страницу anketa.htm по образцу рисунка 9 и добавьте гиперссылки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главной странице и обратно.</w:t>
      </w:r>
    </w:p>
    <w:p w:rsidR="0034675B" w:rsidRDefault="0034675B" w:rsidP="003467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467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9088" cy="2411220"/>
            <wp:effectExtent l="19050" t="0" r="0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88" cy="2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61B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6250" cy="2312209"/>
            <wp:effectExtent l="19050" t="0" r="64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91" cy="231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5B" w:rsidRDefault="0034675B" w:rsidP="003467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Рис. 8                                                                               Рис.9</w:t>
      </w:r>
    </w:p>
    <w:p w:rsidR="0034675B" w:rsidRDefault="003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675B" w:rsidRDefault="00AE39BD" w:rsidP="003467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самооценки:</w:t>
      </w:r>
    </w:p>
    <w:tbl>
      <w:tblPr>
        <w:tblStyle w:val="a5"/>
        <w:tblW w:w="10107" w:type="dxa"/>
        <w:tblLook w:val="04A0"/>
      </w:tblPr>
      <w:tblGrid>
        <w:gridCol w:w="540"/>
        <w:gridCol w:w="7932"/>
        <w:gridCol w:w="1635"/>
      </w:tblGrid>
      <w:tr w:rsidR="001952FE" w:rsidTr="00AE39BD">
        <w:tc>
          <w:tcPr>
            <w:tcW w:w="540" w:type="dxa"/>
          </w:tcPr>
          <w:p w:rsidR="001952FE" w:rsidRP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7932" w:type="dxa"/>
            <w:vAlign w:val="center"/>
          </w:tcPr>
          <w:p w:rsidR="001952FE" w:rsidRDefault="001952FE" w:rsidP="00AE3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1635" w:type="dxa"/>
            <w:vAlign w:val="center"/>
          </w:tcPr>
          <w:p w:rsidR="001952FE" w:rsidRDefault="00FC631A" w:rsidP="00AE3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своё рабочее место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запустить программу </w:t>
            </w:r>
            <w:r w:rsidR="001952FE" w:rsidRPr="00BA06D2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="001952FE" w:rsidRPr="00BA0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SharePoint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Pr="00C00699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пустой шаблон HTML страницы в программе </w:t>
            </w:r>
            <w:r w:rsidR="001952FE" w:rsidRPr="00BA06D2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="001952FE" w:rsidRPr="00BA0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SharePoint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вставить те</w:t>
            </w:r>
            <w:proofErr w:type="gramStart"/>
            <w:r w:rsidR="001952FE">
              <w:rPr>
                <w:rFonts w:ascii="Times New Roman" w:hAnsi="Times New Roman" w:cs="Times New Roman"/>
                <w:sz w:val="24"/>
                <w:szCs w:val="24"/>
              </w:rPr>
              <w:t>кст в стр</w:t>
            </w:r>
            <w:proofErr w:type="gramEnd"/>
            <w:r w:rsidR="001952FE">
              <w:rPr>
                <w:rFonts w:ascii="Times New Roman" w:hAnsi="Times New Roman" w:cs="Times New Roman"/>
                <w:sz w:val="24"/>
                <w:szCs w:val="24"/>
              </w:rPr>
              <w:t>аницу сайта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форматировать абзацы и текст на странице сайта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>е вставлять таблицу в сайт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P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форматировать </w:t>
            </w:r>
            <w:proofErr w:type="spellStart"/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таблицу</w:t>
            </w:r>
            <w:proofErr w:type="spellEnd"/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P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</w:t>
            </w:r>
            <w:proofErr w:type="spellEnd"/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вставлять рисунки из файла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копировать рисунки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AE39BD"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AD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таблицы для оформления сайта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гиперссылки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вставлять элементы управления формы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работе за компьютером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Pr="001952FE" w:rsidRDefault="00AE39BD" w:rsidP="00195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тег 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&gt;&lt;/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тег 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&gt;&lt;/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тег 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proofErr w:type="spellStart"/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proofErr w:type="spellEnd"/>
            <w:r w:rsidR="00195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тег 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&gt;&lt;/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тег 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1&gt;&lt;/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1&gt;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FE" w:rsidTr="001952FE">
        <w:tc>
          <w:tcPr>
            <w:tcW w:w="540" w:type="dxa"/>
          </w:tcPr>
          <w:p w:rsidR="001952FE" w:rsidRPr="001952FE" w:rsidRDefault="001952FE" w:rsidP="001952F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1952FE" w:rsidRDefault="00AE39BD" w:rsidP="0034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тег 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19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IMG</w:t>
            </w:r>
            <w:r w:rsidR="001952FE" w:rsidRPr="001952F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635" w:type="dxa"/>
          </w:tcPr>
          <w:p w:rsidR="001952FE" w:rsidRDefault="001952FE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1A" w:rsidTr="00FC631A">
        <w:tc>
          <w:tcPr>
            <w:tcW w:w="8472" w:type="dxa"/>
            <w:gridSpan w:val="2"/>
            <w:vAlign w:val="center"/>
          </w:tcPr>
          <w:p w:rsidR="00FC631A" w:rsidRDefault="00FC631A" w:rsidP="00FC63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</w:tc>
        <w:tc>
          <w:tcPr>
            <w:tcW w:w="1635" w:type="dxa"/>
          </w:tcPr>
          <w:p w:rsidR="00FC631A" w:rsidRDefault="00FC631A" w:rsidP="00C0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31A" w:rsidRDefault="00FC631A" w:rsidP="003467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631A" w:rsidRDefault="00FC631A" w:rsidP="003467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631A" w:rsidRDefault="00FC631A" w:rsidP="003467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4675B" w:rsidRDefault="00FC631A" w:rsidP="003467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до 20 – оценка «5»</w:t>
      </w:r>
    </w:p>
    <w:p w:rsidR="00FC631A" w:rsidRPr="00796CC7" w:rsidRDefault="00FC631A" w:rsidP="00FC63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до 17 – оценка «4»</w:t>
      </w:r>
    </w:p>
    <w:p w:rsidR="00FC631A" w:rsidRPr="00796CC7" w:rsidRDefault="00FC631A" w:rsidP="00FC63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до 15 – оценка «3»</w:t>
      </w:r>
    </w:p>
    <w:p w:rsidR="00FC631A" w:rsidRPr="00796CC7" w:rsidRDefault="00FC631A" w:rsidP="003467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FC631A" w:rsidRPr="00796CC7" w:rsidSect="00954B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4D4F"/>
    <w:multiLevelType w:val="hybridMultilevel"/>
    <w:tmpl w:val="312A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7E9B"/>
    <w:rsid w:val="00087E9B"/>
    <w:rsid w:val="00106E4C"/>
    <w:rsid w:val="0012459A"/>
    <w:rsid w:val="00127285"/>
    <w:rsid w:val="001952FE"/>
    <w:rsid w:val="001A033B"/>
    <w:rsid w:val="001E0F74"/>
    <w:rsid w:val="00220A90"/>
    <w:rsid w:val="002518D0"/>
    <w:rsid w:val="00275BF3"/>
    <w:rsid w:val="002B1137"/>
    <w:rsid w:val="0034675B"/>
    <w:rsid w:val="003550F2"/>
    <w:rsid w:val="003949C0"/>
    <w:rsid w:val="00404D74"/>
    <w:rsid w:val="0053507E"/>
    <w:rsid w:val="00661B24"/>
    <w:rsid w:val="00796CC7"/>
    <w:rsid w:val="00860328"/>
    <w:rsid w:val="00875AA5"/>
    <w:rsid w:val="00954B8B"/>
    <w:rsid w:val="00AA3DB3"/>
    <w:rsid w:val="00AE39BD"/>
    <w:rsid w:val="00AE5E68"/>
    <w:rsid w:val="00B442E0"/>
    <w:rsid w:val="00B71C57"/>
    <w:rsid w:val="00BA06D2"/>
    <w:rsid w:val="00BE70E0"/>
    <w:rsid w:val="00C00699"/>
    <w:rsid w:val="00C11006"/>
    <w:rsid w:val="00CA236E"/>
    <w:rsid w:val="00CA503C"/>
    <w:rsid w:val="00D165C2"/>
    <w:rsid w:val="00D509F5"/>
    <w:rsid w:val="00D7330A"/>
    <w:rsid w:val="00E6732A"/>
    <w:rsid w:val="00EF2F95"/>
    <w:rsid w:val="00F578F6"/>
    <w:rsid w:val="00FC631A"/>
    <w:rsid w:val="00FD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5" type="connector" idref="#_x0000_s1049"/>
        <o:r id="V:Rule6" type="connector" idref="#_x0000_s1047"/>
        <o:r id="V:Rule7" type="connector" idref="#_x0000_s1046"/>
        <o:r id="V:Rule8" type="connector" idref="#_x0000_s104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E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prep200</dc:creator>
  <cp:lastModifiedBy>prep200</cp:lastModifiedBy>
  <cp:revision>2</cp:revision>
  <dcterms:created xsi:type="dcterms:W3CDTF">2013-11-06T02:00:00Z</dcterms:created>
  <dcterms:modified xsi:type="dcterms:W3CDTF">2013-11-06T02:00:00Z</dcterms:modified>
</cp:coreProperties>
</file>