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по истории</w:t>
      </w:r>
    </w:p>
    <w:p w:rsidR="00397C4F" w:rsidRDefault="00397C4F" w:rsidP="00397C4F">
      <w:pPr>
        <w:spacing w:line="360" w:lineRule="auto"/>
        <w:jc w:val="center"/>
        <w:rPr>
          <w:b/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программы: основного общего образования, среднего (полного) общего образования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Статус программы: рабочая программа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программы:</w:t>
      </w:r>
    </w:p>
    <w:p w:rsidR="00397C4F" w:rsidRDefault="00397C4F" w:rsidP="00397C4F">
      <w:pPr>
        <w:spacing w:line="360" w:lineRule="auto"/>
        <w:jc w:val="center"/>
        <w:rPr>
          <w:sz w:val="28"/>
          <w:szCs w:val="28"/>
        </w:rPr>
      </w:pP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педагогических работников МБОУ “СОШ №8”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образования.</w:t>
      </w:r>
    </w:p>
    <w:p w:rsidR="00397C4F" w:rsidRDefault="00397C4F" w:rsidP="00397C4F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администрации МБОУ “СОШ №8” программа является основанием для определения качества реализации основного общего образования.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Категория обучающихся: учащиеся в МБОУ “СОШ №8”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освоения программы: 1 год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времени: 68 часов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 2 раза в неделю</w:t>
      </w: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</w:p>
    <w:p w:rsidR="00397C4F" w:rsidRDefault="00397C4F" w:rsidP="00397C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контроля: текущий контроль</w:t>
      </w: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397C4F" w:rsidRDefault="00397C4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B44864">
        <w:rPr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E13B78" w:rsidRDefault="00E13B78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 рабочей программе </w:t>
      </w:r>
      <w:r w:rsidR="00F4401F" w:rsidRPr="00B44864">
        <w:rPr>
          <w:b/>
          <w:bCs/>
          <w:color w:val="000000"/>
          <w:sz w:val="32"/>
          <w:szCs w:val="32"/>
        </w:rPr>
        <w:t xml:space="preserve">по </w:t>
      </w: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B44864">
        <w:rPr>
          <w:b/>
          <w:bCs/>
          <w:color w:val="000000"/>
          <w:sz w:val="32"/>
          <w:szCs w:val="32"/>
        </w:rPr>
        <w:t xml:space="preserve">Истории России с конца </w:t>
      </w:r>
      <w:r w:rsidRPr="00B44864">
        <w:rPr>
          <w:b/>
          <w:bCs/>
          <w:color w:val="000000"/>
          <w:sz w:val="32"/>
          <w:szCs w:val="32"/>
          <w:lang w:val="en-US"/>
        </w:rPr>
        <w:t>XVI</w:t>
      </w:r>
      <w:r w:rsidRPr="00B44864">
        <w:rPr>
          <w:b/>
          <w:bCs/>
          <w:color w:val="000000"/>
          <w:sz w:val="32"/>
          <w:szCs w:val="32"/>
        </w:rPr>
        <w:t xml:space="preserve"> в. по </w:t>
      </w:r>
      <w:r w:rsidRPr="00B44864">
        <w:rPr>
          <w:b/>
          <w:bCs/>
          <w:color w:val="000000"/>
          <w:sz w:val="32"/>
          <w:szCs w:val="32"/>
          <w:lang w:val="en-US"/>
        </w:rPr>
        <w:t>XVIII</w:t>
      </w:r>
      <w:r w:rsidRPr="00B44864">
        <w:rPr>
          <w:b/>
          <w:bCs/>
          <w:color w:val="000000"/>
          <w:sz w:val="32"/>
          <w:szCs w:val="32"/>
        </w:rPr>
        <w:t xml:space="preserve"> в. (7 класс)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составлена на основании следующих нормативно-правовых документов: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модернизации российского образования на период до 2010 года, утвержденной распоряжением Правительства РФ № 1756-р от 29.12.2001 г.</w:t>
      </w:r>
    </w:p>
    <w:p w:rsidR="00BB09E5" w:rsidRDefault="00BB09E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Российской Федерации </w:t>
      </w:r>
      <w:r w:rsidR="00051A45">
        <w:rPr>
          <w:color w:val="000000"/>
          <w:sz w:val="28"/>
          <w:szCs w:val="28"/>
        </w:rPr>
        <w:t>« Об образовании» (статья 7)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 базисного учебного плана общеобразовательных учреждений Уче</w:t>
      </w:r>
      <w:r w:rsidR="00622EE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ного плана МБОУ «СОШ №8» на 201</w:t>
      </w:r>
      <w:r w:rsidR="00A2630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-201</w:t>
      </w:r>
      <w:r w:rsidR="00A2630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учебный год</w:t>
      </w:r>
    </w:p>
    <w:p w:rsidR="00051A45" w:rsidRDefault="00051A45" w:rsidP="00BB09E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Примерной программы основного общего образования по истории МО РФ 2004 г.</w:t>
      </w:r>
    </w:p>
    <w:p w:rsidR="00051A45" w:rsidRPr="00051A45" w:rsidRDefault="00051A45" w:rsidP="00051A4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4864">
        <w:rPr>
          <w:color w:val="000000"/>
          <w:sz w:val="28"/>
          <w:szCs w:val="28"/>
        </w:rPr>
        <w:t>авторской программы «История России 6-9 кл.» А. А. Данилова и Л. Г. Косулиной. - М.: Просвещение</w:t>
      </w:r>
      <w:r>
        <w:rPr>
          <w:color w:val="000000"/>
          <w:sz w:val="28"/>
          <w:szCs w:val="28"/>
        </w:rPr>
        <w:t>, 2009</w:t>
      </w:r>
      <w:r w:rsidRPr="00B44864">
        <w:rPr>
          <w:color w:val="000000"/>
          <w:sz w:val="28"/>
          <w:szCs w:val="28"/>
        </w:rPr>
        <w:t>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УМК: 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4958CF">
        <w:rPr>
          <w:bCs/>
          <w:color w:val="000000"/>
          <w:sz w:val="28"/>
          <w:szCs w:val="28"/>
        </w:rPr>
        <w:t>Учебник:</w:t>
      </w:r>
      <w:r w:rsidRPr="00B44864">
        <w:rPr>
          <w:b/>
          <w:bCs/>
          <w:color w:val="000000"/>
          <w:sz w:val="28"/>
          <w:szCs w:val="28"/>
        </w:rPr>
        <w:t xml:space="preserve"> </w:t>
      </w:r>
      <w:r w:rsidRPr="00B44864">
        <w:rPr>
          <w:i/>
          <w:iCs/>
          <w:color w:val="000000"/>
          <w:sz w:val="28"/>
          <w:szCs w:val="28"/>
        </w:rPr>
        <w:t xml:space="preserve">Данилов А. А., Косулина Л. </w:t>
      </w:r>
      <w:r w:rsidRPr="00B44864">
        <w:rPr>
          <w:color w:val="000000"/>
          <w:sz w:val="28"/>
          <w:szCs w:val="28"/>
        </w:rPr>
        <w:t xml:space="preserve">Г. История России с конца </w:t>
      </w:r>
      <w:r w:rsidRPr="00B44864">
        <w:rPr>
          <w:color w:val="000000"/>
          <w:sz w:val="28"/>
          <w:szCs w:val="28"/>
          <w:lang w:val="en-US"/>
        </w:rPr>
        <w:t>XVI</w:t>
      </w:r>
      <w:r w:rsidRPr="00B44864">
        <w:rPr>
          <w:color w:val="000000"/>
          <w:sz w:val="28"/>
          <w:szCs w:val="28"/>
        </w:rPr>
        <w:t xml:space="preserve"> до конца </w:t>
      </w:r>
      <w:r w:rsidRPr="00B44864">
        <w:rPr>
          <w:color w:val="000000"/>
          <w:sz w:val="28"/>
          <w:szCs w:val="28"/>
          <w:lang w:val="en-US"/>
        </w:rPr>
        <w:t>XVIII</w:t>
      </w:r>
      <w:r w:rsidRPr="00B44864">
        <w:rPr>
          <w:color w:val="000000"/>
          <w:sz w:val="28"/>
          <w:szCs w:val="28"/>
        </w:rPr>
        <w:t xml:space="preserve"> века. -М.: Просвещение</w:t>
      </w:r>
      <w:r>
        <w:rPr>
          <w:color w:val="000000"/>
          <w:sz w:val="28"/>
          <w:szCs w:val="28"/>
        </w:rPr>
        <w:t>, 2007</w:t>
      </w:r>
      <w:r w:rsidRPr="00B44864">
        <w:rPr>
          <w:color w:val="000000"/>
          <w:sz w:val="28"/>
          <w:szCs w:val="28"/>
        </w:rPr>
        <w:t>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4A57F1">
        <w:rPr>
          <w:i/>
          <w:color w:val="000000"/>
          <w:sz w:val="28"/>
          <w:szCs w:val="28"/>
        </w:rPr>
        <w:t>А,А,Данилов, Л,Г, Косулина.</w:t>
      </w:r>
      <w:r>
        <w:rPr>
          <w:color w:val="000000"/>
          <w:sz w:val="28"/>
          <w:szCs w:val="28"/>
        </w:rPr>
        <w:t xml:space="preserve"> История России с древнейших времен до конца</w:t>
      </w:r>
      <w:r w:rsidRPr="007205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</w:rPr>
        <w:t xml:space="preserve"> века. Рабочая тетрадь. 7 класс. – М.: Просвещение, 2007.</w:t>
      </w:r>
    </w:p>
    <w:p w:rsidR="00AB6828" w:rsidRDefault="00AB6828" w:rsidP="00AB6828">
      <w:pPr>
        <w:spacing w:line="360" w:lineRule="auto"/>
        <w:jc w:val="both"/>
        <w:rPr>
          <w:sz w:val="28"/>
          <w:szCs w:val="28"/>
        </w:rPr>
      </w:pPr>
      <w:r w:rsidRPr="00FA0CBE">
        <w:rPr>
          <w:sz w:val="28"/>
          <w:szCs w:val="28"/>
        </w:rPr>
        <w:t>- Настенные исторические карты</w:t>
      </w:r>
    </w:p>
    <w:p w:rsidR="00AB6828" w:rsidRPr="00471FBC" w:rsidRDefault="00AB6828" w:rsidP="00AB6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Атласы по истории России с конца </w:t>
      </w:r>
      <w:r>
        <w:rPr>
          <w:sz w:val="28"/>
          <w:szCs w:val="28"/>
          <w:lang w:val="en-US"/>
        </w:rPr>
        <w:t>XVI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. </w:t>
      </w:r>
    </w:p>
    <w:p w:rsidR="00605202" w:rsidRDefault="00605202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B6828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605202">
        <w:rPr>
          <w:b/>
          <w:sz w:val="28"/>
          <w:szCs w:val="28"/>
        </w:rPr>
        <w:t>цифровых образовательных ресурсов</w:t>
      </w:r>
      <w:r>
        <w:rPr>
          <w:sz w:val="28"/>
          <w:szCs w:val="28"/>
        </w:rPr>
        <w:t xml:space="preserve"> предполагается использование:</w:t>
      </w:r>
    </w:p>
    <w:p w:rsidR="00AB6828" w:rsidRDefault="004C4F47" w:rsidP="004C4F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6828">
        <w:rPr>
          <w:sz w:val="28"/>
          <w:szCs w:val="28"/>
        </w:rPr>
        <w:t xml:space="preserve">Электронный учебник: История России с древнейших времен до начала </w:t>
      </w:r>
      <w:r w:rsidR="00AB6828">
        <w:rPr>
          <w:sz w:val="28"/>
          <w:szCs w:val="28"/>
          <w:lang w:val="en-US"/>
        </w:rPr>
        <w:t>XX</w:t>
      </w:r>
      <w:r w:rsidR="00AB6828">
        <w:rPr>
          <w:sz w:val="28"/>
          <w:szCs w:val="28"/>
        </w:rPr>
        <w:t xml:space="preserve"> века.</w:t>
      </w:r>
    </w:p>
    <w:p w:rsidR="00AB6828" w:rsidRDefault="004C4F47" w:rsidP="004C4F4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828">
        <w:rPr>
          <w:sz w:val="28"/>
          <w:szCs w:val="28"/>
        </w:rPr>
        <w:t>Энциклопедия Истории России 862-1917 гг.</w:t>
      </w:r>
    </w:p>
    <w:p w:rsidR="00AB6828" w:rsidRDefault="00AB6828" w:rsidP="00AB6828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Презентации по курсу истории России с конца </w:t>
      </w:r>
      <w:r>
        <w:rPr>
          <w:sz w:val="28"/>
          <w:szCs w:val="28"/>
          <w:lang w:val="en-US"/>
        </w:rPr>
        <w:t>XVI</w:t>
      </w:r>
      <w:r w:rsidRPr="00471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</w:t>
      </w:r>
    </w:p>
    <w:p w:rsidR="004C4F47" w:rsidRDefault="004C4F47" w:rsidP="004C4F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Материалы с сайта </w:t>
      </w:r>
      <w:hyperlink r:id="rId8" w:history="1">
        <w:r w:rsidRPr="004C4F47">
          <w:rPr>
            <w:rStyle w:val="a6"/>
            <w:sz w:val="28"/>
            <w:szCs w:val="28"/>
          </w:rPr>
          <w:t>http://fcior.edu.ru/</w:t>
        </w:r>
      </w:hyperlink>
    </w:p>
    <w:p w:rsidR="004C4F47" w:rsidRDefault="004C4F47" w:rsidP="00AB6828">
      <w:pPr>
        <w:spacing w:line="360" w:lineRule="auto"/>
        <w:ind w:left="709"/>
        <w:jc w:val="both"/>
        <w:rPr>
          <w:sz w:val="28"/>
          <w:szCs w:val="28"/>
        </w:rPr>
      </w:pPr>
    </w:p>
    <w:p w:rsidR="004C4F47" w:rsidRDefault="004C4F47" w:rsidP="00AB6828">
      <w:pPr>
        <w:spacing w:line="360" w:lineRule="auto"/>
        <w:ind w:left="709"/>
        <w:jc w:val="both"/>
        <w:rPr>
          <w:sz w:val="28"/>
          <w:szCs w:val="28"/>
        </w:rPr>
      </w:pPr>
    </w:p>
    <w:p w:rsidR="00960CCF" w:rsidRDefault="00960CCF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960CCF" w:rsidRDefault="00960CCF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B6828" w:rsidRDefault="00960CCF" w:rsidP="00960CC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</w:t>
      </w:r>
      <w:r w:rsidR="00AB6828">
        <w:rPr>
          <w:b/>
          <w:bCs/>
          <w:color w:val="000000"/>
          <w:sz w:val="28"/>
          <w:szCs w:val="28"/>
        </w:rPr>
        <w:t>ели курса:</w:t>
      </w:r>
    </w:p>
    <w:p w:rsidR="00AB6828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выработки у школьников представлений об основных источниках знаний о прошлом;</w:t>
      </w:r>
    </w:p>
    <w:p w:rsidR="00AB6828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>
        <w:rPr>
          <w:color w:val="000000"/>
          <w:sz w:val="28"/>
          <w:szCs w:val="28"/>
        </w:rPr>
        <w:softHyphen/>
        <w:t>тов, раскрытие причинно-следственных связей, целей и результатов деятельно</w:t>
      </w:r>
      <w:r>
        <w:rPr>
          <w:color w:val="000000"/>
          <w:sz w:val="28"/>
          <w:szCs w:val="28"/>
        </w:rPr>
        <w:softHyphen/>
        <w:t>сти людей и др.);</w:t>
      </w:r>
    </w:p>
    <w:p w:rsidR="00AB6828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формирование ценностных ориентации и убеждений школьника на основе личност</w:t>
      </w:r>
      <w:r>
        <w:rPr>
          <w:color w:val="000000"/>
          <w:sz w:val="28"/>
          <w:szCs w:val="28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AB6828" w:rsidRDefault="00AB6828" w:rsidP="00AB682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развитие гуманитарной культуры школьников, приобщение к ценностям националь</w:t>
      </w:r>
      <w:r>
        <w:rPr>
          <w:color w:val="000000"/>
          <w:sz w:val="28"/>
          <w:szCs w:val="28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AB6828" w:rsidRDefault="00F4401F" w:rsidP="00AB68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 xml:space="preserve">Настоящее тематическое планирование выстроено на основе Примерной программы курса «История России с конца </w:t>
      </w:r>
      <w:r w:rsidRPr="00B44864">
        <w:rPr>
          <w:color w:val="000000"/>
          <w:sz w:val="28"/>
          <w:szCs w:val="28"/>
          <w:lang w:val="en-US"/>
        </w:rPr>
        <w:t>XVI</w:t>
      </w:r>
      <w:r w:rsidRPr="00B44864">
        <w:rPr>
          <w:color w:val="000000"/>
          <w:sz w:val="28"/>
          <w:szCs w:val="28"/>
        </w:rPr>
        <w:t xml:space="preserve"> до конца </w:t>
      </w:r>
      <w:r w:rsidRPr="00B44864">
        <w:rPr>
          <w:color w:val="000000"/>
          <w:sz w:val="28"/>
          <w:szCs w:val="28"/>
          <w:lang w:val="en-US"/>
        </w:rPr>
        <w:t>XVIII</w:t>
      </w:r>
      <w:r w:rsidRPr="00B44864">
        <w:rPr>
          <w:color w:val="000000"/>
          <w:sz w:val="28"/>
          <w:szCs w:val="28"/>
        </w:rPr>
        <w:t xml:space="preserve"> вв.». В планировании учтено прохождение обязательного минимума содержания и соответствие программе по истории для основной средней школы. Тематическое планирование рассчитано на</w:t>
      </w:r>
      <w:r>
        <w:rPr>
          <w:color w:val="000000"/>
          <w:sz w:val="28"/>
          <w:szCs w:val="28"/>
        </w:rPr>
        <w:t xml:space="preserve"> </w:t>
      </w:r>
      <w:r w:rsidR="00AB6828">
        <w:rPr>
          <w:color w:val="000000"/>
          <w:sz w:val="28"/>
          <w:szCs w:val="28"/>
        </w:rPr>
        <w:t>3</w:t>
      </w:r>
      <w:r w:rsidR="00BB09E5">
        <w:rPr>
          <w:color w:val="000000"/>
          <w:sz w:val="28"/>
          <w:szCs w:val="28"/>
        </w:rPr>
        <w:t>6</w:t>
      </w:r>
      <w:r w:rsidRPr="00B44864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  <w:r w:rsidRPr="00B44864">
        <w:rPr>
          <w:color w:val="000000"/>
          <w:sz w:val="28"/>
          <w:szCs w:val="28"/>
        </w:rPr>
        <w:t xml:space="preserve"> </w:t>
      </w:r>
      <w:r w:rsidR="00AB6828" w:rsidRPr="00B44864">
        <w:rPr>
          <w:color w:val="000000"/>
          <w:sz w:val="28"/>
          <w:szCs w:val="28"/>
        </w:rPr>
        <w:t xml:space="preserve">Тематическое планирование составлено в соответствии со структурой учебника. </w:t>
      </w:r>
    </w:p>
    <w:p w:rsidR="00960CCF" w:rsidRPr="00960CCF" w:rsidRDefault="00960CCF" w:rsidP="00AB682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960CCF">
        <w:rPr>
          <w:b/>
          <w:color w:val="000000"/>
          <w:sz w:val="28"/>
          <w:szCs w:val="28"/>
        </w:rPr>
        <w:t>Задачи курса:</w:t>
      </w:r>
    </w:p>
    <w:p w:rsidR="00F4401F" w:rsidRPr="00B44864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4864">
        <w:rPr>
          <w:color w:val="000000"/>
          <w:sz w:val="28"/>
          <w:szCs w:val="28"/>
        </w:rPr>
        <w:t xml:space="preserve">В результате изучения курса </w:t>
      </w:r>
      <w:r w:rsidRPr="00960CCF">
        <w:rPr>
          <w:bCs/>
          <w:color w:val="000000"/>
          <w:sz w:val="28"/>
          <w:szCs w:val="28"/>
        </w:rPr>
        <w:t>учащиеся должны</w:t>
      </w:r>
      <w:r w:rsidRPr="00B44864">
        <w:rPr>
          <w:b/>
          <w:bCs/>
          <w:color w:val="000000"/>
          <w:sz w:val="28"/>
          <w:szCs w:val="28"/>
        </w:rPr>
        <w:t xml:space="preserve"> </w:t>
      </w:r>
      <w:r w:rsidRPr="00B44864">
        <w:rPr>
          <w:color w:val="000000"/>
          <w:sz w:val="28"/>
          <w:szCs w:val="28"/>
        </w:rPr>
        <w:t>называть даты важнейших событий, социальных выступлений, военных походов и компаний; называть места и обстоятельства этих событий, выступлений походов, крупнейших государственных деятелей, военачальни</w:t>
      </w:r>
      <w:r w:rsidRPr="00B44864">
        <w:rPr>
          <w:color w:val="000000"/>
          <w:sz w:val="28"/>
          <w:szCs w:val="28"/>
        </w:rPr>
        <w:softHyphen/>
        <w:t xml:space="preserve">ков, ученых, представителей культуры; </w:t>
      </w:r>
      <w:r>
        <w:rPr>
          <w:color w:val="000000"/>
          <w:sz w:val="28"/>
          <w:szCs w:val="28"/>
        </w:rPr>
        <w:t>показыва</w:t>
      </w:r>
      <w:r w:rsidRPr="00B44864">
        <w:rPr>
          <w:color w:val="000000"/>
          <w:sz w:val="28"/>
          <w:szCs w:val="28"/>
        </w:rPr>
        <w:t>ть на исторической карте рост территории, крупнейшие центры торговли, промышленности; описывать положение и образ жизни ос</w:t>
      </w:r>
      <w:r w:rsidRPr="00B44864">
        <w:rPr>
          <w:color w:val="000000"/>
          <w:sz w:val="28"/>
          <w:szCs w:val="28"/>
        </w:rPr>
        <w:softHyphen/>
        <w:t>новных сословий; составлять описание па</w:t>
      </w:r>
      <w:r>
        <w:rPr>
          <w:color w:val="000000"/>
          <w:sz w:val="28"/>
          <w:szCs w:val="28"/>
        </w:rPr>
        <w:t>мятни</w:t>
      </w:r>
      <w:r w:rsidRPr="00B44864">
        <w:rPr>
          <w:color w:val="000000"/>
          <w:sz w:val="28"/>
          <w:szCs w:val="28"/>
        </w:rPr>
        <w:t xml:space="preserve">ков, предметов труда, зданий, произведений искусства; соотносить общие факты и </w:t>
      </w:r>
      <w:r>
        <w:rPr>
          <w:color w:val="000000"/>
          <w:sz w:val="28"/>
          <w:szCs w:val="28"/>
        </w:rPr>
        <w:t>проце</w:t>
      </w:r>
      <w:r w:rsidRPr="00B44864">
        <w:rPr>
          <w:color w:val="000000"/>
          <w:sz w:val="28"/>
          <w:szCs w:val="28"/>
        </w:rPr>
        <w:t>ссы становления абсолютизма, закрепощения крестьян, социальных движений; называть характерные и существенные черты экономическо</w:t>
      </w:r>
      <w:r w:rsidRPr="00B44864">
        <w:rPr>
          <w:color w:val="000000"/>
          <w:sz w:val="28"/>
          <w:szCs w:val="28"/>
        </w:rPr>
        <w:softHyphen/>
        <w:t>го, социального, духовного и политического развития; объяснять значение основополагающих понятий курса: смута, абсолютизм, дворцовые перевороты, просвещенный абсолютизм, крепо</w:t>
      </w:r>
      <w:r w:rsidRPr="00B44864">
        <w:rPr>
          <w:color w:val="000000"/>
          <w:sz w:val="28"/>
          <w:szCs w:val="28"/>
        </w:rPr>
        <w:softHyphen/>
        <w:t xml:space="preserve">стничество, мелкотоварное </w:t>
      </w:r>
      <w:r w:rsidRPr="00B44864">
        <w:rPr>
          <w:color w:val="000000"/>
          <w:sz w:val="28"/>
          <w:szCs w:val="28"/>
        </w:rPr>
        <w:lastRenderedPageBreak/>
        <w:t>производство, всероссийский рынок, мануфактура, церковный рас</w:t>
      </w:r>
      <w:r w:rsidRPr="00B44864">
        <w:rPr>
          <w:color w:val="000000"/>
          <w:sz w:val="28"/>
          <w:szCs w:val="28"/>
        </w:rPr>
        <w:softHyphen/>
        <w:t>кол; сравнивать социально-экономическое развитие, положение сословий, результаты войн и крестьянских выступлений; излагать суждения о причинах и последствиях; приводить оценки реформ, деятельности Петра, Никона, Екатерины Великой.</w:t>
      </w:r>
    </w:p>
    <w:p w:rsidR="00F4401F" w:rsidRDefault="00F4401F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4864">
        <w:rPr>
          <w:color w:val="000000"/>
          <w:sz w:val="28"/>
          <w:szCs w:val="28"/>
        </w:rPr>
        <w:t>В планировании учтены различные формы урока: изложение нового материала учителем самостоятельно, в диалоге с классом, самостоятельно с помощью учебника, с помощью подготовленных учениками докладов, а также различные формы контроля: самопроверка, взаимопроверка, контрольные срезы.</w:t>
      </w:r>
    </w:p>
    <w:p w:rsidR="00BB09E5" w:rsidRDefault="00BB09E5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предполагает изучение содержания крупными логическими блоками и предусматривает проведение вводных, повторительно-обобщающих и контрольных уроков.</w:t>
      </w:r>
    </w:p>
    <w:p w:rsidR="004347AD" w:rsidRDefault="004347AD" w:rsidP="004347AD">
      <w:pPr>
        <w:spacing w:line="360" w:lineRule="auto"/>
        <w:jc w:val="both"/>
        <w:rPr>
          <w:sz w:val="28"/>
          <w:szCs w:val="28"/>
        </w:rPr>
      </w:pPr>
    </w:p>
    <w:p w:rsidR="004347AD" w:rsidRPr="002D148F" w:rsidRDefault="004347AD" w:rsidP="004347AD">
      <w:p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 xml:space="preserve">В результате изучения истории на </w:t>
      </w:r>
      <w:r w:rsidRPr="00711AF9">
        <w:rPr>
          <w:b/>
          <w:sz w:val="28"/>
          <w:szCs w:val="28"/>
        </w:rPr>
        <w:t>базовом</w:t>
      </w:r>
      <w:r w:rsidRPr="002D148F">
        <w:rPr>
          <w:sz w:val="28"/>
          <w:szCs w:val="28"/>
        </w:rPr>
        <w:t xml:space="preserve"> уровне ученик должен</w:t>
      </w:r>
      <w:r>
        <w:rPr>
          <w:sz w:val="28"/>
          <w:szCs w:val="28"/>
        </w:rPr>
        <w:t>:</w:t>
      </w:r>
    </w:p>
    <w:p w:rsidR="004347AD" w:rsidRPr="002D148F" w:rsidRDefault="004347AD" w:rsidP="004347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знать/понимать</w:t>
      </w:r>
    </w:p>
    <w:p w:rsidR="004347AD" w:rsidRPr="002D148F" w:rsidRDefault="004347AD" w:rsidP="004347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4347AD" w:rsidRPr="002D148F" w:rsidRDefault="004347AD" w:rsidP="004347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периодизацию всемирной и отечественной истории;</w:t>
      </w:r>
    </w:p>
    <w:p w:rsidR="004347AD" w:rsidRPr="002D148F" w:rsidRDefault="004347AD" w:rsidP="004347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4347AD" w:rsidRPr="002D148F" w:rsidRDefault="004347AD" w:rsidP="004347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4347AD" w:rsidRPr="002D148F" w:rsidRDefault="004347AD" w:rsidP="004347A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особенности исторического пути России, ее роль в мировом сообществе;</w:t>
      </w:r>
    </w:p>
    <w:p w:rsidR="004347AD" w:rsidRPr="002D148F" w:rsidRDefault="004347AD" w:rsidP="004347A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уметь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347AD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4347AD" w:rsidRPr="002D148F" w:rsidRDefault="004347AD" w:rsidP="004347A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D148F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4347AD" w:rsidRPr="002D148F" w:rsidRDefault="004347AD" w:rsidP="004347A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D148F">
        <w:rPr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4347AD" w:rsidRPr="00B44864" w:rsidRDefault="004347AD" w:rsidP="00F4401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</w:pPr>
    </w:p>
    <w:p w:rsidR="00F4401F" w:rsidRDefault="00F4401F" w:rsidP="002964C9">
      <w:pPr>
        <w:jc w:val="center"/>
        <w:outlineLvl w:val="0"/>
        <w:rPr>
          <w:b/>
          <w:bCs/>
        </w:rPr>
        <w:sectPr w:rsidR="00F4401F" w:rsidSect="00F4401F">
          <w:pgSz w:w="11906" w:h="16838"/>
          <w:pgMar w:top="641" w:right="707" w:bottom="539" w:left="993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2674"/>
        <w:gridCol w:w="992"/>
        <w:gridCol w:w="3402"/>
        <w:gridCol w:w="4672"/>
        <w:gridCol w:w="1990"/>
        <w:gridCol w:w="1418"/>
      </w:tblGrid>
      <w:tr w:rsidR="00051A45" w:rsidRPr="00E13B78" w:rsidTr="00E13B78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Основные понятия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Умения, навыки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Форма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jc w:val="center"/>
              <w:rPr>
                <w:b/>
                <w:bCs/>
                <w:i/>
                <w:iCs/>
              </w:rPr>
            </w:pPr>
            <w:r w:rsidRPr="00E13B78">
              <w:rPr>
                <w:b/>
                <w:bCs/>
                <w:i/>
                <w:iCs/>
              </w:rPr>
              <w:t>Домашнее задание</w:t>
            </w:r>
          </w:p>
        </w:tc>
      </w:tr>
      <w:tr w:rsidR="00051A45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r w:rsidRPr="00E13B78"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r w:rsidRPr="00E13B78"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r w:rsidRPr="00E13B78">
              <w:rPr>
                <w:bCs/>
              </w:rPr>
              <w:t>Сословно-представительная монархия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5" w:rsidRPr="00E13B78" w:rsidRDefault="00051A45" w:rsidP="00F644DA">
            <w:r w:rsidRPr="00E13B78">
              <w:t xml:space="preserve">Умение работать с исторической картой. Сравнивать территорию Российского государства в разные периоды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5" w:rsidRPr="00E13B78" w:rsidRDefault="00051A45" w:rsidP="00AB6828">
            <w:r w:rsidRPr="00E13B78">
              <w:t>Работа с контурной картой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45" w:rsidRPr="00E13B78" w:rsidRDefault="00051A45" w:rsidP="00AB6828"/>
        </w:tc>
      </w:tr>
      <w:tr w:rsidR="00F644DA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Внутренняя и внешняя политика Бориса Годунова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051A45">
            <w:pPr>
              <w:rPr>
                <w:bCs/>
              </w:rPr>
            </w:pPr>
            <w:r w:rsidRPr="00E13B78">
              <w:rPr>
                <w:bCs/>
              </w:rPr>
              <w:t>Патриаршество, самозванство, крестьянское восстание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F644DA">
            <w:r w:rsidRPr="00E13B78">
              <w:t xml:space="preserve">Уметь обобщать знания, отмечать основные тенденции развития государства,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Беседа, самопроверка усвоения нового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E83B40">
            <w:r w:rsidRPr="00E13B78">
              <w:t>§ 1</w:t>
            </w:r>
          </w:p>
        </w:tc>
      </w:tr>
      <w:tr w:rsidR="00F644DA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Смута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rPr>
                <w:bCs/>
              </w:rPr>
              <w:t>Смута</w:t>
            </w:r>
            <w:r w:rsidRPr="00E13B78">
              <w:t xml:space="preserve">, </w:t>
            </w:r>
            <w:r w:rsidRPr="00E13B78">
              <w:rPr>
                <w:bCs/>
              </w:rPr>
              <w:t>интервенция,</w:t>
            </w:r>
            <w:r w:rsidRPr="00E13B78"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Определение причинно – следственных связей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E13B78">
            <w:r w:rsidRPr="00E13B78">
              <w:t xml:space="preserve">Ответы на вопросы,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§ 2,3</w:t>
            </w:r>
          </w:p>
        </w:tc>
      </w:tr>
      <w:tr w:rsidR="00F644DA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Окончание Смутного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pPr>
              <w:rPr>
                <w:bCs/>
              </w:rPr>
            </w:pPr>
            <w:r w:rsidRPr="00E13B78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rPr>
                <w:bCs/>
              </w:rPr>
              <w:t>Семибоярщина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Самостоятельная проверка получаемого результата.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DA" w:rsidRPr="00E13B78" w:rsidRDefault="00F644DA" w:rsidP="00AB6828">
            <w:r w:rsidRPr="00E13B78">
              <w:t>§ 3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E13B78">
            <w:r w:rsidRPr="00E13B78">
              <w:t>Контрольно-обобщающий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pPr>
              <w:rPr>
                <w:bCs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Новые явления в экономике.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мелкотоварное хозяйство, </w:t>
            </w:r>
            <w:r w:rsidRPr="00E13B78">
              <w:rPr>
                <w:bCs/>
              </w:rPr>
              <w:t>мануфактура</w:t>
            </w:r>
            <w:r w:rsidRPr="00E13B78">
              <w:t>, промышленники, предприниматели, всероссийский рынок, промышленник, наемный труд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Составление плана по тексту и его запись, предъявление результатов работы в виде таблиц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4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Политическое развитие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Стан, волость, воевода,  </w:t>
            </w:r>
            <w:r w:rsidRPr="00E13B78">
              <w:rPr>
                <w:bCs/>
              </w:rPr>
              <w:t>самодержавие,</w:t>
            </w:r>
            <w:r w:rsidRPr="00E13B78">
              <w:t xml:space="preserve"> крепостничество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Определение причинно – следственных,  межпредметных связей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Исторический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5,6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Власть и церковь: церковный раскол.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Церковь, патриарх, </w:t>
            </w:r>
            <w:r w:rsidRPr="00E13B78">
              <w:rPr>
                <w:bCs/>
              </w:rPr>
              <w:t>старообрядчество, раскол</w:t>
            </w:r>
            <w:r w:rsidRPr="00E13B78">
              <w:t>, протопоп.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Установление межпредметных связей,  выслушивать и объективно оценивать другого.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7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Народные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«Бунташный век», прелестнее письма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F644DA">
            <w:r w:rsidRPr="00E13B78">
              <w:t xml:space="preserve">Умение выделять причины выступлений, обосновывать понятие «Бунташный век».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Письменное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8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Внешняя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Гетман, голытьба, реестровые казаки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Знать основные направления внешней политики. Определять причины войн.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9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E13B78">
            <w:r w:rsidRPr="00E13B78">
              <w:t xml:space="preserve">Образование и культура в </w:t>
            </w:r>
            <w:r w:rsidRPr="00E13B78">
              <w:rPr>
                <w:lang w:val="en-US"/>
              </w:rPr>
              <w:t>XVII</w:t>
            </w:r>
            <w:r w:rsidRPr="00E13B78">
              <w:t xml:space="preserve"> веке. Сословный быт.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E13B78">
            <w:r w:rsidRPr="00E13B78">
              <w:t>Сатира, биографическая повес</w:t>
            </w:r>
            <w:r>
              <w:t>ть, бытовой и портретный жанр</w:t>
            </w:r>
            <w:r w:rsidRPr="00E13B78"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Составление хронологических таблиц, соотнесение  года, века, тысячелетия и эры.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Проверка таблиц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10-11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E13B78">
            <w:pPr>
              <w:rPr>
                <w:bCs/>
              </w:rPr>
            </w:pPr>
            <w:r w:rsidRPr="00E13B78">
              <w:rPr>
                <w:bCs/>
              </w:rPr>
              <w:t xml:space="preserve">Повторительно-обобщающий урок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</w:tr>
      <w:tr w:rsidR="00E13B78" w:rsidRPr="00E13B78" w:rsidTr="00E13B78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lastRenderedPageBreak/>
              <w:t>13.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Предпосылки петровских преобразований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rPr>
                <w:bCs/>
              </w:rPr>
              <w:t>Реформа,</w:t>
            </w:r>
            <w:r w:rsidRPr="00E13B78">
              <w:t xml:space="preserve"> регентство, модернизация, полки «иноземного строя»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Составление хронологических таблиц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12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Петр </w:t>
            </w:r>
            <w:r w:rsidRPr="00E13B78">
              <w:rPr>
                <w:lang w:val="en-US"/>
              </w:rPr>
              <w:t>I</w:t>
            </w:r>
            <w:r w:rsidRPr="00E13B78">
              <w:t>. Россия на рубеже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877E74">
            <w:r w:rsidRPr="00E13B78">
              <w:t>Гвардия</w:t>
            </w:r>
            <w:r w:rsidR="00877E74">
              <w:t xml:space="preserve">.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Правильное применение счета лет, соотнесение  года, века, тысячелетия и эры.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Письменное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13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Северная война 1700-1721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Прутский поход, генеральное сражение, редут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Чтение исторической карты, соотнесение  года, века, тысячелетия и эры.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14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Реформы Петра </w:t>
            </w:r>
            <w:r w:rsidRPr="00E13B78">
              <w:rPr>
                <w:lang w:val="en-US"/>
              </w:rPr>
              <w:t>I</w:t>
            </w:r>
            <w:r w:rsidRPr="00E13B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B74EAF">
            <w:r w:rsidRPr="00E13B78">
              <w:t>Коллегия, ранг, «регулярные граждане», «подлые граждане», аристократия.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Уметь вести дискуссию, диалог,  участие в дискуссии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С</w:t>
            </w:r>
            <w:r w:rsidR="00E13B78" w:rsidRPr="00E13B78">
              <w:t>оставление хронологических таблиц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15-16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17.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Экономика России в  первой четверти </w:t>
            </w:r>
            <w:r w:rsidRPr="00E13B78">
              <w:rPr>
                <w:lang w:val="en-US"/>
              </w:rPr>
              <w:t>XVIII</w:t>
            </w:r>
            <w:r w:rsidRPr="00E13B78">
              <w:t xml:space="preserve"> 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877E74">
            <w:r w:rsidRPr="00E13B78">
              <w:rPr>
                <w:bCs/>
              </w:rPr>
              <w:t>Протекционизм</w:t>
            </w:r>
            <w:r w:rsidRPr="00E13B78">
              <w:t>, меркантилизм, приписные крестьяне, посессионные крестьяне, подушная подать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17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18.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Народные движения первой четверти </w:t>
            </w:r>
            <w:r w:rsidRPr="00E13B78">
              <w:rPr>
                <w:lang w:val="en-US"/>
              </w:rPr>
              <w:t>XVIII</w:t>
            </w:r>
            <w:r w:rsidRPr="00E13B78"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Казаки, старообрядцы,  «прелестные грамоты», «работные люди», отходники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Выписка нужных материалов из текста,  чтение исторической карты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18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19.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Изменения в культуре и быту в первой четверти </w:t>
            </w:r>
            <w:r w:rsidRPr="00E13B78">
              <w:rPr>
                <w:lang w:val="en-US"/>
              </w:rPr>
              <w:t>XVIII</w:t>
            </w:r>
            <w:r w:rsidRPr="00E13B78">
              <w:t xml:space="preserve"> 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Канты, гаврюра, ассамблеи, клавикорды.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Составление плана по тексту и его запись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Устный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19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20.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pPr>
              <w:rPr>
                <w:bCs/>
              </w:rPr>
            </w:pPr>
            <w:r w:rsidRPr="00E13B78">
              <w:rPr>
                <w:bCs/>
              </w:rPr>
              <w:t xml:space="preserve">Повторительно-обобщающий урок по теме: «Россия при Петре </w:t>
            </w:r>
            <w:r w:rsidRPr="00E13B78">
              <w:rPr>
                <w:bCs/>
                <w:lang w:val="en-US"/>
              </w:rPr>
              <w:t>I</w:t>
            </w:r>
            <w:r w:rsidRPr="00E13B78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Дворцовые перевороты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Фаворит, кондиции, верховники, регент, </w:t>
            </w:r>
            <w:r w:rsidRPr="00E13B78">
              <w:rPr>
                <w:bCs/>
              </w:rPr>
              <w:t>дворцовые перевороты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Составление характеристик  исторических деятелей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20-21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Внутренняя политика в 1725-1762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rPr>
                <w:bCs/>
              </w:rPr>
              <w:t>Абсолютизм</w:t>
            </w:r>
            <w:r w:rsidRPr="00E13B78">
              <w:t>, откуп, подряд, гайдамаки.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Уметь доказывать и опровергать,  чтение исторических карт.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22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Внешняя политика в 1725-1762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Восточный барьер, гаубица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Главные направления внешней политики, особенности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Устный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23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7774E0">
            <w:r w:rsidRPr="00E13B78">
              <w:rPr>
                <w:bCs/>
              </w:rPr>
              <w:t xml:space="preserve">Повторительно-обобщающий урок по теме: «Россия в первой половине </w:t>
            </w:r>
            <w:r w:rsidRPr="00E13B78">
              <w:rPr>
                <w:bCs/>
                <w:lang w:val="en-US"/>
              </w:rPr>
              <w:t>XVIII</w:t>
            </w:r>
            <w:r w:rsidRPr="00E13B78">
              <w:rPr>
                <w:bCs/>
              </w:rPr>
              <w:t xml:space="preserve">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Письменная 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lastRenderedPageBreak/>
              <w:t>25.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pPr>
              <w:rPr>
                <w:lang w:val="en-US"/>
              </w:rPr>
            </w:pPr>
            <w:r w:rsidRPr="00E13B78">
              <w:t xml:space="preserve">Внутренняя политика Екатерины </w:t>
            </w:r>
            <w:r w:rsidRPr="00E13B78"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Просвещенный абсолютизм, «золотой век» русского дворянства, либерализм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Анализ политики Екатерина </w:t>
            </w:r>
            <w:r w:rsidRPr="00E13B78">
              <w:rPr>
                <w:lang w:val="en-US"/>
              </w:rPr>
              <w:t>II</w:t>
            </w:r>
            <w:r w:rsidRPr="00E13B78">
              <w:t>: выделение целей, подведение итогов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Письменное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24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Крестьянская война под предводительством Е.И. Пугачева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7774E0">
            <w:r w:rsidRPr="00E13B78">
              <w:t>Самоуправление, «прелестные грамоты», «пугачевщина»,  бурлаки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7774E0">
            <w:r w:rsidRPr="00E13B78">
              <w:t>Объяснить причины, итоги, различные оценки восстания.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24, 25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Экономическое развитие России во второй половине </w:t>
            </w:r>
            <w:r w:rsidRPr="00E13B78">
              <w:rPr>
                <w:lang w:val="en-US"/>
              </w:rPr>
              <w:t>XVIII</w:t>
            </w:r>
            <w:r w:rsidRPr="00E13B78"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Крестьяне-отходники, общество, займ</w:t>
            </w:r>
            <w:r w:rsidR="00877E74">
              <w:t>ы</w:t>
            </w:r>
            <w:r w:rsidRPr="00E13B78">
              <w:t>, ассигнации, капитал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Определение длительности, последовательности и синхронности исторических событий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26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Внешняя политика Екатерины </w:t>
            </w:r>
            <w:r w:rsidRPr="00E13B78">
              <w:rPr>
                <w:lang w:val="en-US"/>
              </w:rPr>
              <w:t>II</w:t>
            </w:r>
            <w:r w:rsidRPr="00E13B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Нейтралитет, коалиция, суверенитет, эскадра, буферное государство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Определить направление внешней политики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Дискуссия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27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Россия при Павле </w:t>
            </w:r>
            <w:r w:rsidRPr="00E13B78">
              <w:rPr>
                <w:lang w:val="en-US"/>
              </w:rPr>
              <w:t>I</w:t>
            </w:r>
            <w:r w:rsidRPr="00E13B7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«Разжалованная грамота», фаворит, опала.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Показать противоречивый характер политики Павла </w:t>
            </w:r>
            <w:r w:rsidRPr="00E13B78">
              <w:rPr>
                <w:lang w:val="en-US"/>
              </w:rPr>
              <w:t>I</w:t>
            </w:r>
            <w:r w:rsidRPr="00E13B78">
              <w:t>. Объяснить причины последнего дворцового переворота.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Устный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28-29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Русская культура второй половины </w:t>
            </w:r>
            <w:r w:rsidRPr="00E13B78">
              <w:rPr>
                <w:lang w:val="en-US"/>
              </w:rPr>
              <w:t>XVIII</w:t>
            </w:r>
            <w:r w:rsidRPr="00E13B78">
              <w:t xml:space="preserve"> в. Наука и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Солдатская школа, Институт благородных девиц, университет.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Установить связь между развитием экономики, политики и культуры.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30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31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F644DA">
            <w:r w:rsidRPr="00E13B78">
              <w:t xml:space="preserve">Литература и искусство второй половины </w:t>
            </w:r>
            <w:r w:rsidRPr="00E13B78">
              <w:rPr>
                <w:lang w:val="en-US"/>
              </w:rPr>
              <w:t>XVIII</w:t>
            </w:r>
            <w:r w:rsidRPr="00E13B78"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EF402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EF4020">
            <w:r w:rsidRPr="00E13B78">
              <w:t>Стиль, барокко, классицизм.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Определить особенность развития культуры, проследить связь с западной культурой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31-32</w:t>
            </w:r>
          </w:p>
        </w:tc>
      </w:tr>
      <w:tr w:rsidR="00E13B78" w:rsidRPr="00E13B78" w:rsidTr="00E13B78">
        <w:trPr>
          <w:trHeight w:val="6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32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 xml:space="preserve">Быт и жизнь во второй половине </w:t>
            </w:r>
            <w:r w:rsidRPr="00E13B78">
              <w:rPr>
                <w:lang w:val="en-US"/>
              </w:rPr>
              <w:t>XVIII</w:t>
            </w:r>
            <w:r w:rsidRPr="00E13B78"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Самосознание, нация, патриотизм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Описать образ жизни различных слоев общества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§ 33</w:t>
            </w:r>
          </w:p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33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E13B78">
            <w:pPr>
              <w:rPr>
                <w:bCs/>
              </w:rPr>
            </w:pPr>
            <w:r w:rsidRPr="00E13B78">
              <w:rPr>
                <w:bCs/>
              </w:rPr>
              <w:t xml:space="preserve">Повторительно-обобщающий урок по теме: Россия во второй половине </w:t>
            </w:r>
            <w:r w:rsidRPr="00E13B78">
              <w:rPr>
                <w:bCs/>
                <w:lang w:val="en-US"/>
              </w:rPr>
              <w:t>XVIII</w:t>
            </w:r>
            <w:r w:rsidRPr="00E13B78">
              <w:rPr>
                <w:bCs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2C78A7">
            <w:r w:rsidRPr="00E13B78"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</w:tr>
      <w:tr w:rsidR="00E13B78" w:rsidRPr="00E13B78" w:rsidTr="00E13B7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r w:rsidRPr="00E13B78">
              <w:t>34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>
            <w:pPr>
              <w:rPr>
                <w:bCs/>
              </w:rPr>
            </w:pPr>
            <w:r w:rsidRPr="00E13B78">
              <w:rPr>
                <w:bCs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877E74" w:rsidP="00AB6828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E83B40">
            <w:r w:rsidRPr="00E13B78"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8" w:rsidRPr="00E13B78" w:rsidRDefault="00E13B78" w:rsidP="00AB6828"/>
        </w:tc>
      </w:tr>
      <w:tr w:rsidR="00877E74" w:rsidRPr="00E13B78" w:rsidTr="005255E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4" w:rsidRDefault="00877E74" w:rsidP="00AB6828">
            <w:pPr>
              <w:rPr>
                <w:bCs/>
              </w:rPr>
            </w:pPr>
            <w:r>
              <w:rPr>
                <w:bCs/>
              </w:rPr>
              <w:t xml:space="preserve">Резерв </w:t>
            </w:r>
          </w:p>
          <w:p w:rsidR="00877E74" w:rsidRPr="00E13B78" w:rsidRDefault="00877E74" w:rsidP="00AB6828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4" w:rsidRDefault="00877E74" w:rsidP="00AB6828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4" w:rsidRPr="00E13B78" w:rsidRDefault="00877E74" w:rsidP="00AB6828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4" w:rsidRPr="00E13B78" w:rsidRDefault="00877E74" w:rsidP="00AB6828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4" w:rsidRPr="00E13B78" w:rsidRDefault="00877E74" w:rsidP="00E83B4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74" w:rsidRPr="00E13B78" w:rsidRDefault="00877E74" w:rsidP="00AB6828"/>
        </w:tc>
      </w:tr>
    </w:tbl>
    <w:p w:rsidR="00F453D9" w:rsidRDefault="00F453D9" w:rsidP="00AB6828">
      <w:pPr>
        <w:tabs>
          <w:tab w:val="left" w:pos="2460"/>
        </w:tabs>
        <w:rPr>
          <w:sz w:val="28"/>
          <w:szCs w:val="28"/>
        </w:rPr>
      </w:pPr>
    </w:p>
    <w:p w:rsidR="00877E74" w:rsidRPr="00877E74" w:rsidRDefault="00877E74" w:rsidP="00AB6828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Итого: 36 часов.</w:t>
      </w:r>
    </w:p>
    <w:sectPr w:rsidR="00877E74" w:rsidRPr="00877E74" w:rsidSect="002A2EDF">
      <w:pgSz w:w="16838" w:h="11906" w:orient="landscape"/>
      <w:pgMar w:top="902" w:right="641" w:bottom="748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E3B" w:rsidRDefault="00001E3B">
      <w:r>
        <w:separator/>
      </w:r>
    </w:p>
  </w:endnote>
  <w:endnote w:type="continuationSeparator" w:id="1">
    <w:p w:rsidR="00001E3B" w:rsidRDefault="0000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E3B" w:rsidRDefault="00001E3B">
      <w:r>
        <w:separator/>
      </w:r>
    </w:p>
  </w:footnote>
  <w:footnote w:type="continuationSeparator" w:id="1">
    <w:p w:rsidR="00001E3B" w:rsidRDefault="0000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05140"/>
    <w:multiLevelType w:val="hybridMultilevel"/>
    <w:tmpl w:val="1332C5F0"/>
    <w:lvl w:ilvl="0" w:tplc="2B826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C766E"/>
    <w:rsid w:val="00001E3B"/>
    <w:rsid w:val="000431CE"/>
    <w:rsid w:val="00051A45"/>
    <w:rsid w:val="0008324D"/>
    <w:rsid w:val="00090925"/>
    <w:rsid w:val="000953CF"/>
    <w:rsid w:val="000A4B6F"/>
    <w:rsid w:val="0010543B"/>
    <w:rsid w:val="00130C29"/>
    <w:rsid w:val="00166A42"/>
    <w:rsid w:val="00211A8F"/>
    <w:rsid w:val="00283855"/>
    <w:rsid w:val="002964C9"/>
    <w:rsid w:val="002A2EDF"/>
    <w:rsid w:val="002D4729"/>
    <w:rsid w:val="00307255"/>
    <w:rsid w:val="00321F3B"/>
    <w:rsid w:val="0035610F"/>
    <w:rsid w:val="0036039D"/>
    <w:rsid w:val="003603B4"/>
    <w:rsid w:val="00361F86"/>
    <w:rsid w:val="00374031"/>
    <w:rsid w:val="00397C4F"/>
    <w:rsid w:val="003C7440"/>
    <w:rsid w:val="0041158F"/>
    <w:rsid w:val="004347AD"/>
    <w:rsid w:val="00462E80"/>
    <w:rsid w:val="0046543A"/>
    <w:rsid w:val="00467A95"/>
    <w:rsid w:val="00473BBB"/>
    <w:rsid w:val="004A0D61"/>
    <w:rsid w:val="004C4F47"/>
    <w:rsid w:val="004E4250"/>
    <w:rsid w:val="004E6E0F"/>
    <w:rsid w:val="005453CA"/>
    <w:rsid w:val="005509CB"/>
    <w:rsid w:val="00605202"/>
    <w:rsid w:val="006228EF"/>
    <w:rsid w:val="00622EE2"/>
    <w:rsid w:val="00631CAA"/>
    <w:rsid w:val="006341EE"/>
    <w:rsid w:val="00634C41"/>
    <w:rsid w:val="0064224A"/>
    <w:rsid w:val="006C766E"/>
    <w:rsid w:val="00734A80"/>
    <w:rsid w:val="007774E0"/>
    <w:rsid w:val="007A03DA"/>
    <w:rsid w:val="007B5C51"/>
    <w:rsid w:val="007C3227"/>
    <w:rsid w:val="00850584"/>
    <w:rsid w:val="00851011"/>
    <w:rsid w:val="00864BF9"/>
    <w:rsid w:val="00877E74"/>
    <w:rsid w:val="00881648"/>
    <w:rsid w:val="008C63BB"/>
    <w:rsid w:val="008C7A5F"/>
    <w:rsid w:val="00910244"/>
    <w:rsid w:val="00910B3E"/>
    <w:rsid w:val="0093088D"/>
    <w:rsid w:val="0095288D"/>
    <w:rsid w:val="00960CCF"/>
    <w:rsid w:val="009748CF"/>
    <w:rsid w:val="009B39FF"/>
    <w:rsid w:val="009C2BF3"/>
    <w:rsid w:val="009E54EF"/>
    <w:rsid w:val="00A26306"/>
    <w:rsid w:val="00A54A69"/>
    <w:rsid w:val="00A73BEA"/>
    <w:rsid w:val="00A9274B"/>
    <w:rsid w:val="00AB6828"/>
    <w:rsid w:val="00B068F3"/>
    <w:rsid w:val="00B64584"/>
    <w:rsid w:val="00B74EAF"/>
    <w:rsid w:val="00BB09E5"/>
    <w:rsid w:val="00BC058C"/>
    <w:rsid w:val="00CB4290"/>
    <w:rsid w:val="00D51737"/>
    <w:rsid w:val="00DA53F4"/>
    <w:rsid w:val="00DA62EA"/>
    <w:rsid w:val="00DD66FF"/>
    <w:rsid w:val="00E13B78"/>
    <w:rsid w:val="00EB3CD5"/>
    <w:rsid w:val="00EB7A2A"/>
    <w:rsid w:val="00ED2407"/>
    <w:rsid w:val="00EF4020"/>
    <w:rsid w:val="00F4401F"/>
    <w:rsid w:val="00F453D9"/>
    <w:rsid w:val="00F644DA"/>
    <w:rsid w:val="00FB2A07"/>
    <w:rsid w:val="00FD32BE"/>
    <w:rsid w:val="00FE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66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97C4F"/>
    <w:pPr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styleId="a6">
    <w:name w:val="Hyperlink"/>
    <w:basedOn w:val="a0"/>
    <w:uiPriority w:val="99"/>
    <w:unhideWhenUsed/>
    <w:rsid w:val="004C4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9A91-847E-4A85-89A6-F153E21A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creator>Administrator</dc:creator>
  <cp:lastModifiedBy>1</cp:lastModifiedBy>
  <cp:revision>19</cp:revision>
  <cp:lastPrinted>2013-09-12T13:07:00Z</cp:lastPrinted>
  <dcterms:created xsi:type="dcterms:W3CDTF">2012-09-02T16:48:00Z</dcterms:created>
  <dcterms:modified xsi:type="dcterms:W3CDTF">2013-09-12T13:13:00Z</dcterms:modified>
</cp:coreProperties>
</file>