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истории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образования, среднего (полного) общего образования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времени: 68 часов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2 раза в неделю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B44864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E13B78" w:rsidRDefault="00E13B78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 рабочей программе </w:t>
      </w:r>
      <w:r w:rsidR="00F4401F" w:rsidRPr="00B44864">
        <w:rPr>
          <w:b/>
          <w:bCs/>
          <w:color w:val="000000"/>
          <w:sz w:val="32"/>
          <w:szCs w:val="32"/>
        </w:rPr>
        <w:t xml:space="preserve">по </w:t>
      </w: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B44864">
        <w:rPr>
          <w:b/>
          <w:bCs/>
          <w:color w:val="000000"/>
          <w:sz w:val="32"/>
          <w:szCs w:val="32"/>
        </w:rPr>
        <w:t>Истории России.</w:t>
      </w:r>
      <w:r w:rsidR="00B15CEF">
        <w:rPr>
          <w:b/>
          <w:bCs/>
          <w:color w:val="000000"/>
          <w:sz w:val="32"/>
          <w:szCs w:val="32"/>
        </w:rPr>
        <w:t>1800 – 1917 гг. (8</w:t>
      </w:r>
      <w:r w:rsidRPr="00B44864">
        <w:rPr>
          <w:b/>
          <w:bCs/>
          <w:color w:val="000000"/>
          <w:sz w:val="32"/>
          <w:szCs w:val="32"/>
        </w:rPr>
        <w:t xml:space="preserve"> класс)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составлена на основании следующих нормативно-правовых документов: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модернизации российского образования на период до 2010 года, утвержденной распоряжением Правительства РФ № 1756-р от 29.12.2001 г.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Российской Федерации </w:t>
      </w:r>
      <w:r w:rsidR="00051A45">
        <w:rPr>
          <w:color w:val="000000"/>
          <w:sz w:val="28"/>
          <w:szCs w:val="28"/>
        </w:rPr>
        <w:t>« Об образовании» (статья 7)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базисного учебного плана общеобразовательных учреждений Уче</w:t>
      </w:r>
      <w:r w:rsidR="00BF0BC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ного плана МБОУ «СОШ №8» на 201</w:t>
      </w:r>
      <w:r w:rsidR="00DE7A4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-201</w:t>
      </w:r>
      <w:r w:rsidR="00DE7A4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учебный год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Примерной программы основного общего образования по истории МО РФ 2004 г.</w:t>
      </w:r>
    </w:p>
    <w:p w:rsidR="00051A45" w:rsidRPr="00051A45" w:rsidRDefault="00051A45" w:rsidP="00051A4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4864">
        <w:rPr>
          <w:color w:val="000000"/>
          <w:sz w:val="28"/>
          <w:szCs w:val="28"/>
        </w:rPr>
        <w:t>авторской программы «История России 6-9 кл.» А. А. Данилова и Л. Г. Косулиной. - М.: Просвещение</w:t>
      </w:r>
      <w:r>
        <w:rPr>
          <w:color w:val="000000"/>
          <w:sz w:val="28"/>
          <w:szCs w:val="28"/>
        </w:rPr>
        <w:t>, 2009</w:t>
      </w:r>
      <w:r w:rsidRPr="00B44864">
        <w:rPr>
          <w:color w:val="000000"/>
          <w:sz w:val="28"/>
          <w:szCs w:val="28"/>
        </w:rPr>
        <w:t>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УМК: 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4958CF">
        <w:rPr>
          <w:bCs/>
          <w:color w:val="000000"/>
          <w:sz w:val="28"/>
          <w:szCs w:val="28"/>
        </w:rPr>
        <w:t>Учебник:</w:t>
      </w:r>
      <w:r w:rsidRPr="00B44864">
        <w:rPr>
          <w:b/>
          <w:bCs/>
          <w:color w:val="000000"/>
          <w:sz w:val="28"/>
          <w:szCs w:val="28"/>
        </w:rPr>
        <w:t xml:space="preserve"> </w:t>
      </w:r>
      <w:r w:rsidRPr="00B44864">
        <w:rPr>
          <w:i/>
          <w:iCs/>
          <w:color w:val="000000"/>
          <w:sz w:val="28"/>
          <w:szCs w:val="28"/>
        </w:rPr>
        <w:t xml:space="preserve">Данилов А. А., Косулина Л. </w:t>
      </w:r>
      <w:r w:rsidR="00B15CEF">
        <w:rPr>
          <w:color w:val="000000"/>
          <w:sz w:val="28"/>
          <w:szCs w:val="28"/>
        </w:rPr>
        <w:t>Г. История России. 1800 – 1917 гг</w:t>
      </w:r>
      <w:r w:rsidRPr="00B44864">
        <w:rPr>
          <w:color w:val="000000"/>
          <w:sz w:val="28"/>
          <w:szCs w:val="28"/>
        </w:rPr>
        <w:t>. -М.: Просвещение</w:t>
      </w:r>
      <w:r>
        <w:rPr>
          <w:color w:val="000000"/>
          <w:sz w:val="28"/>
          <w:szCs w:val="28"/>
        </w:rPr>
        <w:t>, 2007</w:t>
      </w:r>
      <w:r w:rsidRPr="00B44864">
        <w:rPr>
          <w:color w:val="000000"/>
          <w:sz w:val="28"/>
          <w:szCs w:val="28"/>
        </w:rPr>
        <w:t>.</w:t>
      </w:r>
    </w:p>
    <w:p w:rsidR="00AB6828" w:rsidRDefault="00AB6828" w:rsidP="00516E11">
      <w:pPr>
        <w:tabs>
          <w:tab w:val="left" w:pos="9142"/>
        </w:tabs>
        <w:spacing w:line="360" w:lineRule="auto"/>
        <w:jc w:val="both"/>
        <w:rPr>
          <w:sz w:val="28"/>
          <w:szCs w:val="28"/>
        </w:rPr>
      </w:pPr>
      <w:r w:rsidRPr="00FA0CBE">
        <w:rPr>
          <w:sz w:val="28"/>
          <w:szCs w:val="28"/>
        </w:rPr>
        <w:t>- Настенные исторические карты</w:t>
      </w:r>
      <w:r w:rsidR="00516E11">
        <w:rPr>
          <w:sz w:val="28"/>
          <w:szCs w:val="28"/>
        </w:rPr>
        <w:tab/>
      </w:r>
    </w:p>
    <w:p w:rsidR="00AB6828" w:rsidRPr="00471FBC" w:rsidRDefault="00AB6828" w:rsidP="00AB6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Атласы по истории России с </w:t>
      </w:r>
      <w:r w:rsidR="00B15CEF"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XI</w:t>
      </w:r>
      <w:r w:rsidR="00B15CEF">
        <w:rPr>
          <w:sz w:val="28"/>
          <w:szCs w:val="28"/>
        </w:rPr>
        <w:t>Х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</w:t>
      </w:r>
      <w:r w:rsidR="00B15CEF">
        <w:rPr>
          <w:sz w:val="28"/>
          <w:szCs w:val="28"/>
        </w:rPr>
        <w:t>1917 г.</w:t>
      </w:r>
      <w:r>
        <w:rPr>
          <w:sz w:val="28"/>
          <w:szCs w:val="28"/>
        </w:rPr>
        <w:t xml:space="preserve"> </w:t>
      </w:r>
    </w:p>
    <w:p w:rsidR="00CB04BD" w:rsidRDefault="00CB04BD" w:rsidP="00516E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16E11" w:rsidRDefault="00516E11" w:rsidP="00516E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F36DF6"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516E11" w:rsidRDefault="00516E11" w:rsidP="00516E1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учебник: История России с древнейших времен до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516E11" w:rsidRDefault="00516E11" w:rsidP="00516E1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Энциклопедия Истории России 862-1917 гг.</w:t>
      </w:r>
    </w:p>
    <w:p w:rsidR="00813FA5" w:rsidRDefault="00516E11" w:rsidP="00516E11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Презентации по курсу истории России с конца </w:t>
      </w:r>
      <w:r>
        <w:rPr>
          <w:sz w:val="28"/>
          <w:szCs w:val="28"/>
          <w:lang w:val="en-US"/>
        </w:rPr>
        <w:t>XVIII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813FA5" w:rsidRDefault="00813FA5" w:rsidP="00813F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Материалы с сайта</w:t>
      </w:r>
      <w:r w:rsidRPr="00813FA5">
        <w:rPr>
          <w:sz w:val="28"/>
          <w:szCs w:val="28"/>
        </w:rPr>
        <w:t xml:space="preserve"> </w:t>
      </w:r>
      <w:hyperlink r:id="rId7" w:history="1">
        <w:r w:rsidRPr="00813FA5">
          <w:rPr>
            <w:rStyle w:val="a6"/>
            <w:sz w:val="28"/>
            <w:szCs w:val="28"/>
          </w:rPr>
          <w:t>http://fcior.edu.ru/</w:t>
        </w:r>
      </w:hyperlink>
    </w:p>
    <w:p w:rsidR="00516E11" w:rsidRDefault="00516E11" w:rsidP="00516E11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FA5" w:rsidRDefault="00813FA5" w:rsidP="00516E11">
      <w:pPr>
        <w:spacing w:line="360" w:lineRule="auto"/>
        <w:ind w:left="709"/>
        <w:jc w:val="both"/>
        <w:rPr>
          <w:sz w:val="28"/>
          <w:szCs w:val="28"/>
        </w:rPr>
      </w:pPr>
    </w:p>
    <w:p w:rsidR="00516E11" w:rsidRDefault="00516E11" w:rsidP="00516E1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CB04BD" w:rsidRDefault="00CB04BD" w:rsidP="00CB04B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B04BD" w:rsidRDefault="00CB04BD" w:rsidP="00CB04B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B04BD" w:rsidRDefault="00CB04BD" w:rsidP="00CB04B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B6828" w:rsidRDefault="00CB04BD" w:rsidP="00CB04B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</w:t>
      </w:r>
      <w:r w:rsidR="00AB6828">
        <w:rPr>
          <w:b/>
          <w:bCs/>
          <w:color w:val="000000"/>
          <w:sz w:val="28"/>
          <w:szCs w:val="28"/>
        </w:rPr>
        <w:t>ели курса:</w:t>
      </w:r>
    </w:p>
    <w:p w:rsidR="00476EA7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="00476EA7">
        <w:rPr>
          <w:color w:val="000000"/>
          <w:sz w:val="28"/>
          <w:szCs w:val="28"/>
        </w:rPr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="00476EA7">
        <w:rPr>
          <w:color w:val="000000"/>
          <w:sz w:val="28"/>
          <w:szCs w:val="28"/>
        </w:rPr>
        <w:softHyphen/>
        <w:t>тов, раскрытие причинно-следственных связей, целей и результатов деятельно</w:t>
      </w:r>
      <w:r w:rsidR="00476EA7">
        <w:rPr>
          <w:color w:val="000000"/>
          <w:sz w:val="28"/>
          <w:szCs w:val="28"/>
        </w:rPr>
        <w:softHyphen/>
        <w:t>сти людей и др.);</w:t>
      </w:r>
    </w:p>
    <w:p w:rsidR="00AB6828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формирование ценностных ориентации и убеждений школьника на основе личност</w:t>
      </w:r>
      <w:r>
        <w:rPr>
          <w:color w:val="000000"/>
          <w:sz w:val="28"/>
          <w:szCs w:val="28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476EA7" w:rsidRDefault="00476EA7" w:rsidP="00476E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выработка у школьников представлений об основных источниках знаний о прошлом;</w:t>
      </w:r>
    </w:p>
    <w:p w:rsidR="00AB6828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развитие гуманитарной культуры школьников, приобщение к ценностям националь</w:t>
      </w:r>
      <w:r>
        <w:rPr>
          <w:color w:val="000000"/>
          <w:sz w:val="28"/>
          <w:szCs w:val="28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AB6828" w:rsidRDefault="00F4401F" w:rsidP="00AB68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Настоящее тематическое планирование выстроено на основе Примерной программы курса «История России.</w:t>
      </w:r>
      <w:r w:rsidR="00B15CEF">
        <w:rPr>
          <w:color w:val="000000"/>
          <w:sz w:val="28"/>
          <w:szCs w:val="28"/>
        </w:rPr>
        <w:t>1800 – 1917 гг.</w:t>
      </w:r>
      <w:r w:rsidRPr="00B44864">
        <w:rPr>
          <w:color w:val="000000"/>
          <w:sz w:val="28"/>
          <w:szCs w:val="28"/>
        </w:rPr>
        <w:t>». В планировании учтено прохождение обязательного минимума содержания и соответствие программе по истории для основной средней школы. Тематическое планирование рассчитано на</w:t>
      </w:r>
      <w:r>
        <w:rPr>
          <w:color w:val="000000"/>
          <w:sz w:val="28"/>
          <w:szCs w:val="28"/>
        </w:rPr>
        <w:t xml:space="preserve"> </w:t>
      </w:r>
      <w:r w:rsidR="00AB6828">
        <w:rPr>
          <w:color w:val="000000"/>
          <w:sz w:val="28"/>
          <w:szCs w:val="28"/>
        </w:rPr>
        <w:t>3</w:t>
      </w:r>
      <w:r w:rsidR="00BB09E5">
        <w:rPr>
          <w:color w:val="000000"/>
          <w:sz w:val="28"/>
          <w:szCs w:val="28"/>
        </w:rPr>
        <w:t>6</w:t>
      </w:r>
      <w:r w:rsidRPr="00B44864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  <w:r w:rsidRPr="00B44864">
        <w:rPr>
          <w:color w:val="000000"/>
          <w:sz w:val="28"/>
          <w:szCs w:val="28"/>
        </w:rPr>
        <w:t xml:space="preserve"> </w:t>
      </w:r>
      <w:r w:rsidR="00AB6828" w:rsidRPr="00B44864">
        <w:rPr>
          <w:color w:val="000000"/>
          <w:sz w:val="28"/>
          <w:szCs w:val="28"/>
        </w:rPr>
        <w:t xml:space="preserve">Тематическое планирование составлено в соответствии со структурой учебника. </w:t>
      </w:r>
    </w:p>
    <w:p w:rsidR="00D03892" w:rsidRDefault="00905C59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 w:rsidR="00D03892" w:rsidRPr="00D03892">
        <w:rPr>
          <w:b/>
          <w:color w:val="000000"/>
          <w:sz w:val="28"/>
          <w:szCs w:val="28"/>
        </w:rPr>
        <w:t xml:space="preserve"> курса</w:t>
      </w:r>
      <w:r w:rsidR="00D03892">
        <w:rPr>
          <w:color w:val="000000"/>
          <w:sz w:val="28"/>
          <w:szCs w:val="28"/>
        </w:rPr>
        <w:t>:</w:t>
      </w:r>
    </w:p>
    <w:p w:rsidR="00905C59" w:rsidRPr="00905C59" w:rsidRDefault="00905C59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результате изучения истории ученик должен знать</w:t>
      </w:r>
      <w:r w:rsidRPr="00905C5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понимать основные даты и ключевые события истории России и мира с начала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 до 1917 г. (годы царствований; </w:t>
      </w:r>
      <w:r w:rsidRPr="00905C59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великих реформ</w:t>
      </w:r>
      <w:r w:rsidRPr="00905C59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; политической и социальной истории (1825 г., 1861 г.,); важнейших военных кампаний (1812 г., 1813-1814 гг., 1853-1856 гг., 1877-1878 гг., революций 1905-1907 гг., 1917 г.), рассказывать о важнейших исторических событиях, их участниках, показывая знания необходимых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приобретенные знания при написании творческих работ, рефератов.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 xml:space="preserve">В планировании учтены различные формы урока: изложение нового материала учителем самостоятельно, в диалоге с классом, самостоятельно с помощью </w:t>
      </w:r>
      <w:r w:rsidRPr="00B44864">
        <w:rPr>
          <w:color w:val="000000"/>
          <w:sz w:val="28"/>
          <w:szCs w:val="28"/>
        </w:rPr>
        <w:lastRenderedPageBreak/>
        <w:t>учебника, с помощью подготовленных учениками докладов, а также различные формы контроля: самопроверка, взаимопроверка, контрольные срезы.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предполагает изучение содержания крупными логическими блоками и предусматривает проведение вводных, повторительно-обобщающих и контрольных уроков.</w:t>
      </w:r>
    </w:p>
    <w:p w:rsidR="004C300E" w:rsidRDefault="004C300E" w:rsidP="004C30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C300E" w:rsidRDefault="004C300E" w:rsidP="004C30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истории на </w:t>
      </w:r>
      <w:r>
        <w:rPr>
          <w:b/>
          <w:sz w:val="28"/>
          <w:szCs w:val="28"/>
        </w:rPr>
        <w:t>базовом</w:t>
      </w:r>
      <w:r>
        <w:rPr>
          <w:sz w:val="28"/>
          <w:szCs w:val="28"/>
        </w:rPr>
        <w:t xml:space="preserve"> уровне ученик должен:</w:t>
      </w:r>
    </w:p>
    <w:p w:rsidR="004C300E" w:rsidRDefault="004C300E" w:rsidP="004C300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знать/понимать</w:t>
      </w:r>
    </w:p>
    <w:p w:rsidR="004C300E" w:rsidRDefault="004C300E" w:rsidP="004C30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4C300E" w:rsidRDefault="004C300E" w:rsidP="004C30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периодизацию всемирной и отечественной истории;</w:t>
      </w:r>
    </w:p>
    <w:p w:rsidR="004C300E" w:rsidRDefault="004C300E" w:rsidP="004C30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4C300E" w:rsidRDefault="004C300E" w:rsidP="004C30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4C300E" w:rsidRDefault="004C300E" w:rsidP="004C30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4C300E" w:rsidRDefault="004C300E" w:rsidP="004C300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уметь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4C300E" w:rsidRDefault="004C300E" w:rsidP="004C300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использовать приобретенные знания и умения в практической деятельности и повседневной жизни для: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4C300E" w:rsidRDefault="004C300E" w:rsidP="004C30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4C300E" w:rsidRPr="00B44864" w:rsidRDefault="004C300E" w:rsidP="004C30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  <w:sectPr w:rsidR="00F4401F" w:rsidSect="00F4401F">
          <w:pgSz w:w="11906" w:h="16838"/>
          <w:pgMar w:top="641" w:right="707" w:bottom="539" w:left="993" w:header="709" w:footer="709" w:gutter="0"/>
          <w:cols w:space="708"/>
          <w:docGrid w:linePitch="360"/>
        </w:sectPr>
      </w:pPr>
    </w:p>
    <w:tbl>
      <w:tblPr>
        <w:tblW w:w="15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27"/>
        <w:gridCol w:w="979"/>
        <w:gridCol w:w="3319"/>
        <w:gridCol w:w="4530"/>
        <w:gridCol w:w="1990"/>
        <w:gridCol w:w="1412"/>
      </w:tblGrid>
      <w:tr w:rsidR="00051A45" w:rsidRPr="00E13B78" w:rsidTr="0006262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Основные понятия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Умения, навыки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Форма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Домашнее задание</w:t>
            </w:r>
          </w:p>
        </w:tc>
      </w:tr>
      <w:tr w:rsidR="00B15CEF" w:rsidRPr="00E13B78" w:rsidTr="0006262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EF" w:rsidRPr="00B15CEF" w:rsidRDefault="00B15CEF" w:rsidP="00AB68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</w:t>
            </w:r>
            <w:r>
              <w:rPr>
                <w:bCs/>
                <w:iCs/>
                <w:lang w:val="en-US"/>
              </w:rPr>
              <w:t>I</w:t>
            </w:r>
            <w:r>
              <w:rPr>
                <w:bCs/>
                <w:iCs/>
              </w:rPr>
              <w:t xml:space="preserve">. Россия в первой половине </w:t>
            </w:r>
            <w:r>
              <w:rPr>
                <w:bCs/>
                <w:iCs/>
                <w:lang w:val="en-US"/>
              </w:rPr>
              <w:t>XIX</w:t>
            </w:r>
            <w:r>
              <w:rPr>
                <w:bCs/>
                <w:iCs/>
              </w:rPr>
              <w:t xml:space="preserve"> века.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EF" w:rsidRPr="00B15CEF" w:rsidRDefault="00B15CEF" w:rsidP="00AB6828">
            <w:pPr>
              <w:jc w:val="center"/>
              <w:rPr>
                <w:bCs/>
                <w:iCs/>
              </w:rPr>
            </w:pPr>
            <w:r w:rsidRPr="00B15CEF">
              <w:rPr>
                <w:bCs/>
                <w:iCs/>
              </w:rPr>
              <w:t>18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15CEF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 w:rsidRPr="00E13B78"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B15CEF" w:rsidRDefault="00B15CEF" w:rsidP="00AB6828">
            <w:r>
              <w:t xml:space="preserve">Внутренняя политика Александра </w:t>
            </w:r>
            <w:r>
              <w:rPr>
                <w:lang w:val="en-US"/>
              </w:rPr>
              <w:t>I</w:t>
            </w:r>
            <w:r>
              <w:t xml:space="preserve"> в 1801 – 1806 гг.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>
              <w:rPr>
                <w:bCs/>
              </w:rPr>
              <w:t>Либерализм, самодержавие, манифест, реформа, политические права, избирательные права.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B15CEF" w:rsidRDefault="00B15CEF" w:rsidP="00F644DA">
            <w:r>
              <w:t xml:space="preserve">Характерные черты внутренней политики Александра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 w:rsidRPr="00E13B78">
              <w:t xml:space="preserve">§ </w:t>
            </w:r>
            <w:r>
              <w:t>1,</w:t>
            </w:r>
            <w:r w:rsidRPr="00E13B78">
              <w:t>3</w:t>
            </w:r>
          </w:p>
        </w:tc>
      </w:tr>
      <w:tr w:rsidR="00B15CEF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 w:rsidRPr="00E13B78"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B15CEF" w:rsidRDefault="00B15CEF" w:rsidP="008B3540">
            <w:r>
              <w:t>В</w:t>
            </w:r>
            <w:r w:rsidRPr="00E13B78">
              <w:t xml:space="preserve">нешняя политика </w:t>
            </w:r>
            <w:r>
              <w:t xml:space="preserve">Александра </w:t>
            </w:r>
            <w:r>
              <w:rPr>
                <w:lang w:val="en-US"/>
              </w:rPr>
              <w:t>I</w:t>
            </w:r>
            <w:r>
              <w:t xml:space="preserve"> в 1801 – 18</w:t>
            </w:r>
            <w:r w:rsidR="008B3540">
              <w:t>12</w:t>
            </w:r>
            <w:r>
              <w:t xml:space="preserve"> гг.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051A45">
            <w:pPr>
              <w:rPr>
                <w:bCs/>
              </w:rPr>
            </w:pPr>
            <w:r>
              <w:rPr>
                <w:bCs/>
              </w:rPr>
              <w:t>Коалиция, конвенция, сейм.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B15CEF">
            <w:r>
              <w:t>Называть основные цели, задачи и направления внешней политики.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 w:rsidRPr="00E13B78">
              <w:t>Беседа, самопроверка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 w:rsidRPr="00E13B78">
              <w:t>§</w:t>
            </w:r>
            <w:r>
              <w:t xml:space="preserve"> 2</w:t>
            </w:r>
          </w:p>
        </w:tc>
      </w:tr>
      <w:tr w:rsidR="00B15CEF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 w:rsidRPr="00E13B78"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>
              <w:t>Отечественная война 1812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>
              <w:rPr>
                <w:bCs/>
              </w:rPr>
              <w:t>Отечественная война, генеральное сражение, партизаны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>
              <w:t>Знать хронологические рамки Отечественной войны 1812 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E13B78">
            <w:r>
              <w:t>Работа по карте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EF" w:rsidRPr="00E13B78" w:rsidRDefault="00B15CEF" w:rsidP="00AB6828">
            <w:r w:rsidRPr="00E13B78">
              <w:t>§ 4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4.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>
            <w:r>
              <w:t>Калмыки в Отечественной войне 1812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62627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>
            <w:pPr>
              <w:rPr>
                <w:bCs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>
            <w:r>
              <w:t xml:space="preserve">Участие калмыцких полков в войне 1812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E13B7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Заграничный поход русской армии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rPr>
                <w:bCs/>
              </w:rPr>
              <w:t>Битва народов, Восточный вопрос, Венский конгресс, Священный союз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B15CEF">
            <w:r>
              <w:t>Объяснять цели и результат заграничного похода 1812 – 1814 гг.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5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C46CC">
            <w:r w:rsidRPr="00E13B78">
              <w:t>6.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B15CEF" w:rsidRDefault="000D2ECC" w:rsidP="00E13B78">
            <w:r>
              <w:t xml:space="preserve">Внутренняя политика Александра </w:t>
            </w:r>
            <w:r>
              <w:rPr>
                <w:lang w:val="en-US"/>
              </w:rPr>
              <w:t>I</w:t>
            </w:r>
            <w:r>
              <w:t xml:space="preserve"> в 1815 – 1820 гг.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pPr>
              <w:rPr>
                <w:bCs/>
              </w:rPr>
            </w:pPr>
            <w:r>
              <w:rPr>
                <w:bCs/>
              </w:rPr>
              <w:t>Гражданские свободы, автономия, мистицизм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376FCA" w:rsidRDefault="000D2ECC" w:rsidP="00AB6828">
            <w:r>
              <w:t xml:space="preserve">Объяснять причины и последствия изменения внутриполитического курса Александра </w:t>
            </w:r>
            <w:r>
              <w:rPr>
                <w:lang w:val="en-US"/>
              </w:rPr>
              <w:t>I</w:t>
            </w:r>
            <w:r>
              <w:t xml:space="preserve"> в 1815 – 1820 гг.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Таблица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 xml:space="preserve">§ </w:t>
            </w:r>
            <w:r>
              <w:t>6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Социально-экономическое развитие.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Тарифный устав, военные поселения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Называть характерные черты социально-экономического развития после Отечественной войны 1812 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 xml:space="preserve">§ </w:t>
            </w:r>
            <w:r>
              <w:t>7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7.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>
            <w:r>
              <w:t>Проверочная работа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Контрольная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8.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Общественное движение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Общественное движение, либерализм, тайное общество, конституция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Называть причины возникновения общественного движения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</w:t>
            </w:r>
            <w:r>
              <w:t xml:space="preserve"> 8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9.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Выступление декабристов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Династический кризис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Объяснять цели и результат деятельности декабристов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9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10.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376FCA" w:rsidRDefault="000D2ECC" w:rsidP="00AB6828">
            <w:r>
              <w:t xml:space="preserve">Внутренняя политика Николая </w:t>
            </w:r>
            <w:r>
              <w:rPr>
                <w:lang w:val="en-US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 xml:space="preserve">Свод законов, государственные крестьяне, </w:t>
            </w:r>
            <w:r>
              <w:lastRenderedPageBreak/>
              <w:t>жандарм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376FCA" w:rsidRDefault="000D2ECC" w:rsidP="00F644DA">
            <w:r>
              <w:lastRenderedPageBreak/>
              <w:t xml:space="preserve">Называть характерные черты внутренней политики Николая </w:t>
            </w:r>
            <w:r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10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lastRenderedPageBreak/>
              <w:t>11.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Социально-экономическое развитие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Кризис крепостнической системы.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Называть характерные черты социально-экономического развития.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</w:t>
            </w:r>
            <w:r>
              <w:t xml:space="preserve"> 11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376FCA" w:rsidRDefault="000D2ECC" w:rsidP="00E13B78">
            <w:r>
              <w:t xml:space="preserve">Внешняя политика Николая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376FCA" w:rsidRDefault="000D2ECC" w:rsidP="00E13B78">
            <w:r>
              <w:rPr>
                <w:lang w:val="en-US"/>
              </w:rPr>
              <w:t>“</w:t>
            </w:r>
            <w:r>
              <w:t>Международный жандарм</w:t>
            </w:r>
            <w:r>
              <w:rPr>
                <w:lang w:val="en-US"/>
              </w:rPr>
              <w:t>”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Называть основные направления внешней политики страны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12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E13B78">
            <w:pPr>
              <w:rPr>
                <w:bCs/>
              </w:rPr>
            </w:pPr>
            <w:r>
              <w:rPr>
                <w:bCs/>
              </w:rPr>
              <w:t>Общественное движение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Западники, славянофилы, общинный социализм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Называть существенные черты идеологии и практики общественных движений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13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E13B78">
            <w:pPr>
              <w:rPr>
                <w:bCs/>
              </w:rPr>
            </w:pPr>
            <w:r>
              <w:rPr>
                <w:bCs/>
              </w:rPr>
              <w:t>Проверочная работа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Контрольная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</w:tr>
      <w:tr w:rsidR="000D2ECC" w:rsidRPr="00E13B78" w:rsidTr="00062627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14.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Крымская война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Знать дату войны, ее причины, характер, объяснять значение и итоги Парижского мирного договора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Алгоритм военных действий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14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Образование и наука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877E74">
            <w:r>
              <w:t>Сословность образования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Называть выдающихся представителей и достижения российской науки.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Письменное задание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15-16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16.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Художественная 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Классицизм, сентиментализм, романтизм, реализм.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7678EB">
            <w:r>
              <w:t>Называть выдающихся представителей и достижения российской науки.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17</w:t>
            </w:r>
            <w:r>
              <w:t>-18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0D2ECC" w:rsidRDefault="000D2ECC" w:rsidP="00AB6828">
            <w:r>
              <w:t xml:space="preserve">Тема </w:t>
            </w:r>
            <w:r>
              <w:rPr>
                <w:lang w:val="en-US"/>
              </w:rPr>
              <w:t>II</w:t>
            </w:r>
            <w:r>
              <w:t xml:space="preserve">. Россия во второй половине </w:t>
            </w:r>
            <w:r>
              <w:rPr>
                <w:lang w:val="en-US"/>
              </w:rPr>
              <w:t>XIX</w:t>
            </w:r>
            <w:r w:rsidRPr="000D2ECC">
              <w:t xml:space="preserve"> </w:t>
            </w:r>
            <w:r>
              <w:t>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62627" w:rsidP="00AB6828">
            <w:r>
              <w:t>16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Default="000D2ECC" w:rsidP="007678E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17.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Накануне отмены крепостного права. Крестьянская реформа 1861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B74EAF">
            <w:r>
              <w:t>Временнообязанные крестьяне, отрезки, уставные грамоты, мировые посредники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Называть предпосылки отмены крепостного права, излагать причины отмены крепостного права.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§ 19-20</w:t>
            </w:r>
          </w:p>
        </w:tc>
      </w:tr>
      <w:tr w:rsidR="000D2ECC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18</w:t>
            </w:r>
            <w:r>
              <w:t>-19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>
              <w:t>Либеральные реформы 60-70-х гг.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877E74">
            <w:r>
              <w:rPr>
                <w:bCs/>
              </w:rPr>
              <w:t>Земство, куриальная система выборов, суд присяжных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A93A22" w:rsidP="00AB6828">
            <w:r>
              <w:t>Основные положения реформы местного самоуправления, судебной, военной реформ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A93A22" w:rsidP="00AB6828">
            <w:r>
              <w:t>Таблицы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CC" w:rsidRPr="00E13B78" w:rsidRDefault="000D2ECC" w:rsidP="00AB6828">
            <w:r w:rsidRPr="00E13B78">
              <w:t>§ 2</w:t>
            </w:r>
            <w:r w:rsidR="00A93A22">
              <w:t>1-22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20.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Социально-экономическое развитие после отмены крепостного права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Отработочная система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3B299B">
            <w:r>
              <w:t>Называть основные направления экономической политики государства.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беседа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§ 23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Default="003B299B" w:rsidP="00AB6828">
            <w:r>
              <w:t>Проверочная работа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Default="00062627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Default="003B299B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Default="003B299B" w:rsidP="003B299B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Контрольная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21.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Общественное движение: либералы и консерваторы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Либералы, консерваторы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3B299B">
            <w: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§ 24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22.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pPr>
              <w:rPr>
                <w:bCs/>
              </w:rPr>
            </w:pPr>
            <w:r>
              <w:rPr>
                <w:bCs/>
              </w:rPr>
              <w:t xml:space="preserve">Зарождение революционного </w:t>
            </w:r>
            <w:r>
              <w:rPr>
                <w:bCs/>
              </w:rPr>
              <w:lastRenderedPageBreak/>
              <w:t>народничества и его идеология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lastRenderedPageBreak/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Народничество, революционеры, анархисты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 xml:space="preserve">Называть существенные черты идеологии и практики радикального общественного </w:t>
            </w:r>
            <w:r>
              <w:lastRenderedPageBreak/>
              <w:t>движения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lastRenderedPageBreak/>
              <w:t>Таблица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3B299B">
            <w:r>
              <w:t xml:space="preserve">§ </w:t>
            </w:r>
            <w:r w:rsidRPr="00E13B78">
              <w:t>25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lastRenderedPageBreak/>
              <w:t>23.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Революционное народничество второй половины 60 – начала 80-х гг.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Беседа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§ 26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24.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3B299B" w:rsidRDefault="003B299B" w:rsidP="00AB6828">
            <w:r>
              <w:t xml:space="preserve">Внешняя политика Александра </w:t>
            </w:r>
            <w:r>
              <w:rPr>
                <w:lang w:val="en-US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3B299B" w:rsidRDefault="003B299B" w:rsidP="00AB6828">
            <w:r>
              <w:rPr>
                <w:bCs/>
              </w:rPr>
              <w:t xml:space="preserve">Союз трех императоров, </w:t>
            </w:r>
            <w:r w:rsidRPr="003B299B">
              <w:rPr>
                <w:bCs/>
              </w:rPr>
              <w:t>“</w:t>
            </w:r>
            <w:r>
              <w:rPr>
                <w:bCs/>
              </w:rPr>
              <w:t>Священная война</w:t>
            </w:r>
            <w:r w:rsidRPr="003B299B">
              <w:rPr>
                <w:bCs/>
              </w:rPr>
              <w:t>”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Называть цели и основные направления внешней политики 60-70-х гг.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§ 27</w:t>
            </w:r>
            <w:r>
              <w:t>-28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25.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Русско-турецкая война 1877-78 гг.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Балканская кризис, национально-освободительная война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Знать причины и характер русско-турецкой войны, объяснять значение Сан-Стефанского мирного договора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Алгоритм военных действий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26-27.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3B299B" w:rsidRDefault="003B299B" w:rsidP="007774E0">
            <w:r>
              <w:rPr>
                <w:bCs/>
              </w:rPr>
              <w:t xml:space="preserve">Внутренняя политика Александра </w:t>
            </w:r>
            <w:r>
              <w:rPr>
                <w:bCs/>
                <w:lang w:val="en-US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Письменная проверочная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§ 30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Default="003B299B" w:rsidP="00AB6828"/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Default="003B299B" w:rsidP="007774E0">
            <w:pPr>
              <w:rPr>
                <w:bCs/>
              </w:rPr>
            </w:pPr>
            <w:r>
              <w:rPr>
                <w:bCs/>
              </w:rPr>
              <w:t>Проверочная работа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Default="00062627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Контрольная работа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28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062627" w:rsidRDefault="00062627" w:rsidP="00AB6828">
            <w:r>
              <w:t xml:space="preserve">Экономическое развитие в годы правления Александра </w:t>
            </w:r>
            <w:r>
              <w:rPr>
                <w:lang w:val="en-US"/>
              </w:rPr>
              <w:t>III</w:t>
            </w:r>
            <w:r>
              <w:t>. Положение основных социальных слоев общества.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Протекционизм, винная монополия, сословии, классы, имущественное расслоение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062627" w:rsidRDefault="00062627" w:rsidP="00AB6828">
            <w:r>
              <w:t xml:space="preserve">Называть основные черты экономической политики Александра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Письменное задание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§ 31-33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29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Общественное движение в 80-90-х гг.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7774E0">
            <w:r>
              <w:t>Марксизм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7774E0">
            <w:r>
              <w:t xml:space="preserve">Называть существенные черты идеологии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§ 34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30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062627" w:rsidRDefault="00062627" w:rsidP="00AB6828">
            <w:r>
              <w:t xml:space="preserve">Внешняя политика Александра </w:t>
            </w:r>
            <w:r>
              <w:rPr>
                <w:lang w:val="en-US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Сепаратный мир, мобилизация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Называть цели и основные направления</w:t>
            </w:r>
            <w:r w:rsidRPr="00E13B78">
              <w:t xml:space="preserve"> </w:t>
            </w:r>
            <w:r>
              <w:t xml:space="preserve"> </w:t>
            </w:r>
            <w:r w:rsidRPr="00E13B78">
              <w:t>внешней политики</w:t>
            </w:r>
            <w:r>
              <w:t xml:space="preserve"> Александра </w:t>
            </w:r>
            <w:r>
              <w:rPr>
                <w:lang w:val="en-US"/>
              </w:rPr>
              <w:t>III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§ 35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31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062627" w:rsidRDefault="00062627" w:rsidP="00AB6828">
            <w:r>
              <w:t xml:space="preserve">Российская наука и культура второй половины </w:t>
            </w:r>
            <w:r>
              <w:rPr>
                <w:lang w:val="en-US"/>
              </w:rPr>
              <w:t>XIX</w:t>
            </w:r>
            <w:r>
              <w:t xml:space="preserve"> 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Называть выдающихся представителей и достижения российской науки.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062627" w:rsidP="00AB6828">
            <w:r>
              <w:t>§ 36-39</w:t>
            </w:r>
          </w:p>
        </w:tc>
      </w:tr>
      <w:tr w:rsidR="003B299B" w:rsidRPr="00E13B78" w:rsidTr="000626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32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062627" w:rsidRDefault="00062627" w:rsidP="00AB6828">
            <w:r>
              <w:t xml:space="preserve">Быт и образ жизни в городе и деревне во второй половине </w:t>
            </w:r>
            <w:r>
              <w:rPr>
                <w:lang w:val="en-US"/>
              </w:rPr>
              <w:t>XIX</w:t>
            </w:r>
            <w:r>
              <w:t xml:space="preserve"> 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>
            <w:r w:rsidRPr="00E13B78">
              <w:t>Устный опрос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9B" w:rsidRPr="00E13B78" w:rsidRDefault="003B299B" w:rsidP="00AB6828"/>
        </w:tc>
      </w:tr>
    </w:tbl>
    <w:p w:rsidR="00F453D9" w:rsidRDefault="00F453D9" w:rsidP="00AB6828">
      <w:pPr>
        <w:tabs>
          <w:tab w:val="left" w:pos="2460"/>
        </w:tabs>
        <w:rPr>
          <w:sz w:val="28"/>
          <w:szCs w:val="28"/>
        </w:rPr>
      </w:pPr>
    </w:p>
    <w:p w:rsidR="00877E74" w:rsidRDefault="00877E74" w:rsidP="00AB6828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Итого: 3</w:t>
      </w:r>
      <w:r w:rsidR="00062627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06262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62627" w:rsidRPr="00877E74" w:rsidRDefault="00062627" w:rsidP="00AB6828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Резерв: 2 часа</w:t>
      </w:r>
    </w:p>
    <w:sectPr w:rsidR="00062627" w:rsidRPr="00877E74" w:rsidSect="002A2EDF">
      <w:pgSz w:w="16838" w:h="11906" w:orient="landscape"/>
      <w:pgMar w:top="902" w:right="641" w:bottom="748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8F" w:rsidRDefault="001A558F">
      <w:r>
        <w:separator/>
      </w:r>
    </w:p>
  </w:endnote>
  <w:endnote w:type="continuationSeparator" w:id="1">
    <w:p w:rsidR="001A558F" w:rsidRDefault="001A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8F" w:rsidRDefault="001A558F">
      <w:r>
        <w:separator/>
      </w:r>
    </w:p>
  </w:footnote>
  <w:footnote w:type="continuationSeparator" w:id="1">
    <w:p w:rsidR="001A558F" w:rsidRDefault="001A5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140"/>
    <w:multiLevelType w:val="hybridMultilevel"/>
    <w:tmpl w:val="1332C5F0"/>
    <w:lvl w:ilvl="0" w:tplc="2B826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C766E"/>
    <w:rsid w:val="000431CE"/>
    <w:rsid w:val="00051A45"/>
    <w:rsid w:val="00062627"/>
    <w:rsid w:val="00077200"/>
    <w:rsid w:val="0008324D"/>
    <w:rsid w:val="00090925"/>
    <w:rsid w:val="000953CF"/>
    <w:rsid w:val="000A4B6F"/>
    <w:rsid w:val="000C3B07"/>
    <w:rsid w:val="000D2ECC"/>
    <w:rsid w:val="000E71F8"/>
    <w:rsid w:val="0010543B"/>
    <w:rsid w:val="00166A42"/>
    <w:rsid w:val="001704F5"/>
    <w:rsid w:val="001924F5"/>
    <w:rsid w:val="001A558F"/>
    <w:rsid w:val="001C47F4"/>
    <w:rsid w:val="00283855"/>
    <w:rsid w:val="002964C9"/>
    <w:rsid w:val="002A2EDF"/>
    <w:rsid w:val="002D01CF"/>
    <w:rsid w:val="002D2643"/>
    <w:rsid w:val="002D4729"/>
    <w:rsid w:val="002E3989"/>
    <w:rsid w:val="00306FF7"/>
    <w:rsid w:val="00307255"/>
    <w:rsid w:val="00321F3B"/>
    <w:rsid w:val="0035610F"/>
    <w:rsid w:val="0036039D"/>
    <w:rsid w:val="003603B4"/>
    <w:rsid w:val="00361F86"/>
    <w:rsid w:val="00374031"/>
    <w:rsid w:val="00376FCA"/>
    <w:rsid w:val="00397C4F"/>
    <w:rsid w:val="003B299B"/>
    <w:rsid w:val="003C7440"/>
    <w:rsid w:val="0041158F"/>
    <w:rsid w:val="004337A4"/>
    <w:rsid w:val="004575D0"/>
    <w:rsid w:val="00462E80"/>
    <w:rsid w:val="0046543A"/>
    <w:rsid w:val="00467A95"/>
    <w:rsid w:val="00473BBB"/>
    <w:rsid w:val="00476EA7"/>
    <w:rsid w:val="004A0D61"/>
    <w:rsid w:val="004C300E"/>
    <w:rsid w:val="004E6E0F"/>
    <w:rsid w:val="00516E11"/>
    <w:rsid w:val="0053179C"/>
    <w:rsid w:val="00541AD6"/>
    <w:rsid w:val="005509CB"/>
    <w:rsid w:val="006228EF"/>
    <w:rsid w:val="00631CAA"/>
    <w:rsid w:val="006341EE"/>
    <w:rsid w:val="0064224A"/>
    <w:rsid w:val="006C766E"/>
    <w:rsid w:val="00702542"/>
    <w:rsid w:val="00717FD4"/>
    <w:rsid w:val="007251E9"/>
    <w:rsid w:val="00734A80"/>
    <w:rsid w:val="00737534"/>
    <w:rsid w:val="007774E0"/>
    <w:rsid w:val="007A03DA"/>
    <w:rsid w:val="007A65E5"/>
    <w:rsid w:val="007B5C51"/>
    <w:rsid w:val="007C3227"/>
    <w:rsid w:val="00813FA5"/>
    <w:rsid w:val="00835C4C"/>
    <w:rsid w:val="00850584"/>
    <w:rsid w:val="00851011"/>
    <w:rsid w:val="00877E74"/>
    <w:rsid w:val="00881648"/>
    <w:rsid w:val="008B3540"/>
    <w:rsid w:val="00905C59"/>
    <w:rsid w:val="00910244"/>
    <w:rsid w:val="00910B3E"/>
    <w:rsid w:val="0093088D"/>
    <w:rsid w:val="009377CF"/>
    <w:rsid w:val="00953F4D"/>
    <w:rsid w:val="009748CF"/>
    <w:rsid w:val="009C22E2"/>
    <w:rsid w:val="009C2BF3"/>
    <w:rsid w:val="009E54EF"/>
    <w:rsid w:val="00A41C76"/>
    <w:rsid w:val="00A537F0"/>
    <w:rsid w:val="00A54A69"/>
    <w:rsid w:val="00A73BEA"/>
    <w:rsid w:val="00A9274B"/>
    <w:rsid w:val="00A93A22"/>
    <w:rsid w:val="00AB6828"/>
    <w:rsid w:val="00B15CEF"/>
    <w:rsid w:val="00B312DC"/>
    <w:rsid w:val="00B64584"/>
    <w:rsid w:val="00B74EAF"/>
    <w:rsid w:val="00B96A64"/>
    <w:rsid w:val="00BB09E5"/>
    <w:rsid w:val="00BC058C"/>
    <w:rsid w:val="00BF0BCA"/>
    <w:rsid w:val="00C745F6"/>
    <w:rsid w:val="00CB04BD"/>
    <w:rsid w:val="00CB4290"/>
    <w:rsid w:val="00D03892"/>
    <w:rsid w:val="00D63501"/>
    <w:rsid w:val="00DA53F4"/>
    <w:rsid w:val="00DD66FF"/>
    <w:rsid w:val="00DE7A41"/>
    <w:rsid w:val="00E13B78"/>
    <w:rsid w:val="00E6335D"/>
    <w:rsid w:val="00EB7A2A"/>
    <w:rsid w:val="00ED2407"/>
    <w:rsid w:val="00EF4020"/>
    <w:rsid w:val="00F36DF6"/>
    <w:rsid w:val="00F4401F"/>
    <w:rsid w:val="00F453D9"/>
    <w:rsid w:val="00F644DA"/>
    <w:rsid w:val="00FB2A07"/>
    <w:rsid w:val="00FD32BE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97C4F"/>
    <w:pPr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styleId="a6">
    <w:name w:val="Hyperlink"/>
    <w:basedOn w:val="a0"/>
    <w:uiPriority w:val="99"/>
    <w:unhideWhenUsed/>
    <w:rsid w:val="00813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creator>Administrator</dc:creator>
  <cp:lastModifiedBy>1</cp:lastModifiedBy>
  <cp:revision>27</cp:revision>
  <cp:lastPrinted>2013-09-12T13:07:00Z</cp:lastPrinted>
  <dcterms:created xsi:type="dcterms:W3CDTF">2012-09-06T12:49:00Z</dcterms:created>
  <dcterms:modified xsi:type="dcterms:W3CDTF">2013-09-12T13:13:00Z</dcterms:modified>
</cp:coreProperties>
</file>