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80" w:rsidRDefault="00EE7680" w:rsidP="00120A6A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Современный урок истории  в условиях реализации ФГОС</w:t>
      </w:r>
    </w:p>
    <w:p w:rsidR="00EE7680" w:rsidRDefault="00EE7680" w:rsidP="00120A6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период перехода с одного стандарта на другой особенно актуальным становится вопрос о том, как организовать процесс обучения таким образом, чтобы он соответствовал идеологии нового стандарта, что нужно изменить в работе учителя, чтобы ученики класса успешно выполнили те требования, которые будут предъявлены к их подготовке по завершению обучения в  школе. </w:t>
      </w:r>
    </w:p>
    <w:p w:rsidR="00EE7680" w:rsidRDefault="00EE7680" w:rsidP="00120A6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Образование как социальное явление полностью зависит от требований общества в тот или иной исторический период. В истории человечества сменились культурно-исторические эпохи, в соответствии с требованиями которых менялась система образования: аграрная, индустриальная. Сейчас мир переходит в третью, информационную, или постиндустриальную, культуру, которая  предъявляет другие требования к выпускнику школы.</w:t>
      </w:r>
    </w:p>
    <w:p w:rsidR="00EE7680" w:rsidRPr="00946B0F" w:rsidRDefault="00EE7680" w:rsidP="0012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6B0F">
        <w:rPr>
          <w:rFonts w:ascii="Times New Roman" w:hAnsi="Times New Roman" w:cs="Times New Roman"/>
          <w:sz w:val="28"/>
          <w:szCs w:val="28"/>
        </w:rPr>
        <w:t>Итак, на что ориентироваться учителю, конструируя урок, если содержание уже определено?</w:t>
      </w:r>
    </w:p>
    <w:p w:rsidR="00EE7680" w:rsidRDefault="00EE7680" w:rsidP="00120A6A">
      <w:pPr>
        <w:pStyle w:val="ListParagraph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ориентирует на использование «технологий образования, определяющих пути и способы достижения социально желаемого результата личностного и познавательного развития обучающихся».</w:t>
      </w:r>
    </w:p>
    <w:p w:rsidR="00EE7680" w:rsidRDefault="00EE7680" w:rsidP="00120A6A">
      <w:pPr>
        <w:pStyle w:val="ListParagraph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требует учета не только «индивидуальных, психологических и физиологических особенностей учащихся», но и указывает на важную роль и значение «видов деятельности и форм общения для определения целей образования и воспитания и путей их достижения»</w:t>
      </w:r>
    </w:p>
    <w:p w:rsidR="00EE7680" w:rsidRDefault="00EE7680" w:rsidP="00120A6A">
      <w:pPr>
        <w:pStyle w:val="ListParagraph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ориентирует учителя на «разнообразие организации форм и учёт индивидуальных особенностей каждого обучающегося (включая одарённых детей и детей с ограниченными возможностями здоровья), обеспечивающих рост потенциала, познавательных мотивов, обогащение форм взаимодействия со сверстниками и взрослыми в познавательной деятельности</w:t>
      </w:r>
      <w:r w:rsidRPr="00DC7E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680" w:rsidRDefault="00EE7680" w:rsidP="00120A6A">
      <w:pPr>
        <w:pStyle w:val="ListParagraph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гарантирует «достижение планируемых результатов освоения основной образовательной программы общего образования</w:t>
      </w:r>
      <w:r w:rsidRPr="00DC7EE5">
        <w:rPr>
          <w:rFonts w:ascii="Times New Roman" w:hAnsi="Times New Roman" w:cs="Times New Roman"/>
          <w:sz w:val="28"/>
          <w:szCs w:val="28"/>
        </w:rPr>
        <w:t xml:space="preserve"> как основы «для самостоятельного успешного усвоения 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 новых </w:t>
      </w:r>
      <w:r w:rsidRPr="00DC7EE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>, умений, компетенций, видов и способов деятельности</w:t>
      </w:r>
      <w:r w:rsidRPr="00DC7EE5">
        <w:rPr>
          <w:rFonts w:ascii="Times New Roman" w:hAnsi="Times New Roman" w:cs="Times New Roman"/>
          <w:sz w:val="28"/>
          <w:szCs w:val="28"/>
        </w:rPr>
        <w:t>».</w:t>
      </w:r>
    </w:p>
    <w:p w:rsidR="00EE7680" w:rsidRDefault="00EE7680" w:rsidP="00E0460F">
      <w:pPr>
        <w:pStyle w:val="ListParagraph"/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Однако необходимо отметить, что для реализации всех организационных      установок Стандарта необходимо ещё одно, не менее важное условие  -  создание на уроке психологически комфортной атмосферы.</w:t>
      </w:r>
    </w:p>
    <w:p w:rsidR="00EE7680" w:rsidRDefault="00EE7680" w:rsidP="00E0460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Мотивирование, формирование положительного отношения к учению, способность к самооценке составляют группу личностных универсальных учебных действий. </w:t>
      </w:r>
    </w:p>
    <w:p w:rsidR="00EE7680" w:rsidRDefault="00EE7680" w:rsidP="00E0460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Учащийся учится принимать и сохранять учебную задачу, самостоятельно планировать свои действия, осуществлять итоговый и пошаговый контроль, вносить коррективы в действия, т.е. развивает регулятивные универсальные учебные действия.</w:t>
      </w:r>
    </w:p>
    <w:p w:rsidR="00EE7680" w:rsidRDefault="00EE7680" w:rsidP="00A6092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Целью действия ученика является узнавание, открытие, освоение, поэтому он выполняет целый  комплекс познавательных универсальных учебных действий: работает с информацией, осуществляет синтез, анализ, использует общие приёмы решения задач. Это группа общеучебных познавательных универсальных учебных действий.</w:t>
      </w:r>
    </w:p>
    <w:p w:rsidR="00EE7680" w:rsidRPr="00E0460F" w:rsidRDefault="00EE7680" w:rsidP="00A6092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0460F">
        <w:rPr>
          <w:rFonts w:ascii="Times New Roman" w:hAnsi="Times New Roman" w:cs="Times New Roman"/>
          <w:sz w:val="28"/>
          <w:szCs w:val="28"/>
        </w:rPr>
        <w:t>В основе Стандарта лежит системно-деятельностный подход, который предполагает воспитание и развитие качеств личности, отвечающих требованиям информационного общества, задачам построения демократического гражданского общества на основе диалога культур.</w:t>
      </w:r>
      <w:r>
        <w:rPr>
          <w:rFonts w:ascii="Times New Roman" w:hAnsi="Times New Roman" w:cs="Times New Roman"/>
          <w:sz w:val="28"/>
          <w:szCs w:val="28"/>
        </w:rPr>
        <w:t xml:space="preserve"> Переход на новые стандарты предполагает  в первую очередь  изменение самого учителя.</w:t>
      </w:r>
    </w:p>
    <w:p w:rsidR="00EE7680" w:rsidRDefault="00EE7680" w:rsidP="00A6092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EE7680" w:rsidSect="00A42C4F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03F"/>
    <w:multiLevelType w:val="hybridMultilevel"/>
    <w:tmpl w:val="7D26A2DA"/>
    <w:lvl w:ilvl="0" w:tplc="04190011">
      <w:start w:val="16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87EF6"/>
    <w:multiLevelType w:val="singleLevel"/>
    <w:tmpl w:val="13701308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2">
    <w:nsid w:val="399660E6"/>
    <w:multiLevelType w:val="singleLevel"/>
    <w:tmpl w:val="5A5CF336"/>
    <w:lvl w:ilvl="0">
      <w:start w:val="10"/>
      <w:numFmt w:val="decimal"/>
      <w:lvlText w:val="%1)"/>
      <w:legacy w:legacy="1" w:legacySpace="0" w:legacyIndent="340"/>
      <w:lvlJc w:val="left"/>
      <w:rPr>
        <w:rFonts w:ascii="Times New Roman" w:hAnsi="Times New Roman" w:hint="default"/>
      </w:rPr>
    </w:lvl>
  </w:abstractNum>
  <w:abstractNum w:abstractNumId="3">
    <w:nsid w:val="58090C78"/>
    <w:multiLevelType w:val="hybridMultilevel"/>
    <w:tmpl w:val="1C4E5482"/>
    <w:lvl w:ilvl="0" w:tplc="562A1F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7BF65DA4"/>
    <w:multiLevelType w:val="hybridMultilevel"/>
    <w:tmpl w:val="F62EF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2"/>
    </w:lvlOverride>
  </w:num>
  <w:num w:numId="2">
    <w:abstractNumId w:val="2"/>
    <w:lvlOverride w:ilvl="0">
      <w:startOverride w:val="10"/>
    </w:lvlOverride>
  </w:num>
  <w:num w:numId="3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ACC"/>
    <w:rsid w:val="0001147E"/>
    <w:rsid w:val="00090AEA"/>
    <w:rsid w:val="00120A6A"/>
    <w:rsid w:val="00230F21"/>
    <w:rsid w:val="00277CEC"/>
    <w:rsid w:val="0028318E"/>
    <w:rsid w:val="0029698F"/>
    <w:rsid w:val="002F0B7A"/>
    <w:rsid w:val="00324A03"/>
    <w:rsid w:val="00342F8C"/>
    <w:rsid w:val="003B5165"/>
    <w:rsid w:val="00402E45"/>
    <w:rsid w:val="00442A09"/>
    <w:rsid w:val="004727DF"/>
    <w:rsid w:val="004F4EBF"/>
    <w:rsid w:val="0053292A"/>
    <w:rsid w:val="0059369E"/>
    <w:rsid w:val="005C6F28"/>
    <w:rsid w:val="005D492D"/>
    <w:rsid w:val="007013C3"/>
    <w:rsid w:val="00701DFF"/>
    <w:rsid w:val="0071630D"/>
    <w:rsid w:val="007F4A6F"/>
    <w:rsid w:val="00890C1E"/>
    <w:rsid w:val="008A3303"/>
    <w:rsid w:val="009238F0"/>
    <w:rsid w:val="00935DF8"/>
    <w:rsid w:val="00946B0F"/>
    <w:rsid w:val="00997C91"/>
    <w:rsid w:val="009B0C38"/>
    <w:rsid w:val="009B2ACC"/>
    <w:rsid w:val="00A26635"/>
    <w:rsid w:val="00A42C4F"/>
    <w:rsid w:val="00A6092D"/>
    <w:rsid w:val="00B74E6A"/>
    <w:rsid w:val="00BF2B31"/>
    <w:rsid w:val="00BF724C"/>
    <w:rsid w:val="00CA6B2F"/>
    <w:rsid w:val="00D11A16"/>
    <w:rsid w:val="00D2411C"/>
    <w:rsid w:val="00D34A9F"/>
    <w:rsid w:val="00D5185A"/>
    <w:rsid w:val="00DA32B1"/>
    <w:rsid w:val="00DA6508"/>
    <w:rsid w:val="00DC7EE5"/>
    <w:rsid w:val="00DF10CA"/>
    <w:rsid w:val="00E0460F"/>
    <w:rsid w:val="00E15B0B"/>
    <w:rsid w:val="00E55225"/>
    <w:rsid w:val="00EE7680"/>
    <w:rsid w:val="00F859E1"/>
    <w:rsid w:val="00FD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C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4A03"/>
    <w:pPr>
      <w:ind w:left="720"/>
    </w:pPr>
  </w:style>
  <w:style w:type="character" w:styleId="SubtleEmphasis">
    <w:name w:val="Subtle Emphasis"/>
    <w:basedOn w:val="DefaultParagraphFont"/>
    <w:uiPriority w:val="99"/>
    <w:qFormat/>
    <w:rsid w:val="00324A03"/>
    <w:rPr>
      <w:rFonts w:eastAsia="Times New Roman"/>
      <w:i/>
      <w:iCs/>
      <w:color w:val="808080"/>
      <w:sz w:val="22"/>
      <w:szCs w:val="22"/>
      <w:lang w:val="ru-RU"/>
    </w:rPr>
  </w:style>
  <w:style w:type="paragraph" w:customStyle="1" w:styleId="DecimalAligned">
    <w:name w:val="Decimal Aligned"/>
    <w:basedOn w:val="Normal"/>
    <w:uiPriority w:val="99"/>
    <w:rsid w:val="00324A03"/>
    <w:pPr>
      <w:tabs>
        <w:tab w:val="decimal" w:pos="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480</Words>
  <Characters>2740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Современный урок в условиях реализации ФГОС</dc:title>
  <dc:subject/>
  <dc:creator>Я</dc:creator>
  <cp:keywords/>
  <dc:description/>
  <cp:lastModifiedBy>Customer</cp:lastModifiedBy>
  <cp:revision>7</cp:revision>
  <dcterms:created xsi:type="dcterms:W3CDTF">2013-07-30T14:13:00Z</dcterms:created>
  <dcterms:modified xsi:type="dcterms:W3CDTF">2013-11-30T12:38:00Z</dcterms:modified>
</cp:coreProperties>
</file>