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35" w:rsidRDefault="00873735" w:rsidP="00873735">
      <w:pPr>
        <w:rPr>
          <w:b/>
        </w:rPr>
      </w:pPr>
      <w:r>
        <w:rPr>
          <w:b/>
        </w:rPr>
        <w:t>Геометрия. 11</w:t>
      </w:r>
    </w:p>
    <w:p w:rsidR="00873735" w:rsidRDefault="00873735" w:rsidP="00873735">
      <w:r w:rsidRPr="006C3877">
        <w:t>2 часа в неделю</w:t>
      </w:r>
    </w:p>
    <w:p w:rsidR="00873735" w:rsidRDefault="00873735" w:rsidP="00873735">
      <w:r>
        <w:t>Всего: 68 часов.</w:t>
      </w:r>
    </w:p>
    <w:p w:rsidR="00873735" w:rsidRDefault="00873735" w:rsidP="00873735"/>
    <w:p w:rsidR="00873735" w:rsidRDefault="00873735" w:rsidP="00873735"/>
    <w:tbl>
      <w:tblPr>
        <w:tblW w:w="1077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846"/>
        <w:gridCol w:w="1136"/>
        <w:gridCol w:w="1988"/>
        <w:gridCol w:w="1676"/>
        <w:gridCol w:w="1583"/>
      </w:tblGrid>
      <w:tr w:rsidR="00873735" w:rsidTr="00C16B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>№</w:t>
            </w:r>
          </w:p>
          <w:p w:rsidR="00873735" w:rsidRPr="005B2350" w:rsidRDefault="00873735" w:rsidP="00C16BD3">
            <w:pPr>
              <w:rPr>
                <w:b/>
                <w:i/>
              </w:rPr>
            </w:pPr>
            <w:proofErr w:type="gramStart"/>
            <w:r w:rsidRPr="005B2350">
              <w:rPr>
                <w:b/>
                <w:i/>
              </w:rPr>
              <w:t>п</w:t>
            </w:r>
            <w:proofErr w:type="gramEnd"/>
            <w:r w:rsidRPr="005B2350">
              <w:rPr>
                <w:b/>
                <w:i/>
              </w:rPr>
              <w:t>/п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>
            <w:r>
              <w:t xml:space="preserve"> </w:t>
            </w:r>
          </w:p>
          <w:p w:rsidR="00873735" w:rsidRPr="005B2350" w:rsidRDefault="00873735" w:rsidP="00C16BD3">
            <w:pPr>
              <w:rPr>
                <w:b/>
                <w:i/>
              </w:rPr>
            </w:pPr>
            <w:r>
              <w:t xml:space="preserve">           </w:t>
            </w:r>
            <w:r w:rsidRPr="005B2350">
              <w:rPr>
                <w:b/>
                <w:i/>
              </w:rPr>
              <w:t>Тема урока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  <w:p w:rsidR="00873735" w:rsidRDefault="00873735" w:rsidP="00C16BD3">
            <w:r>
              <w:t xml:space="preserve"> Кол - </w:t>
            </w:r>
            <w:proofErr w:type="gramStart"/>
            <w:r>
              <w:t>во</w:t>
            </w:r>
            <w:proofErr w:type="gramEnd"/>
            <w:r>
              <w:t xml:space="preserve">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>
            <w:r>
              <w:t>Запланированная</w:t>
            </w:r>
          </w:p>
          <w:p w:rsidR="00873735" w:rsidRDefault="00873735" w:rsidP="00C16BD3">
            <w:r>
              <w:t xml:space="preserve">        дата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>
            <w:r>
              <w:t>Фактическая</w:t>
            </w:r>
          </w:p>
          <w:p w:rsidR="00873735" w:rsidRDefault="00873735" w:rsidP="00C16BD3">
            <w:r>
              <w:t xml:space="preserve">     дата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  <w:p w:rsidR="00873735" w:rsidRDefault="00873735" w:rsidP="00C16BD3">
            <w:r>
              <w:t>Примечание</w:t>
            </w:r>
          </w:p>
        </w:tc>
      </w:tr>
      <w:tr w:rsidR="00873735" w:rsidTr="00C16B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>
            <w:r>
              <w:t xml:space="preserve"> 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>
              <w:t xml:space="preserve"> </w:t>
            </w:r>
            <w:r w:rsidRPr="005B2350">
              <w:rPr>
                <w:b/>
                <w:i/>
              </w:rPr>
              <w:t>Повторение курса 10 класса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>
              <w:t xml:space="preserve">   </w:t>
            </w:r>
            <w:r w:rsidRPr="005B2350">
              <w:rPr>
                <w:b/>
                <w:i/>
              </w:rPr>
              <w:t xml:space="preserve">  2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>
            <w:r>
              <w:t>10.09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>
              <w:t xml:space="preserve">              </w:t>
            </w:r>
            <w:r w:rsidRPr="005B2350">
              <w:rPr>
                <w:b/>
                <w:i/>
              </w:rPr>
              <w:t>Тема</w:t>
            </w:r>
            <w:proofErr w:type="gramStart"/>
            <w:r w:rsidRPr="005B2350">
              <w:rPr>
                <w:b/>
                <w:i/>
              </w:rPr>
              <w:t>1</w:t>
            </w:r>
            <w:proofErr w:type="gramEnd"/>
            <w:r w:rsidRPr="005B2350">
              <w:rPr>
                <w:b/>
                <w:i/>
              </w:rPr>
              <w:t xml:space="preserve">. Метод координат </w:t>
            </w:r>
            <w:proofErr w:type="gramStart"/>
            <w:r w:rsidRPr="005B2350">
              <w:rPr>
                <w:b/>
                <w:i/>
              </w:rPr>
              <w:t>в</w:t>
            </w:r>
            <w:proofErr w:type="gramEnd"/>
            <w:r w:rsidRPr="005B2350">
              <w:rPr>
                <w:b/>
                <w:i/>
              </w:rPr>
              <w:t xml:space="preserve">  </w:t>
            </w:r>
          </w:p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                        </w:t>
            </w:r>
            <w:proofErr w:type="gramStart"/>
            <w:r w:rsidRPr="005B2350">
              <w:rPr>
                <w:b/>
                <w:i/>
              </w:rPr>
              <w:t>пространстве</w:t>
            </w:r>
            <w:proofErr w:type="gramEnd"/>
          </w:p>
          <w:p w:rsidR="00873735" w:rsidRPr="005B2350" w:rsidRDefault="00873735" w:rsidP="00C16BD3">
            <w:pPr>
              <w:rPr>
                <w:b/>
                <w:i/>
              </w:rPr>
            </w:pPr>
            <w:r>
              <w:t xml:space="preserve"> </w:t>
            </w:r>
            <w:r w:rsidRPr="005B2350">
              <w:rPr>
                <w:b/>
                <w:i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 </w:t>
            </w:r>
          </w:p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18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>
            <w:r>
              <w:t>§1.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>
            <w:r>
              <w:t>Координаты точки и координаты вектора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</w:p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>
            <w:r>
              <w:t>17.09 – 8.10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>Контрольная работа №1</w:t>
            </w:r>
          </w:p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(20 минут)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>
            <w:r>
              <w:t>8.10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>
            <w:r>
              <w:t>§2.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>
            <w:r>
              <w:t>Скалярное произведение векторов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>
            <w:r>
              <w:t>8.10 – 29.10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>
            <w:r>
              <w:t>Уравнение плоскости [12].</w:t>
            </w:r>
          </w:p>
          <w:p w:rsidR="00873735" w:rsidRDefault="00873735" w:rsidP="00C16BD3">
            <w:r>
              <w:t>Формула расстояния от точки до плоскости [12], с.59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</w:p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 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  <w:p w:rsidR="00873735" w:rsidRDefault="00873735" w:rsidP="00C16BD3">
            <w:r>
              <w:t>12.11 – 19.11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shd w:val="clear" w:color="auto" w:fill="auto"/>
          </w:tcPr>
          <w:p w:rsidR="00873735" w:rsidRDefault="00873735" w:rsidP="00C16BD3">
            <w:r>
              <w:t xml:space="preserve">  </w:t>
            </w:r>
          </w:p>
        </w:tc>
        <w:tc>
          <w:tcPr>
            <w:tcW w:w="384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>
              <w:t xml:space="preserve"> </w:t>
            </w:r>
            <w:r w:rsidRPr="005B2350">
              <w:rPr>
                <w:b/>
                <w:i/>
              </w:rPr>
              <w:t xml:space="preserve">Контрольная работа №2 </w:t>
            </w:r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 1  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>
            <w:r>
              <w:t>19.11</w:t>
            </w:r>
          </w:p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4396" w:type="dxa"/>
            <w:gridSpan w:val="2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>
              <w:t xml:space="preserve">  </w:t>
            </w:r>
            <w:r w:rsidRPr="005B2350">
              <w:rPr>
                <w:b/>
                <w:i/>
              </w:rPr>
              <w:t xml:space="preserve"> Тема</w:t>
            </w:r>
            <w:proofErr w:type="gramStart"/>
            <w:r w:rsidRPr="005B2350">
              <w:rPr>
                <w:b/>
                <w:i/>
              </w:rPr>
              <w:t>2</w:t>
            </w:r>
            <w:proofErr w:type="gramEnd"/>
            <w:r w:rsidRPr="005B2350">
              <w:rPr>
                <w:b/>
                <w:i/>
              </w:rPr>
              <w:t>. Цилиндр, конус, шар</w:t>
            </w:r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18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/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shd w:val="clear" w:color="auto" w:fill="auto"/>
          </w:tcPr>
          <w:p w:rsidR="00873735" w:rsidRDefault="00873735" w:rsidP="00C16BD3">
            <w:r>
              <w:t>§1.</w:t>
            </w:r>
          </w:p>
        </w:tc>
        <w:tc>
          <w:tcPr>
            <w:tcW w:w="3846" w:type="dxa"/>
            <w:shd w:val="clear" w:color="auto" w:fill="auto"/>
          </w:tcPr>
          <w:p w:rsidR="00873735" w:rsidRDefault="00873735" w:rsidP="00C16BD3">
            <w:r>
              <w:t>Цилиндр</w:t>
            </w:r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4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>
            <w:r>
              <w:t>26.11; 3.12</w:t>
            </w:r>
          </w:p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shd w:val="clear" w:color="auto" w:fill="auto"/>
          </w:tcPr>
          <w:p w:rsidR="00873735" w:rsidRDefault="00873735" w:rsidP="00C16BD3">
            <w:r>
              <w:t>§2.</w:t>
            </w:r>
          </w:p>
        </w:tc>
        <w:tc>
          <w:tcPr>
            <w:tcW w:w="3846" w:type="dxa"/>
            <w:shd w:val="clear" w:color="auto" w:fill="auto"/>
          </w:tcPr>
          <w:p w:rsidR="00873735" w:rsidRDefault="00873735" w:rsidP="00C16BD3">
            <w:r>
              <w:t>Конус. Коническое сечение [11].</w:t>
            </w:r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5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>
            <w:r>
              <w:t>10.12;17.12;24.12</w:t>
            </w:r>
          </w:p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shd w:val="clear" w:color="auto" w:fill="auto"/>
          </w:tcPr>
          <w:p w:rsidR="00873735" w:rsidRDefault="00873735" w:rsidP="00C16BD3">
            <w:r>
              <w:t>§3.</w:t>
            </w:r>
          </w:p>
        </w:tc>
        <w:tc>
          <w:tcPr>
            <w:tcW w:w="3846" w:type="dxa"/>
            <w:shd w:val="clear" w:color="auto" w:fill="auto"/>
          </w:tcPr>
          <w:p w:rsidR="00873735" w:rsidRDefault="00873735" w:rsidP="00C16BD3">
            <w:r>
              <w:t>Сфера.</w:t>
            </w:r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8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>
            <w:r>
              <w:t>24.12 – 4.02</w:t>
            </w:r>
          </w:p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shd w:val="clear" w:color="auto" w:fill="auto"/>
          </w:tcPr>
          <w:p w:rsidR="00873735" w:rsidRDefault="00873735" w:rsidP="00C16BD3">
            <w:r>
              <w:t xml:space="preserve">  </w:t>
            </w:r>
          </w:p>
        </w:tc>
        <w:tc>
          <w:tcPr>
            <w:tcW w:w="384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>
              <w:t xml:space="preserve"> </w:t>
            </w:r>
            <w:r w:rsidRPr="005B2350">
              <w:rPr>
                <w:b/>
                <w:i/>
              </w:rPr>
              <w:t xml:space="preserve">Контрольная работа №3 </w:t>
            </w:r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1   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>
            <w:r>
              <w:t>4.02</w:t>
            </w:r>
          </w:p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4396" w:type="dxa"/>
            <w:gridSpan w:val="2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>
              <w:t xml:space="preserve">            </w:t>
            </w:r>
            <w:r w:rsidRPr="005B2350">
              <w:rPr>
                <w:b/>
                <w:i/>
              </w:rPr>
              <w:t>Тема3. Объемы тел.</w:t>
            </w:r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24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/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shd w:val="clear" w:color="auto" w:fill="auto"/>
          </w:tcPr>
          <w:p w:rsidR="00873735" w:rsidRDefault="00873735" w:rsidP="00C16BD3">
            <w:r>
              <w:t>§1.</w:t>
            </w:r>
          </w:p>
        </w:tc>
        <w:tc>
          <w:tcPr>
            <w:tcW w:w="3846" w:type="dxa"/>
            <w:shd w:val="clear" w:color="auto" w:fill="auto"/>
          </w:tcPr>
          <w:p w:rsidR="00873735" w:rsidRDefault="00873735" w:rsidP="00C16BD3">
            <w:r>
              <w:t>Объем прямоугольного параллелепипеда</w:t>
            </w:r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</w:p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4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/>
          <w:p w:rsidR="00873735" w:rsidRDefault="00873735" w:rsidP="00C16BD3">
            <w:r>
              <w:t>11.02;18.02</w:t>
            </w:r>
          </w:p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shd w:val="clear" w:color="auto" w:fill="auto"/>
          </w:tcPr>
          <w:p w:rsidR="00873735" w:rsidRDefault="00873735" w:rsidP="00C16BD3">
            <w:r>
              <w:t>§2.</w:t>
            </w:r>
          </w:p>
        </w:tc>
        <w:tc>
          <w:tcPr>
            <w:tcW w:w="3846" w:type="dxa"/>
            <w:shd w:val="clear" w:color="auto" w:fill="auto"/>
          </w:tcPr>
          <w:p w:rsidR="00873735" w:rsidRDefault="00873735" w:rsidP="00C16BD3">
            <w:r>
              <w:t>Объем  прямой  призмы и цилиндра</w:t>
            </w:r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</w:p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4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/>
          <w:p w:rsidR="00873735" w:rsidRDefault="00873735" w:rsidP="00C16BD3">
            <w:r>
              <w:t>25.02;4.03</w:t>
            </w:r>
          </w:p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shd w:val="clear" w:color="auto" w:fill="auto"/>
          </w:tcPr>
          <w:p w:rsidR="00873735" w:rsidRDefault="00873735" w:rsidP="00C16BD3">
            <w:r>
              <w:t>§3.</w:t>
            </w:r>
          </w:p>
        </w:tc>
        <w:tc>
          <w:tcPr>
            <w:tcW w:w="3846" w:type="dxa"/>
            <w:shd w:val="clear" w:color="auto" w:fill="auto"/>
          </w:tcPr>
          <w:p w:rsidR="00873735" w:rsidRDefault="00873735" w:rsidP="00C16BD3">
            <w:r>
              <w:t xml:space="preserve">Объем наклонной призмы, пирамиды и конуса. </w:t>
            </w:r>
            <w:proofErr w:type="gramStart"/>
            <w:r>
              <w:t>Отношение объемов подобных тел [11, с.235</w:t>
            </w:r>
            <w:proofErr w:type="gramEnd"/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</w:p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8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/>
          <w:p w:rsidR="00873735" w:rsidRDefault="00873735" w:rsidP="00C16BD3">
            <w:r>
              <w:t>11.03;18.03;8.04</w:t>
            </w:r>
          </w:p>
          <w:p w:rsidR="00873735" w:rsidRDefault="00873735" w:rsidP="00C16BD3">
            <w:r>
              <w:t xml:space="preserve">       15.04</w:t>
            </w:r>
          </w:p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shd w:val="clear" w:color="auto" w:fill="auto"/>
          </w:tcPr>
          <w:p w:rsidR="00873735" w:rsidRDefault="00873735" w:rsidP="00C16BD3">
            <w:r>
              <w:t xml:space="preserve">  </w:t>
            </w:r>
          </w:p>
        </w:tc>
        <w:tc>
          <w:tcPr>
            <w:tcW w:w="384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>
              <w:t xml:space="preserve"> </w:t>
            </w:r>
            <w:r w:rsidRPr="005B2350">
              <w:rPr>
                <w:b/>
                <w:i/>
              </w:rPr>
              <w:t xml:space="preserve"> Контрольная работа №4</w:t>
            </w:r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1      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>
            <w:r>
              <w:t>22.04</w:t>
            </w:r>
          </w:p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shd w:val="clear" w:color="auto" w:fill="auto"/>
          </w:tcPr>
          <w:p w:rsidR="00873735" w:rsidRDefault="00873735" w:rsidP="00C16BD3">
            <w:r>
              <w:t>§4.</w:t>
            </w:r>
          </w:p>
        </w:tc>
        <w:tc>
          <w:tcPr>
            <w:tcW w:w="3846" w:type="dxa"/>
            <w:shd w:val="clear" w:color="auto" w:fill="auto"/>
          </w:tcPr>
          <w:p w:rsidR="00873735" w:rsidRDefault="00873735" w:rsidP="00C16BD3">
            <w:r>
              <w:t>Объем шара и площадь сферы</w:t>
            </w:r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6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>
            <w:r>
              <w:t>22.04 – 13.05</w:t>
            </w:r>
          </w:p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shd w:val="clear" w:color="auto" w:fill="auto"/>
          </w:tcPr>
          <w:p w:rsidR="00873735" w:rsidRDefault="00873735" w:rsidP="00C16BD3"/>
        </w:tc>
        <w:tc>
          <w:tcPr>
            <w:tcW w:w="3846" w:type="dxa"/>
            <w:shd w:val="clear" w:color="auto" w:fill="auto"/>
          </w:tcPr>
          <w:p w:rsidR="00873735" w:rsidRDefault="00873735" w:rsidP="00C16BD3">
            <w:r w:rsidRPr="005B2350">
              <w:rPr>
                <w:b/>
                <w:i/>
              </w:rPr>
              <w:t>Контрольная работа №5</w:t>
            </w:r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1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>
            <w:r>
              <w:t>13.05</w:t>
            </w:r>
          </w:p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  <w:tr w:rsidR="00873735" w:rsidTr="00C16BD3">
        <w:tc>
          <w:tcPr>
            <w:tcW w:w="550" w:type="dxa"/>
            <w:shd w:val="clear" w:color="auto" w:fill="auto"/>
          </w:tcPr>
          <w:p w:rsidR="00873735" w:rsidRDefault="00873735" w:rsidP="00C16BD3"/>
        </w:tc>
        <w:tc>
          <w:tcPr>
            <w:tcW w:w="3846" w:type="dxa"/>
            <w:shd w:val="clear" w:color="auto" w:fill="auto"/>
          </w:tcPr>
          <w:p w:rsidR="00873735" w:rsidRDefault="00873735" w:rsidP="00C16BD3">
            <w: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1136" w:type="dxa"/>
            <w:shd w:val="clear" w:color="auto" w:fill="auto"/>
          </w:tcPr>
          <w:p w:rsidR="00873735" w:rsidRPr="005B2350" w:rsidRDefault="00873735" w:rsidP="00C16BD3">
            <w:pPr>
              <w:rPr>
                <w:b/>
                <w:i/>
              </w:rPr>
            </w:pPr>
          </w:p>
          <w:p w:rsidR="00873735" w:rsidRPr="005B2350" w:rsidRDefault="00873735" w:rsidP="00C16BD3">
            <w:pPr>
              <w:rPr>
                <w:b/>
                <w:i/>
              </w:rPr>
            </w:pPr>
            <w:r w:rsidRPr="005B2350">
              <w:rPr>
                <w:b/>
                <w:i/>
              </w:rPr>
              <w:t xml:space="preserve">   6</w:t>
            </w:r>
          </w:p>
        </w:tc>
        <w:tc>
          <w:tcPr>
            <w:tcW w:w="1988" w:type="dxa"/>
            <w:shd w:val="clear" w:color="auto" w:fill="auto"/>
          </w:tcPr>
          <w:p w:rsidR="00873735" w:rsidRDefault="00873735" w:rsidP="00C16BD3">
            <w:r>
              <w:t>20.05</w:t>
            </w:r>
            <w:proofErr w:type="gramStart"/>
            <w:r>
              <w:t xml:space="preserve"> ;</w:t>
            </w:r>
            <w:proofErr w:type="gramEnd"/>
            <w:r>
              <w:t>27.05</w:t>
            </w:r>
          </w:p>
        </w:tc>
        <w:tc>
          <w:tcPr>
            <w:tcW w:w="1676" w:type="dxa"/>
            <w:shd w:val="clear" w:color="auto" w:fill="auto"/>
          </w:tcPr>
          <w:p w:rsidR="00873735" w:rsidRDefault="00873735" w:rsidP="00C16BD3"/>
        </w:tc>
        <w:tc>
          <w:tcPr>
            <w:tcW w:w="1583" w:type="dxa"/>
            <w:shd w:val="clear" w:color="auto" w:fill="auto"/>
          </w:tcPr>
          <w:p w:rsidR="00873735" w:rsidRDefault="00873735" w:rsidP="00C16BD3"/>
        </w:tc>
      </w:tr>
    </w:tbl>
    <w:p w:rsidR="00873735" w:rsidRPr="006C3877" w:rsidRDefault="00873735" w:rsidP="00873735">
      <w:pPr>
        <w:ind w:left="-900"/>
      </w:pPr>
      <w:r w:rsidRPr="006C3877">
        <w:t xml:space="preserve"> </w:t>
      </w:r>
    </w:p>
    <w:p w:rsidR="00873735" w:rsidRDefault="00873735" w:rsidP="00873735">
      <w:pPr>
        <w:ind w:left="-900"/>
        <w:rPr>
          <w:b/>
          <w:i/>
        </w:rPr>
      </w:pPr>
      <w:r>
        <w:t xml:space="preserve"> </w:t>
      </w:r>
      <w:r>
        <w:rPr>
          <w:b/>
          <w:i/>
        </w:rPr>
        <w:t>Литература:</w:t>
      </w:r>
    </w:p>
    <w:p w:rsidR="00873735" w:rsidRDefault="00873735" w:rsidP="00873735">
      <w:pPr>
        <w:numPr>
          <w:ilvl w:val="0"/>
          <w:numId w:val="1"/>
        </w:numPr>
      </w:pPr>
      <w:proofErr w:type="spellStart"/>
      <w:r>
        <w:t>Л.С.Атанасян</w:t>
      </w:r>
      <w:proofErr w:type="spellEnd"/>
      <w:r>
        <w:t xml:space="preserve">, </w:t>
      </w:r>
      <w:proofErr w:type="spellStart"/>
      <w:r>
        <w:t>В.Ф.Бутузов</w:t>
      </w:r>
      <w:proofErr w:type="spellEnd"/>
      <w:r>
        <w:t xml:space="preserve">, </w:t>
      </w:r>
      <w:proofErr w:type="spellStart"/>
      <w:r>
        <w:t>С.Б.Кадомцев</w:t>
      </w:r>
      <w:proofErr w:type="spellEnd"/>
      <w:r>
        <w:t xml:space="preserve">, Л.С. Киселева, </w:t>
      </w:r>
      <w:proofErr w:type="spellStart"/>
      <w:r>
        <w:t>Э.Г.Позняк</w:t>
      </w:r>
      <w:proofErr w:type="spellEnd"/>
      <w:r>
        <w:t>. Геометрия. 10 – 11кл. Учебник.</w:t>
      </w:r>
    </w:p>
    <w:p w:rsidR="00873735" w:rsidRDefault="00873735" w:rsidP="00873735">
      <w:pPr>
        <w:numPr>
          <w:ilvl w:val="0"/>
          <w:numId w:val="1"/>
        </w:numPr>
      </w:pPr>
      <w:proofErr w:type="spellStart"/>
      <w:r>
        <w:t>Б.Г.Зив</w:t>
      </w:r>
      <w:proofErr w:type="spellEnd"/>
      <w:r>
        <w:t>. Дидактические материалы по Геометрии для 11 Класса.</w:t>
      </w:r>
    </w:p>
    <w:p w:rsidR="00873735" w:rsidRDefault="00873735" w:rsidP="00873735">
      <w:pPr>
        <w:numPr>
          <w:ilvl w:val="0"/>
          <w:numId w:val="1"/>
        </w:numPr>
      </w:pPr>
      <w:proofErr w:type="spellStart"/>
      <w:r>
        <w:t>Б.Г.Зив</w:t>
      </w:r>
      <w:proofErr w:type="spellEnd"/>
      <w:r>
        <w:t xml:space="preserve">, В. М. </w:t>
      </w:r>
      <w:proofErr w:type="spellStart"/>
      <w:r>
        <w:t>Мейлер</w:t>
      </w:r>
      <w:proofErr w:type="spellEnd"/>
      <w:r>
        <w:t xml:space="preserve">, А.Г. </w:t>
      </w:r>
      <w:proofErr w:type="spellStart"/>
      <w:r>
        <w:t>Баханский</w:t>
      </w:r>
      <w:proofErr w:type="spellEnd"/>
      <w:r>
        <w:t>. Задачи по геометрии для 7 – 11 классов.</w:t>
      </w:r>
    </w:p>
    <w:p w:rsidR="00873735" w:rsidRDefault="00873735" w:rsidP="00873735">
      <w:pPr>
        <w:numPr>
          <w:ilvl w:val="0"/>
          <w:numId w:val="1"/>
        </w:numPr>
      </w:pPr>
      <w:r>
        <w:t>С. М. Саакян, В. Ф. Бутузов. Изучение геометрии в 10 – 11 классах. Методическое пособие к учебнику.</w:t>
      </w:r>
    </w:p>
    <w:p w:rsidR="00873735" w:rsidRPr="0019592D" w:rsidRDefault="00873735" w:rsidP="00873735">
      <w:pPr>
        <w:numPr>
          <w:ilvl w:val="0"/>
          <w:numId w:val="1"/>
        </w:numPr>
      </w:pPr>
      <w:r>
        <w:t>Электронные учебники</w:t>
      </w:r>
      <w:proofErr w:type="gramStart"/>
      <w:r>
        <w:t xml:space="preserve"> .</w:t>
      </w:r>
      <w:proofErr w:type="gramEnd"/>
    </w:p>
    <w:p w:rsidR="00873735" w:rsidRPr="006C3877" w:rsidRDefault="00873735" w:rsidP="00873735">
      <w:pPr>
        <w:ind w:left="-900"/>
      </w:pPr>
      <w:r w:rsidRPr="006C3877">
        <w:t xml:space="preserve"> </w:t>
      </w:r>
    </w:p>
    <w:p w:rsidR="00F34687" w:rsidRDefault="00873735">
      <w:bookmarkStart w:id="0" w:name="_GoBack"/>
      <w:bookmarkEnd w:id="0"/>
    </w:p>
    <w:sectPr w:rsidR="00F34687" w:rsidSect="003606D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81671"/>
    <w:multiLevelType w:val="hybridMultilevel"/>
    <w:tmpl w:val="F1307A44"/>
    <w:lvl w:ilvl="0" w:tplc="525E592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35"/>
    <w:rsid w:val="00873735"/>
    <w:rsid w:val="00B20F71"/>
    <w:rsid w:val="00C2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2012-05-26T13:50:00Z</dcterms:created>
  <dcterms:modified xsi:type="dcterms:W3CDTF">2012-05-26T13:51:00Z</dcterms:modified>
</cp:coreProperties>
</file>