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0F" w:rsidRDefault="00C460D0"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Доклад на педагогическом совете школы 07.11.2013г.</w:t>
      </w:r>
    </w:p>
    <w:p w:rsidR="00DB100D" w:rsidRPr="00DB100D" w:rsidRDefault="00DB100D" w:rsidP="00DB100D">
      <w:pPr>
        <w:contextualSpacing/>
        <w:jc w:val="center"/>
        <w:rPr>
          <w:rFonts w:ascii="Times New Roman" w:eastAsia="Times New Roman" w:hAnsi="Times New Roman" w:cs="Times New Roman"/>
          <w:b/>
          <w:sz w:val="28"/>
          <w:szCs w:val="28"/>
        </w:rPr>
      </w:pPr>
      <w:r w:rsidRPr="00DB100D">
        <w:rPr>
          <w:rFonts w:ascii="Times New Roman" w:eastAsia="Times New Roman" w:hAnsi="Times New Roman" w:cs="Times New Roman"/>
          <w:b/>
          <w:sz w:val="28"/>
          <w:szCs w:val="28"/>
        </w:rPr>
        <w:t>Практические методы работы с учебным текстом как способ формирования универсальных учебных действий.</w:t>
      </w:r>
    </w:p>
    <w:p w:rsidR="008C6C63" w:rsidRPr="008C6C63" w:rsidRDefault="008C6C63" w:rsidP="008C6C63">
      <w:pPr>
        <w:pStyle w:val="aa"/>
        <w:shd w:val="clear" w:color="auto" w:fill="FFFFFF"/>
        <w:spacing w:before="0" w:beforeAutospacing="0" w:after="104" w:afterAutospacing="0" w:line="208" w:lineRule="atLeast"/>
        <w:contextualSpacing/>
        <w:rPr>
          <w:color w:val="333333"/>
        </w:rPr>
      </w:pPr>
      <w:r w:rsidRPr="008C6C63">
        <w:rPr>
          <w:color w:val="333333"/>
        </w:rPr>
        <w:t>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w:t>
      </w:r>
    </w:p>
    <w:p w:rsidR="008C6C63" w:rsidRDefault="008C6C63" w:rsidP="008C6C63">
      <w:pPr>
        <w:pStyle w:val="aa"/>
        <w:shd w:val="clear" w:color="auto" w:fill="FFFFFF"/>
        <w:spacing w:before="0" w:beforeAutospacing="0" w:after="104" w:afterAutospacing="0" w:line="208" w:lineRule="atLeast"/>
        <w:contextualSpacing/>
        <w:rPr>
          <w:color w:val="333333"/>
        </w:rPr>
      </w:pPr>
      <w:r>
        <w:rPr>
          <w:color w:val="333333"/>
        </w:rPr>
        <w:t xml:space="preserve">                     С</w:t>
      </w:r>
      <w:r w:rsidRPr="008C6C63">
        <w:rPr>
          <w:color w:val="333333"/>
        </w:rPr>
        <w:t>егодня важно не столько дать ребенку как можно боль</w:t>
      </w:r>
      <w:r>
        <w:rPr>
          <w:color w:val="333333"/>
        </w:rPr>
        <w:t>ше конкретных предметных знаний</w:t>
      </w:r>
      <w:r w:rsidRPr="008C6C63">
        <w:rPr>
          <w:color w:val="333333"/>
        </w:rPr>
        <w:t xml:space="preserve">, </w:t>
      </w:r>
      <w:r>
        <w:rPr>
          <w:color w:val="333333"/>
        </w:rPr>
        <w:t xml:space="preserve">сколько </w:t>
      </w:r>
      <w:r w:rsidRPr="008C6C63">
        <w:rPr>
          <w:color w:val="333333"/>
        </w:rPr>
        <w:t xml:space="preserve"> вооружить его такими универсальными способами действий,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 То есть,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Именно об этом идет речь в стандартах второго поколения.</w:t>
      </w:r>
    </w:p>
    <w:p w:rsidR="00896D50" w:rsidRPr="00896D50" w:rsidRDefault="008C6C63" w:rsidP="008C6C63">
      <w:pPr>
        <w:pStyle w:val="aa"/>
        <w:shd w:val="clear" w:color="auto" w:fill="FFFFFF"/>
        <w:spacing w:before="0" w:beforeAutospacing="0" w:after="104" w:afterAutospacing="0" w:line="208" w:lineRule="atLeast"/>
        <w:ind w:firstLine="1134"/>
        <w:contextualSpacing/>
        <w:rPr>
          <w:color w:val="000000"/>
        </w:rPr>
      </w:pPr>
      <w:r>
        <w:rPr>
          <w:color w:val="000000"/>
        </w:rPr>
        <w:t>У</w:t>
      </w:r>
      <w:r w:rsidR="00896D50">
        <w:rPr>
          <w:color w:val="000000"/>
        </w:rPr>
        <w:t>ниверсальные учебные действия</w:t>
      </w:r>
      <w:r>
        <w:rPr>
          <w:color w:val="000000"/>
        </w:rPr>
        <w:t>:</w:t>
      </w:r>
      <w:r w:rsidR="00896D50" w:rsidRPr="00896D50">
        <w:rPr>
          <w:color w:val="000000"/>
        </w:rPr>
        <w:b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r w:rsidR="00896D50" w:rsidRPr="00896D50">
        <w:rPr>
          <w:color w:val="000000"/>
        </w:rPr>
        <w:br/>
        <w:t>- создают условия развития личности и ее самореализации на основе «умения учиться» и сотрудничать со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r w:rsidR="00896D50" w:rsidRPr="00896D50">
        <w:rPr>
          <w:color w:val="000000"/>
        </w:rPr>
        <w:br/>
        <w:t>- обеспечивают успешное усвоение знаний, умений и навыков, формирование картины мира, компетентностей в любой предметной области познания.</w:t>
      </w:r>
    </w:p>
    <w:p w:rsidR="008C6C63" w:rsidRDefault="008C6C63" w:rsidP="00896D50">
      <w:pPr>
        <w:pStyle w:val="aa"/>
        <w:shd w:val="clear" w:color="auto" w:fill="FFFFFF"/>
        <w:contextualSpacing/>
        <w:rPr>
          <w:color w:val="000000"/>
        </w:rPr>
      </w:pPr>
      <w:r>
        <w:rPr>
          <w:color w:val="000000"/>
        </w:rPr>
        <w:t xml:space="preserve">                 </w:t>
      </w:r>
      <w:r w:rsidR="00896D50" w:rsidRPr="00896D50">
        <w:rPr>
          <w:color w:val="000000"/>
        </w:rPr>
        <w:t xml:space="preserve">Универсальные учебные действия можно сгруппировать в четыре основных блока: </w:t>
      </w:r>
    </w:p>
    <w:p w:rsidR="00896D50" w:rsidRPr="00896D50" w:rsidRDefault="00896D50" w:rsidP="00896D50">
      <w:pPr>
        <w:pStyle w:val="aa"/>
        <w:shd w:val="clear" w:color="auto" w:fill="FFFFFF"/>
        <w:contextualSpacing/>
        <w:rPr>
          <w:color w:val="000000"/>
        </w:rPr>
      </w:pPr>
      <w:r w:rsidRPr="00896D50">
        <w:rPr>
          <w:color w:val="000000"/>
        </w:rPr>
        <w:t>1) личностные;2) регулятивные, включая саморегуляцию; 3) познавательные, включая логические, познавательные и знаково-символические; 4) коммуникативные действия.</w:t>
      </w:r>
    </w:p>
    <w:p w:rsidR="00896D50" w:rsidRDefault="008C6C63" w:rsidP="008C6C63">
      <w:pPr>
        <w:pStyle w:val="aa"/>
        <w:shd w:val="clear" w:color="auto" w:fill="FFFFFF"/>
        <w:contextualSpacing/>
        <w:rPr>
          <w:color w:val="000000"/>
        </w:rPr>
      </w:pPr>
      <w:r>
        <w:rPr>
          <w:color w:val="000000"/>
        </w:rPr>
        <w:t xml:space="preserve">                </w:t>
      </w:r>
      <w:r w:rsidR="00896D50" w:rsidRPr="00896D50">
        <w:rPr>
          <w:color w:val="000000"/>
        </w:rPr>
        <w:br/>
      </w:r>
      <w:r>
        <w:rPr>
          <w:color w:val="000000"/>
        </w:rPr>
        <w:t xml:space="preserve">             </w:t>
      </w:r>
      <w:r w:rsidR="00896D50" w:rsidRPr="00896D50">
        <w:rPr>
          <w:color w:val="000000"/>
        </w:rPr>
        <w:t>Познавательные действия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w:t>
      </w:r>
      <w:r w:rsidR="00896D50" w:rsidRPr="00896D50">
        <w:rPr>
          <w:rStyle w:val="apple-converted-space"/>
          <w:color w:val="000000"/>
        </w:rPr>
        <w:t> </w:t>
      </w:r>
      <w:r w:rsidR="00896D50" w:rsidRPr="00896D50">
        <w:rPr>
          <w:color w:val="000000"/>
        </w:rPr>
        <w:br/>
      </w:r>
      <w:r w:rsidR="00F4473B">
        <w:rPr>
          <w:color w:val="000000"/>
        </w:rPr>
        <w:t>Процесс формирования УУД можно проследить на примере работы с учебным текстом на уроках истории.</w:t>
      </w:r>
    </w:p>
    <w:p w:rsidR="00F4473B" w:rsidRDefault="00F4473B" w:rsidP="008C6C63">
      <w:pPr>
        <w:pStyle w:val="aa"/>
        <w:shd w:val="clear" w:color="auto" w:fill="FFFFFF"/>
        <w:contextualSpacing/>
        <w:rPr>
          <w:color w:val="000000"/>
        </w:rPr>
      </w:pPr>
      <w:r>
        <w:rPr>
          <w:color w:val="000000"/>
        </w:rPr>
        <w:t>Проблема усвоения материала учебника существует давно и решается учителями по-разному.</w:t>
      </w:r>
    </w:p>
    <w:p w:rsidR="00DB100D" w:rsidRDefault="00F4473B" w:rsidP="00F4473B">
      <w:pPr>
        <w:pStyle w:val="aa"/>
        <w:shd w:val="clear" w:color="auto" w:fill="FFFFFF"/>
        <w:contextualSpacing/>
      </w:pPr>
      <w:r>
        <w:rPr>
          <w:color w:val="000000"/>
        </w:rPr>
        <w:t>Дело в том, что уч</w:t>
      </w:r>
      <w:r w:rsidR="00DB100D">
        <w:t xml:space="preserve">ебники истории имеют ряд </w:t>
      </w:r>
      <w:r>
        <w:t>«</w:t>
      </w:r>
      <w:r w:rsidR="00DB100D">
        <w:t>подводных камней</w:t>
      </w:r>
      <w:r>
        <w:t>»</w:t>
      </w:r>
      <w:r w:rsidR="00DB100D">
        <w:t xml:space="preserve">, мешающих усвоению материала. При видимой легкости чтения запоминается крайне мало информации. Учебник насыщен фактами, датами ,именами и новыми терминами и понятиями. На все это наслаивается публицистический стиль изложения, когда явно просматривается мнение </w:t>
      </w:r>
      <w:r w:rsidR="00DB100D" w:rsidRPr="00CB7441">
        <w:t>автора учебника. Монотонное чтение не дает эффекта, привод</w:t>
      </w:r>
      <w:r>
        <w:t xml:space="preserve">ит к механическому зазубриванию, от внимания школьника ускользают главные моменты, а  механически выученный текст быстро забывается. </w:t>
      </w:r>
      <w:r w:rsidR="00DB100D">
        <w:t>Эта проблема возникает с первых дней в 5 клас</w:t>
      </w:r>
      <w:r>
        <w:t>се. Обилие новых слов сбивает учащихся столку, они быстро утомляются и теряют интерес к предмету.</w:t>
      </w:r>
    </w:p>
    <w:p w:rsidR="00DB100D" w:rsidRDefault="00DB100D" w:rsidP="00DB100D">
      <w:pPr>
        <w:tabs>
          <w:tab w:val="left" w:pos="1553"/>
          <w:tab w:val="left" w:pos="1843"/>
        </w:tabs>
        <w:ind w:firstLine="708"/>
        <w:contextualSpacing/>
        <w:rPr>
          <w:rFonts w:ascii="Times New Roman" w:hAnsi="Times New Roman" w:cs="Times New Roman"/>
          <w:sz w:val="24"/>
          <w:szCs w:val="24"/>
        </w:rPr>
      </w:pPr>
      <w:r>
        <w:rPr>
          <w:rFonts w:ascii="Times New Roman" w:hAnsi="Times New Roman"/>
          <w:sz w:val="24"/>
          <w:szCs w:val="24"/>
        </w:rPr>
        <w:t>Начинать формировать основы критичес</w:t>
      </w:r>
      <w:r w:rsidR="00CC06E3">
        <w:rPr>
          <w:rFonts w:ascii="Times New Roman" w:hAnsi="Times New Roman"/>
          <w:sz w:val="24"/>
          <w:szCs w:val="24"/>
        </w:rPr>
        <w:t xml:space="preserve">кого мышления нужно постепенно. </w:t>
      </w:r>
      <w:r>
        <w:rPr>
          <w:rFonts w:ascii="Times New Roman" w:hAnsi="Times New Roman"/>
          <w:sz w:val="24"/>
          <w:szCs w:val="24"/>
        </w:rPr>
        <w:t xml:space="preserve">Для этого разработано множество методических приемов. </w:t>
      </w:r>
      <w:r w:rsidRPr="00CB7441">
        <w:rPr>
          <w:rFonts w:ascii="Times New Roman" w:hAnsi="Times New Roman" w:cs="Times New Roman"/>
          <w:sz w:val="24"/>
          <w:szCs w:val="24"/>
        </w:rPr>
        <w:t xml:space="preserve">Составление плана или таблицы наиболее освоенные и часто применяемые приемы у многих педагогов. </w:t>
      </w:r>
      <w:r>
        <w:rPr>
          <w:rFonts w:ascii="Times New Roman" w:hAnsi="Times New Roman" w:cs="Times New Roman"/>
          <w:sz w:val="24"/>
          <w:szCs w:val="24"/>
        </w:rPr>
        <w:t>В своей работе я часто применяю эти формы работы и вижу положительные результаты.</w:t>
      </w:r>
    </w:p>
    <w:p w:rsidR="00DB100D" w:rsidRDefault="00DB100D" w:rsidP="00DB100D">
      <w:pPr>
        <w:tabs>
          <w:tab w:val="left" w:pos="1553"/>
          <w:tab w:val="left" w:pos="1843"/>
        </w:tabs>
        <w:ind w:firstLine="708"/>
        <w:contextualSpacing/>
        <w:rPr>
          <w:rFonts w:ascii="Times New Roman" w:hAnsi="Times New Roman" w:cs="Times New Roman"/>
          <w:sz w:val="24"/>
          <w:szCs w:val="24"/>
        </w:rPr>
      </w:pPr>
      <w:r w:rsidRPr="00EA09B6">
        <w:rPr>
          <w:rFonts w:ascii="Times New Roman" w:hAnsi="Times New Roman" w:cs="Times New Roman"/>
          <w:sz w:val="24"/>
          <w:szCs w:val="24"/>
        </w:rPr>
        <w:t xml:space="preserve">Что же такое план или таблица. В них есть много общего. </w:t>
      </w:r>
      <w:r>
        <w:rPr>
          <w:rFonts w:ascii="Times New Roman" w:hAnsi="Times New Roman" w:cs="Times New Roman"/>
          <w:sz w:val="24"/>
          <w:szCs w:val="24"/>
        </w:rPr>
        <w:t>Это краткое изложение содержания текста. План исторического текста отличается от плана литературного тем, что в нем обязательно должны отразиться факты и события, упомянутые в текст.</w:t>
      </w:r>
    </w:p>
    <w:p w:rsidR="00DB100D" w:rsidRPr="00EA09B6" w:rsidRDefault="00DB100D" w:rsidP="00DB100D">
      <w:pPr>
        <w:tabs>
          <w:tab w:val="left" w:pos="1553"/>
          <w:tab w:val="left" w:pos="1843"/>
        </w:tabs>
        <w:ind w:firstLine="708"/>
        <w:contextualSpacing/>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Исторический план больше похож на очень сжатый конспект. Основные достоинства плана:</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shd w:val="clear" w:color="auto" w:fill="FFFFFF"/>
        </w:rPr>
      </w:pPr>
      <w:r w:rsidRPr="00EA09B6">
        <w:rPr>
          <w:rFonts w:ascii="Times New Roman" w:eastAsia="Times New Roman" w:hAnsi="Times New Roman" w:cs="Times New Roman"/>
          <w:color w:val="000000"/>
          <w:sz w:val="24"/>
          <w:szCs w:val="24"/>
          <w:shd w:val="clear" w:color="auto" w:fill="FFFFFF"/>
        </w:rPr>
        <w:lastRenderedPageBreak/>
        <w:t>1. Ставится конкретная цель работы.</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shd w:val="clear" w:color="auto" w:fill="FFFFFF"/>
        </w:rPr>
      </w:pPr>
      <w:r w:rsidRPr="00EA09B6">
        <w:rPr>
          <w:rFonts w:ascii="Times New Roman" w:eastAsia="Times New Roman" w:hAnsi="Times New Roman" w:cs="Times New Roman"/>
          <w:color w:val="000000"/>
          <w:sz w:val="24"/>
          <w:szCs w:val="24"/>
          <w:shd w:val="clear" w:color="auto" w:fill="FFFFFF"/>
        </w:rPr>
        <w:t>2. В процессе поиска нужной информации ученик невольно перечитывает отдельные части текста, что позволяет запомнить больше фактов.</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shd w:val="clear" w:color="auto" w:fill="FFFFFF"/>
        </w:rPr>
      </w:pPr>
      <w:r w:rsidRPr="00EA09B6">
        <w:rPr>
          <w:rFonts w:ascii="Times New Roman" w:eastAsia="Times New Roman" w:hAnsi="Times New Roman" w:cs="Times New Roman"/>
          <w:color w:val="000000"/>
          <w:sz w:val="24"/>
          <w:szCs w:val="24"/>
          <w:shd w:val="clear" w:color="auto" w:fill="FFFFFF"/>
        </w:rPr>
        <w:t>3. Он учится отбрасывать второстепенное и выбирать главное</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shd w:val="clear" w:color="auto" w:fill="FFFFFF"/>
        </w:rPr>
      </w:pPr>
      <w:r w:rsidRPr="00EA09B6">
        <w:rPr>
          <w:rFonts w:ascii="Times New Roman" w:eastAsia="Times New Roman" w:hAnsi="Times New Roman" w:cs="Times New Roman"/>
          <w:color w:val="000000"/>
          <w:sz w:val="24"/>
          <w:szCs w:val="24"/>
          <w:shd w:val="clear" w:color="auto" w:fill="FFFFFF"/>
        </w:rPr>
        <w:t xml:space="preserve">4. Учится формулировать мысли кратко, используя научные термины </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shd w:val="clear" w:color="auto" w:fill="FFFFFF"/>
        </w:rPr>
      </w:pPr>
      <w:r w:rsidRPr="00EA09B6">
        <w:rPr>
          <w:rFonts w:ascii="Times New Roman" w:eastAsia="Times New Roman" w:hAnsi="Times New Roman" w:cs="Times New Roman"/>
          <w:color w:val="000000"/>
          <w:sz w:val="24"/>
          <w:szCs w:val="24"/>
          <w:shd w:val="clear" w:color="auto" w:fill="FFFFFF"/>
        </w:rPr>
        <w:t>5.прививаются общеучебные навыки: опрятно оформлять запись, писать грамотно, четко прописывать слова, пользоваться своими записями.</w:t>
      </w:r>
    </w:p>
    <w:p w:rsidR="00DB100D" w:rsidRPr="00EA09B6" w:rsidRDefault="00DB100D" w:rsidP="00DB100D">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EA09B6">
        <w:rPr>
          <w:rFonts w:ascii="Times New Roman" w:eastAsia="Times New Roman" w:hAnsi="Times New Roman" w:cs="Times New Roman"/>
          <w:color w:val="000000"/>
          <w:sz w:val="24"/>
          <w:szCs w:val="24"/>
          <w:shd w:val="clear" w:color="auto" w:fill="FFFFFF"/>
        </w:rPr>
        <w:t>6. И наконец, формируется навык исследования информации</w:t>
      </w:r>
      <w:r w:rsidR="00CC06E3">
        <w:rPr>
          <w:rFonts w:ascii="Times New Roman" w:eastAsia="Times New Roman" w:hAnsi="Times New Roman" w:cs="Times New Roman"/>
          <w:color w:val="000000"/>
          <w:sz w:val="24"/>
          <w:szCs w:val="24"/>
          <w:shd w:val="clear" w:color="auto" w:fill="FFFFFF"/>
        </w:rPr>
        <w:t>,</w:t>
      </w:r>
      <w:r w:rsidRPr="00EA09B6">
        <w:rPr>
          <w:rFonts w:ascii="Times New Roman" w:eastAsia="Times New Roman" w:hAnsi="Times New Roman" w:cs="Times New Roman"/>
          <w:color w:val="000000"/>
          <w:sz w:val="24"/>
          <w:szCs w:val="24"/>
          <w:shd w:val="clear" w:color="auto" w:fill="FFFFFF"/>
        </w:rPr>
        <w:t xml:space="preserve"> и ее систематизации</w:t>
      </w:r>
      <w:r w:rsidRPr="00EA09B6">
        <w:rPr>
          <w:rFonts w:ascii="Times New Roman" w:hAnsi="Times New Roman" w:cs="Times New Roman"/>
          <w:sz w:val="24"/>
          <w:szCs w:val="24"/>
        </w:rPr>
        <w:t>.</w:t>
      </w:r>
    </w:p>
    <w:p w:rsidR="0012765D" w:rsidRDefault="00DB100D" w:rsidP="00DB100D">
      <w:pPr>
        <w:tabs>
          <w:tab w:val="left" w:pos="1395"/>
        </w:tabs>
        <w:contextualSpacing/>
        <w:rPr>
          <w:rFonts w:ascii="Times New Roman" w:hAnsi="Times New Roman" w:cs="Times New Roman"/>
          <w:sz w:val="24"/>
          <w:szCs w:val="24"/>
        </w:rPr>
      </w:pPr>
      <w:r w:rsidRPr="00EA09B6">
        <w:rPr>
          <w:rFonts w:ascii="Times New Roman" w:hAnsi="Times New Roman" w:cs="Times New Roman"/>
          <w:sz w:val="24"/>
          <w:szCs w:val="24"/>
        </w:rPr>
        <w:tab/>
        <w:t>Рассмотрим виды планов,</w:t>
      </w:r>
      <w:r>
        <w:rPr>
          <w:rFonts w:ascii="Times New Roman" w:hAnsi="Times New Roman" w:cs="Times New Roman"/>
          <w:sz w:val="24"/>
          <w:szCs w:val="24"/>
        </w:rPr>
        <w:t xml:space="preserve"> </w:t>
      </w:r>
      <w:r w:rsidRPr="00EA09B6">
        <w:rPr>
          <w:rFonts w:ascii="Times New Roman" w:hAnsi="Times New Roman" w:cs="Times New Roman"/>
          <w:sz w:val="24"/>
          <w:szCs w:val="24"/>
        </w:rPr>
        <w:t>используемых на уроках истории</w:t>
      </w:r>
      <w:r w:rsidR="00CC06E3">
        <w:rPr>
          <w:rFonts w:ascii="Times New Roman" w:hAnsi="Times New Roman" w:cs="Times New Roman"/>
          <w:sz w:val="24"/>
          <w:szCs w:val="24"/>
        </w:rPr>
        <w:t>.</w:t>
      </w:r>
      <w:r w:rsidR="0012765D">
        <w:rPr>
          <w:rFonts w:ascii="Times New Roman" w:hAnsi="Times New Roman" w:cs="Times New Roman"/>
          <w:sz w:val="24"/>
          <w:szCs w:val="24"/>
        </w:rPr>
        <w:t xml:space="preserve"> </w:t>
      </w:r>
    </w:p>
    <w:p w:rsidR="00CC06E3" w:rsidRDefault="00CC06E3"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Простой (информативный) план составляется в случае, если нужно выделить в тексте главное, сохраняя внутренние связи, воспроизвести информацию максимально близко к оригиналу. Такой план используется чаще всего в младших классах, или когда нужно </w:t>
      </w:r>
      <w:r w:rsidR="0012765D">
        <w:rPr>
          <w:rFonts w:ascii="Times New Roman" w:hAnsi="Times New Roman" w:cs="Times New Roman"/>
          <w:sz w:val="24"/>
          <w:szCs w:val="24"/>
        </w:rPr>
        <w:t xml:space="preserve">подготовить продолжительное выступление в старшей школе. </w:t>
      </w:r>
    </w:p>
    <w:p w:rsidR="00DB100D" w:rsidRDefault="0012765D"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 С</w:t>
      </w:r>
      <w:r w:rsidR="00DB100D" w:rsidRPr="00EA09B6">
        <w:rPr>
          <w:rFonts w:ascii="Times New Roman" w:hAnsi="Times New Roman" w:cs="Times New Roman"/>
          <w:sz w:val="24"/>
          <w:szCs w:val="24"/>
        </w:rPr>
        <w:t>ложный</w:t>
      </w:r>
      <w:r>
        <w:rPr>
          <w:rFonts w:ascii="Times New Roman" w:hAnsi="Times New Roman" w:cs="Times New Roman"/>
          <w:sz w:val="24"/>
          <w:szCs w:val="24"/>
        </w:rPr>
        <w:t xml:space="preserve"> (развернутый план) дает возможность подтвердить основные мысли фактами и конкретизировать их.</w:t>
      </w:r>
      <w:r w:rsidR="00DB100D" w:rsidRPr="00EA09B6">
        <w:rPr>
          <w:rFonts w:ascii="Times New Roman" w:hAnsi="Times New Roman" w:cs="Times New Roman"/>
          <w:sz w:val="24"/>
          <w:szCs w:val="24"/>
        </w:rPr>
        <w:t xml:space="preserve"> По с</w:t>
      </w:r>
      <w:r>
        <w:rPr>
          <w:rFonts w:ascii="Times New Roman" w:hAnsi="Times New Roman" w:cs="Times New Roman"/>
          <w:sz w:val="24"/>
          <w:szCs w:val="24"/>
        </w:rPr>
        <w:t xml:space="preserve">одержанию план может быть </w:t>
      </w:r>
      <w:r w:rsidR="00DB100D" w:rsidRPr="00EA09B6">
        <w:rPr>
          <w:rFonts w:ascii="Times New Roman" w:hAnsi="Times New Roman" w:cs="Times New Roman"/>
          <w:sz w:val="24"/>
          <w:szCs w:val="24"/>
        </w:rPr>
        <w:t>информативный,</w:t>
      </w:r>
      <w:r>
        <w:rPr>
          <w:rFonts w:ascii="Times New Roman" w:hAnsi="Times New Roman" w:cs="Times New Roman"/>
          <w:sz w:val="24"/>
          <w:szCs w:val="24"/>
        </w:rPr>
        <w:t xml:space="preserve"> </w:t>
      </w:r>
      <w:r w:rsidR="00DB100D" w:rsidRPr="00EA09B6">
        <w:rPr>
          <w:rFonts w:ascii="Times New Roman" w:hAnsi="Times New Roman" w:cs="Times New Roman"/>
          <w:sz w:val="24"/>
          <w:szCs w:val="24"/>
        </w:rPr>
        <w:t>развернутый,</w:t>
      </w:r>
      <w:r>
        <w:rPr>
          <w:rFonts w:ascii="Times New Roman" w:hAnsi="Times New Roman" w:cs="Times New Roman"/>
          <w:sz w:val="24"/>
          <w:szCs w:val="24"/>
        </w:rPr>
        <w:t xml:space="preserve"> </w:t>
      </w:r>
      <w:r w:rsidR="00DB100D" w:rsidRPr="00EA09B6">
        <w:rPr>
          <w:rFonts w:ascii="Times New Roman" w:hAnsi="Times New Roman" w:cs="Times New Roman"/>
          <w:sz w:val="24"/>
          <w:szCs w:val="24"/>
        </w:rPr>
        <w:t>картинный,</w:t>
      </w:r>
      <w:r>
        <w:rPr>
          <w:rFonts w:ascii="Times New Roman" w:hAnsi="Times New Roman" w:cs="Times New Roman"/>
          <w:sz w:val="24"/>
          <w:szCs w:val="24"/>
        </w:rPr>
        <w:t xml:space="preserve"> </w:t>
      </w:r>
      <w:r w:rsidR="00DB100D" w:rsidRPr="00EA09B6">
        <w:rPr>
          <w:rFonts w:ascii="Times New Roman" w:hAnsi="Times New Roman" w:cs="Times New Roman"/>
          <w:sz w:val="24"/>
          <w:szCs w:val="24"/>
        </w:rPr>
        <w:t>смысловой,</w:t>
      </w:r>
      <w:r>
        <w:rPr>
          <w:rFonts w:ascii="Times New Roman" w:hAnsi="Times New Roman" w:cs="Times New Roman"/>
          <w:sz w:val="24"/>
          <w:szCs w:val="24"/>
        </w:rPr>
        <w:t xml:space="preserve"> </w:t>
      </w:r>
      <w:r w:rsidR="00DB100D" w:rsidRPr="00EA09B6">
        <w:rPr>
          <w:rFonts w:ascii="Times New Roman" w:hAnsi="Times New Roman" w:cs="Times New Roman"/>
          <w:sz w:val="24"/>
          <w:szCs w:val="24"/>
        </w:rPr>
        <w:t>стереотипный,</w:t>
      </w:r>
      <w:r>
        <w:rPr>
          <w:rFonts w:ascii="Times New Roman" w:hAnsi="Times New Roman" w:cs="Times New Roman"/>
          <w:sz w:val="24"/>
          <w:szCs w:val="24"/>
        </w:rPr>
        <w:t xml:space="preserve"> </w:t>
      </w:r>
      <w:r w:rsidR="00DB100D" w:rsidRPr="00EA09B6">
        <w:rPr>
          <w:rFonts w:ascii="Times New Roman" w:hAnsi="Times New Roman" w:cs="Times New Roman"/>
          <w:sz w:val="24"/>
          <w:szCs w:val="24"/>
        </w:rPr>
        <w:t>тезисный.</w:t>
      </w:r>
    </w:p>
    <w:p w:rsidR="0012765D" w:rsidRDefault="0012765D"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На первом этапе главной задачей является научить учащихся пользоваться алгоритмом и выполнять требования к оформлению плана. В 5 классе приходится объяснять</w:t>
      </w:r>
      <w:r w:rsidR="00321504">
        <w:rPr>
          <w:rFonts w:ascii="Times New Roman" w:hAnsi="Times New Roman" w:cs="Times New Roman"/>
          <w:sz w:val="24"/>
          <w:szCs w:val="24"/>
        </w:rPr>
        <w:t>,</w:t>
      </w:r>
      <w:r>
        <w:rPr>
          <w:rFonts w:ascii="Times New Roman" w:hAnsi="Times New Roman" w:cs="Times New Roman"/>
          <w:sz w:val="24"/>
          <w:szCs w:val="24"/>
        </w:rPr>
        <w:t xml:space="preserve"> почему нужно писать без ошибок и помарок, как выделять основную мысль, что в тексте является наиболее значимым.</w:t>
      </w:r>
      <w:r w:rsidR="00321504">
        <w:rPr>
          <w:rFonts w:ascii="Times New Roman" w:hAnsi="Times New Roman" w:cs="Times New Roman"/>
          <w:sz w:val="24"/>
          <w:szCs w:val="24"/>
        </w:rPr>
        <w:t xml:space="preserve"> </w:t>
      </w:r>
    </w:p>
    <w:p w:rsidR="00321504" w:rsidRDefault="00321504"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Задача учителя –  к окончанию основной школы научить детей самостоятельно писать планы без готового алгоритма. </w:t>
      </w:r>
    </w:p>
    <w:p w:rsidR="00321504" w:rsidRDefault="00321504"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И план и таблица позволяют учителю увидеть все слабые места в знаниях ученика. </w:t>
      </w:r>
    </w:p>
    <w:p w:rsidR="00321504" w:rsidRDefault="00321504"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Я применяю эти приемы в зависимости от</w:t>
      </w:r>
      <w:r w:rsidRPr="00616C2E">
        <w:rPr>
          <w:rFonts w:ascii="Times New Roman" w:hAnsi="Times New Roman" w:cs="Times New Roman"/>
          <w:sz w:val="24"/>
          <w:szCs w:val="24"/>
        </w:rPr>
        <w:t xml:space="preserve"> </w:t>
      </w:r>
      <w:r w:rsidRPr="00EA09B6">
        <w:rPr>
          <w:rFonts w:ascii="Times New Roman" w:hAnsi="Times New Roman" w:cs="Times New Roman"/>
          <w:sz w:val="24"/>
          <w:szCs w:val="24"/>
        </w:rPr>
        <w:t>от возраста, наличия навыка, развития л</w:t>
      </w:r>
      <w:r>
        <w:rPr>
          <w:rFonts w:ascii="Times New Roman" w:hAnsi="Times New Roman" w:cs="Times New Roman"/>
          <w:sz w:val="24"/>
          <w:szCs w:val="24"/>
        </w:rPr>
        <w:t>огических способностей учеников, а также от содержания текста. Если текст насыщен новыми понятиями, описанием крупных событий , требующих анализа, то применяется план. Если в тексте много событий и дат, то разумно применить таблицу.</w:t>
      </w:r>
    </w:p>
    <w:p w:rsidR="00DB100D" w:rsidRDefault="003E4A30"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К их заполнению выдвигаются определенные правила:</w:t>
      </w:r>
    </w:p>
    <w:p w:rsidR="003E4A30" w:rsidRDefault="003E4A30"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1. чертить только по линейке</w:t>
      </w:r>
    </w:p>
    <w:p w:rsidR="003E4A30" w:rsidRDefault="003E4A30"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2. писать кратко и четко</w:t>
      </w:r>
    </w:p>
    <w:p w:rsidR="003E4A30" w:rsidRDefault="003E4A30"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3. </w:t>
      </w:r>
      <w:r w:rsidR="00B640F5">
        <w:rPr>
          <w:rFonts w:ascii="Times New Roman" w:hAnsi="Times New Roman" w:cs="Times New Roman"/>
          <w:sz w:val="24"/>
          <w:szCs w:val="24"/>
        </w:rPr>
        <w:t>соблюдать синхронность в таблице</w:t>
      </w:r>
    </w:p>
    <w:p w:rsidR="00B640F5" w:rsidRDefault="00B640F5"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4. обязательно писать заглавие</w:t>
      </w:r>
    </w:p>
    <w:p w:rsidR="00B640F5" w:rsidRDefault="00B640F5"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5. содержание должно соответствовать заданной теме</w:t>
      </w:r>
    </w:p>
    <w:p w:rsidR="00321504" w:rsidRDefault="00B640F5"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Таблицы </w:t>
      </w:r>
      <w:r w:rsidR="00DB100D">
        <w:rPr>
          <w:rFonts w:ascii="Times New Roman" w:hAnsi="Times New Roman" w:cs="Times New Roman"/>
          <w:sz w:val="24"/>
          <w:szCs w:val="24"/>
        </w:rPr>
        <w:t xml:space="preserve">схожи с планом по конечным целям, но они более компактные и лучше систематизируют материал. </w:t>
      </w:r>
      <w:r w:rsidR="00321504">
        <w:rPr>
          <w:rFonts w:ascii="Times New Roman" w:hAnsi="Times New Roman" w:cs="Times New Roman"/>
          <w:sz w:val="24"/>
          <w:szCs w:val="24"/>
        </w:rPr>
        <w:t>Работа с таблицей формирует следующие умения:</w:t>
      </w:r>
    </w:p>
    <w:p w:rsidR="00321504" w:rsidRDefault="00321504"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выбирать нужный материал из текста</w:t>
      </w:r>
    </w:p>
    <w:p w:rsidR="00321504" w:rsidRDefault="00321504"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кратко формулировать мысль в виде сл</w:t>
      </w:r>
      <w:r w:rsidR="003E4A30">
        <w:rPr>
          <w:rFonts w:ascii="Times New Roman" w:hAnsi="Times New Roman" w:cs="Times New Roman"/>
          <w:sz w:val="24"/>
          <w:szCs w:val="24"/>
        </w:rPr>
        <w:t>овосочетаний или простых предлож</w:t>
      </w:r>
      <w:r>
        <w:rPr>
          <w:rFonts w:ascii="Times New Roman" w:hAnsi="Times New Roman" w:cs="Times New Roman"/>
          <w:sz w:val="24"/>
          <w:szCs w:val="24"/>
        </w:rPr>
        <w:t>ений</w:t>
      </w:r>
    </w:p>
    <w:p w:rsidR="003E4A30" w:rsidRDefault="003E4A30"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-разборчиво и аккуратно вести записи</w:t>
      </w:r>
    </w:p>
    <w:p w:rsidR="00B640F5" w:rsidRDefault="003E4A30"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пользоваться своими записями во время устного ответа.</w:t>
      </w:r>
      <w:r w:rsidR="00B640F5" w:rsidRPr="00B640F5">
        <w:rPr>
          <w:rFonts w:ascii="Times New Roman" w:hAnsi="Times New Roman" w:cs="Times New Roman"/>
          <w:sz w:val="24"/>
          <w:szCs w:val="24"/>
        </w:rPr>
        <w:t xml:space="preserve"> </w:t>
      </w:r>
    </w:p>
    <w:p w:rsidR="003E4A30" w:rsidRDefault="00B640F5"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Таблицы также бывают разные по значению: хронологические, аналитические, сравнительные.  Дети должны различать их и выполнять в соответствии с требованиями: Хочется привести примеры наиболее распространенных ошибок.</w:t>
      </w:r>
    </w:p>
    <w:p w:rsidR="00B640F5" w:rsidRPr="008D3A53" w:rsidRDefault="00B640F5" w:rsidP="00B640F5">
      <w:pPr>
        <w:tabs>
          <w:tab w:val="center" w:pos="5173"/>
          <w:tab w:val="left" w:pos="5386"/>
        </w:tabs>
        <w:jc w:val="both"/>
        <w:rPr>
          <w:rFonts w:ascii="Times New Roman" w:hAnsi="Times New Roman" w:cs="Times New Roman"/>
          <w:b/>
          <w:sz w:val="24"/>
          <w:szCs w:val="24"/>
        </w:rPr>
      </w:pPr>
      <w:r w:rsidRPr="008D3A53">
        <w:rPr>
          <w:rFonts w:ascii="Times New Roman" w:hAnsi="Times New Roman" w:cs="Times New Roman"/>
          <w:b/>
          <w:sz w:val="24"/>
          <w:szCs w:val="24"/>
        </w:rPr>
        <w:t>Хронологическая таблица:</w:t>
      </w:r>
      <w:r>
        <w:rPr>
          <w:rFonts w:ascii="Times New Roman" w:hAnsi="Times New Roman" w:cs="Times New Roman"/>
          <w:b/>
          <w:sz w:val="24"/>
          <w:szCs w:val="24"/>
        </w:rPr>
        <w:t xml:space="preserve"> пример- таблица о 1 мировой войне</w:t>
      </w:r>
    </w:p>
    <w:tbl>
      <w:tblPr>
        <w:tblStyle w:val="a4"/>
        <w:tblW w:w="0" w:type="auto"/>
        <w:tblLook w:val="04A0"/>
      </w:tblPr>
      <w:tblGrid>
        <w:gridCol w:w="2235"/>
        <w:gridCol w:w="5244"/>
      </w:tblGrid>
      <w:tr w:rsidR="00B640F5" w:rsidRPr="008D3A53" w:rsidTr="00677392">
        <w:tc>
          <w:tcPr>
            <w:tcW w:w="2235" w:type="dxa"/>
          </w:tcPr>
          <w:p w:rsidR="00B640F5" w:rsidRPr="008D3A53" w:rsidRDefault="00B640F5" w:rsidP="00677392">
            <w:pPr>
              <w:tabs>
                <w:tab w:val="left" w:pos="1553"/>
                <w:tab w:val="left" w:pos="1984"/>
              </w:tabs>
              <w:ind w:firstLine="708"/>
              <w:rPr>
                <w:rFonts w:ascii="Times New Roman" w:hAnsi="Times New Roman" w:cs="Times New Roman"/>
                <w:sz w:val="24"/>
                <w:szCs w:val="24"/>
              </w:rPr>
            </w:pPr>
            <w:r w:rsidRPr="008D3A53">
              <w:rPr>
                <w:rFonts w:ascii="Times New Roman" w:hAnsi="Times New Roman" w:cs="Times New Roman"/>
                <w:sz w:val="24"/>
                <w:szCs w:val="24"/>
              </w:rPr>
              <w:t xml:space="preserve">Дата </w:t>
            </w:r>
          </w:p>
        </w:tc>
        <w:tc>
          <w:tcPr>
            <w:tcW w:w="5244" w:type="dxa"/>
          </w:tcPr>
          <w:p w:rsidR="00B640F5" w:rsidRPr="008D3A53" w:rsidRDefault="00B640F5" w:rsidP="00677392">
            <w:pPr>
              <w:tabs>
                <w:tab w:val="left" w:pos="1553"/>
                <w:tab w:val="left" w:pos="1984"/>
              </w:tabs>
              <w:jc w:val="center"/>
              <w:rPr>
                <w:rFonts w:ascii="Times New Roman" w:hAnsi="Times New Roman" w:cs="Times New Roman"/>
                <w:sz w:val="24"/>
                <w:szCs w:val="24"/>
              </w:rPr>
            </w:pPr>
            <w:r w:rsidRPr="008D3A53">
              <w:rPr>
                <w:rFonts w:ascii="Times New Roman" w:hAnsi="Times New Roman" w:cs="Times New Roman"/>
                <w:sz w:val="24"/>
                <w:szCs w:val="24"/>
              </w:rPr>
              <w:t>событие</w:t>
            </w:r>
          </w:p>
        </w:tc>
      </w:tr>
      <w:tr w:rsidR="00B640F5" w:rsidRPr="008D3A53" w:rsidTr="00677392">
        <w:tc>
          <w:tcPr>
            <w:tcW w:w="2235" w:type="dxa"/>
          </w:tcPr>
          <w:p w:rsidR="00B640F5" w:rsidRPr="008D3A53" w:rsidRDefault="00B640F5" w:rsidP="00677392">
            <w:pPr>
              <w:tabs>
                <w:tab w:val="left" w:pos="1553"/>
                <w:tab w:val="left" w:pos="1984"/>
              </w:tabs>
              <w:rPr>
                <w:rFonts w:ascii="Times New Roman" w:hAnsi="Times New Roman" w:cs="Times New Roman"/>
                <w:sz w:val="24"/>
                <w:szCs w:val="24"/>
              </w:rPr>
            </w:pPr>
            <w:r>
              <w:rPr>
                <w:rFonts w:ascii="Times New Roman" w:hAnsi="Times New Roman" w:cs="Times New Roman"/>
                <w:sz w:val="24"/>
                <w:szCs w:val="24"/>
              </w:rPr>
              <w:t>1888</w:t>
            </w:r>
          </w:p>
        </w:tc>
        <w:tc>
          <w:tcPr>
            <w:tcW w:w="5244" w:type="dxa"/>
          </w:tcPr>
          <w:p w:rsidR="00B640F5" w:rsidRPr="008D3A53" w:rsidRDefault="00B640F5" w:rsidP="00677392">
            <w:pPr>
              <w:tabs>
                <w:tab w:val="left" w:pos="1553"/>
                <w:tab w:val="left" w:pos="1984"/>
              </w:tabs>
              <w:rPr>
                <w:rFonts w:ascii="Times New Roman" w:hAnsi="Times New Roman" w:cs="Times New Roman"/>
                <w:sz w:val="24"/>
                <w:szCs w:val="24"/>
              </w:rPr>
            </w:pPr>
            <w:r>
              <w:rPr>
                <w:rFonts w:ascii="Times New Roman" w:hAnsi="Times New Roman" w:cs="Times New Roman"/>
                <w:sz w:val="24"/>
                <w:szCs w:val="24"/>
              </w:rPr>
              <w:t>Воцарение Вильгельма на престол Германии</w:t>
            </w:r>
          </w:p>
        </w:tc>
      </w:tr>
    </w:tbl>
    <w:p w:rsidR="00B640F5" w:rsidRDefault="00B640F5" w:rsidP="00B640F5">
      <w:pPr>
        <w:tabs>
          <w:tab w:val="left" w:pos="3129"/>
        </w:tabs>
        <w:rPr>
          <w:rFonts w:ascii="Times New Roman" w:hAnsi="Times New Roman" w:cs="Times New Roman"/>
          <w:sz w:val="24"/>
          <w:szCs w:val="24"/>
        </w:rPr>
      </w:pPr>
    </w:p>
    <w:p w:rsidR="00B640F5" w:rsidRPr="008D3A53" w:rsidRDefault="00B640F5" w:rsidP="00B640F5">
      <w:pPr>
        <w:tabs>
          <w:tab w:val="left" w:pos="3129"/>
        </w:tabs>
        <w:rPr>
          <w:rFonts w:ascii="Times New Roman" w:hAnsi="Times New Roman" w:cs="Times New Roman"/>
          <w:sz w:val="24"/>
          <w:szCs w:val="24"/>
        </w:rPr>
      </w:pPr>
      <w:r>
        <w:rPr>
          <w:rFonts w:ascii="Times New Roman" w:hAnsi="Times New Roman" w:cs="Times New Roman"/>
          <w:sz w:val="24"/>
          <w:szCs w:val="24"/>
        </w:rPr>
        <w:t>В данном случае в таблицу внесена несущественная дата, не относящаяся к теме таблицы.</w:t>
      </w:r>
      <w:r w:rsidRPr="008D3A53">
        <w:rPr>
          <w:rFonts w:ascii="Times New Roman" w:hAnsi="Times New Roman" w:cs="Times New Roman"/>
          <w:sz w:val="24"/>
          <w:szCs w:val="24"/>
        </w:rPr>
        <w:tab/>
      </w:r>
    </w:p>
    <w:p w:rsidR="00E4220D" w:rsidRDefault="00E4220D" w:rsidP="00E4220D">
      <w:pPr>
        <w:tabs>
          <w:tab w:val="left" w:pos="3129"/>
        </w:tabs>
        <w:rPr>
          <w:rFonts w:ascii="Times New Roman" w:hAnsi="Times New Roman" w:cs="Times New Roman"/>
          <w:b/>
          <w:sz w:val="24"/>
          <w:szCs w:val="24"/>
        </w:rPr>
      </w:pPr>
    </w:p>
    <w:p w:rsidR="00E4220D" w:rsidRPr="008D3A53" w:rsidRDefault="00E4220D" w:rsidP="00E4220D">
      <w:pPr>
        <w:tabs>
          <w:tab w:val="left" w:pos="3129"/>
        </w:tabs>
        <w:rPr>
          <w:rFonts w:ascii="Times New Roman" w:hAnsi="Times New Roman" w:cs="Times New Roman"/>
          <w:b/>
          <w:sz w:val="24"/>
          <w:szCs w:val="24"/>
        </w:rPr>
      </w:pPr>
      <w:r w:rsidRPr="008D3A53">
        <w:rPr>
          <w:rFonts w:ascii="Times New Roman" w:hAnsi="Times New Roman" w:cs="Times New Roman"/>
          <w:b/>
          <w:sz w:val="24"/>
          <w:szCs w:val="24"/>
        </w:rPr>
        <w:lastRenderedPageBreak/>
        <w:t>Аналитическая таблица:</w:t>
      </w:r>
    </w:p>
    <w:tbl>
      <w:tblPr>
        <w:tblStyle w:val="a4"/>
        <w:tblpPr w:leftFromText="180" w:rightFromText="180" w:vertAnchor="text" w:tblpY="1"/>
        <w:tblOverlap w:val="never"/>
        <w:tblW w:w="0" w:type="auto"/>
        <w:tblLook w:val="04A0"/>
      </w:tblPr>
      <w:tblGrid>
        <w:gridCol w:w="1242"/>
        <w:gridCol w:w="2268"/>
        <w:gridCol w:w="3969"/>
      </w:tblGrid>
      <w:tr w:rsidR="00E4220D" w:rsidRPr="008D3A53" w:rsidTr="00E4220D">
        <w:tc>
          <w:tcPr>
            <w:tcW w:w="1242" w:type="dxa"/>
          </w:tcPr>
          <w:p w:rsidR="00E4220D" w:rsidRPr="008D3A53" w:rsidRDefault="00E4220D" w:rsidP="0067739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дата</w:t>
            </w:r>
          </w:p>
        </w:tc>
        <w:tc>
          <w:tcPr>
            <w:tcW w:w="2268" w:type="dxa"/>
          </w:tcPr>
          <w:p w:rsidR="00E4220D" w:rsidRPr="008D3A53" w:rsidRDefault="00E4220D" w:rsidP="0067739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событие</w:t>
            </w:r>
          </w:p>
        </w:tc>
        <w:tc>
          <w:tcPr>
            <w:tcW w:w="3969" w:type="dxa"/>
          </w:tcPr>
          <w:p w:rsidR="00E4220D" w:rsidRPr="008D3A53" w:rsidRDefault="00E4220D" w:rsidP="0067739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значение</w:t>
            </w:r>
          </w:p>
        </w:tc>
      </w:tr>
      <w:tr w:rsidR="00E4220D" w:rsidRPr="008D3A53" w:rsidTr="00E4220D">
        <w:tc>
          <w:tcPr>
            <w:tcW w:w="1242" w:type="dxa"/>
          </w:tcPr>
          <w:p w:rsidR="00E4220D" w:rsidRPr="008D3A53" w:rsidRDefault="00E4220D" w:rsidP="00677392">
            <w:pPr>
              <w:tabs>
                <w:tab w:val="left" w:pos="1553"/>
              </w:tabs>
              <w:rPr>
                <w:rFonts w:ascii="Times New Roman" w:hAnsi="Times New Roman" w:cs="Times New Roman"/>
                <w:sz w:val="24"/>
                <w:szCs w:val="24"/>
              </w:rPr>
            </w:pPr>
          </w:p>
        </w:tc>
        <w:tc>
          <w:tcPr>
            <w:tcW w:w="2268" w:type="dxa"/>
          </w:tcPr>
          <w:p w:rsidR="00E4220D" w:rsidRPr="008D3A53" w:rsidRDefault="00E4220D" w:rsidP="00677392">
            <w:pPr>
              <w:tabs>
                <w:tab w:val="left" w:pos="1553"/>
              </w:tabs>
              <w:rPr>
                <w:rFonts w:ascii="Times New Roman" w:hAnsi="Times New Roman" w:cs="Times New Roman"/>
                <w:sz w:val="24"/>
                <w:szCs w:val="24"/>
              </w:rPr>
            </w:pPr>
          </w:p>
        </w:tc>
        <w:tc>
          <w:tcPr>
            <w:tcW w:w="3969" w:type="dxa"/>
          </w:tcPr>
          <w:p w:rsidR="00E4220D" w:rsidRPr="008D3A53" w:rsidRDefault="00E4220D" w:rsidP="00677392">
            <w:pPr>
              <w:tabs>
                <w:tab w:val="left" w:pos="1553"/>
              </w:tabs>
              <w:rPr>
                <w:rFonts w:ascii="Times New Roman" w:hAnsi="Times New Roman" w:cs="Times New Roman"/>
                <w:sz w:val="24"/>
                <w:szCs w:val="24"/>
              </w:rPr>
            </w:pPr>
          </w:p>
        </w:tc>
      </w:tr>
      <w:tr w:rsidR="00E4220D" w:rsidRPr="008D3A53" w:rsidTr="00E4220D">
        <w:tc>
          <w:tcPr>
            <w:tcW w:w="1242" w:type="dxa"/>
          </w:tcPr>
          <w:p w:rsidR="00E4220D" w:rsidRPr="008D3A53" w:rsidRDefault="00E4220D" w:rsidP="00677392">
            <w:pPr>
              <w:tabs>
                <w:tab w:val="left" w:pos="1553"/>
              </w:tabs>
              <w:rPr>
                <w:rFonts w:ascii="Times New Roman" w:hAnsi="Times New Roman" w:cs="Times New Roman"/>
                <w:sz w:val="24"/>
                <w:szCs w:val="24"/>
              </w:rPr>
            </w:pPr>
          </w:p>
        </w:tc>
        <w:tc>
          <w:tcPr>
            <w:tcW w:w="2268" w:type="dxa"/>
          </w:tcPr>
          <w:p w:rsidR="00E4220D" w:rsidRPr="008D3A53" w:rsidRDefault="00E4220D" w:rsidP="00677392">
            <w:pPr>
              <w:tabs>
                <w:tab w:val="left" w:pos="1553"/>
              </w:tabs>
              <w:rPr>
                <w:rFonts w:ascii="Times New Roman" w:hAnsi="Times New Roman" w:cs="Times New Roman"/>
                <w:sz w:val="24"/>
                <w:szCs w:val="24"/>
              </w:rPr>
            </w:pPr>
          </w:p>
        </w:tc>
        <w:tc>
          <w:tcPr>
            <w:tcW w:w="3969" w:type="dxa"/>
          </w:tcPr>
          <w:p w:rsidR="00E4220D" w:rsidRPr="008D3A53" w:rsidRDefault="00E4220D" w:rsidP="00677392">
            <w:pPr>
              <w:tabs>
                <w:tab w:val="left" w:pos="1553"/>
              </w:tabs>
              <w:rPr>
                <w:rFonts w:ascii="Times New Roman" w:hAnsi="Times New Roman" w:cs="Times New Roman"/>
                <w:sz w:val="24"/>
                <w:szCs w:val="24"/>
              </w:rPr>
            </w:pPr>
          </w:p>
        </w:tc>
      </w:tr>
    </w:tbl>
    <w:p w:rsidR="00B640F5" w:rsidRDefault="00B640F5" w:rsidP="00321504">
      <w:pPr>
        <w:tabs>
          <w:tab w:val="left" w:pos="1395"/>
        </w:tabs>
        <w:contextualSpacing/>
        <w:rPr>
          <w:rFonts w:ascii="Times New Roman" w:hAnsi="Times New Roman" w:cs="Times New Roman"/>
          <w:sz w:val="24"/>
          <w:szCs w:val="24"/>
        </w:rPr>
      </w:pPr>
    </w:p>
    <w:p w:rsidR="00E4220D" w:rsidRDefault="00E4220D" w:rsidP="00B640F5">
      <w:pPr>
        <w:tabs>
          <w:tab w:val="left" w:pos="918"/>
          <w:tab w:val="center" w:pos="4677"/>
        </w:tabs>
        <w:rPr>
          <w:rFonts w:ascii="Times New Roman" w:hAnsi="Times New Roman" w:cs="Times New Roman"/>
          <w:b/>
          <w:sz w:val="24"/>
          <w:szCs w:val="24"/>
        </w:rPr>
      </w:pPr>
    </w:p>
    <w:p w:rsidR="00E4220D" w:rsidRDefault="00E4220D" w:rsidP="00B640F5">
      <w:pPr>
        <w:tabs>
          <w:tab w:val="left" w:pos="918"/>
          <w:tab w:val="center" w:pos="4677"/>
        </w:tabs>
        <w:rPr>
          <w:rFonts w:ascii="Times New Roman" w:hAnsi="Times New Roman" w:cs="Times New Roman"/>
          <w:b/>
          <w:sz w:val="24"/>
          <w:szCs w:val="24"/>
        </w:rPr>
      </w:pPr>
    </w:p>
    <w:p w:rsidR="00E4220D" w:rsidRPr="00E4220D" w:rsidRDefault="00E4220D" w:rsidP="00B640F5">
      <w:pPr>
        <w:tabs>
          <w:tab w:val="left" w:pos="918"/>
          <w:tab w:val="center" w:pos="4677"/>
        </w:tabs>
        <w:rPr>
          <w:rFonts w:ascii="Times New Roman" w:hAnsi="Times New Roman" w:cs="Times New Roman"/>
          <w:sz w:val="24"/>
          <w:szCs w:val="24"/>
        </w:rPr>
      </w:pPr>
      <w:r>
        <w:rPr>
          <w:rFonts w:ascii="Times New Roman" w:hAnsi="Times New Roman" w:cs="Times New Roman"/>
          <w:sz w:val="24"/>
          <w:szCs w:val="24"/>
        </w:rPr>
        <w:t>В таких таблицах важно правильно распределить размеры колонок, т.к. больше всего текста будет в 3 колонке.</w:t>
      </w:r>
    </w:p>
    <w:p w:rsidR="00B640F5" w:rsidRPr="008D3A53" w:rsidRDefault="00B640F5" w:rsidP="00B640F5">
      <w:pPr>
        <w:tabs>
          <w:tab w:val="left" w:pos="918"/>
          <w:tab w:val="center" w:pos="4677"/>
        </w:tabs>
        <w:rPr>
          <w:rFonts w:ascii="Times New Roman" w:hAnsi="Times New Roman" w:cs="Times New Roman"/>
          <w:b/>
          <w:sz w:val="24"/>
          <w:szCs w:val="24"/>
        </w:rPr>
      </w:pPr>
      <w:r w:rsidRPr="008D3A53">
        <w:rPr>
          <w:rFonts w:ascii="Times New Roman" w:hAnsi="Times New Roman" w:cs="Times New Roman"/>
          <w:b/>
          <w:sz w:val="24"/>
          <w:szCs w:val="24"/>
        </w:rPr>
        <w:t>Сравнительная таблица:</w:t>
      </w:r>
    </w:p>
    <w:p w:rsidR="00B640F5" w:rsidRPr="008D3A53" w:rsidRDefault="00B640F5" w:rsidP="00B640F5">
      <w:pPr>
        <w:tabs>
          <w:tab w:val="left" w:pos="918"/>
          <w:tab w:val="center" w:pos="4677"/>
        </w:tabs>
        <w:rPr>
          <w:rFonts w:ascii="Times New Roman" w:hAnsi="Times New Roman" w:cs="Times New Roman"/>
          <w:sz w:val="24"/>
          <w:szCs w:val="24"/>
        </w:rPr>
      </w:pPr>
      <w:r w:rsidRPr="008D3A53">
        <w:rPr>
          <w:rFonts w:ascii="Times New Roman" w:hAnsi="Times New Roman" w:cs="Times New Roman"/>
          <w:sz w:val="24"/>
          <w:szCs w:val="24"/>
        </w:rPr>
        <w:t>Развитие капитализма в Европе в конце 19 века:</w:t>
      </w:r>
    </w:p>
    <w:tbl>
      <w:tblPr>
        <w:tblStyle w:val="a4"/>
        <w:tblW w:w="0" w:type="auto"/>
        <w:tblLook w:val="04A0"/>
      </w:tblPr>
      <w:tblGrid>
        <w:gridCol w:w="2392"/>
        <w:gridCol w:w="2393"/>
        <w:gridCol w:w="2393"/>
        <w:gridCol w:w="2393"/>
      </w:tblGrid>
      <w:tr w:rsidR="00B640F5" w:rsidRPr="008D3A53" w:rsidTr="00677392">
        <w:tc>
          <w:tcPr>
            <w:tcW w:w="2392" w:type="dxa"/>
          </w:tcPr>
          <w:p w:rsidR="00B640F5" w:rsidRPr="008D3A53" w:rsidRDefault="00B640F5" w:rsidP="00677392">
            <w:pPr>
              <w:tabs>
                <w:tab w:val="left" w:pos="918"/>
              </w:tabs>
              <w:jc w:val="center"/>
              <w:rPr>
                <w:rFonts w:ascii="Times New Roman" w:hAnsi="Times New Roman" w:cs="Times New Roman"/>
                <w:sz w:val="24"/>
                <w:szCs w:val="24"/>
              </w:rPr>
            </w:pPr>
            <w:r w:rsidRPr="008D3A53">
              <w:rPr>
                <w:rFonts w:ascii="Times New Roman" w:hAnsi="Times New Roman" w:cs="Times New Roman"/>
                <w:sz w:val="24"/>
                <w:szCs w:val="24"/>
              </w:rPr>
              <w:t>Линии сравнения</w:t>
            </w:r>
          </w:p>
        </w:tc>
        <w:tc>
          <w:tcPr>
            <w:tcW w:w="2393" w:type="dxa"/>
          </w:tcPr>
          <w:p w:rsidR="00B640F5" w:rsidRPr="008D3A53" w:rsidRDefault="00B640F5" w:rsidP="00677392">
            <w:pPr>
              <w:tabs>
                <w:tab w:val="left" w:pos="918"/>
              </w:tabs>
              <w:rPr>
                <w:rFonts w:ascii="Times New Roman" w:hAnsi="Times New Roman" w:cs="Times New Roman"/>
                <w:sz w:val="24"/>
                <w:szCs w:val="24"/>
              </w:rPr>
            </w:pPr>
            <w:r w:rsidRPr="008D3A53">
              <w:rPr>
                <w:rFonts w:ascii="Times New Roman" w:hAnsi="Times New Roman" w:cs="Times New Roman"/>
                <w:sz w:val="24"/>
                <w:szCs w:val="24"/>
              </w:rPr>
              <w:t>Англия</w:t>
            </w:r>
          </w:p>
        </w:tc>
        <w:tc>
          <w:tcPr>
            <w:tcW w:w="2393" w:type="dxa"/>
          </w:tcPr>
          <w:p w:rsidR="00B640F5" w:rsidRPr="008D3A53" w:rsidRDefault="00B640F5" w:rsidP="00677392">
            <w:pPr>
              <w:tabs>
                <w:tab w:val="left" w:pos="918"/>
              </w:tabs>
              <w:ind w:firstLine="708"/>
              <w:rPr>
                <w:rFonts w:ascii="Times New Roman" w:hAnsi="Times New Roman" w:cs="Times New Roman"/>
                <w:sz w:val="24"/>
                <w:szCs w:val="24"/>
              </w:rPr>
            </w:pPr>
            <w:r w:rsidRPr="008D3A53">
              <w:rPr>
                <w:rFonts w:ascii="Times New Roman" w:hAnsi="Times New Roman" w:cs="Times New Roman"/>
                <w:sz w:val="24"/>
                <w:szCs w:val="24"/>
              </w:rPr>
              <w:t xml:space="preserve">Франция </w:t>
            </w:r>
          </w:p>
        </w:tc>
        <w:tc>
          <w:tcPr>
            <w:tcW w:w="2393" w:type="dxa"/>
          </w:tcPr>
          <w:p w:rsidR="00B640F5" w:rsidRPr="008D3A53" w:rsidRDefault="00B640F5" w:rsidP="00677392">
            <w:pPr>
              <w:tabs>
                <w:tab w:val="left" w:pos="918"/>
              </w:tabs>
              <w:rPr>
                <w:rFonts w:ascii="Times New Roman" w:hAnsi="Times New Roman" w:cs="Times New Roman"/>
                <w:sz w:val="24"/>
                <w:szCs w:val="24"/>
              </w:rPr>
            </w:pPr>
            <w:r w:rsidRPr="008D3A53">
              <w:rPr>
                <w:rFonts w:ascii="Times New Roman" w:hAnsi="Times New Roman" w:cs="Times New Roman"/>
                <w:sz w:val="24"/>
                <w:szCs w:val="24"/>
              </w:rPr>
              <w:t>германия</w:t>
            </w:r>
          </w:p>
        </w:tc>
      </w:tr>
      <w:tr w:rsidR="00B640F5" w:rsidRPr="008D3A53" w:rsidTr="00677392">
        <w:tc>
          <w:tcPr>
            <w:tcW w:w="2392" w:type="dxa"/>
          </w:tcPr>
          <w:p w:rsidR="00B640F5" w:rsidRPr="008D3A53" w:rsidRDefault="00B640F5" w:rsidP="00677392">
            <w:pPr>
              <w:tabs>
                <w:tab w:val="left" w:pos="918"/>
              </w:tabs>
              <w:rPr>
                <w:rFonts w:ascii="Times New Roman" w:hAnsi="Times New Roman" w:cs="Times New Roman"/>
                <w:sz w:val="24"/>
                <w:szCs w:val="24"/>
              </w:rPr>
            </w:pPr>
            <w:r w:rsidRPr="008D3A53">
              <w:rPr>
                <w:rFonts w:ascii="Times New Roman" w:hAnsi="Times New Roman" w:cs="Times New Roman"/>
                <w:sz w:val="24"/>
                <w:szCs w:val="24"/>
              </w:rPr>
              <w:t>Промышленность</w:t>
            </w:r>
          </w:p>
        </w:tc>
        <w:tc>
          <w:tcPr>
            <w:tcW w:w="2393" w:type="dxa"/>
          </w:tcPr>
          <w:p w:rsidR="00B640F5" w:rsidRPr="008D3A53" w:rsidRDefault="00B640F5" w:rsidP="00677392">
            <w:pPr>
              <w:tabs>
                <w:tab w:val="left" w:pos="918"/>
              </w:tabs>
              <w:rPr>
                <w:rFonts w:ascii="Times New Roman" w:hAnsi="Times New Roman" w:cs="Times New Roman"/>
                <w:sz w:val="24"/>
                <w:szCs w:val="24"/>
              </w:rPr>
            </w:pPr>
            <w:r w:rsidRPr="009D11A7">
              <w:rPr>
                <w:rFonts w:ascii="Times New Roman" w:hAnsi="Times New Roman" w:cs="Times New Roman"/>
                <w:sz w:val="24"/>
                <w:szCs w:val="24"/>
                <w:u w:val="single"/>
              </w:rPr>
              <w:t>В Англии</w:t>
            </w:r>
            <w:r>
              <w:rPr>
                <w:rFonts w:ascii="Times New Roman" w:hAnsi="Times New Roman" w:cs="Times New Roman"/>
                <w:sz w:val="24"/>
                <w:szCs w:val="24"/>
              </w:rPr>
              <w:t xml:space="preserve"> замедлился экономический рост</w:t>
            </w:r>
          </w:p>
        </w:tc>
        <w:tc>
          <w:tcPr>
            <w:tcW w:w="2393" w:type="dxa"/>
          </w:tcPr>
          <w:p w:rsidR="00B640F5" w:rsidRDefault="00B640F5" w:rsidP="00677392">
            <w:pPr>
              <w:tabs>
                <w:tab w:val="left" w:pos="918"/>
              </w:tabs>
              <w:rPr>
                <w:rFonts w:ascii="Times New Roman" w:hAnsi="Times New Roman" w:cs="Times New Roman"/>
                <w:sz w:val="24"/>
                <w:szCs w:val="24"/>
              </w:rPr>
            </w:pPr>
          </w:p>
          <w:p w:rsidR="00B640F5" w:rsidRPr="009D11A7" w:rsidRDefault="00B640F5" w:rsidP="00677392">
            <w:pPr>
              <w:rPr>
                <w:rFonts w:ascii="Times New Roman" w:hAnsi="Times New Roman" w:cs="Times New Roman"/>
                <w:sz w:val="24"/>
                <w:szCs w:val="24"/>
              </w:rPr>
            </w:pPr>
            <w:r w:rsidRPr="009D11A7">
              <w:rPr>
                <w:rFonts w:ascii="Times New Roman" w:hAnsi="Times New Roman" w:cs="Times New Roman"/>
                <w:sz w:val="24"/>
                <w:szCs w:val="24"/>
                <w:u w:val="single"/>
              </w:rPr>
              <w:t>Промышленность</w:t>
            </w:r>
            <w:r>
              <w:rPr>
                <w:rFonts w:ascii="Times New Roman" w:hAnsi="Times New Roman" w:cs="Times New Roman"/>
                <w:sz w:val="24"/>
                <w:szCs w:val="24"/>
              </w:rPr>
              <w:t xml:space="preserve"> </w:t>
            </w:r>
            <w:r w:rsidRPr="009D11A7">
              <w:rPr>
                <w:rFonts w:ascii="Times New Roman" w:hAnsi="Times New Roman" w:cs="Times New Roman"/>
                <w:sz w:val="24"/>
                <w:szCs w:val="24"/>
                <w:u w:val="single"/>
              </w:rPr>
              <w:t>Франции</w:t>
            </w:r>
            <w:r>
              <w:rPr>
                <w:rFonts w:ascii="Times New Roman" w:hAnsi="Times New Roman" w:cs="Times New Roman"/>
                <w:sz w:val="24"/>
                <w:szCs w:val="24"/>
              </w:rPr>
              <w:t xml:space="preserve"> переживала подъем</w:t>
            </w:r>
          </w:p>
        </w:tc>
        <w:tc>
          <w:tcPr>
            <w:tcW w:w="2393" w:type="dxa"/>
          </w:tcPr>
          <w:p w:rsidR="00B640F5" w:rsidRPr="008D3A53" w:rsidRDefault="00B640F5" w:rsidP="00677392">
            <w:pPr>
              <w:tabs>
                <w:tab w:val="left" w:pos="918"/>
              </w:tabs>
              <w:rPr>
                <w:rFonts w:ascii="Times New Roman" w:hAnsi="Times New Roman" w:cs="Times New Roman"/>
                <w:sz w:val="24"/>
                <w:szCs w:val="24"/>
              </w:rPr>
            </w:pPr>
          </w:p>
        </w:tc>
      </w:tr>
      <w:tr w:rsidR="00B640F5" w:rsidRPr="008D3A53" w:rsidTr="00677392">
        <w:tc>
          <w:tcPr>
            <w:tcW w:w="2392" w:type="dxa"/>
          </w:tcPr>
          <w:p w:rsidR="00B640F5" w:rsidRPr="008D3A53" w:rsidRDefault="00B640F5" w:rsidP="00677392">
            <w:pPr>
              <w:tabs>
                <w:tab w:val="left" w:pos="918"/>
              </w:tabs>
              <w:rPr>
                <w:rFonts w:ascii="Times New Roman" w:hAnsi="Times New Roman" w:cs="Times New Roman"/>
                <w:sz w:val="24"/>
                <w:szCs w:val="24"/>
              </w:rPr>
            </w:pPr>
            <w:r w:rsidRPr="008D3A53">
              <w:rPr>
                <w:rFonts w:ascii="Times New Roman" w:hAnsi="Times New Roman" w:cs="Times New Roman"/>
                <w:sz w:val="24"/>
                <w:szCs w:val="24"/>
              </w:rPr>
              <w:t>Сельское хозяйство</w:t>
            </w:r>
          </w:p>
        </w:tc>
        <w:tc>
          <w:tcPr>
            <w:tcW w:w="2393" w:type="dxa"/>
          </w:tcPr>
          <w:p w:rsidR="00B640F5" w:rsidRPr="008D3A53" w:rsidRDefault="00B640F5" w:rsidP="00677392">
            <w:pPr>
              <w:tabs>
                <w:tab w:val="left" w:pos="918"/>
              </w:tabs>
              <w:rPr>
                <w:rFonts w:ascii="Times New Roman" w:hAnsi="Times New Roman" w:cs="Times New Roman"/>
                <w:sz w:val="24"/>
                <w:szCs w:val="24"/>
              </w:rPr>
            </w:pPr>
            <w:r>
              <w:rPr>
                <w:rFonts w:ascii="Times New Roman" w:hAnsi="Times New Roman" w:cs="Times New Roman"/>
                <w:sz w:val="24"/>
                <w:szCs w:val="24"/>
              </w:rPr>
              <w:t>Сельское хозяйство …</w:t>
            </w:r>
          </w:p>
        </w:tc>
        <w:tc>
          <w:tcPr>
            <w:tcW w:w="2393" w:type="dxa"/>
          </w:tcPr>
          <w:p w:rsidR="00B640F5" w:rsidRPr="008D3A53" w:rsidRDefault="00B640F5" w:rsidP="00677392">
            <w:pPr>
              <w:tabs>
                <w:tab w:val="left" w:pos="918"/>
              </w:tabs>
              <w:rPr>
                <w:rFonts w:ascii="Times New Roman" w:hAnsi="Times New Roman" w:cs="Times New Roman"/>
                <w:sz w:val="24"/>
                <w:szCs w:val="24"/>
              </w:rPr>
            </w:pPr>
          </w:p>
        </w:tc>
        <w:tc>
          <w:tcPr>
            <w:tcW w:w="2393" w:type="dxa"/>
          </w:tcPr>
          <w:p w:rsidR="00B640F5" w:rsidRPr="008D3A53" w:rsidRDefault="00B640F5" w:rsidP="00677392">
            <w:pPr>
              <w:tabs>
                <w:tab w:val="left" w:pos="918"/>
              </w:tabs>
              <w:rPr>
                <w:rFonts w:ascii="Times New Roman" w:hAnsi="Times New Roman" w:cs="Times New Roman"/>
                <w:sz w:val="24"/>
                <w:szCs w:val="24"/>
              </w:rPr>
            </w:pPr>
          </w:p>
        </w:tc>
      </w:tr>
      <w:tr w:rsidR="00B640F5" w:rsidRPr="008D3A53" w:rsidTr="00677392">
        <w:tc>
          <w:tcPr>
            <w:tcW w:w="2392" w:type="dxa"/>
          </w:tcPr>
          <w:p w:rsidR="00B640F5" w:rsidRPr="008D3A53" w:rsidRDefault="00B640F5" w:rsidP="00677392">
            <w:pPr>
              <w:tabs>
                <w:tab w:val="left" w:pos="918"/>
              </w:tabs>
              <w:rPr>
                <w:rFonts w:ascii="Times New Roman" w:hAnsi="Times New Roman" w:cs="Times New Roman"/>
                <w:sz w:val="24"/>
                <w:szCs w:val="24"/>
              </w:rPr>
            </w:pPr>
            <w:r w:rsidRPr="008D3A53">
              <w:rPr>
                <w:rFonts w:ascii="Times New Roman" w:hAnsi="Times New Roman" w:cs="Times New Roman"/>
                <w:sz w:val="24"/>
                <w:szCs w:val="24"/>
              </w:rPr>
              <w:t>торговля</w:t>
            </w:r>
          </w:p>
        </w:tc>
        <w:tc>
          <w:tcPr>
            <w:tcW w:w="2393" w:type="dxa"/>
          </w:tcPr>
          <w:p w:rsidR="00B640F5" w:rsidRPr="008D3A53" w:rsidRDefault="00B640F5" w:rsidP="00677392">
            <w:pPr>
              <w:tabs>
                <w:tab w:val="left" w:pos="918"/>
              </w:tabs>
              <w:rPr>
                <w:rFonts w:ascii="Times New Roman" w:hAnsi="Times New Roman" w:cs="Times New Roman"/>
                <w:sz w:val="24"/>
                <w:szCs w:val="24"/>
              </w:rPr>
            </w:pPr>
          </w:p>
        </w:tc>
        <w:tc>
          <w:tcPr>
            <w:tcW w:w="2393" w:type="dxa"/>
          </w:tcPr>
          <w:p w:rsidR="00B640F5" w:rsidRPr="008D3A53" w:rsidRDefault="00B640F5" w:rsidP="00677392">
            <w:pPr>
              <w:tabs>
                <w:tab w:val="left" w:pos="918"/>
              </w:tabs>
              <w:rPr>
                <w:rFonts w:ascii="Times New Roman" w:hAnsi="Times New Roman" w:cs="Times New Roman"/>
                <w:sz w:val="24"/>
                <w:szCs w:val="24"/>
              </w:rPr>
            </w:pPr>
          </w:p>
        </w:tc>
        <w:tc>
          <w:tcPr>
            <w:tcW w:w="2393" w:type="dxa"/>
          </w:tcPr>
          <w:p w:rsidR="00B640F5" w:rsidRPr="008D3A53" w:rsidRDefault="00B640F5" w:rsidP="00677392">
            <w:pPr>
              <w:tabs>
                <w:tab w:val="left" w:pos="918"/>
              </w:tabs>
              <w:rPr>
                <w:rFonts w:ascii="Times New Roman" w:hAnsi="Times New Roman" w:cs="Times New Roman"/>
                <w:sz w:val="24"/>
                <w:szCs w:val="24"/>
              </w:rPr>
            </w:pPr>
          </w:p>
        </w:tc>
      </w:tr>
    </w:tbl>
    <w:p w:rsidR="00B640F5" w:rsidRPr="008D3A53" w:rsidRDefault="00B640F5" w:rsidP="00B640F5">
      <w:pPr>
        <w:tabs>
          <w:tab w:val="left" w:pos="918"/>
        </w:tabs>
        <w:ind w:firstLine="708"/>
        <w:rPr>
          <w:rFonts w:ascii="Times New Roman" w:hAnsi="Times New Roman" w:cs="Times New Roman"/>
          <w:sz w:val="24"/>
          <w:szCs w:val="24"/>
        </w:rPr>
      </w:pPr>
    </w:p>
    <w:p w:rsidR="00B640F5" w:rsidRDefault="00B640F5"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Здесь ученик повторят слова</w:t>
      </w:r>
      <w:r w:rsidR="00E4220D">
        <w:rPr>
          <w:rFonts w:ascii="Times New Roman" w:hAnsi="Times New Roman" w:cs="Times New Roman"/>
          <w:sz w:val="24"/>
          <w:szCs w:val="24"/>
        </w:rPr>
        <w:t>,</w:t>
      </w:r>
      <w:r>
        <w:rPr>
          <w:rFonts w:ascii="Times New Roman" w:hAnsi="Times New Roman" w:cs="Times New Roman"/>
          <w:sz w:val="24"/>
          <w:szCs w:val="24"/>
        </w:rPr>
        <w:t xml:space="preserve"> которые уже есть в линиях сравнения, перегружая текст лишней информацией. При систематической работе большинство учащихся избавляются от таких ошибок и смело пользуются </w:t>
      </w:r>
      <w:r w:rsidR="00E4220D">
        <w:rPr>
          <w:rFonts w:ascii="Times New Roman" w:hAnsi="Times New Roman" w:cs="Times New Roman"/>
          <w:sz w:val="24"/>
          <w:szCs w:val="24"/>
        </w:rPr>
        <w:t>записями во время ответов, а в старших классах они самостоятельно составляют линии сравнения для таблицы.</w:t>
      </w:r>
    </w:p>
    <w:p w:rsidR="003E4A30" w:rsidRDefault="003E4A30" w:rsidP="00321504">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В 5-6 классах таблица используется редко и с минимумом колонок, так как у детей еще не сформировался почерк и в таблице слова просто не помещаются. Здесь используется таблица из двух колонок, для сравнения каких либо фактов. На данном этапе главное научить учащихся правильно и аккуратно оформлять работу.</w:t>
      </w:r>
    </w:p>
    <w:p w:rsidR="00DB100D" w:rsidRDefault="00DB100D"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Часто приходится использовать таблицу при изучении тем по культуре, т.к. текст большой, а времени мало. Если в 8 классе в теме русско-турецкие войны описыв</w:t>
      </w:r>
      <w:r w:rsidR="00321504">
        <w:rPr>
          <w:rFonts w:ascii="Times New Roman" w:hAnsi="Times New Roman" w:cs="Times New Roman"/>
          <w:sz w:val="24"/>
          <w:szCs w:val="24"/>
        </w:rPr>
        <w:t>ается 3 войны ,то цель урока зап</w:t>
      </w:r>
      <w:r>
        <w:rPr>
          <w:rFonts w:ascii="Times New Roman" w:hAnsi="Times New Roman" w:cs="Times New Roman"/>
          <w:sz w:val="24"/>
          <w:szCs w:val="24"/>
        </w:rPr>
        <w:t>омнить итоги каждой ,не вдаваясь в подробности,  в теме 1 мировая война много и фактов и дат  и проблемных вопросов, здесь можно использовать 3 вида таблиц. Часть можно сделать на уроке, а часть дома. В старших классах эти формы используются без алгоритма, т.к. учащиеся умеют сами выстраивать линии сравнения. Использование планов и таблиц важно и потому, что подобные задания присутствуют в ГИА и ЕГЭ, поэтому отработку навыка необходимо начать как можно раньше.</w:t>
      </w:r>
      <w:r w:rsidR="00E4220D">
        <w:rPr>
          <w:rFonts w:ascii="Times New Roman" w:hAnsi="Times New Roman" w:cs="Times New Roman"/>
          <w:sz w:val="24"/>
          <w:szCs w:val="24"/>
        </w:rPr>
        <w:t xml:space="preserve"> </w:t>
      </w:r>
    </w:p>
    <w:p w:rsidR="00E4220D" w:rsidRPr="00EA09B6" w:rsidRDefault="00E4220D" w:rsidP="00DB100D">
      <w:pPr>
        <w:tabs>
          <w:tab w:val="left" w:pos="1395"/>
        </w:tabs>
        <w:contextualSpacing/>
        <w:rPr>
          <w:rFonts w:ascii="Times New Roman" w:hAnsi="Times New Roman" w:cs="Times New Roman"/>
          <w:sz w:val="24"/>
          <w:szCs w:val="24"/>
        </w:rPr>
      </w:pPr>
      <w:r>
        <w:rPr>
          <w:rFonts w:ascii="Times New Roman" w:hAnsi="Times New Roman" w:cs="Times New Roman"/>
          <w:sz w:val="24"/>
          <w:szCs w:val="24"/>
        </w:rPr>
        <w:t xml:space="preserve">Таким образом, можно сказать, что целенаправленное изучение текста дает учителю возможность акцентировать внимание учащихся на важные моменты, не отвлекаясь на мелкие подробности. При этом ученик добывает знание самостоятельно, целенаправленно изучая текст.   </w:t>
      </w:r>
    </w:p>
    <w:p w:rsidR="00DB100D" w:rsidRDefault="00DB10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4220D" w:rsidRDefault="00E422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4220D" w:rsidRDefault="00E422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4220D" w:rsidRDefault="00E422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4220D" w:rsidRDefault="00E422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4220D" w:rsidRDefault="00E4220D" w:rsidP="00F638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F638B4" w:rsidRPr="00F638B4" w:rsidRDefault="00F638B4" w:rsidP="00F638B4">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F638B4">
        <w:rPr>
          <w:rFonts w:ascii="Times New Roman" w:eastAsia="Times New Roman" w:hAnsi="Times New Roman" w:cs="Times New Roman"/>
          <w:b/>
          <w:bCs/>
          <w:color w:val="000000"/>
          <w:sz w:val="24"/>
          <w:szCs w:val="24"/>
        </w:rPr>
        <w:t>Как составлять простой план</w:t>
      </w:r>
    </w:p>
    <w:p w:rsidR="00F638B4" w:rsidRPr="00F638B4" w:rsidRDefault="00F638B4"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Прочтите текст (представьте мысленно весь материал).</w:t>
      </w:r>
    </w:p>
    <w:p w:rsidR="00F638B4" w:rsidRPr="00F638B4" w:rsidRDefault="00F638B4"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Разделите текст на части и выделите в каждой из них главную мысль.</w:t>
      </w:r>
    </w:p>
    <w:p w:rsidR="00F638B4" w:rsidRPr="00F638B4" w:rsidRDefault="00F638B4"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Озаглавьте части; подбирая заголовки, замените глаголы именами существительными.</w:t>
      </w:r>
    </w:p>
    <w:p w:rsidR="00F638B4" w:rsidRPr="00F638B4" w:rsidRDefault="00F638B4"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Прочитайте текст во второй раз и проверьте, все ли главные мысли отражены в плане.</w:t>
      </w:r>
    </w:p>
    <w:p w:rsidR="00CC1780" w:rsidRDefault="00F638B4"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CC1780">
        <w:rPr>
          <w:rFonts w:ascii="Times New Roman" w:eastAsia="Times New Roman" w:hAnsi="Times New Roman" w:cs="Times New Roman"/>
          <w:color w:val="000000"/>
          <w:sz w:val="24"/>
          <w:szCs w:val="24"/>
        </w:rPr>
        <w:t>Запишите план.</w:t>
      </w:r>
    </w:p>
    <w:p w:rsidR="008D3A53" w:rsidRPr="008D3A53" w:rsidRDefault="00CC1780" w:rsidP="00F638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8D3A53">
        <w:rPr>
          <w:rFonts w:ascii="Times New Roman" w:eastAsia="Times New Roman" w:hAnsi="Times New Roman" w:cs="Times New Roman"/>
          <w:color w:val="000000"/>
          <w:sz w:val="24"/>
          <w:szCs w:val="24"/>
        </w:rPr>
        <w:t xml:space="preserve"> </w:t>
      </w:r>
      <w:r w:rsidR="00F638B4" w:rsidRPr="008D3A53">
        <w:rPr>
          <w:rFonts w:ascii="Times New Roman" w:eastAsia="Times New Roman" w:hAnsi="Times New Roman" w:cs="Times New Roman"/>
          <w:color w:val="000000"/>
          <w:sz w:val="24"/>
          <w:szCs w:val="24"/>
        </w:rPr>
        <w:t>Запомните требования к плану</w:t>
      </w:r>
      <w:r w:rsidR="00F638B4" w:rsidRPr="008D3A53">
        <w:rPr>
          <w:rFonts w:ascii="Verdana" w:eastAsia="Times New Roman" w:hAnsi="Verdana" w:cs="Times New Roman"/>
          <w:color w:val="000000"/>
          <w:sz w:val="21"/>
          <w:szCs w:val="21"/>
        </w:rPr>
        <w:t>:</w:t>
      </w:r>
      <w:r w:rsidR="008D3A53" w:rsidRPr="008D3A53">
        <w:rPr>
          <w:rFonts w:ascii="Times New Roman" w:eastAsia="Times New Roman" w:hAnsi="Times New Roman" w:cs="Times New Roman"/>
          <w:color w:val="000000"/>
          <w:sz w:val="24"/>
          <w:szCs w:val="24"/>
        </w:rPr>
        <w:t xml:space="preserve"> </w:t>
      </w:r>
    </w:p>
    <w:p w:rsidR="00F638B4" w:rsidRPr="00F638B4" w:rsidRDefault="00F638B4" w:rsidP="008D3A53">
      <w:pPr>
        <w:shd w:val="clear" w:color="auto" w:fill="FFFFFF"/>
        <w:spacing w:before="100" w:beforeAutospacing="1" w:after="100" w:afterAutospacing="1" w:line="240" w:lineRule="auto"/>
        <w:ind w:left="360"/>
        <w:jc w:val="both"/>
        <w:rPr>
          <w:rFonts w:ascii="Verdana" w:eastAsia="Times New Roman" w:hAnsi="Verdana" w:cs="Times New Roman"/>
          <w:color w:val="000000"/>
          <w:sz w:val="21"/>
          <w:szCs w:val="21"/>
        </w:rPr>
      </w:pPr>
      <w:r w:rsidRPr="008D3A53">
        <w:rPr>
          <w:rFonts w:ascii="Times New Roman" w:eastAsia="Times New Roman" w:hAnsi="Times New Roman" w:cs="Times New Roman"/>
          <w:color w:val="000000"/>
          <w:sz w:val="24"/>
          <w:szCs w:val="24"/>
        </w:rPr>
        <w:t>а) план должен полностью охватывать содержание текста (темы)</w:t>
      </w:r>
      <w:r w:rsidRPr="008D3A53">
        <w:rPr>
          <w:rFonts w:ascii="Verdana" w:eastAsia="Times New Roman" w:hAnsi="Verdana" w:cs="Times New Roman"/>
          <w:color w:val="000000"/>
          <w:sz w:val="21"/>
          <w:szCs w:val="21"/>
        </w:rPr>
        <w:t>;</w:t>
      </w:r>
    </w:p>
    <w:p w:rsidR="008D3A53" w:rsidRDefault="008D3A53" w:rsidP="008D3A53">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Pr>
          <w:rFonts w:ascii="Times New Roman" w:eastAsia="Times New Roman" w:hAnsi="Times New Roman" w:cs="Times New Roman"/>
          <w:color w:val="000000"/>
          <w:sz w:val="24"/>
          <w:szCs w:val="24"/>
        </w:rPr>
        <w:t xml:space="preserve">       </w:t>
      </w:r>
      <w:r w:rsidR="00F638B4" w:rsidRPr="00F638B4">
        <w:rPr>
          <w:rFonts w:ascii="Times New Roman" w:eastAsia="Times New Roman" w:hAnsi="Times New Roman" w:cs="Times New Roman"/>
          <w:color w:val="000000"/>
          <w:sz w:val="24"/>
          <w:szCs w:val="24"/>
        </w:rPr>
        <w:t>б) в заголовках (пунктах плана) не должны повторяться сходные формулировки.</w:t>
      </w:r>
    </w:p>
    <w:p w:rsidR="008D3A53" w:rsidRDefault="008D3A53" w:rsidP="008D3A53">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p>
    <w:p w:rsidR="00F638B4" w:rsidRPr="00F638B4" w:rsidRDefault="008D3A53" w:rsidP="008D3A53">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ab/>
      </w:r>
      <w:r w:rsidR="00F638B4" w:rsidRPr="00F638B4">
        <w:rPr>
          <w:rFonts w:ascii="Times New Roman" w:eastAsia="Times New Roman" w:hAnsi="Times New Roman" w:cs="Times New Roman"/>
          <w:b/>
          <w:bCs/>
          <w:color w:val="000000"/>
          <w:sz w:val="24"/>
          <w:szCs w:val="24"/>
        </w:rPr>
        <w:t>Как составлять сложный план</w:t>
      </w:r>
    </w:p>
    <w:p w:rsidR="00F638B4" w:rsidRPr="00F638B4" w:rsidRDefault="00F638B4" w:rsidP="00F638B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Внимательно прочитайте изучаемый материал.</w:t>
      </w:r>
    </w:p>
    <w:p w:rsidR="00F638B4" w:rsidRPr="00F638B4" w:rsidRDefault="00F638B4" w:rsidP="00F638B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Разделите его на основные смысловые части и озаглавьте их (пункты плана).</w:t>
      </w:r>
    </w:p>
    <w:p w:rsidR="00F638B4" w:rsidRPr="00F638B4" w:rsidRDefault="00F638B4" w:rsidP="00F638B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Разделите на смысловые части содержание каждого пункта и озаглавьте (подпункты плана).</w:t>
      </w:r>
    </w:p>
    <w:p w:rsidR="008D3A53" w:rsidRDefault="00F638B4" w:rsidP="008D3A53">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8D3A53">
        <w:rPr>
          <w:rFonts w:ascii="Times New Roman" w:eastAsia="Times New Roman" w:hAnsi="Times New Roman" w:cs="Times New Roman"/>
          <w:color w:val="000000"/>
          <w:sz w:val="24"/>
          <w:szCs w:val="24"/>
        </w:rPr>
        <w:t>Проверьте, не совмещаются ли пункты и подпункты плана, полностью ли отражено в них основное содержание изучаемого материала.</w:t>
      </w:r>
    </w:p>
    <w:p w:rsidR="008D3A53" w:rsidRDefault="008D3A53" w:rsidP="008D3A53">
      <w:pPr>
        <w:shd w:val="clear" w:color="auto" w:fill="FFFFFF"/>
        <w:spacing w:before="100" w:beforeAutospacing="1" w:after="100" w:afterAutospacing="1" w:line="240" w:lineRule="auto"/>
        <w:ind w:left="360"/>
        <w:jc w:val="both"/>
        <w:rPr>
          <w:rFonts w:ascii="Verdana" w:eastAsia="Times New Roman" w:hAnsi="Verdana" w:cs="Times New Roman"/>
          <w:color w:val="000000"/>
          <w:sz w:val="21"/>
          <w:szCs w:val="21"/>
        </w:rPr>
      </w:pPr>
    </w:p>
    <w:p w:rsidR="00F638B4" w:rsidRPr="008D3A53" w:rsidRDefault="008D3A53" w:rsidP="008D3A53">
      <w:pPr>
        <w:shd w:val="clear" w:color="auto" w:fill="FFFFFF"/>
        <w:spacing w:before="100" w:beforeAutospacing="1" w:after="100" w:afterAutospacing="1" w:line="240" w:lineRule="auto"/>
        <w:ind w:left="360"/>
        <w:jc w:val="both"/>
        <w:rPr>
          <w:rFonts w:ascii="Verdana" w:eastAsia="Times New Roman" w:hAnsi="Verdana" w:cs="Times New Roman"/>
          <w:color w:val="000000"/>
          <w:sz w:val="21"/>
          <w:szCs w:val="21"/>
        </w:rPr>
      </w:pPr>
      <w:r w:rsidRPr="008D3A53">
        <w:rPr>
          <w:rFonts w:ascii="Verdana" w:eastAsia="Times New Roman" w:hAnsi="Verdana" w:cs="Times New Roman"/>
          <w:color w:val="000000"/>
          <w:sz w:val="21"/>
          <w:szCs w:val="21"/>
        </w:rPr>
        <w:tab/>
      </w:r>
      <w:r w:rsidR="00F638B4" w:rsidRPr="008D3A53">
        <w:rPr>
          <w:rFonts w:ascii="Times New Roman" w:eastAsia="Times New Roman" w:hAnsi="Times New Roman" w:cs="Times New Roman"/>
          <w:b/>
          <w:bCs/>
          <w:color w:val="000000"/>
          <w:sz w:val="24"/>
          <w:szCs w:val="24"/>
        </w:rPr>
        <w:t>Общие правила составления плана при работе с текстом</w:t>
      </w:r>
    </w:p>
    <w:p w:rsidR="00F638B4" w:rsidRPr="00F638B4" w:rsidRDefault="00F638B4" w:rsidP="00F638B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Для составления плана необходимо прочитать текст, продумать прочитанное.</w:t>
      </w:r>
    </w:p>
    <w:p w:rsidR="00F638B4" w:rsidRPr="00F638B4" w:rsidRDefault="00F638B4" w:rsidP="00F638B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Разбить текст на смысловые части и озаглавить их. В заголовках надо передать главную мысль каждого фрагмента.</w:t>
      </w:r>
    </w:p>
    <w:p w:rsidR="00F638B4" w:rsidRPr="008D3A53" w:rsidRDefault="00F638B4" w:rsidP="00F638B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Проверить, отражают ли пункты плана основную мысль текста, связан ли последующий пункт плана с предыдущим.</w:t>
      </w:r>
    </w:p>
    <w:p w:rsidR="008D3A53" w:rsidRPr="00F638B4" w:rsidRDefault="008D3A53" w:rsidP="00F638B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Pr>
          <w:rFonts w:ascii="Times New Roman" w:eastAsia="Times New Roman" w:hAnsi="Times New Roman" w:cs="Times New Roman"/>
          <w:color w:val="000000"/>
          <w:sz w:val="24"/>
          <w:szCs w:val="24"/>
        </w:rPr>
        <w:t>Обязательно использовать новые понятия и термины, которые есть в тексте. (особенно, если они выделены как либо)</w:t>
      </w:r>
    </w:p>
    <w:p w:rsidR="00F638B4" w:rsidRPr="00F638B4" w:rsidRDefault="00F638B4" w:rsidP="00F638B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r w:rsidRPr="00F638B4">
        <w:rPr>
          <w:rFonts w:ascii="Times New Roman" w:eastAsia="Times New Roman" w:hAnsi="Times New Roman" w:cs="Times New Roman"/>
          <w:color w:val="000000"/>
          <w:sz w:val="24"/>
          <w:szCs w:val="24"/>
        </w:rPr>
        <w:t>Проверить, можно ли, руководствуясь этим планом, раскрыть основную мысль текста.</w:t>
      </w:r>
    </w:p>
    <w:p w:rsidR="00F638B4" w:rsidRDefault="00F638B4" w:rsidP="00D36F0F">
      <w:pPr>
        <w:ind w:firstLine="708"/>
      </w:pPr>
    </w:p>
    <w:p w:rsidR="00F638B4" w:rsidRDefault="00F638B4" w:rsidP="00F638B4"/>
    <w:p w:rsidR="0075766D" w:rsidRDefault="0075766D" w:rsidP="00F638B4"/>
    <w:p w:rsidR="0075766D" w:rsidRDefault="0075766D" w:rsidP="00F638B4"/>
    <w:p w:rsidR="0075766D" w:rsidRDefault="0075766D" w:rsidP="00F638B4"/>
    <w:p w:rsidR="0075766D" w:rsidRPr="00F638B4" w:rsidRDefault="0075766D" w:rsidP="00F638B4"/>
    <w:p w:rsidR="00F638B4" w:rsidRDefault="00F638B4" w:rsidP="00F638B4"/>
    <w:p w:rsidR="008D3A53" w:rsidRDefault="008D3A53" w:rsidP="00F638B4"/>
    <w:p w:rsidR="00E4220D" w:rsidRDefault="00E4220D" w:rsidP="00F638B4"/>
    <w:p w:rsidR="0075766D" w:rsidRPr="008D3A53" w:rsidRDefault="0075766D" w:rsidP="00F638B4">
      <w:pPr>
        <w:tabs>
          <w:tab w:val="left" w:pos="1553"/>
        </w:tabs>
        <w:rPr>
          <w:rFonts w:ascii="Times New Roman" w:hAnsi="Times New Roman" w:cs="Times New Roman"/>
        </w:rPr>
      </w:pPr>
      <w:r w:rsidRPr="008D3A53">
        <w:rPr>
          <w:rFonts w:ascii="Times New Roman" w:hAnsi="Times New Roman" w:cs="Times New Roman"/>
        </w:rPr>
        <w:lastRenderedPageBreak/>
        <w:t xml:space="preserve">Алгоритм составления таблицы: </w:t>
      </w:r>
    </w:p>
    <w:p w:rsidR="00D36F0F" w:rsidRPr="00D36F0F" w:rsidRDefault="00D36F0F"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Напишите название таблицы.</w:t>
      </w:r>
    </w:p>
    <w:p w:rsidR="0075766D" w:rsidRPr="00D36F0F" w:rsidRDefault="0075766D"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 xml:space="preserve">По линейке разграфите страницу тетради на необходимое количество граф. </w:t>
      </w:r>
    </w:p>
    <w:p w:rsidR="0075766D" w:rsidRPr="00D36F0F" w:rsidRDefault="00D36F0F" w:rsidP="00D36F0F">
      <w:pPr>
        <w:pStyle w:val="a5"/>
        <w:numPr>
          <w:ilvl w:val="0"/>
          <w:numId w:val="6"/>
        </w:numPr>
        <w:tabs>
          <w:tab w:val="left" w:pos="1553"/>
        </w:tabs>
        <w:rPr>
          <w:rFonts w:ascii="Times New Roman" w:hAnsi="Times New Roman" w:cs="Times New Roman"/>
          <w:sz w:val="24"/>
          <w:szCs w:val="24"/>
        </w:rPr>
      </w:pPr>
      <w:r>
        <w:rPr>
          <w:rFonts w:ascii="Times New Roman" w:hAnsi="Times New Roman" w:cs="Times New Roman"/>
          <w:sz w:val="24"/>
          <w:szCs w:val="24"/>
        </w:rPr>
        <w:t>З</w:t>
      </w:r>
      <w:r w:rsidR="0075766D" w:rsidRPr="00D36F0F">
        <w:rPr>
          <w:rFonts w:ascii="Times New Roman" w:hAnsi="Times New Roman" w:cs="Times New Roman"/>
          <w:sz w:val="24"/>
          <w:szCs w:val="24"/>
        </w:rPr>
        <w:t>аполните «шапку» таблицы, выбрав нужные параметры для анализа материала.</w:t>
      </w:r>
    </w:p>
    <w:p w:rsidR="0075766D" w:rsidRPr="00D36F0F" w:rsidRDefault="0075766D"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четко и кратко ведите записи в графах,</w:t>
      </w:r>
      <w:r w:rsidR="008A37C6" w:rsidRPr="00D36F0F">
        <w:rPr>
          <w:rFonts w:ascii="Times New Roman" w:hAnsi="Times New Roman" w:cs="Times New Roman"/>
          <w:sz w:val="24"/>
          <w:szCs w:val="24"/>
        </w:rPr>
        <w:t xml:space="preserve"> в виде словосочетаний или простых предложений, нельзя применять глаголы.</w:t>
      </w:r>
    </w:p>
    <w:p w:rsidR="008A37C6" w:rsidRPr="00D36F0F" w:rsidRDefault="008A37C6"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В таблице должны быть только факты.</w:t>
      </w:r>
    </w:p>
    <w:p w:rsidR="008A37C6" w:rsidRPr="00D36F0F" w:rsidRDefault="00D36F0F" w:rsidP="00D36F0F">
      <w:pPr>
        <w:pStyle w:val="a5"/>
        <w:numPr>
          <w:ilvl w:val="0"/>
          <w:numId w:val="6"/>
        </w:numPr>
        <w:tabs>
          <w:tab w:val="left" w:pos="1553"/>
        </w:tabs>
        <w:rPr>
          <w:rFonts w:ascii="Times New Roman" w:hAnsi="Times New Roman" w:cs="Times New Roman"/>
          <w:sz w:val="24"/>
          <w:szCs w:val="24"/>
        </w:rPr>
      </w:pPr>
      <w:r>
        <w:rPr>
          <w:rFonts w:ascii="Times New Roman" w:hAnsi="Times New Roman" w:cs="Times New Roman"/>
          <w:sz w:val="24"/>
          <w:szCs w:val="24"/>
        </w:rPr>
        <w:t xml:space="preserve">Не </w:t>
      </w:r>
      <w:r w:rsidR="008A37C6" w:rsidRPr="00D36F0F">
        <w:rPr>
          <w:rFonts w:ascii="Times New Roman" w:hAnsi="Times New Roman" w:cs="Times New Roman"/>
          <w:sz w:val="24"/>
          <w:szCs w:val="24"/>
        </w:rPr>
        <w:t>экономьте бумагу, четко разделяйте текст по горизонтали.</w:t>
      </w:r>
    </w:p>
    <w:p w:rsidR="00E4220D" w:rsidRDefault="008A37C6"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Помните, таблица это в</w:t>
      </w:r>
    </w:p>
    <w:p w:rsidR="008A37C6" w:rsidRPr="00D36F0F" w:rsidRDefault="008A37C6" w:rsidP="00D36F0F">
      <w:pPr>
        <w:pStyle w:val="a5"/>
        <w:numPr>
          <w:ilvl w:val="0"/>
          <w:numId w:val="6"/>
        </w:numPr>
        <w:tabs>
          <w:tab w:val="left" w:pos="1553"/>
        </w:tabs>
        <w:rPr>
          <w:rFonts w:ascii="Times New Roman" w:hAnsi="Times New Roman" w:cs="Times New Roman"/>
          <w:sz w:val="24"/>
          <w:szCs w:val="24"/>
        </w:rPr>
      </w:pPr>
      <w:r w:rsidRPr="00D36F0F">
        <w:rPr>
          <w:rFonts w:ascii="Times New Roman" w:hAnsi="Times New Roman" w:cs="Times New Roman"/>
          <w:sz w:val="24"/>
          <w:szCs w:val="24"/>
        </w:rPr>
        <w:t>аша подсказка во время ответа.</w:t>
      </w:r>
    </w:p>
    <w:p w:rsidR="008A37C6" w:rsidRPr="008D3A53" w:rsidRDefault="008A37C6" w:rsidP="008D3A53">
      <w:pPr>
        <w:tabs>
          <w:tab w:val="center" w:pos="5173"/>
          <w:tab w:val="left" w:pos="5386"/>
        </w:tabs>
        <w:jc w:val="both"/>
        <w:rPr>
          <w:rFonts w:ascii="Times New Roman" w:hAnsi="Times New Roman" w:cs="Times New Roman"/>
          <w:b/>
          <w:sz w:val="24"/>
          <w:szCs w:val="24"/>
        </w:rPr>
      </w:pPr>
      <w:r w:rsidRPr="008D3A53">
        <w:rPr>
          <w:rFonts w:ascii="Times New Roman" w:hAnsi="Times New Roman" w:cs="Times New Roman"/>
          <w:b/>
          <w:sz w:val="24"/>
          <w:szCs w:val="24"/>
        </w:rPr>
        <w:t>Хронологическая таблица:</w:t>
      </w:r>
      <w:r w:rsidR="009D11A7">
        <w:rPr>
          <w:rFonts w:ascii="Times New Roman" w:hAnsi="Times New Roman" w:cs="Times New Roman"/>
          <w:b/>
          <w:sz w:val="24"/>
          <w:szCs w:val="24"/>
        </w:rPr>
        <w:t xml:space="preserve"> пример- таблица о 1 мировой войне</w:t>
      </w:r>
    </w:p>
    <w:tbl>
      <w:tblPr>
        <w:tblStyle w:val="a4"/>
        <w:tblW w:w="0" w:type="auto"/>
        <w:tblLook w:val="04A0"/>
      </w:tblPr>
      <w:tblGrid>
        <w:gridCol w:w="2235"/>
        <w:gridCol w:w="5244"/>
      </w:tblGrid>
      <w:tr w:rsidR="008A37C6" w:rsidRPr="008D3A53" w:rsidTr="008A37C6">
        <w:tc>
          <w:tcPr>
            <w:tcW w:w="2235" w:type="dxa"/>
          </w:tcPr>
          <w:p w:rsidR="008A37C6" w:rsidRPr="008D3A53" w:rsidRDefault="008A37C6" w:rsidP="008A37C6">
            <w:pPr>
              <w:tabs>
                <w:tab w:val="left" w:pos="1553"/>
                <w:tab w:val="left" w:pos="1984"/>
              </w:tabs>
              <w:ind w:firstLine="708"/>
              <w:rPr>
                <w:rFonts w:ascii="Times New Roman" w:hAnsi="Times New Roman" w:cs="Times New Roman"/>
                <w:sz w:val="24"/>
                <w:szCs w:val="24"/>
              </w:rPr>
            </w:pPr>
            <w:r w:rsidRPr="008D3A53">
              <w:rPr>
                <w:rFonts w:ascii="Times New Roman" w:hAnsi="Times New Roman" w:cs="Times New Roman"/>
                <w:sz w:val="24"/>
                <w:szCs w:val="24"/>
              </w:rPr>
              <w:t xml:space="preserve">Дата </w:t>
            </w:r>
          </w:p>
        </w:tc>
        <w:tc>
          <w:tcPr>
            <w:tcW w:w="5244" w:type="dxa"/>
          </w:tcPr>
          <w:p w:rsidR="008A37C6" w:rsidRPr="008D3A53" w:rsidRDefault="008A37C6" w:rsidP="008A37C6">
            <w:pPr>
              <w:tabs>
                <w:tab w:val="left" w:pos="1553"/>
                <w:tab w:val="left" w:pos="1984"/>
              </w:tabs>
              <w:jc w:val="center"/>
              <w:rPr>
                <w:rFonts w:ascii="Times New Roman" w:hAnsi="Times New Roman" w:cs="Times New Roman"/>
                <w:sz w:val="24"/>
                <w:szCs w:val="24"/>
              </w:rPr>
            </w:pPr>
            <w:r w:rsidRPr="008D3A53">
              <w:rPr>
                <w:rFonts w:ascii="Times New Roman" w:hAnsi="Times New Roman" w:cs="Times New Roman"/>
                <w:sz w:val="24"/>
                <w:szCs w:val="24"/>
              </w:rPr>
              <w:t>событие</w:t>
            </w:r>
          </w:p>
        </w:tc>
      </w:tr>
      <w:tr w:rsidR="008A37C6" w:rsidRPr="008D3A53" w:rsidTr="008A37C6">
        <w:tc>
          <w:tcPr>
            <w:tcW w:w="2235" w:type="dxa"/>
          </w:tcPr>
          <w:p w:rsidR="008A37C6" w:rsidRPr="008D3A53" w:rsidRDefault="009D11A7" w:rsidP="008A37C6">
            <w:pPr>
              <w:tabs>
                <w:tab w:val="left" w:pos="1553"/>
                <w:tab w:val="left" w:pos="1984"/>
              </w:tabs>
              <w:rPr>
                <w:rFonts w:ascii="Times New Roman" w:hAnsi="Times New Roman" w:cs="Times New Roman"/>
                <w:sz w:val="24"/>
                <w:szCs w:val="24"/>
              </w:rPr>
            </w:pPr>
            <w:r>
              <w:rPr>
                <w:rFonts w:ascii="Times New Roman" w:hAnsi="Times New Roman" w:cs="Times New Roman"/>
                <w:sz w:val="24"/>
                <w:szCs w:val="24"/>
              </w:rPr>
              <w:t>1888</w:t>
            </w:r>
          </w:p>
        </w:tc>
        <w:tc>
          <w:tcPr>
            <w:tcW w:w="5244" w:type="dxa"/>
          </w:tcPr>
          <w:p w:rsidR="008A37C6" w:rsidRPr="008D3A53" w:rsidRDefault="009D11A7" w:rsidP="008A37C6">
            <w:pPr>
              <w:tabs>
                <w:tab w:val="left" w:pos="1553"/>
                <w:tab w:val="left" w:pos="1984"/>
              </w:tabs>
              <w:rPr>
                <w:rFonts w:ascii="Times New Roman" w:hAnsi="Times New Roman" w:cs="Times New Roman"/>
                <w:sz w:val="24"/>
                <w:szCs w:val="24"/>
              </w:rPr>
            </w:pPr>
            <w:r>
              <w:rPr>
                <w:rFonts w:ascii="Times New Roman" w:hAnsi="Times New Roman" w:cs="Times New Roman"/>
                <w:sz w:val="24"/>
                <w:szCs w:val="24"/>
              </w:rPr>
              <w:t>Воцарение Вильгельма на престол Германии</w:t>
            </w:r>
          </w:p>
        </w:tc>
      </w:tr>
    </w:tbl>
    <w:p w:rsidR="008A37C6" w:rsidRPr="008D3A53" w:rsidRDefault="009D11A7" w:rsidP="008A37C6">
      <w:pPr>
        <w:tabs>
          <w:tab w:val="left" w:pos="3129"/>
        </w:tabs>
        <w:rPr>
          <w:rFonts w:ascii="Times New Roman" w:hAnsi="Times New Roman" w:cs="Times New Roman"/>
          <w:sz w:val="24"/>
          <w:szCs w:val="24"/>
        </w:rPr>
      </w:pPr>
      <w:r>
        <w:rPr>
          <w:rFonts w:ascii="Times New Roman" w:hAnsi="Times New Roman" w:cs="Times New Roman"/>
          <w:sz w:val="24"/>
          <w:szCs w:val="24"/>
        </w:rPr>
        <w:t>неверно</w:t>
      </w:r>
      <w:r w:rsidR="008A37C6" w:rsidRPr="008D3A53">
        <w:rPr>
          <w:rFonts w:ascii="Times New Roman" w:hAnsi="Times New Roman" w:cs="Times New Roman"/>
          <w:sz w:val="24"/>
          <w:szCs w:val="24"/>
        </w:rPr>
        <w:tab/>
      </w:r>
    </w:p>
    <w:p w:rsidR="008A37C6" w:rsidRPr="008D3A53" w:rsidRDefault="008A37C6" w:rsidP="008A37C6">
      <w:pPr>
        <w:tabs>
          <w:tab w:val="left" w:pos="3129"/>
        </w:tabs>
        <w:rPr>
          <w:rFonts w:ascii="Times New Roman" w:hAnsi="Times New Roman" w:cs="Times New Roman"/>
          <w:b/>
          <w:sz w:val="24"/>
          <w:szCs w:val="24"/>
        </w:rPr>
      </w:pPr>
      <w:r w:rsidRPr="008D3A53">
        <w:rPr>
          <w:rFonts w:ascii="Times New Roman" w:hAnsi="Times New Roman" w:cs="Times New Roman"/>
          <w:b/>
          <w:sz w:val="24"/>
          <w:szCs w:val="24"/>
        </w:rPr>
        <w:t>Аналитическая таблица:</w:t>
      </w:r>
    </w:p>
    <w:tbl>
      <w:tblPr>
        <w:tblStyle w:val="a4"/>
        <w:tblpPr w:leftFromText="180" w:rightFromText="180" w:vertAnchor="text" w:tblpY="1"/>
        <w:tblOverlap w:val="never"/>
        <w:tblW w:w="0" w:type="auto"/>
        <w:tblLook w:val="04A0"/>
      </w:tblPr>
      <w:tblGrid>
        <w:gridCol w:w="2235"/>
        <w:gridCol w:w="2551"/>
        <w:gridCol w:w="2693"/>
      </w:tblGrid>
      <w:tr w:rsidR="008A37C6" w:rsidRPr="008D3A53" w:rsidTr="00FA3242">
        <w:tc>
          <w:tcPr>
            <w:tcW w:w="2235" w:type="dxa"/>
          </w:tcPr>
          <w:p w:rsidR="008A37C6" w:rsidRPr="008D3A53" w:rsidRDefault="008A37C6" w:rsidP="00FA324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дата</w:t>
            </w:r>
          </w:p>
        </w:tc>
        <w:tc>
          <w:tcPr>
            <w:tcW w:w="2551" w:type="dxa"/>
          </w:tcPr>
          <w:p w:rsidR="008A37C6" w:rsidRPr="008D3A53" w:rsidRDefault="008A37C6" w:rsidP="00FA324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событие</w:t>
            </w:r>
          </w:p>
        </w:tc>
        <w:tc>
          <w:tcPr>
            <w:tcW w:w="2693" w:type="dxa"/>
          </w:tcPr>
          <w:p w:rsidR="008A37C6" w:rsidRPr="008D3A53" w:rsidRDefault="008A37C6" w:rsidP="00FA3242">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значение</w:t>
            </w:r>
          </w:p>
        </w:tc>
      </w:tr>
      <w:tr w:rsidR="008A37C6" w:rsidRPr="008D3A53" w:rsidTr="00FA3242">
        <w:tc>
          <w:tcPr>
            <w:tcW w:w="2235" w:type="dxa"/>
          </w:tcPr>
          <w:p w:rsidR="008A37C6" w:rsidRPr="008D3A53" w:rsidRDefault="008A37C6" w:rsidP="00FA3242">
            <w:pPr>
              <w:tabs>
                <w:tab w:val="left" w:pos="1553"/>
              </w:tabs>
              <w:rPr>
                <w:rFonts w:ascii="Times New Roman" w:hAnsi="Times New Roman" w:cs="Times New Roman"/>
                <w:sz w:val="24"/>
                <w:szCs w:val="24"/>
              </w:rPr>
            </w:pPr>
          </w:p>
        </w:tc>
        <w:tc>
          <w:tcPr>
            <w:tcW w:w="2551" w:type="dxa"/>
          </w:tcPr>
          <w:p w:rsidR="008A37C6" w:rsidRPr="008D3A53" w:rsidRDefault="008A37C6" w:rsidP="00FA3242">
            <w:pPr>
              <w:tabs>
                <w:tab w:val="left" w:pos="1553"/>
              </w:tabs>
              <w:rPr>
                <w:rFonts w:ascii="Times New Roman" w:hAnsi="Times New Roman" w:cs="Times New Roman"/>
                <w:sz w:val="24"/>
                <w:szCs w:val="24"/>
              </w:rPr>
            </w:pPr>
          </w:p>
        </w:tc>
        <w:tc>
          <w:tcPr>
            <w:tcW w:w="2693" w:type="dxa"/>
          </w:tcPr>
          <w:p w:rsidR="008A37C6" w:rsidRPr="008D3A53" w:rsidRDefault="008A37C6" w:rsidP="00FA3242">
            <w:pPr>
              <w:tabs>
                <w:tab w:val="left" w:pos="1553"/>
              </w:tabs>
              <w:rPr>
                <w:rFonts w:ascii="Times New Roman" w:hAnsi="Times New Roman" w:cs="Times New Roman"/>
                <w:sz w:val="24"/>
                <w:szCs w:val="24"/>
              </w:rPr>
            </w:pPr>
          </w:p>
        </w:tc>
      </w:tr>
      <w:tr w:rsidR="008A37C6" w:rsidRPr="008D3A53" w:rsidTr="00FA3242">
        <w:tc>
          <w:tcPr>
            <w:tcW w:w="2235" w:type="dxa"/>
          </w:tcPr>
          <w:p w:rsidR="008A37C6" w:rsidRPr="008D3A53" w:rsidRDefault="008A37C6" w:rsidP="00FA3242">
            <w:pPr>
              <w:tabs>
                <w:tab w:val="left" w:pos="1553"/>
              </w:tabs>
              <w:rPr>
                <w:rFonts w:ascii="Times New Roman" w:hAnsi="Times New Roman" w:cs="Times New Roman"/>
                <w:sz w:val="24"/>
                <w:szCs w:val="24"/>
              </w:rPr>
            </w:pPr>
          </w:p>
        </w:tc>
        <w:tc>
          <w:tcPr>
            <w:tcW w:w="2551" w:type="dxa"/>
          </w:tcPr>
          <w:p w:rsidR="008A37C6" w:rsidRPr="008D3A53" w:rsidRDefault="008A37C6" w:rsidP="00FA3242">
            <w:pPr>
              <w:tabs>
                <w:tab w:val="left" w:pos="1553"/>
              </w:tabs>
              <w:rPr>
                <w:rFonts w:ascii="Times New Roman" w:hAnsi="Times New Roman" w:cs="Times New Roman"/>
                <w:sz w:val="24"/>
                <w:szCs w:val="24"/>
              </w:rPr>
            </w:pPr>
          </w:p>
        </w:tc>
        <w:tc>
          <w:tcPr>
            <w:tcW w:w="2693" w:type="dxa"/>
          </w:tcPr>
          <w:p w:rsidR="008A37C6" w:rsidRPr="008D3A53" w:rsidRDefault="008A37C6" w:rsidP="00FA3242">
            <w:pPr>
              <w:tabs>
                <w:tab w:val="left" w:pos="1553"/>
              </w:tabs>
              <w:rPr>
                <w:rFonts w:ascii="Times New Roman" w:hAnsi="Times New Roman" w:cs="Times New Roman"/>
                <w:sz w:val="24"/>
                <w:szCs w:val="24"/>
              </w:rPr>
            </w:pPr>
          </w:p>
        </w:tc>
      </w:tr>
    </w:tbl>
    <w:p w:rsidR="008A37C6" w:rsidRPr="008D3A53" w:rsidRDefault="00FA3242" w:rsidP="00FA3242">
      <w:pPr>
        <w:tabs>
          <w:tab w:val="left" w:pos="918"/>
          <w:tab w:val="center" w:pos="4677"/>
        </w:tabs>
        <w:rPr>
          <w:rFonts w:ascii="Times New Roman" w:hAnsi="Times New Roman" w:cs="Times New Roman"/>
          <w:sz w:val="24"/>
          <w:szCs w:val="24"/>
        </w:rPr>
      </w:pPr>
      <w:r w:rsidRPr="008D3A53">
        <w:rPr>
          <w:rFonts w:ascii="Times New Roman" w:hAnsi="Times New Roman" w:cs="Times New Roman"/>
          <w:sz w:val="24"/>
          <w:szCs w:val="24"/>
        </w:rPr>
        <w:br w:type="textWrapping" w:clear="all"/>
      </w:r>
      <w:r w:rsidR="008A37C6" w:rsidRPr="008D3A53">
        <w:rPr>
          <w:rFonts w:ascii="Times New Roman" w:hAnsi="Times New Roman" w:cs="Times New Roman"/>
          <w:sz w:val="24"/>
          <w:szCs w:val="24"/>
        </w:rPr>
        <w:tab/>
      </w:r>
      <w:r w:rsidRPr="008D3A53">
        <w:rPr>
          <w:rFonts w:ascii="Times New Roman" w:hAnsi="Times New Roman" w:cs="Times New Roman"/>
          <w:sz w:val="24"/>
          <w:szCs w:val="24"/>
        </w:rPr>
        <w:tab/>
      </w:r>
    </w:p>
    <w:p w:rsidR="00FA3242" w:rsidRPr="008D3A53" w:rsidRDefault="00FA3242" w:rsidP="00FA3242">
      <w:pPr>
        <w:tabs>
          <w:tab w:val="left" w:pos="2710"/>
        </w:tabs>
        <w:rPr>
          <w:rFonts w:ascii="Times New Roman" w:hAnsi="Times New Roman" w:cs="Times New Roman"/>
          <w:b/>
          <w:sz w:val="24"/>
          <w:szCs w:val="24"/>
        </w:rPr>
      </w:pPr>
      <w:r w:rsidRPr="008D3A53">
        <w:rPr>
          <w:rFonts w:ascii="Times New Roman" w:hAnsi="Times New Roman" w:cs="Times New Roman"/>
          <w:b/>
          <w:sz w:val="24"/>
          <w:szCs w:val="24"/>
        </w:rPr>
        <w:t>Аналитическая таблица:</w:t>
      </w:r>
      <w:r w:rsidRPr="008D3A53">
        <w:rPr>
          <w:rFonts w:ascii="Times New Roman" w:hAnsi="Times New Roman" w:cs="Times New Roman"/>
          <w:b/>
          <w:sz w:val="24"/>
          <w:szCs w:val="24"/>
        </w:rPr>
        <w:tab/>
      </w:r>
    </w:p>
    <w:p w:rsidR="00FA3242" w:rsidRPr="008D3A53" w:rsidRDefault="00FA3242" w:rsidP="00FA3242">
      <w:pPr>
        <w:tabs>
          <w:tab w:val="left" w:pos="2710"/>
        </w:tabs>
        <w:rPr>
          <w:rFonts w:ascii="Times New Roman" w:hAnsi="Times New Roman" w:cs="Times New Roman"/>
          <w:sz w:val="24"/>
          <w:szCs w:val="24"/>
        </w:rPr>
      </w:pPr>
      <w:r w:rsidRPr="008D3A53">
        <w:rPr>
          <w:rFonts w:ascii="Times New Roman" w:hAnsi="Times New Roman" w:cs="Times New Roman"/>
          <w:sz w:val="24"/>
          <w:szCs w:val="24"/>
        </w:rPr>
        <w:t>Великие европейские просветители 18века.</w:t>
      </w:r>
    </w:p>
    <w:tbl>
      <w:tblPr>
        <w:tblStyle w:val="a4"/>
        <w:tblpPr w:leftFromText="180" w:rightFromText="180" w:vertAnchor="text" w:tblpY="1"/>
        <w:tblOverlap w:val="never"/>
        <w:tblW w:w="0" w:type="auto"/>
        <w:tblLook w:val="04A0"/>
      </w:tblPr>
      <w:tblGrid>
        <w:gridCol w:w="2235"/>
        <w:gridCol w:w="2551"/>
        <w:gridCol w:w="2693"/>
      </w:tblGrid>
      <w:tr w:rsidR="00FA3242" w:rsidRPr="008D3A53" w:rsidTr="00F9075B">
        <w:tc>
          <w:tcPr>
            <w:tcW w:w="2235" w:type="dxa"/>
          </w:tcPr>
          <w:p w:rsidR="00FA3242" w:rsidRPr="008D3A53" w:rsidRDefault="00FA3242" w:rsidP="00FA3242">
            <w:pPr>
              <w:tabs>
                <w:tab w:val="left" w:pos="1553"/>
              </w:tabs>
              <w:ind w:firstLine="708"/>
              <w:rPr>
                <w:rFonts w:ascii="Times New Roman" w:hAnsi="Times New Roman" w:cs="Times New Roman"/>
                <w:sz w:val="24"/>
                <w:szCs w:val="24"/>
              </w:rPr>
            </w:pPr>
            <w:r w:rsidRPr="008D3A53">
              <w:rPr>
                <w:rFonts w:ascii="Times New Roman" w:hAnsi="Times New Roman" w:cs="Times New Roman"/>
                <w:sz w:val="24"/>
                <w:szCs w:val="24"/>
              </w:rPr>
              <w:t xml:space="preserve">Имя </w:t>
            </w:r>
          </w:p>
        </w:tc>
        <w:tc>
          <w:tcPr>
            <w:tcW w:w="2551" w:type="dxa"/>
          </w:tcPr>
          <w:p w:rsidR="00FA3242" w:rsidRPr="008D3A53" w:rsidRDefault="008D3A53" w:rsidP="008D3A53">
            <w:pPr>
              <w:tabs>
                <w:tab w:val="left" w:pos="1553"/>
              </w:tabs>
              <w:ind w:firstLine="708"/>
              <w:jc w:val="both"/>
              <w:rPr>
                <w:rFonts w:ascii="Times New Roman" w:hAnsi="Times New Roman" w:cs="Times New Roman"/>
                <w:sz w:val="24"/>
                <w:szCs w:val="24"/>
              </w:rPr>
            </w:pPr>
            <w:r w:rsidRPr="008D3A53">
              <w:rPr>
                <w:rFonts w:ascii="Times New Roman" w:hAnsi="Times New Roman" w:cs="Times New Roman"/>
                <w:sz w:val="24"/>
                <w:szCs w:val="24"/>
              </w:rPr>
              <w:t>С</w:t>
            </w:r>
            <w:r w:rsidR="00FA3242" w:rsidRPr="008D3A53">
              <w:rPr>
                <w:rFonts w:ascii="Times New Roman" w:hAnsi="Times New Roman" w:cs="Times New Roman"/>
                <w:sz w:val="24"/>
                <w:szCs w:val="24"/>
              </w:rPr>
              <w:t>трана</w:t>
            </w:r>
            <w:r w:rsidRPr="008D3A53">
              <w:rPr>
                <w:rFonts w:ascii="Times New Roman" w:hAnsi="Times New Roman" w:cs="Times New Roman"/>
                <w:sz w:val="24"/>
                <w:szCs w:val="24"/>
              </w:rPr>
              <w:t xml:space="preserve"> </w:t>
            </w:r>
          </w:p>
        </w:tc>
        <w:tc>
          <w:tcPr>
            <w:tcW w:w="2693" w:type="dxa"/>
          </w:tcPr>
          <w:p w:rsidR="00FA3242" w:rsidRPr="008D3A53" w:rsidRDefault="00FA3242" w:rsidP="00F9075B">
            <w:pPr>
              <w:tabs>
                <w:tab w:val="left" w:pos="1553"/>
              </w:tabs>
              <w:jc w:val="center"/>
              <w:rPr>
                <w:rFonts w:ascii="Times New Roman" w:hAnsi="Times New Roman" w:cs="Times New Roman"/>
                <w:sz w:val="24"/>
                <w:szCs w:val="24"/>
              </w:rPr>
            </w:pPr>
            <w:r w:rsidRPr="008D3A53">
              <w:rPr>
                <w:rFonts w:ascii="Times New Roman" w:hAnsi="Times New Roman" w:cs="Times New Roman"/>
                <w:sz w:val="24"/>
                <w:szCs w:val="24"/>
              </w:rPr>
              <w:t>Основные идеи</w:t>
            </w:r>
          </w:p>
        </w:tc>
      </w:tr>
      <w:tr w:rsidR="00FA3242" w:rsidRPr="008D3A53" w:rsidTr="00F9075B">
        <w:tc>
          <w:tcPr>
            <w:tcW w:w="2235" w:type="dxa"/>
          </w:tcPr>
          <w:p w:rsidR="00FA3242" w:rsidRPr="008D3A53" w:rsidRDefault="00FA3242" w:rsidP="00F9075B">
            <w:pPr>
              <w:tabs>
                <w:tab w:val="left" w:pos="1553"/>
              </w:tabs>
              <w:rPr>
                <w:rFonts w:ascii="Times New Roman" w:hAnsi="Times New Roman" w:cs="Times New Roman"/>
                <w:sz w:val="24"/>
                <w:szCs w:val="24"/>
              </w:rPr>
            </w:pPr>
          </w:p>
        </w:tc>
        <w:tc>
          <w:tcPr>
            <w:tcW w:w="2551" w:type="dxa"/>
          </w:tcPr>
          <w:p w:rsidR="00FA3242" w:rsidRPr="008D3A53" w:rsidRDefault="00FA3242" w:rsidP="00F9075B">
            <w:pPr>
              <w:tabs>
                <w:tab w:val="left" w:pos="1553"/>
              </w:tabs>
              <w:rPr>
                <w:rFonts w:ascii="Times New Roman" w:hAnsi="Times New Roman" w:cs="Times New Roman"/>
                <w:sz w:val="24"/>
                <w:szCs w:val="24"/>
              </w:rPr>
            </w:pPr>
          </w:p>
        </w:tc>
        <w:tc>
          <w:tcPr>
            <w:tcW w:w="2693" w:type="dxa"/>
          </w:tcPr>
          <w:p w:rsidR="00FA3242" w:rsidRPr="008D3A53" w:rsidRDefault="00FA3242" w:rsidP="00F9075B">
            <w:pPr>
              <w:tabs>
                <w:tab w:val="left" w:pos="1553"/>
              </w:tabs>
              <w:rPr>
                <w:rFonts w:ascii="Times New Roman" w:hAnsi="Times New Roman" w:cs="Times New Roman"/>
                <w:sz w:val="24"/>
                <w:szCs w:val="24"/>
              </w:rPr>
            </w:pPr>
          </w:p>
        </w:tc>
      </w:tr>
      <w:tr w:rsidR="00FA3242" w:rsidRPr="008D3A53" w:rsidTr="00F9075B">
        <w:tc>
          <w:tcPr>
            <w:tcW w:w="2235" w:type="dxa"/>
          </w:tcPr>
          <w:p w:rsidR="00FA3242" w:rsidRPr="008D3A53" w:rsidRDefault="00FA3242" w:rsidP="00F9075B">
            <w:pPr>
              <w:tabs>
                <w:tab w:val="left" w:pos="1553"/>
              </w:tabs>
              <w:rPr>
                <w:rFonts w:ascii="Times New Roman" w:hAnsi="Times New Roman" w:cs="Times New Roman"/>
                <w:sz w:val="24"/>
                <w:szCs w:val="24"/>
              </w:rPr>
            </w:pPr>
          </w:p>
        </w:tc>
        <w:tc>
          <w:tcPr>
            <w:tcW w:w="2551" w:type="dxa"/>
          </w:tcPr>
          <w:p w:rsidR="00FA3242" w:rsidRPr="008D3A53" w:rsidRDefault="00FA3242" w:rsidP="00F9075B">
            <w:pPr>
              <w:tabs>
                <w:tab w:val="left" w:pos="1553"/>
              </w:tabs>
              <w:rPr>
                <w:rFonts w:ascii="Times New Roman" w:hAnsi="Times New Roman" w:cs="Times New Roman"/>
                <w:sz w:val="24"/>
                <w:szCs w:val="24"/>
              </w:rPr>
            </w:pPr>
          </w:p>
        </w:tc>
        <w:tc>
          <w:tcPr>
            <w:tcW w:w="2693" w:type="dxa"/>
          </w:tcPr>
          <w:p w:rsidR="00FA3242" w:rsidRPr="008D3A53" w:rsidRDefault="00FA3242" w:rsidP="00F9075B">
            <w:pPr>
              <w:tabs>
                <w:tab w:val="left" w:pos="1553"/>
              </w:tabs>
              <w:rPr>
                <w:rFonts w:ascii="Times New Roman" w:hAnsi="Times New Roman" w:cs="Times New Roman"/>
                <w:sz w:val="24"/>
                <w:szCs w:val="24"/>
              </w:rPr>
            </w:pPr>
          </w:p>
        </w:tc>
      </w:tr>
    </w:tbl>
    <w:p w:rsidR="00FA3242" w:rsidRPr="008D3A53" w:rsidRDefault="00FA3242" w:rsidP="00FA3242">
      <w:pPr>
        <w:tabs>
          <w:tab w:val="left" w:pos="918"/>
          <w:tab w:val="center" w:pos="4677"/>
        </w:tabs>
        <w:rPr>
          <w:rFonts w:ascii="Times New Roman" w:hAnsi="Times New Roman" w:cs="Times New Roman"/>
          <w:sz w:val="24"/>
          <w:szCs w:val="24"/>
        </w:rPr>
      </w:pPr>
    </w:p>
    <w:p w:rsidR="00FA3242" w:rsidRPr="008D3A53" w:rsidRDefault="00FA3242" w:rsidP="00FA3242">
      <w:pPr>
        <w:tabs>
          <w:tab w:val="left" w:pos="918"/>
          <w:tab w:val="center" w:pos="4677"/>
        </w:tabs>
        <w:rPr>
          <w:rFonts w:ascii="Times New Roman" w:hAnsi="Times New Roman" w:cs="Times New Roman"/>
          <w:sz w:val="24"/>
          <w:szCs w:val="24"/>
        </w:rPr>
      </w:pPr>
    </w:p>
    <w:p w:rsidR="00B640F5" w:rsidRDefault="00B640F5" w:rsidP="00FA3242">
      <w:pPr>
        <w:tabs>
          <w:tab w:val="left" w:pos="918"/>
          <w:tab w:val="center" w:pos="4677"/>
        </w:tabs>
        <w:rPr>
          <w:rFonts w:ascii="Times New Roman" w:hAnsi="Times New Roman" w:cs="Times New Roman"/>
          <w:sz w:val="24"/>
          <w:szCs w:val="24"/>
        </w:rPr>
      </w:pPr>
    </w:p>
    <w:p w:rsidR="00FA3242" w:rsidRPr="008D3A53" w:rsidRDefault="008D3A53" w:rsidP="00FA3242">
      <w:pPr>
        <w:tabs>
          <w:tab w:val="left" w:pos="918"/>
          <w:tab w:val="center" w:pos="4677"/>
        </w:tabs>
        <w:rPr>
          <w:rFonts w:ascii="Times New Roman" w:hAnsi="Times New Roman" w:cs="Times New Roman"/>
          <w:b/>
          <w:sz w:val="24"/>
          <w:szCs w:val="24"/>
        </w:rPr>
      </w:pPr>
      <w:r w:rsidRPr="008D3A53">
        <w:rPr>
          <w:rFonts w:ascii="Times New Roman" w:hAnsi="Times New Roman" w:cs="Times New Roman"/>
          <w:b/>
          <w:sz w:val="24"/>
          <w:szCs w:val="24"/>
        </w:rPr>
        <w:t>Сравнительная таблица:</w:t>
      </w:r>
    </w:p>
    <w:p w:rsidR="00FA3242" w:rsidRPr="008D3A53" w:rsidRDefault="00FA3242" w:rsidP="00FA3242">
      <w:pPr>
        <w:tabs>
          <w:tab w:val="left" w:pos="918"/>
          <w:tab w:val="center" w:pos="4677"/>
        </w:tabs>
        <w:rPr>
          <w:rFonts w:ascii="Times New Roman" w:hAnsi="Times New Roman" w:cs="Times New Roman"/>
          <w:sz w:val="24"/>
          <w:szCs w:val="24"/>
        </w:rPr>
      </w:pPr>
      <w:r w:rsidRPr="008D3A53">
        <w:rPr>
          <w:rFonts w:ascii="Times New Roman" w:hAnsi="Times New Roman" w:cs="Times New Roman"/>
          <w:sz w:val="24"/>
          <w:szCs w:val="24"/>
        </w:rPr>
        <w:t>Развитие капитализма в Европе в конце 19 века:</w:t>
      </w:r>
    </w:p>
    <w:tbl>
      <w:tblPr>
        <w:tblStyle w:val="a4"/>
        <w:tblW w:w="0" w:type="auto"/>
        <w:tblLook w:val="04A0"/>
      </w:tblPr>
      <w:tblGrid>
        <w:gridCol w:w="2392"/>
        <w:gridCol w:w="2393"/>
        <w:gridCol w:w="2393"/>
        <w:gridCol w:w="2393"/>
      </w:tblGrid>
      <w:tr w:rsidR="008A37C6" w:rsidRPr="008D3A53" w:rsidTr="008A37C6">
        <w:tc>
          <w:tcPr>
            <w:tcW w:w="2392" w:type="dxa"/>
          </w:tcPr>
          <w:p w:rsidR="008A37C6" w:rsidRPr="008D3A53" w:rsidRDefault="008A37C6" w:rsidP="008A37C6">
            <w:pPr>
              <w:tabs>
                <w:tab w:val="left" w:pos="918"/>
              </w:tabs>
              <w:jc w:val="center"/>
              <w:rPr>
                <w:rFonts w:ascii="Times New Roman" w:hAnsi="Times New Roman" w:cs="Times New Roman"/>
                <w:sz w:val="24"/>
                <w:szCs w:val="24"/>
              </w:rPr>
            </w:pPr>
            <w:r w:rsidRPr="008D3A53">
              <w:rPr>
                <w:rFonts w:ascii="Times New Roman" w:hAnsi="Times New Roman" w:cs="Times New Roman"/>
                <w:sz w:val="24"/>
                <w:szCs w:val="24"/>
              </w:rPr>
              <w:t>Линии сравнения</w:t>
            </w:r>
          </w:p>
        </w:tc>
        <w:tc>
          <w:tcPr>
            <w:tcW w:w="2393" w:type="dxa"/>
          </w:tcPr>
          <w:p w:rsidR="008A37C6" w:rsidRPr="008D3A53" w:rsidRDefault="00FA3242" w:rsidP="008A37C6">
            <w:pPr>
              <w:tabs>
                <w:tab w:val="left" w:pos="918"/>
              </w:tabs>
              <w:rPr>
                <w:rFonts w:ascii="Times New Roman" w:hAnsi="Times New Roman" w:cs="Times New Roman"/>
                <w:sz w:val="24"/>
                <w:szCs w:val="24"/>
              </w:rPr>
            </w:pPr>
            <w:r w:rsidRPr="008D3A53">
              <w:rPr>
                <w:rFonts w:ascii="Times New Roman" w:hAnsi="Times New Roman" w:cs="Times New Roman"/>
                <w:sz w:val="24"/>
                <w:szCs w:val="24"/>
              </w:rPr>
              <w:t>Англия</w:t>
            </w:r>
          </w:p>
        </w:tc>
        <w:tc>
          <w:tcPr>
            <w:tcW w:w="2393" w:type="dxa"/>
          </w:tcPr>
          <w:p w:rsidR="008A37C6" w:rsidRPr="008D3A53" w:rsidRDefault="00FA3242" w:rsidP="00FA3242">
            <w:pPr>
              <w:tabs>
                <w:tab w:val="left" w:pos="918"/>
              </w:tabs>
              <w:ind w:firstLine="708"/>
              <w:rPr>
                <w:rFonts w:ascii="Times New Roman" w:hAnsi="Times New Roman" w:cs="Times New Roman"/>
                <w:sz w:val="24"/>
                <w:szCs w:val="24"/>
              </w:rPr>
            </w:pPr>
            <w:r w:rsidRPr="008D3A53">
              <w:rPr>
                <w:rFonts w:ascii="Times New Roman" w:hAnsi="Times New Roman" w:cs="Times New Roman"/>
                <w:sz w:val="24"/>
                <w:szCs w:val="24"/>
              </w:rPr>
              <w:t xml:space="preserve">Франция </w:t>
            </w:r>
          </w:p>
        </w:tc>
        <w:tc>
          <w:tcPr>
            <w:tcW w:w="2393" w:type="dxa"/>
          </w:tcPr>
          <w:p w:rsidR="008A37C6" w:rsidRPr="008D3A53" w:rsidRDefault="00FA3242" w:rsidP="008A37C6">
            <w:pPr>
              <w:tabs>
                <w:tab w:val="left" w:pos="918"/>
              </w:tabs>
              <w:rPr>
                <w:rFonts w:ascii="Times New Roman" w:hAnsi="Times New Roman" w:cs="Times New Roman"/>
                <w:sz w:val="24"/>
                <w:szCs w:val="24"/>
              </w:rPr>
            </w:pPr>
            <w:r w:rsidRPr="008D3A53">
              <w:rPr>
                <w:rFonts w:ascii="Times New Roman" w:hAnsi="Times New Roman" w:cs="Times New Roman"/>
                <w:sz w:val="24"/>
                <w:szCs w:val="24"/>
              </w:rPr>
              <w:t>германия</w:t>
            </w:r>
          </w:p>
        </w:tc>
      </w:tr>
      <w:tr w:rsidR="008A37C6" w:rsidRPr="008D3A53" w:rsidTr="008A37C6">
        <w:tc>
          <w:tcPr>
            <w:tcW w:w="2392" w:type="dxa"/>
          </w:tcPr>
          <w:p w:rsidR="008A37C6" w:rsidRPr="008D3A53" w:rsidRDefault="00FA3242" w:rsidP="008A37C6">
            <w:pPr>
              <w:tabs>
                <w:tab w:val="left" w:pos="918"/>
              </w:tabs>
              <w:rPr>
                <w:rFonts w:ascii="Times New Roman" w:hAnsi="Times New Roman" w:cs="Times New Roman"/>
                <w:sz w:val="24"/>
                <w:szCs w:val="24"/>
              </w:rPr>
            </w:pPr>
            <w:r w:rsidRPr="008D3A53">
              <w:rPr>
                <w:rFonts w:ascii="Times New Roman" w:hAnsi="Times New Roman" w:cs="Times New Roman"/>
                <w:sz w:val="24"/>
                <w:szCs w:val="24"/>
              </w:rPr>
              <w:t>Промышленность</w:t>
            </w:r>
          </w:p>
        </w:tc>
        <w:tc>
          <w:tcPr>
            <w:tcW w:w="2393" w:type="dxa"/>
          </w:tcPr>
          <w:p w:rsidR="008A37C6" w:rsidRPr="008D3A53" w:rsidRDefault="009D11A7" w:rsidP="008A37C6">
            <w:pPr>
              <w:tabs>
                <w:tab w:val="left" w:pos="918"/>
              </w:tabs>
              <w:rPr>
                <w:rFonts w:ascii="Times New Roman" w:hAnsi="Times New Roman" w:cs="Times New Roman"/>
                <w:sz w:val="24"/>
                <w:szCs w:val="24"/>
              </w:rPr>
            </w:pPr>
            <w:r w:rsidRPr="009D11A7">
              <w:rPr>
                <w:rFonts w:ascii="Times New Roman" w:hAnsi="Times New Roman" w:cs="Times New Roman"/>
                <w:sz w:val="24"/>
                <w:szCs w:val="24"/>
                <w:u w:val="single"/>
              </w:rPr>
              <w:t>В Англии</w:t>
            </w:r>
            <w:r>
              <w:rPr>
                <w:rFonts w:ascii="Times New Roman" w:hAnsi="Times New Roman" w:cs="Times New Roman"/>
                <w:sz w:val="24"/>
                <w:szCs w:val="24"/>
              </w:rPr>
              <w:t xml:space="preserve"> замедлился экономический рост</w:t>
            </w:r>
          </w:p>
        </w:tc>
        <w:tc>
          <w:tcPr>
            <w:tcW w:w="2393" w:type="dxa"/>
          </w:tcPr>
          <w:p w:rsidR="009D11A7" w:rsidRDefault="009D11A7" w:rsidP="008A37C6">
            <w:pPr>
              <w:tabs>
                <w:tab w:val="left" w:pos="918"/>
              </w:tabs>
              <w:rPr>
                <w:rFonts w:ascii="Times New Roman" w:hAnsi="Times New Roman" w:cs="Times New Roman"/>
                <w:sz w:val="24"/>
                <w:szCs w:val="24"/>
              </w:rPr>
            </w:pPr>
          </w:p>
          <w:p w:rsidR="008A37C6" w:rsidRPr="009D11A7" w:rsidRDefault="009D11A7" w:rsidP="009D11A7">
            <w:pPr>
              <w:rPr>
                <w:rFonts w:ascii="Times New Roman" w:hAnsi="Times New Roman" w:cs="Times New Roman"/>
                <w:sz w:val="24"/>
                <w:szCs w:val="24"/>
              </w:rPr>
            </w:pPr>
            <w:r w:rsidRPr="009D11A7">
              <w:rPr>
                <w:rFonts w:ascii="Times New Roman" w:hAnsi="Times New Roman" w:cs="Times New Roman"/>
                <w:sz w:val="24"/>
                <w:szCs w:val="24"/>
                <w:u w:val="single"/>
              </w:rPr>
              <w:t>Промышленность</w:t>
            </w:r>
            <w:r>
              <w:rPr>
                <w:rFonts w:ascii="Times New Roman" w:hAnsi="Times New Roman" w:cs="Times New Roman"/>
                <w:sz w:val="24"/>
                <w:szCs w:val="24"/>
              </w:rPr>
              <w:t xml:space="preserve"> </w:t>
            </w:r>
            <w:r w:rsidRPr="009D11A7">
              <w:rPr>
                <w:rFonts w:ascii="Times New Roman" w:hAnsi="Times New Roman" w:cs="Times New Roman"/>
                <w:sz w:val="24"/>
                <w:szCs w:val="24"/>
                <w:u w:val="single"/>
              </w:rPr>
              <w:t>Франции</w:t>
            </w:r>
            <w:r w:rsidR="00C460D0">
              <w:rPr>
                <w:rFonts w:ascii="Times New Roman" w:hAnsi="Times New Roman" w:cs="Times New Roman"/>
                <w:sz w:val="24"/>
                <w:szCs w:val="24"/>
              </w:rPr>
              <w:t xml:space="preserve"> переживала подъ</w:t>
            </w:r>
            <w:r>
              <w:rPr>
                <w:rFonts w:ascii="Times New Roman" w:hAnsi="Times New Roman" w:cs="Times New Roman"/>
                <w:sz w:val="24"/>
                <w:szCs w:val="24"/>
              </w:rPr>
              <w:t>ем</w:t>
            </w:r>
          </w:p>
        </w:tc>
        <w:tc>
          <w:tcPr>
            <w:tcW w:w="2393" w:type="dxa"/>
          </w:tcPr>
          <w:p w:rsidR="008A37C6" w:rsidRPr="008D3A53" w:rsidRDefault="008A37C6" w:rsidP="008A37C6">
            <w:pPr>
              <w:tabs>
                <w:tab w:val="left" w:pos="918"/>
              </w:tabs>
              <w:rPr>
                <w:rFonts w:ascii="Times New Roman" w:hAnsi="Times New Roman" w:cs="Times New Roman"/>
                <w:sz w:val="24"/>
                <w:szCs w:val="24"/>
              </w:rPr>
            </w:pPr>
          </w:p>
        </w:tc>
      </w:tr>
      <w:tr w:rsidR="008A37C6" w:rsidRPr="008D3A53" w:rsidTr="008A37C6">
        <w:tc>
          <w:tcPr>
            <w:tcW w:w="2392" w:type="dxa"/>
          </w:tcPr>
          <w:p w:rsidR="008A37C6" w:rsidRPr="008D3A53" w:rsidRDefault="00FA3242" w:rsidP="008A37C6">
            <w:pPr>
              <w:tabs>
                <w:tab w:val="left" w:pos="918"/>
              </w:tabs>
              <w:rPr>
                <w:rFonts w:ascii="Times New Roman" w:hAnsi="Times New Roman" w:cs="Times New Roman"/>
                <w:sz w:val="24"/>
                <w:szCs w:val="24"/>
              </w:rPr>
            </w:pPr>
            <w:r w:rsidRPr="008D3A53">
              <w:rPr>
                <w:rFonts w:ascii="Times New Roman" w:hAnsi="Times New Roman" w:cs="Times New Roman"/>
                <w:sz w:val="24"/>
                <w:szCs w:val="24"/>
              </w:rPr>
              <w:t>Сельское хозяйство</w:t>
            </w:r>
          </w:p>
        </w:tc>
        <w:tc>
          <w:tcPr>
            <w:tcW w:w="2393" w:type="dxa"/>
          </w:tcPr>
          <w:p w:rsidR="008A37C6" w:rsidRPr="008D3A53" w:rsidRDefault="009D11A7" w:rsidP="008A37C6">
            <w:pPr>
              <w:tabs>
                <w:tab w:val="left" w:pos="918"/>
              </w:tabs>
              <w:rPr>
                <w:rFonts w:ascii="Times New Roman" w:hAnsi="Times New Roman" w:cs="Times New Roman"/>
                <w:sz w:val="24"/>
                <w:szCs w:val="24"/>
              </w:rPr>
            </w:pPr>
            <w:r>
              <w:rPr>
                <w:rFonts w:ascii="Times New Roman" w:hAnsi="Times New Roman" w:cs="Times New Roman"/>
                <w:sz w:val="24"/>
                <w:szCs w:val="24"/>
              </w:rPr>
              <w:t>Сельское хозяйство …</w:t>
            </w:r>
          </w:p>
        </w:tc>
        <w:tc>
          <w:tcPr>
            <w:tcW w:w="2393" w:type="dxa"/>
          </w:tcPr>
          <w:p w:rsidR="008A37C6" w:rsidRPr="008D3A53" w:rsidRDefault="008A37C6" w:rsidP="008A37C6">
            <w:pPr>
              <w:tabs>
                <w:tab w:val="left" w:pos="918"/>
              </w:tabs>
              <w:rPr>
                <w:rFonts w:ascii="Times New Roman" w:hAnsi="Times New Roman" w:cs="Times New Roman"/>
                <w:sz w:val="24"/>
                <w:szCs w:val="24"/>
              </w:rPr>
            </w:pPr>
          </w:p>
        </w:tc>
        <w:tc>
          <w:tcPr>
            <w:tcW w:w="2393" w:type="dxa"/>
          </w:tcPr>
          <w:p w:rsidR="008A37C6" w:rsidRPr="008D3A53" w:rsidRDefault="008A37C6" w:rsidP="008A37C6">
            <w:pPr>
              <w:tabs>
                <w:tab w:val="left" w:pos="918"/>
              </w:tabs>
              <w:rPr>
                <w:rFonts w:ascii="Times New Roman" w:hAnsi="Times New Roman" w:cs="Times New Roman"/>
                <w:sz w:val="24"/>
                <w:szCs w:val="24"/>
              </w:rPr>
            </w:pPr>
          </w:p>
        </w:tc>
      </w:tr>
      <w:tr w:rsidR="008A37C6" w:rsidRPr="008D3A53" w:rsidTr="008A37C6">
        <w:tc>
          <w:tcPr>
            <w:tcW w:w="2392" w:type="dxa"/>
          </w:tcPr>
          <w:p w:rsidR="008A37C6" w:rsidRPr="008D3A53" w:rsidRDefault="00FA3242" w:rsidP="008A37C6">
            <w:pPr>
              <w:tabs>
                <w:tab w:val="left" w:pos="918"/>
              </w:tabs>
              <w:rPr>
                <w:rFonts w:ascii="Times New Roman" w:hAnsi="Times New Roman" w:cs="Times New Roman"/>
                <w:sz w:val="24"/>
                <w:szCs w:val="24"/>
              </w:rPr>
            </w:pPr>
            <w:r w:rsidRPr="008D3A53">
              <w:rPr>
                <w:rFonts w:ascii="Times New Roman" w:hAnsi="Times New Roman" w:cs="Times New Roman"/>
                <w:sz w:val="24"/>
                <w:szCs w:val="24"/>
              </w:rPr>
              <w:t>торговля</w:t>
            </w:r>
          </w:p>
        </w:tc>
        <w:tc>
          <w:tcPr>
            <w:tcW w:w="2393" w:type="dxa"/>
          </w:tcPr>
          <w:p w:rsidR="008A37C6" w:rsidRPr="008D3A53" w:rsidRDefault="008A37C6" w:rsidP="008A37C6">
            <w:pPr>
              <w:tabs>
                <w:tab w:val="left" w:pos="918"/>
              </w:tabs>
              <w:rPr>
                <w:rFonts w:ascii="Times New Roman" w:hAnsi="Times New Roman" w:cs="Times New Roman"/>
                <w:sz w:val="24"/>
                <w:szCs w:val="24"/>
              </w:rPr>
            </w:pPr>
          </w:p>
        </w:tc>
        <w:tc>
          <w:tcPr>
            <w:tcW w:w="2393" w:type="dxa"/>
          </w:tcPr>
          <w:p w:rsidR="008A37C6" w:rsidRPr="008D3A53" w:rsidRDefault="008A37C6" w:rsidP="008A37C6">
            <w:pPr>
              <w:tabs>
                <w:tab w:val="left" w:pos="918"/>
              </w:tabs>
              <w:rPr>
                <w:rFonts w:ascii="Times New Roman" w:hAnsi="Times New Roman" w:cs="Times New Roman"/>
                <w:sz w:val="24"/>
                <w:szCs w:val="24"/>
              </w:rPr>
            </w:pPr>
          </w:p>
        </w:tc>
        <w:tc>
          <w:tcPr>
            <w:tcW w:w="2393" w:type="dxa"/>
          </w:tcPr>
          <w:p w:rsidR="008A37C6" w:rsidRPr="008D3A53" w:rsidRDefault="008A37C6" w:rsidP="008A37C6">
            <w:pPr>
              <w:tabs>
                <w:tab w:val="left" w:pos="918"/>
              </w:tabs>
              <w:rPr>
                <w:rFonts w:ascii="Times New Roman" w:hAnsi="Times New Roman" w:cs="Times New Roman"/>
                <w:sz w:val="24"/>
                <w:szCs w:val="24"/>
              </w:rPr>
            </w:pPr>
          </w:p>
        </w:tc>
      </w:tr>
    </w:tbl>
    <w:p w:rsidR="008A37C6" w:rsidRPr="008D3A53" w:rsidRDefault="008A37C6" w:rsidP="00FA3242">
      <w:pPr>
        <w:tabs>
          <w:tab w:val="left" w:pos="918"/>
        </w:tabs>
        <w:ind w:firstLine="708"/>
        <w:rPr>
          <w:rFonts w:ascii="Times New Roman" w:hAnsi="Times New Roman" w:cs="Times New Roman"/>
          <w:sz w:val="24"/>
          <w:szCs w:val="24"/>
        </w:rPr>
      </w:pPr>
    </w:p>
    <w:p w:rsidR="00FA3242" w:rsidRPr="009D11A7" w:rsidRDefault="008D3A53" w:rsidP="009D11A7">
      <w:pPr>
        <w:tabs>
          <w:tab w:val="left" w:pos="1610"/>
          <w:tab w:val="left" w:pos="3220"/>
        </w:tabs>
        <w:ind w:firstLine="708"/>
        <w:rPr>
          <w:rFonts w:ascii="Times New Roman" w:hAnsi="Times New Roman" w:cs="Times New Roman"/>
          <w:sz w:val="24"/>
          <w:szCs w:val="24"/>
          <w:u w:val="single"/>
        </w:rPr>
      </w:pPr>
      <w:r>
        <w:tab/>
      </w:r>
      <w:r w:rsidR="009D11A7" w:rsidRPr="009D11A7">
        <w:rPr>
          <w:u w:val="single"/>
        </w:rPr>
        <w:t>Подчеркнутое неверно</w:t>
      </w:r>
      <w:r w:rsidR="009D11A7" w:rsidRPr="009D11A7">
        <w:rPr>
          <w:u w:val="single"/>
        </w:rPr>
        <w:tab/>
      </w:r>
    </w:p>
    <w:p w:rsidR="008A37C6" w:rsidRPr="008D3A53" w:rsidRDefault="008A37C6" w:rsidP="008A37C6">
      <w:pPr>
        <w:tabs>
          <w:tab w:val="left" w:pos="1553"/>
        </w:tabs>
        <w:rPr>
          <w:sz w:val="24"/>
          <w:szCs w:val="24"/>
        </w:rPr>
      </w:pPr>
    </w:p>
    <w:sectPr w:rsidR="008A37C6" w:rsidRPr="008D3A53" w:rsidSect="00B640F5">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84A" w:rsidRDefault="0043784A" w:rsidP="006C6585">
      <w:pPr>
        <w:spacing w:after="0" w:line="240" w:lineRule="auto"/>
      </w:pPr>
      <w:r>
        <w:separator/>
      </w:r>
    </w:p>
  </w:endnote>
  <w:endnote w:type="continuationSeparator" w:id="1">
    <w:p w:rsidR="0043784A" w:rsidRDefault="0043784A" w:rsidP="006C6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84A" w:rsidRDefault="0043784A" w:rsidP="006C6585">
      <w:pPr>
        <w:spacing w:after="0" w:line="240" w:lineRule="auto"/>
      </w:pPr>
      <w:r>
        <w:separator/>
      </w:r>
    </w:p>
  </w:footnote>
  <w:footnote w:type="continuationSeparator" w:id="1">
    <w:p w:rsidR="0043784A" w:rsidRDefault="0043784A" w:rsidP="006C6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D4F"/>
    <w:multiLevelType w:val="multilevel"/>
    <w:tmpl w:val="D72A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C0764"/>
    <w:multiLevelType w:val="multilevel"/>
    <w:tmpl w:val="D280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62364"/>
    <w:multiLevelType w:val="multilevel"/>
    <w:tmpl w:val="E858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B39AF"/>
    <w:multiLevelType w:val="hybridMultilevel"/>
    <w:tmpl w:val="5CEE6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B0296"/>
    <w:multiLevelType w:val="multilevel"/>
    <w:tmpl w:val="D92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62F93"/>
    <w:multiLevelType w:val="hybridMultilevel"/>
    <w:tmpl w:val="8C503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F638B4"/>
    <w:rsid w:val="0012765D"/>
    <w:rsid w:val="00292F5C"/>
    <w:rsid w:val="00321504"/>
    <w:rsid w:val="003E4A30"/>
    <w:rsid w:val="0043784A"/>
    <w:rsid w:val="00474863"/>
    <w:rsid w:val="005C3C23"/>
    <w:rsid w:val="005C5C52"/>
    <w:rsid w:val="00616C2E"/>
    <w:rsid w:val="006652F1"/>
    <w:rsid w:val="006C6585"/>
    <w:rsid w:val="006E4B14"/>
    <w:rsid w:val="00741D5C"/>
    <w:rsid w:val="0075766D"/>
    <w:rsid w:val="0078732D"/>
    <w:rsid w:val="007B7873"/>
    <w:rsid w:val="007F5B98"/>
    <w:rsid w:val="0083265D"/>
    <w:rsid w:val="008842D6"/>
    <w:rsid w:val="00896D50"/>
    <w:rsid w:val="008A37C6"/>
    <w:rsid w:val="008C6C63"/>
    <w:rsid w:val="008D3A53"/>
    <w:rsid w:val="008D62EF"/>
    <w:rsid w:val="008F1E72"/>
    <w:rsid w:val="009D11A7"/>
    <w:rsid w:val="00A12ED5"/>
    <w:rsid w:val="00A7732C"/>
    <w:rsid w:val="00B640F5"/>
    <w:rsid w:val="00C460D0"/>
    <w:rsid w:val="00CB7441"/>
    <w:rsid w:val="00CC06E3"/>
    <w:rsid w:val="00CC1780"/>
    <w:rsid w:val="00D36F0F"/>
    <w:rsid w:val="00DA35DA"/>
    <w:rsid w:val="00DB100D"/>
    <w:rsid w:val="00E4220D"/>
    <w:rsid w:val="00E80D24"/>
    <w:rsid w:val="00E865FE"/>
    <w:rsid w:val="00E961ED"/>
    <w:rsid w:val="00E97FDB"/>
    <w:rsid w:val="00EA09B6"/>
    <w:rsid w:val="00F4473B"/>
    <w:rsid w:val="00F523E5"/>
    <w:rsid w:val="00F638B4"/>
    <w:rsid w:val="00FA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8B4"/>
  </w:style>
  <w:style w:type="character" w:styleId="a3">
    <w:name w:val="Hyperlink"/>
    <w:basedOn w:val="a0"/>
    <w:uiPriority w:val="99"/>
    <w:semiHidden/>
    <w:unhideWhenUsed/>
    <w:rsid w:val="00F638B4"/>
    <w:rPr>
      <w:color w:val="0000FF"/>
      <w:u w:val="single"/>
    </w:rPr>
  </w:style>
  <w:style w:type="table" w:styleId="a4">
    <w:name w:val="Table Grid"/>
    <w:basedOn w:val="a1"/>
    <w:uiPriority w:val="59"/>
    <w:rsid w:val="008A3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A3242"/>
    <w:pPr>
      <w:ind w:left="720"/>
      <w:contextualSpacing/>
    </w:pPr>
  </w:style>
  <w:style w:type="paragraph" w:styleId="a6">
    <w:name w:val="header"/>
    <w:basedOn w:val="a"/>
    <w:link w:val="a7"/>
    <w:uiPriority w:val="99"/>
    <w:semiHidden/>
    <w:unhideWhenUsed/>
    <w:rsid w:val="006C65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6585"/>
  </w:style>
  <w:style w:type="paragraph" w:styleId="a8">
    <w:name w:val="footer"/>
    <w:basedOn w:val="a"/>
    <w:link w:val="a9"/>
    <w:uiPriority w:val="99"/>
    <w:semiHidden/>
    <w:unhideWhenUsed/>
    <w:rsid w:val="006C65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6585"/>
  </w:style>
  <w:style w:type="paragraph" w:styleId="aa">
    <w:name w:val="Normal (Web)"/>
    <w:basedOn w:val="a"/>
    <w:uiPriority w:val="99"/>
    <w:unhideWhenUsed/>
    <w:rsid w:val="00896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2385">
      <w:bodyDiv w:val="1"/>
      <w:marLeft w:val="0"/>
      <w:marRight w:val="0"/>
      <w:marTop w:val="0"/>
      <w:marBottom w:val="0"/>
      <w:divBdr>
        <w:top w:val="none" w:sz="0" w:space="0" w:color="auto"/>
        <w:left w:val="none" w:sz="0" w:space="0" w:color="auto"/>
        <w:bottom w:val="none" w:sz="0" w:space="0" w:color="auto"/>
        <w:right w:val="none" w:sz="0" w:space="0" w:color="auto"/>
      </w:divBdr>
      <w:divsChild>
        <w:div w:id="1446655268">
          <w:marLeft w:val="567"/>
          <w:marRight w:val="0"/>
          <w:marTop w:val="200"/>
          <w:marBottom w:val="0"/>
          <w:divBdr>
            <w:top w:val="none" w:sz="0" w:space="0" w:color="auto"/>
            <w:left w:val="none" w:sz="0" w:space="0" w:color="auto"/>
            <w:bottom w:val="none" w:sz="0" w:space="0" w:color="auto"/>
            <w:right w:val="none" w:sz="0" w:space="0" w:color="auto"/>
          </w:divBdr>
        </w:div>
        <w:div w:id="1202475081">
          <w:marLeft w:val="567"/>
          <w:marRight w:val="0"/>
          <w:marTop w:val="200"/>
          <w:marBottom w:val="0"/>
          <w:divBdr>
            <w:top w:val="none" w:sz="0" w:space="0" w:color="auto"/>
            <w:left w:val="none" w:sz="0" w:space="0" w:color="auto"/>
            <w:bottom w:val="none" w:sz="0" w:space="0" w:color="auto"/>
            <w:right w:val="none" w:sz="0" w:space="0" w:color="auto"/>
          </w:divBdr>
        </w:div>
        <w:div w:id="840435118">
          <w:marLeft w:val="567"/>
          <w:marRight w:val="0"/>
          <w:marTop w:val="200"/>
          <w:marBottom w:val="0"/>
          <w:divBdr>
            <w:top w:val="none" w:sz="0" w:space="0" w:color="auto"/>
            <w:left w:val="none" w:sz="0" w:space="0" w:color="auto"/>
            <w:bottom w:val="none" w:sz="0" w:space="0" w:color="auto"/>
            <w:right w:val="none" w:sz="0" w:space="0" w:color="auto"/>
          </w:divBdr>
        </w:div>
        <w:div w:id="1558008339">
          <w:marLeft w:val="567"/>
          <w:marRight w:val="0"/>
          <w:marTop w:val="200"/>
          <w:marBottom w:val="0"/>
          <w:divBdr>
            <w:top w:val="none" w:sz="0" w:space="0" w:color="auto"/>
            <w:left w:val="none" w:sz="0" w:space="0" w:color="auto"/>
            <w:bottom w:val="none" w:sz="0" w:space="0" w:color="auto"/>
            <w:right w:val="none" w:sz="0" w:space="0" w:color="auto"/>
          </w:divBdr>
        </w:div>
        <w:div w:id="936257365">
          <w:marLeft w:val="567"/>
          <w:marRight w:val="0"/>
          <w:marTop w:val="200"/>
          <w:marBottom w:val="0"/>
          <w:divBdr>
            <w:top w:val="none" w:sz="0" w:space="0" w:color="auto"/>
            <w:left w:val="none" w:sz="0" w:space="0" w:color="auto"/>
            <w:bottom w:val="none" w:sz="0" w:space="0" w:color="auto"/>
            <w:right w:val="none" w:sz="0" w:space="0" w:color="auto"/>
          </w:divBdr>
        </w:div>
      </w:divsChild>
    </w:div>
    <w:div w:id="64232117">
      <w:bodyDiv w:val="1"/>
      <w:marLeft w:val="0"/>
      <w:marRight w:val="0"/>
      <w:marTop w:val="0"/>
      <w:marBottom w:val="0"/>
      <w:divBdr>
        <w:top w:val="none" w:sz="0" w:space="0" w:color="auto"/>
        <w:left w:val="none" w:sz="0" w:space="0" w:color="auto"/>
        <w:bottom w:val="none" w:sz="0" w:space="0" w:color="auto"/>
        <w:right w:val="none" w:sz="0" w:space="0" w:color="auto"/>
      </w:divBdr>
      <w:divsChild>
        <w:div w:id="548690693">
          <w:marLeft w:val="0"/>
          <w:marRight w:val="0"/>
          <w:marTop w:val="0"/>
          <w:marBottom w:val="0"/>
          <w:divBdr>
            <w:top w:val="none" w:sz="0" w:space="0" w:color="auto"/>
            <w:left w:val="none" w:sz="0" w:space="0" w:color="auto"/>
            <w:bottom w:val="dashed" w:sz="6" w:space="2" w:color="CBCBE6"/>
            <w:right w:val="none" w:sz="0" w:space="0" w:color="auto"/>
          </w:divBdr>
        </w:div>
        <w:div w:id="2043359112">
          <w:marLeft w:val="0"/>
          <w:marRight w:val="0"/>
          <w:marTop w:val="0"/>
          <w:marBottom w:val="0"/>
          <w:divBdr>
            <w:top w:val="none" w:sz="0" w:space="0" w:color="auto"/>
            <w:left w:val="none" w:sz="0" w:space="0" w:color="auto"/>
            <w:bottom w:val="none" w:sz="0" w:space="0" w:color="auto"/>
            <w:right w:val="none" w:sz="0" w:space="0" w:color="auto"/>
          </w:divBdr>
        </w:div>
      </w:divsChild>
    </w:div>
    <w:div w:id="232349595">
      <w:bodyDiv w:val="1"/>
      <w:marLeft w:val="0"/>
      <w:marRight w:val="0"/>
      <w:marTop w:val="0"/>
      <w:marBottom w:val="0"/>
      <w:divBdr>
        <w:top w:val="none" w:sz="0" w:space="0" w:color="auto"/>
        <w:left w:val="none" w:sz="0" w:space="0" w:color="auto"/>
        <w:bottom w:val="none" w:sz="0" w:space="0" w:color="auto"/>
        <w:right w:val="none" w:sz="0" w:space="0" w:color="auto"/>
      </w:divBdr>
    </w:div>
    <w:div w:id="246809340">
      <w:bodyDiv w:val="1"/>
      <w:marLeft w:val="0"/>
      <w:marRight w:val="0"/>
      <w:marTop w:val="0"/>
      <w:marBottom w:val="0"/>
      <w:divBdr>
        <w:top w:val="none" w:sz="0" w:space="0" w:color="auto"/>
        <w:left w:val="none" w:sz="0" w:space="0" w:color="auto"/>
        <w:bottom w:val="none" w:sz="0" w:space="0" w:color="auto"/>
        <w:right w:val="none" w:sz="0" w:space="0" w:color="auto"/>
      </w:divBdr>
    </w:div>
    <w:div w:id="606236787">
      <w:bodyDiv w:val="1"/>
      <w:marLeft w:val="0"/>
      <w:marRight w:val="0"/>
      <w:marTop w:val="0"/>
      <w:marBottom w:val="0"/>
      <w:divBdr>
        <w:top w:val="none" w:sz="0" w:space="0" w:color="auto"/>
        <w:left w:val="none" w:sz="0" w:space="0" w:color="auto"/>
        <w:bottom w:val="none" w:sz="0" w:space="0" w:color="auto"/>
        <w:right w:val="none" w:sz="0" w:space="0" w:color="auto"/>
      </w:divBdr>
      <w:divsChild>
        <w:div w:id="1293288329">
          <w:marLeft w:val="0"/>
          <w:marRight w:val="0"/>
          <w:marTop w:val="0"/>
          <w:marBottom w:val="0"/>
          <w:divBdr>
            <w:top w:val="none" w:sz="0" w:space="0" w:color="auto"/>
            <w:left w:val="none" w:sz="0" w:space="0" w:color="auto"/>
            <w:bottom w:val="dashed" w:sz="6" w:space="2" w:color="CBCBE6"/>
            <w:right w:val="none" w:sz="0" w:space="0" w:color="auto"/>
          </w:divBdr>
        </w:div>
      </w:divsChild>
    </w:div>
    <w:div w:id="638075336">
      <w:bodyDiv w:val="1"/>
      <w:marLeft w:val="0"/>
      <w:marRight w:val="0"/>
      <w:marTop w:val="0"/>
      <w:marBottom w:val="0"/>
      <w:divBdr>
        <w:top w:val="none" w:sz="0" w:space="0" w:color="auto"/>
        <w:left w:val="none" w:sz="0" w:space="0" w:color="auto"/>
        <w:bottom w:val="none" w:sz="0" w:space="0" w:color="auto"/>
        <w:right w:val="none" w:sz="0" w:space="0" w:color="auto"/>
      </w:divBdr>
    </w:div>
    <w:div w:id="1124352144">
      <w:bodyDiv w:val="1"/>
      <w:marLeft w:val="0"/>
      <w:marRight w:val="0"/>
      <w:marTop w:val="0"/>
      <w:marBottom w:val="0"/>
      <w:divBdr>
        <w:top w:val="none" w:sz="0" w:space="0" w:color="auto"/>
        <w:left w:val="none" w:sz="0" w:space="0" w:color="auto"/>
        <w:bottom w:val="none" w:sz="0" w:space="0" w:color="auto"/>
        <w:right w:val="none" w:sz="0" w:space="0" w:color="auto"/>
      </w:divBdr>
    </w:div>
    <w:div w:id="1899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2013-11-08T14:44:00Z</cp:lastPrinted>
  <dcterms:created xsi:type="dcterms:W3CDTF">2013-11-06T16:25:00Z</dcterms:created>
  <dcterms:modified xsi:type="dcterms:W3CDTF">2013-11-08T14:45:00Z</dcterms:modified>
</cp:coreProperties>
</file>