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96" w:rsidRDefault="00957C96" w:rsidP="00480E66">
      <w:pPr>
        <w:jc w:val="center"/>
        <w:rPr>
          <w:b/>
          <w:bCs/>
        </w:rPr>
      </w:pPr>
    </w:p>
    <w:p w:rsidR="00653FCC" w:rsidRDefault="00653FCC" w:rsidP="00480E66">
      <w:pPr>
        <w:jc w:val="center"/>
        <w:rPr>
          <w:b/>
          <w:bCs/>
        </w:rPr>
      </w:pPr>
    </w:p>
    <w:p w:rsidR="00EE37BA" w:rsidRPr="00EE37BA" w:rsidRDefault="00EE37BA" w:rsidP="00480E66">
      <w:pPr>
        <w:jc w:val="center"/>
        <w:rPr>
          <w:b/>
          <w:bCs/>
        </w:rPr>
      </w:pPr>
      <w:r w:rsidRPr="00EE37BA">
        <w:rPr>
          <w:b/>
          <w:bCs/>
        </w:rPr>
        <w:t>Фамилия имя ______________________________________________</w:t>
      </w:r>
    </w:p>
    <w:p w:rsidR="00EE37BA" w:rsidRPr="00A41471" w:rsidRDefault="00EE37BA" w:rsidP="00480E66">
      <w:pPr>
        <w:jc w:val="center"/>
        <w:rPr>
          <w:b/>
          <w:bCs/>
          <w:sz w:val="16"/>
          <w:szCs w:val="16"/>
        </w:rPr>
      </w:pPr>
    </w:p>
    <w:p w:rsidR="00BC4A22" w:rsidRDefault="00EF3BA3" w:rsidP="004270EA">
      <w:pPr>
        <w:jc w:val="center"/>
        <w:rPr>
          <w:b/>
          <w:bCs/>
        </w:rPr>
      </w:pPr>
      <w:r>
        <w:rPr>
          <w:b/>
          <w:bCs/>
        </w:rPr>
        <w:t>Т</w:t>
      </w:r>
      <w:r w:rsidR="00480E66" w:rsidRPr="00EE37BA">
        <w:rPr>
          <w:b/>
          <w:bCs/>
        </w:rPr>
        <w:t xml:space="preserve">ест по теме: </w:t>
      </w:r>
    </w:p>
    <w:p w:rsidR="004270EA" w:rsidRDefault="004270EA" w:rsidP="004270EA">
      <w:pPr>
        <w:jc w:val="center"/>
        <w:rPr>
          <w:b/>
          <w:bCs/>
        </w:rPr>
      </w:pPr>
      <w:r w:rsidRPr="00EE37BA">
        <w:rPr>
          <w:b/>
          <w:bCs/>
        </w:rPr>
        <w:t>«</w:t>
      </w:r>
      <w:r>
        <w:rPr>
          <w:b/>
          <w:bCs/>
        </w:rPr>
        <w:t>Первый и второй признаки равенства треугольников</w:t>
      </w:r>
      <w:r w:rsidRPr="00EE37BA">
        <w:rPr>
          <w:b/>
          <w:bCs/>
        </w:rPr>
        <w:t xml:space="preserve">» </w:t>
      </w:r>
      <w:r w:rsidR="00BC4A22" w:rsidRPr="00EE37BA">
        <w:rPr>
          <w:b/>
          <w:bCs/>
        </w:rPr>
        <w:t>(</w:t>
      </w:r>
      <w:r w:rsidR="00BC4A22">
        <w:rPr>
          <w:b/>
          <w:bCs/>
        </w:rPr>
        <w:t>7</w:t>
      </w:r>
      <w:r w:rsidR="00BC4A22" w:rsidRPr="00EE37BA">
        <w:rPr>
          <w:b/>
          <w:bCs/>
        </w:rPr>
        <w:t xml:space="preserve"> класс)</w:t>
      </w:r>
    </w:p>
    <w:p w:rsidR="00585C9A" w:rsidRDefault="003E319E" w:rsidP="00585C9A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178435</wp:posOffset>
            </wp:positionV>
            <wp:extent cx="1666875" cy="1058545"/>
            <wp:effectExtent l="19050" t="0" r="9525" b="0"/>
            <wp:wrapThrough wrapText="bothSides">
              <wp:wrapPolygon edited="0">
                <wp:start x="-247" y="0"/>
                <wp:lineTo x="-247" y="21380"/>
                <wp:lineTo x="21723" y="21380"/>
                <wp:lineTo x="21723" y="0"/>
                <wp:lineTo x="-247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C9A" w:rsidRPr="00EE37BA">
        <w:rPr>
          <w:b/>
          <w:bCs/>
        </w:rPr>
        <w:t>1 вариант</w:t>
      </w:r>
      <w:r w:rsidR="004270EA">
        <w:rPr>
          <w:b/>
          <w:bCs/>
        </w:rPr>
        <w:t xml:space="preserve"> </w:t>
      </w:r>
    </w:p>
    <w:p w:rsidR="00BC4A22" w:rsidRPr="001068A2" w:rsidRDefault="00BC4A22" w:rsidP="00585C9A">
      <w:pPr>
        <w:jc w:val="center"/>
        <w:rPr>
          <w:b/>
          <w:bCs/>
        </w:rPr>
      </w:pPr>
    </w:p>
    <w:p w:rsidR="00EF3BA3" w:rsidRDefault="000A72EF" w:rsidP="00FB7F85">
      <w:pPr>
        <w:numPr>
          <w:ilvl w:val="0"/>
          <w:numId w:val="8"/>
        </w:numPr>
        <w:jc w:val="both"/>
      </w:pPr>
      <w:r>
        <w:t xml:space="preserve">Для доказательства равенства треугольников </w:t>
      </w:r>
      <w:r w:rsidRPr="003E319E">
        <w:rPr>
          <w:i/>
        </w:rPr>
        <w:t>АВС</w:t>
      </w:r>
      <w:r>
        <w:t xml:space="preserve"> и </w:t>
      </w:r>
      <w:r w:rsidR="003E319E" w:rsidRPr="003E319E">
        <w:rPr>
          <w:i/>
        </w:rPr>
        <w:t>МКН</w:t>
      </w:r>
      <w:r w:rsidRPr="000A72EF">
        <w:t xml:space="preserve"> </w:t>
      </w:r>
      <w:r>
        <w:t>достаточно доказать, что</w:t>
      </w:r>
      <w:r w:rsidR="00913C77">
        <w:t>:</w:t>
      </w:r>
    </w:p>
    <w:p w:rsidR="000A72EF" w:rsidRDefault="00564662" w:rsidP="00564662">
      <w:pPr>
        <w:ind w:left="720"/>
        <w:jc w:val="both"/>
        <w:rPr>
          <w:i/>
        </w:rPr>
      </w:pPr>
      <w:r w:rsidRPr="00564662">
        <w:rPr>
          <w:i/>
        </w:rPr>
        <w:t>а) А</w:t>
      </w:r>
      <w:r w:rsidR="000A72EF">
        <w:rPr>
          <w:i/>
        </w:rPr>
        <w:t>С=МН</w:t>
      </w:r>
      <w:r w:rsidR="00913C77">
        <w:rPr>
          <w:i/>
        </w:rPr>
        <w:t>;</w:t>
      </w:r>
    </w:p>
    <w:p w:rsidR="000A72EF" w:rsidRDefault="00564662" w:rsidP="00564662">
      <w:pPr>
        <w:ind w:left="720"/>
        <w:jc w:val="both"/>
        <w:rPr>
          <w:i/>
        </w:rPr>
      </w:pPr>
      <w:r w:rsidRPr="00564662">
        <w:rPr>
          <w:i/>
        </w:rPr>
        <w:t xml:space="preserve">б) </w:t>
      </w:r>
      <m:oMath>
        <m:r>
          <w:rPr>
            <w:rFonts w:ascii="Cambria Math" w:hAnsi="Cambria Math"/>
          </w:rPr>
          <m:t>∠</m:t>
        </m:r>
      </m:oMath>
      <w:r w:rsidR="000A72EF">
        <w:rPr>
          <w:i/>
        </w:rPr>
        <w:t>С=</w:t>
      </w:r>
      <w:r w:rsidRPr="00564662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 w:rsidR="000A72EF">
        <w:rPr>
          <w:i/>
        </w:rPr>
        <w:t>Н</w:t>
      </w:r>
      <w:r w:rsidR="00913C77">
        <w:rPr>
          <w:i/>
        </w:rPr>
        <w:t>;</w:t>
      </w:r>
    </w:p>
    <w:p w:rsidR="00564662" w:rsidRDefault="00564662" w:rsidP="000A72EF">
      <w:pPr>
        <w:ind w:left="720"/>
        <w:jc w:val="both"/>
        <w:rPr>
          <w:i/>
          <w:noProof/>
          <w:lang w:val="en-US" w:eastAsia="ru-RU"/>
        </w:rPr>
      </w:pPr>
      <w:r w:rsidRPr="00564662">
        <w:rPr>
          <w:i/>
        </w:rPr>
        <w:t xml:space="preserve">в) </w:t>
      </w:r>
      <w:proofErr w:type="gramStart"/>
      <w:r w:rsidR="000A72EF">
        <w:rPr>
          <w:i/>
        </w:rPr>
        <w:t>ВС</w:t>
      </w:r>
      <w:proofErr w:type="gramEnd"/>
      <w:r w:rsidR="000A72EF">
        <w:rPr>
          <w:i/>
        </w:rPr>
        <w:t>=НК</w:t>
      </w:r>
      <w:r w:rsidRPr="00564662">
        <w:rPr>
          <w:i/>
        </w:rPr>
        <w:t>.</w:t>
      </w:r>
      <w:r w:rsidR="003E319E" w:rsidRPr="003E319E">
        <w:rPr>
          <w:i/>
          <w:noProof/>
          <w:lang w:eastAsia="ru-RU"/>
        </w:rPr>
        <w:t xml:space="preserve"> </w:t>
      </w:r>
    </w:p>
    <w:p w:rsidR="0093264B" w:rsidRDefault="0093264B" w:rsidP="000A72EF">
      <w:pPr>
        <w:ind w:left="720"/>
        <w:jc w:val="both"/>
        <w:rPr>
          <w:i/>
        </w:rPr>
      </w:pPr>
    </w:p>
    <w:p w:rsidR="00653FCC" w:rsidRPr="00653FCC" w:rsidRDefault="00653FCC" w:rsidP="000A72EF">
      <w:pPr>
        <w:ind w:left="720"/>
        <w:jc w:val="both"/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55245</wp:posOffset>
            </wp:positionV>
            <wp:extent cx="1669415" cy="1104900"/>
            <wp:effectExtent l="19050" t="0" r="6985" b="0"/>
            <wp:wrapThrough wrapText="bothSides">
              <wp:wrapPolygon edited="0">
                <wp:start x="-246" y="0"/>
                <wp:lineTo x="-246" y="21228"/>
                <wp:lineTo x="21690" y="21228"/>
                <wp:lineTo x="21690" y="0"/>
                <wp:lineTo x="-246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C9A" w:rsidRDefault="00913C77" w:rsidP="00E8314C">
      <w:pPr>
        <w:numPr>
          <w:ilvl w:val="0"/>
          <w:numId w:val="8"/>
        </w:numPr>
        <w:jc w:val="both"/>
      </w:pPr>
      <w:r>
        <w:t xml:space="preserve">Для доказательства равенства треугольников </w:t>
      </w:r>
      <w:r w:rsidRPr="00913C77">
        <w:rPr>
          <w:i/>
        </w:rPr>
        <w:t>АВС</w:t>
      </w:r>
      <w:r>
        <w:t xml:space="preserve"> и </w:t>
      </w:r>
      <w:r w:rsidRPr="00913C77">
        <w:rPr>
          <w:i/>
          <w:lang w:val="en-US"/>
        </w:rPr>
        <w:t>EDF</w:t>
      </w:r>
      <w:r w:rsidRPr="00913C77">
        <w:t xml:space="preserve"> </w:t>
      </w:r>
      <w:r>
        <w:t>достаточно доказать, что:</w:t>
      </w:r>
    </w:p>
    <w:p w:rsidR="00913C77" w:rsidRPr="00913C77" w:rsidRDefault="00913C77" w:rsidP="00913C77">
      <w:pPr>
        <w:pStyle w:val="a5"/>
        <w:jc w:val="both"/>
        <w:rPr>
          <w:i/>
        </w:rPr>
      </w:pPr>
      <w:r w:rsidRPr="00913C77">
        <w:rPr>
          <w:i/>
        </w:rPr>
        <w:t>а) АС=</w:t>
      </w:r>
      <w:r>
        <w:rPr>
          <w:i/>
          <w:lang w:val="en-US"/>
        </w:rPr>
        <w:t>FE</w:t>
      </w:r>
      <w:r w:rsidRPr="00913C77">
        <w:rPr>
          <w:i/>
        </w:rPr>
        <w:t>;</w:t>
      </w:r>
    </w:p>
    <w:p w:rsidR="00913C77" w:rsidRPr="00913C77" w:rsidRDefault="00913C77" w:rsidP="00913C77">
      <w:pPr>
        <w:pStyle w:val="a5"/>
        <w:jc w:val="both"/>
        <w:rPr>
          <w:i/>
        </w:rPr>
      </w:pPr>
      <w:r w:rsidRPr="00913C77">
        <w:rPr>
          <w:i/>
        </w:rPr>
        <w:t xml:space="preserve">б) </w:t>
      </w:r>
      <m:oMath>
        <m:r>
          <w:rPr>
            <w:rFonts w:ascii="Cambria Math" w:hAnsi="Cambria Math"/>
          </w:rPr>
          <m:t>∠</m:t>
        </m:r>
      </m:oMath>
      <w:r w:rsidRPr="00913C77">
        <w:rPr>
          <w:i/>
        </w:rPr>
        <w:t xml:space="preserve">С=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E</w:t>
      </w:r>
      <w:r w:rsidRPr="00913C77">
        <w:rPr>
          <w:i/>
        </w:rPr>
        <w:t>;</w:t>
      </w:r>
    </w:p>
    <w:p w:rsidR="00913C77" w:rsidRPr="00363E15" w:rsidRDefault="00913C77" w:rsidP="00913C77">
      <w:pPr>
        <w:pStyle w:val="a5"/>
        <w:jc w:val="both"/>
        <w:rPr>
          <w:i/>
          <w:noProof/>
          <w:lang w:eastAsia="ru-RU"/>
        </w:rPr>
      </w:pPr>
      <w:r w:rsidRPr="00913C77">
        <w:rPr>
          <w:i/>
        </w:rPr>
        <w:t xml:space="preserve">в)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A</w:t>
      </w:r>
      <w:r w:rsidRPr="00913C77">
        <w:rPr>
          <w:i/>
        </w:rPr>
        <w:t xml:space="preserve">=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F</w:t>
      </w:r>
      <w:r w:rsidRPr="00913C77">
        <w:rPr>
          <w:i/>
        </w:rPr>
        <w:t>.</w:t>
      </w:r>
      <w:r w:rsidRPr="00913C77">
        <w:rPr>
          <w:i/>
          <w:noProof/>
          <w:lang w:eastAsia="ru-RU"/>
        </w:rPr>
        <w:t xml:space="preserve"> </w:t>
      </w:r>
    </w:p>
    <w:p w:rsidR="0093264B" w:rsidRDefault="0093264B" w:rsidP="00913C77">
      <w:pPr>
        <w:pStyle w:val="a5"/>
        <w:jc w:val="both"/>
        <w:rPr>
          <w:i/>
        </w:rPr>
      </w:pPr>
    </w:p>
    <w:p w:rsidR="00653FCC" w:rsidRPr="00653FCC" w:rsidRDefault="00653FCC" w:rsidP="00913C77">
      <w:pPr>
        <w:pStyle w:val="a5"/>
        <w:jc w:val="both"/>
        <w:rPr>
          <w:i/>
        </w:rPr>
      </w:pPr>
    </w:p>
    <w:p w:rsidR="00A668A0" w:rsidRDefault="00AF3210" w:rsidP="00BD4FC2">
      <w:pPr>
        <w:numPr>
          <w:ilvl w:val="0"/>
          <w:numId w:val="8"/>
        </w:numPr>
        <w:jc w:val="both"/>
      </w:pPr>
      <w:r>
        <w:t xml:space="preserve">Чтобы доказать равенство равносторонних треугольников </w:t>
      </w:r>
      <w:r w:rsidRPr="00AF3210">
        <w:rPr>
          <w:i/>
        </w:rPr>
        <w:t>АВС</w:t>
      </w:r>
      <w:r>
        <w:t xml:space="preserve"> и </w:t>
      </w:r>
      <w:r w:rsidRPr="00AF3210">
        <w:rPr>
          <w:i/>
        </w:rPr>
        <w:t>МНК</w:t>
      </w:r>
      <w:r w:rsidR="004270EA">
        <w:t>, д</w:t>
      </w:r>
      <w:r>
        <w:t xml:space="preserve">остаточно доказать, что: </w:t>
      </w:r>
    </w:p>
    <w:p w:rsidR="00A668A0" w:rsidRPr="002B438F" w:rsidRDefault="00BD4FC2" w:rsidP="004270EA">
      <w:pPr>
        <w:ind w:left="720"/>
        <w:jc w:val="both"/>
        <w:rPr>
          <w:i/>
        </w:rPr>
      </w:pPr>
      <w:r w:rsidRPr="00F32D5E">
        <w:t xml:space="preserve"> </w:t>
      </w:r>
      <w:r w:rsidR="00A668A0" w:rsidRPr="00564662">
        <w:rPr>
          <w:i/>
        </w:rPr>
        <w:t xml:space="preserve">а) </w:t>
      </w:r>
      <m:oMath>
        <m:r>
          <w:rPr>
            <w:rFonts w:ascii="Cambria Math" w:hAnsi="Cambria Math"/>
          </w:rPr>
          <m:t>∠</m:t>
        </m:r>
      </m:oMath>
      <w:r w:rsidR="004270EA">
        <w:rPr>
          <w:i/>
          <w:lang w:val="en-US"/>
        </w:rPr>
        <w:t>A</w:t>
      </w:r>
      <w:r w:rsidR="004270EA" w:rsidRPr="00913C77">
        <w:rPr>
          <w:i/>
        </w:rPr>
        <w:t xml:space="preserve">= </w:t>
      </w:r>
      <m:oMath>
        <m:r>
          <w:rPr>
            <w:rFonts w:ascii="Cambria Math" w:hAnsi="Cambria Math"/>
          </w:rPr>
          <m:t>∠</m:t>
        </m:r>
      </m:oMath>
      <w:r w:rsidR="004270EA">
        <w:rPr>
          <w:i/>
        </w:rPr>
        <w:t>М</w:t>
      </w:r>
      <w:r w:rsidR="00A668A0" w:rsidRPr="00564662">
        <w:rPr>
          <w:i/>
        </w:rPr>
        <w:t>;</w:t>
      </w:r>
      <w:r w:rsidR="00A668A0" w:rsidRPr="00564662">
        <w:rPr>
          <w:i/>
        </w:rPr>
        <w:tab/>
      </w:r>
      <w:r w:rsidR="00A668A0" w:rsidRPr="00564662">
        <w:rPr>
          <w:i/>
        </w:rPr>
        <w:tab/>
        <w:t xml:space="preserve">б) </w:t>
      </w:r>
      <w:r w:rsidR="004270EA">
        <w:rPr>
          <w:i/>
        </w:rPr>
        <w:t>АВ=МН</w:t>
      </w:r>
      <w:r w:rsidR="00A668A0" w:rsidRPr="00564662">
        <w:rPr>
          <w:i/>
        </w:rPr>
        <w:t>;</w:t>
      </w:r>
      <w:r w:rsidR="00A668A0" w:rsidRPr="00564662">
        <w:rPr>
          <w:i/>
        </w:rPr>
        <w:tab/>
      </w:r>
      <w:r w:rsidR="002B438F">
        <w:rPr>
          <w:i/>
        </w:rPr>
        <w:tab/>
      </w:r>
      <w:r w:rsidR="00A668A0" w:rsidRPr="00564662">
        <w:rPr>
          <w:i/>
        </w:rPr>
        <w:t xml:space="preserve">в) </w:t>
      </w:r>
      <w:r w:rsidR="004270EA">
        <w:rPr>
          <w:i/>
        </w:rPr>
        <w:t>Р</w:t>
      </w:r>
      <w:r w:rsidR="004270EA">
        <w:rPr>
          <w:i/>
          <w:vertAlign w:val="subscript"/>
        </w:rPr>
        <w:t>АВС</w:t>
      </w:r>
      <w:r w:rsidR="004270EA">
        <w:rPr>
          <w:i/>
        </w:rPr>
        <w:t>=Р</w:t>
      </w:r>
      <w:r w:rsidR="004270EA">
        <w:rPr>
          <w:i/>
          <w:vertAlign w:val="subscript"/>
        </w:rPr>
        <w:t>МНК</w:t>
      </w:r>
      <w:r w:rsidR="00A668A0" w:rsidRPr="00564662">
        <w:rPr>
          <w:i/>
        </w:rPr>
        <w:t>.</w:t>
      </w:r>
    </w:p>
    <w:p w:rsidR="0093264B" w:rsidRDefault="0093264B" w:rsidP="004270EA">
      <w:pPr>
        <w:ind w:left="720"/>
        <w:jc w:val="both"/>
        <w:rPr>
          <w:i/>
        </w:rPr>
      </w:pPr>
    </w:p>
    <w:p w:rsidR="00653FCC" w:rsidRPr="002B438F" w:rsidRDefault="00653FCC" w:rsidP="004270EA">
      <w:pPr>
        <w:ind w:left="720"/>
        <w:jc w:val="both"/>
        <w:rPr>
          <w:i/>
        </w:rPr>
      </w:pPr>
    </w:p>
    <w:p w:rsidR="00FB7F85" w:rsidRDefault="0093264B" w:rsidP="00793E6C">
      <w:pPr>
        <w:numPr>
          <w:ilvl w:val="0"/>
          <w:numId w:val="8"/>
        </w:numPr>
        <w:jc w:val="both"/>
      </w:pPr>
      <w:r>
        <w:t xml:space="preserve">Чтобы доказать равенство двух равнобедренных треугольников </w:t>
      </w:r>
      <w:r w:rsidR="00F15634">
        <w:rPr>
          <w:i/>
          <w:lang w:val="en-US"/>
        </w:rPr>
        <w:t>A</w:t>
      </w:r>
      <w:r w:rsidRPr="0093264B">
        <w:rPr>
          <w:i/>
          <w:lang w:val="en-US"/>
        </w:rPr>
        <w:t>OS</w:t>
      </w:r>
      <w:r w:rsidRPr="0093264B">
        <w:t xml:space="preserve"> </w:t>
      </w:r>
      <w:r>
        <w:t xml:space="preserve">и </w:t>
      </w:r>
      <w:r w:rsidRPr="0093264B">
        <w:rPr>
          <w:i/>
          <w:lang w:val="en-US"/>
        </w:rPr>
        <w:t>DE</w:t>
      </w:r>
      <w:r w:rsidR="00F15634">
        <w:rPr>
          <w:i/>
          <w:lang w:val="en-US"/>
        </w:rPr>
        <w:t>B</w:t>
      </w:r>
      <w:r w:rsidRPr="0093264B">
        <w:t xml:space="preserve"> </w:t>
      </w:r>
      <w:r>
        <w:t xml:space="preserve">с основанием </w:t>
      </w:r>
      <w:r w:rsidR="00F15634">
        <w:rPr>
          <w:i/>
          <w:lang w:val="en-US"/>
        </w:rPr>
        <w:t>A</w:t>
      </w:r>
      <w:r w:rsidRPr="0093264B">
        <w:rPr>
          <w:i/>
          <w:lang w:val="en-US"/>
        </w:rPr>
        <w:t>S</w:t>
      </w:r>
      <w:r w:rsidRPr="0093264B">
        <w:t xml:space="preserve"> </w:t>
      </w:r>
      <w:r>
        <w:t xml:space="preserve">и </w:t>
      </w:r>
      <w:r w:rsidRPr="0093264B">
        <w:rPr>
          <w:i/>
          <w:lang w:val="en-US"/>
        </w:rPr>
        <w:t>D</w:t>
      </w:r>
      <w:r w:rsidR="00F15634">
        <w:rPr>
          <w:i/>
          <w:lang w:val="en-US"/>
        </w:rPr>
        <w:t>B</w:t>
      </w:r>
      <w:r w:rsidRPr="0093264B">
        <w:t xml:space="preserve"> </w:t>
      </w:r>
      <w:r>
        <w:t>соответственно, достаточно доказать, что:</w:t>
      </w:r>
    </w:p>
    <w:p w:rsidR="005D16E0" w:rsidRPr="00363E15" w:rsidRDefault="005D16E0" w:rsidP="0093264B">
      <w:pPr>
        <w:ind w:left="720"/>
        <w:jc w:val="both"/>
        <w:rPr>
          <w:i/>
        </w:rPr>
      </w:pPr>
      <w:r w:rsidRPr="00564662">
        <w:rPr>
          <w:i/>
        </w:rPr>
        <w:t xml:space="preserve">а) </w:t>
      </w:r>
      <m:oMath>
        <m:r>
          <w:rPr>
            <w:rFonts w:ascii="Cambria Math" w:hAnsi="Cambria Math"/>
          </w:rPr>
          <m:t>∠</m:t>
        </m:r>
      </m:oMath>
      <w:r w:rsidR="0093264B">
        <w:rPr>
          <w:i/>
        </w:rPr>
        <w:t>О</w:t>
      </w:r>
      <w:r w:rsidR="0093264B" w:rsidRPr="00913C77">
        <w:rPr>
          <w:i/>
        </w:rPr>
        <w:t xml:space="preserve">= </w:t>
      </w:r>
      <m:oMath>
        <m:r>
          <w:rPr>
            <w:rFonts w:ascii="Cambria Math" w:hAnsi="Cambria Math"/>
          </w:rPr>
          <m:t>∠</m:t>
        </m:r>
      </m:oMath>
      <w:r w:rsidR="0093264B">
        <w:rPr>
          <w:i/>
          <w:lang w:val="en-US"/>
        </w:rPr>
        <w:t>E</w:t>
      </w:r>
      <w:r w:rsidR="0093264B" w:rsidRPr="00913C77">
        <w:rPr>
          <w:i/>
        </w:rPr>
        <w:t>;</w:t>
      </w:r>
      <w:r w:rsidRPr="00564662">
        <w:rPr>
          <w:i/>
        </w:rPr>
        <w:tab/>
      </w:r>
      <w:r>
        <w:rPr>
          <w:i/>
        </w:rPr>
        <w:t xml:space="preserve">      </w:t>
      </w:r>
      <w:r w:rsidRPr="00564662">
        <w:rPr>
          <w:i/>
        </w:rPr>
        <w:t xml:space="preserve">б) </w:t>
      </w:r>
      <w:r w:rsidR="00F15634">
        <w:rPr>
          <w:i/>
          <w:lang w:val="en-US"/>
        </w:rPr>
        <w:t>A</w:t>
      </w:r>
      <w:r w:rsidR="0093264B">
        <w:rPr>
          <w:i/>
          <w:lang w:val="en-US"/>
        </w:rPr>
        <w:t>S</w:t>
      </w:r>
      <w:r w:rsidR="0093264B" w:rsidRPr="0093264B">
        <w:rPr>
          <w:i/>
        </w:rPr>
        <w:t>=</w:t>
      </w:r>
      <w:r w:rsidR="0093264B">
        <w:rPr>
          <w:i/>
          <w:lang w:val="en-US"/>
        </w:rPr>
        <w:t>D</w:t>
      </w:r>
      <w:r w:rsidR="00F15634">
        <w:rPr>
          <w:i/>
          <w:lang w:val="en-US"/>
        </w:rPr>
        <w:t>B</w:t>
      </w:r>
      <w:r w:rsidR="0093264B" w:rsidRPr="0093264B">
        <w:rPr>
          <w:i/>
        </w:rPr>
        <w:t xml:space="preserve"> </w:t>
      </w:r>
      <w:r w:rsidR="0093264B">
        <w:rPr>
          <w:i/>
        </w:rPr>
        <w:t xml:space="preserve">и </w:t>
      </w:r>
      <m:oMath>
        <m:r>
          <w:rPr>
            <w:rFonts w:ascii="Cambria Math" w:hAnsi="Cambria Math"/>
          </w:rPr>
          <m:t>∠</m:t>
        </m:r>
      </m:oMath>
      <w:r w:rsidR="0093264B">
        <w:rPr>
          <w:i/>
          <w:lang w:val="en-US"/>
        </w:rPr>
        <w:t>T</w:t>
      </w:r>
      <w:r w:rsidR="0093264B" w:rsidRPr="00913C77">
        <w:rPr>
          <w:i/>
        </w:rPr>
        <w:t xml:space="preserve">= </w:t>
      </w:r>
      <m:oMath>
        <m:r>
          <w:rPr>
            <w:rFonts w:ascii="Cambria Math" w:hAnsi="Cambria Math"/>
          </w:rPr>
          <m:t>∠</m:t>
        </m:r>
      </m:oMath>
      <w:r w:rsidR="0093264B">
        <w:rPr>
          <w:i/>
          <w:lang w:val="en-US"/>
        </w:rPr>
        <w:t>D</w:t>
      </w:r>
      <w:r w:rsidRPr="00564662">
        <w:rPr>
          <w:i/>
        </w:rPr>
        <w:t>;</w:t>
      </w:r>
      <w:r w:rsidRPr="005D16E0">
        <w:rPr>
          <w:i/>
        </w:rPr>
        <w:t xml:space="preserve"> </w:t>
      </w:r>
      <w:r>
        <w:rPr>
          <w:i/>
        </w:rPr>
        <w:t xml:space="preserve">      </w:t>
      </w:r>
      <w:r w:rsidRPr="00564662">
        <w:rPr>
          <w:i/>
        </w:rPr>
        <w:t>в)</w:t>
      </w:r>
      <w:r w:rsidRPr="005D16E0">
        <w:rPr>
          <w:i/>
        </w:rPr>
        <w:t xml:space="preserve"> </w:t>
      </w:r>
      <w:r w:rsidR="00F15634">
        <w:rPr>
          <w:i/>
          <w:lang w:val="en-US"/>
        </w:rPr>
        <w:t>A</w:t>
      </w:r>
      <w:r w:rsidR="0093264B">
        <w:rPr>
          <w:i/>
          <w:lang w:val="en-US"/>
        </w:rPr>
        <w:t>S</w:t>
      </w:r>
      <w:r w:rsidR="0093264B" w:rsidRPr="0093264B">
        <w:rPr>
          <w:i/>
        </w:rPr>
        <w:t>=</w:t>
      </w:r>
      <w:r w:rsidR="0093264B">
        <w:rPr>
          <w:i/>
          <w:lang w:val="en-US"/>
        </w:rPr>
        <w:t>D</w:t>
      </w:r>
      <w:r w:rsidR="00F15634">
        <w:rPr>
          <w:i/>
          <w:lang w:val="en-US"/>
        </w:rPr>
        <w:t>B</w:t>
      </w:r>
      <w:r w:rsidRPr="00564662">
        <w:rPr>
          <w:i/>
        </w:rPr>
        <w:t>.</w:t>
      </w:r>
    </w:p>
    <w:p w:rsidR="00653FCC" w:rsidRDefault="00653FCC" w:rsidP="0093264B">
      <w:pPr>
        <w:ind w:left="720"/>
        <w:jc w:val="both"/>
        <w:rPr>
          <w:i/>
        </w:rPr>
      </w:pPr>
    </w:p>
    <w:p w:rsidR="0093264B" w:rsidRPr="00363E15" w:rsidRDefault="002B438F" w:rsidP="0093264B">
      <w:pPr>
        <w:ind w:left="720"/>
        <w:jc w:val="both"/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10160</wp:posOffset>
            </wp:positionV>
            <wp:extent cx="2124075" cy="1181100"/>
            <wp:effectExtent l="19050" t="0" r="9525" b="0"/>
            <wp:wrapThrough wrapText="bothSides">
              <wp:wrapPolygon edited="0">
                <wp:start x="-194" y="0"/>
                <wp:lineTo x="-194" y="21252"/>
                <wp:lineTo x="21697" y="21252"/>
                <wp:lineTo x="21697" y="0"/>
                <wp:lineTo x="-194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38F" w:rsidRDefault="0093264B" w:rsidP="00404506">
      <w:pPr>
        <w:numPr>
          <w:ilvl w:val="0"/>
          <w:numId w:val="8"/>
        </w:numPr>
        <w:jc w:val="both"/>
      </w:pPr>
      <w:r>
        <w:t>Используя рисунок</w:t>
      </w:r>
      <w:r w:rsidR="00BC4A22">
        <w:t>,</w:t>
      </w:r>
      <w:r>
        <w:t xml:space="preserve"> </w:t>
      </w:r>
    </w:p>
    <w:p w:rsidR="00404506" w:rsidRDefault="0093264B" w:rsidP="002B438F">
      <w:pPr>
        <w:ind w:left="720"/>
        <w:jc w:val="both"/>
      </w:pPr>
      <w:r>
        <w:t>выберите верное утверждение:</w:t>
      </w:r>
    </w:p>
    <w:p w:rsidR="00BC4A22" w:rsidRDefault="003D1333" w:rsidP="003D1333">
      <w:pPr>
        <w:ind w:left="720"/>
        <w:jc w:val="both"/>
        <w:rPr>
          <w:i/>
        </w:rPr>
      </w:pPr>
      <w:r w:rsidRPr="00564662">
        <w:rPr>
          <w:i/>
        </w:rPr>
        <w:t xml:space="preserve">а) </w:t>
      </w:r>
      <w:proofErr w:type="gramStart"/>
      <w:r w:rsidRPr="000C70C6">
        <w:rPr>
          <w:i/>
        </w:rPr>
        <w:t>ВС</w:t>
      </w:r>
      <w:proofErr w:type="gramEnd"/>
      <w:r w:rsidRPr="000C70C6">
        <w:rPr>
          <w:i/>
        </w:rPr>
        <w:t>=</w:t>
      </w:r>
      <w:r w:rsidR="0093264B">
        <w:rPr>
          <w:i/>
        </w:rPr>
        <w:t>К</w:t>
      </w:r>
      <w:r w:rsidR="002B438F">
        <w:rPr>
          <w:i/>
        </w:rPr>
        <w:t>М</w:t>
      </w:r>
      <w:r w:rsidRPr="000C70C6">
        <w:rPr>
          <w:i/>
        </w:rPr>
        <w:t>;</w:t>
      </w:r>
    </w:p>
    <w:p w:rsidR="00BC4A22" w:rsidRDefault="003D1333" w:rsidP="003D1333">
      <w:pPr>
        <w:ind w:left="720"/>
        <w:jc w:val="both"/>
        <w:rPr>
          <w:i/>
        </w:rPr>
      </w:pPr>
      <w:r w:rsidRPr="00564662">
        <w:rPr>
          <w:i/>
        </w:rPr>
        <w:t xml:space="preserve">б) </w:t>
      </w:r>
      <w:r w:rsidRPr="000C70C6">
        <w:rPr>
          <w:i/>
        </w:rPr>
        <w:t>АВ</w:t>
      </w:r>
      <w:r w:rsidR="0093264B" w:rsidRPr="000C70C6">
        <w:rPr>
          <w:i/>
        </w:rPr>
        <w:t xml:space="preserve"> </w:t>
      </w:r>
      <w:r w:rsidRPr="000C70C6">
        <w:rPr>
          <w:i/>
        </w:rPr>
        <w:t>=</w:t>
      </w:r>
      <w:r w:rsidR="00C43F02">
        <w:rPr>
          <w:i/>
        </w:rPr>
        <w:t>КН</w:t>
      </w:r>
      <w:r w:rsidR="00BC4A22">
        <w:rPr>
          <w:i/>
        </w:rPr>
        <w:t>;</w:t>
      </w:r>
    </w:p>
    <w:p w:rsidR="003D1333" w:rsidRDefault="003D1333" w:rsidP="003D1333">
      <w:pPr>
        <w:ind w:left="720"/>
        <w:jc w:val="both"/>
        <w:rPr>
          <w:i/>
        </w:rPr>
      </w:pPr>
      <w:r w:rsidRPr="00564662">
        <w:rPr>
          <w:i/>
        </w:rPr>
        <w:t xml:space="preserve">в) </w:t>
      </w:r>
      <w:proofErr w:type="gramStart"/>
      <w:r w:rsidRPr="000C70C6">
        <w:rPr>
          <w:i/>
        </w:rPr>
        <w:t>ВС</w:t>
      </w:r>
      <w:proofErr w:type="gramEnd"/>
      <w:r w:rsidR="00C43F02" w:rsidRPr="000C70C6">
        <w:rPr>
          <w:i/>
        </w:rPr>
        <w:t xml:space="preserve"> </w:t>
      </w:r>
      <w:r w:rsidRPr="000C70C6">
        <w:rPr>
          <w:i/>
        </w:rPr>
        <w:t>=</w:t>
      </w:r>
      <w:r w:rsidR="00C43F02">
        <w:rPr>
          <w:i/>
        </w:rPr>
        <w:t>НМ</w:t>
      </w:r>
      <w:r w:rsidRPr="00564662">
        <w:rPr>
          <w:i/>
        </w:rPr>
        <w:t>.</w:t>
      </w:r>
    </w:p>
    <w:p w:rsidR="00594771" w:rsidRPr="00564662" w:rsidRDefault="00594771" w:rsidP="003D1333">
      <w:pPr>
        <w:ind w:left="720"/>
        <w:jc w:val="both"/>
        <w:rPr>
          <w:i/>
        </w:rPr>
      </w:pPr>
    </w:p>
    <w:p w:rsidR="00594771" w:rsidRPr="00594771" w:rsidRDefault="00594771" w:rsidP="00594771">
      <w:pPr>
        <w:pStyle w:val="a5"/>
        <w:jc w:val="both"/>
      </w:pPr>
    </w:p>
    <w:p w:rsidR="00885B07" w:rsidRPr="00885B07" w:rsidRDefault="00885B07" w:rsidP="00885B07">
      <w:pPr>
        <w:pStyle w:val="a5"/>
        <w:jc w:val="both"/>
        <w:rPr>
          <w:i/>
        </w:rPr>
      </w:pPr>
    </w:p>
    <w:p w:rsidR="00EE595F" w:rsidRDefault="00EE595F" w:rsidP="00EE595F">
      <w:pPr>
        <w:jc w:val="center"/>
        <w:rPr>
          <w:b/>
          <w:bCs/>
        </w:rPr>
      </w:pPr>
    </w:p>
    <w:p w:rsidR="00EE595F" w:rsidRDefault="00EE595F" w:rsidP="00EE595F">
      <w:pPr>
        <w:jc w:val="center"/>
        <w:rPr>
          <w:b/>
          <w:bCs/>
        </w:rPr>
      </w:pPr>
    </w:p>
    <w:p w:rsidR="00EE595F" w:rsidRPr="00EE37BA" w:rsidRDefault="00EE595F" w:rsidP="00EE595F">
      <w:pPr>
        <w:jc w:val="center"/>
        <w:rPr>
          <w:b/>
          <w:bCs/>
        </w:rPr>
      </w:pPr>
      <w:r w:rsidRPr="00EE37BA">
        <w:rPr>
          <w:b/>
          <w:bCs/>
        </w:rPr>
        <w:t>Фамилия имя ______________________________________________</w:t>
      </w:r>
    </w:p>
    <w:p w:rsidR="00EE595F" w:rsidRPr="00A41471" w:rsidRDefault="00EE595F" w:rsidP="00EE595F">
      <w:pPr>
        <w:jc w:val="center"/>
        <w:rPr>
          <w:b/>
          <w:bCs/>
          <w:sz w:val="16"/>
          <w:szCs w:val="16"/>
        </w:rPr>
      </w:pPr>
    </w:p>
    <w:p w:rsidR="00EE595F" w:rsidRDefault="00EE595F" w:rsidP="00EE595F">
      <w:pPr>
        <w:jc w:val="center"/>
        <w:rPr>
          <w:b/>
          <w:bCs/>
        </w:rPr>
      </w:pPr>
      <w:r>
        <w:rPr>
          <w:b/>
          <w:bCs/>
        </w:rPr>
        <w:t>Т</w:t>
      </w:r>
      <w:r w:rsidRPr="00EE37BA">
        <w:rPr>
          <w:b/>
          <w:bCs/>
        </w:rPr>
        <w:t xml:space="preserve">ест по теме: </w:t>
      </w:r>
    </w:p>
    <w:p w:rsidR="00EE595F" w:rsidRDefault="00EE595F" w:rsidP="00EE595F">
      <w:pPr>
        <w:jc w:val="center"/>
        <w:rPr>
          <w:b/>
          <w:bCs/>
        </w:rPr>
      </w:pPr>
      <w:r w:rsidRPr="00EE37BA">
        <w:rPr>
          <w:b/>
          <w:bCs/>
        </w:rPr>
        <w:t>«</w:t>
      </w:r>
      <w:r>
        <w:rPr>
          <w:b/>
          <w:bCs/>
        </w:rPr>
        <w:t>Первый и второй признаки равенства треугольников</w:t>
      </w:r>
      <w:r w:rsidRPr="00EE37BA">
        <w:rPr>
          <w:b/>
          <w:bCs/>
        </w:rPr>
        <w:t>» (</w:t>
      </w:r>
      <w:r>
        <w:rPr>
          <w:b/>
          <w:bCs/>
        </w:rPr>
        <w:t>7</w:t>
      </w:r>
      <w:r w:rsidRPr="00EE37BA">
        <w:rPr>
          <w:b/>
          <w:bCs/>
        </w:rPr>
        <w:t xml:space="preserve"> класс)</w:t>
      </w:r>
    </w:p>
    <w:p w:rsidR="00EE595F" w:rsidRDefault="00EE595F" w:rsidP="00EE595F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178435</wp:posOffset>
            </wp:positionV>
            <wp:extent cx="1666875" cy="1058545"/>
            <wp:effectExtent l="19050" t="0" r="9525" b="0"/>
            <wp:wrapThrough wrapText="bothSides">
              <wp:wrapPolygon edited="0">
                <wp:start x="-247" y="0"/>
                <wp:lineTo x="-247" y="21380"/>
                <wp:lineTo x="21723" y="21380"/>
                <wp:lineTo x="21723" y="0"/>
                <wp:lineTo x="-247" y="0"/>
              </wp:wrapPolygon>
            </wp:wrapThrough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E15">
        <w:rPr>
          <w:b/>
          <w:bCs/>
        </w:rPr>
        <w:t>2</w:t>
      </w:r>
      <w:r w:rsidRPr="00EE37BA">
        <w:rPr>
          <w:b/>
          <w:bCs/>
        </w:rPr>
        <w:t xml:space="preserve"> вариант</w:t>
      </w:r>
      <w:r>
        <w:rPr>
          <w:b/>
          <w:bCs/>
        </w:rPr>
        <w:t xml:space="preserve"> </w:t>
      </w:r>
    </w:p>
    <w:p w:rsidR="00EE595F" w:rsidRPr="001068A2" w:rsidRDefault="00EE595F" w:rsidP="00EE595F">
      <w:pPr>
        <w:jc w:val="center"/>
        <w:rPr>
          <w:b/>
          <w:bCs/>
        </w:rPr>
      </w:pPr>
    </w:p>
    <w:p w:rsidR="00EE595F" w:rsidRDefault="00EE595F" w:rsidP="00EE595F">
      <w:pPr>
        <w:numPr>
          <w:ilvl w:val="0"/>
          <w:numId w:val="20"/>
        </w:numPr>
        <w:jc w:val="both"/>
      </w:pPr>
      <w:r>
        <w:t xml:space="preserve">Для доказательства равенства треугольников </w:t>
      </w:r>
      <w:r w:rsidRPr="003E319E">
        <w:rPr>
          <w:i/>
        </w:rPr>
        <w:t>АВС</w:t>
      </w:r>
      <w:r>
        <w:t xml:space="preserve"> и </w:t>
      </w:r>
      <w:r w:rsidRPr="003E319E">
        <w:rPr>
          <w:i/>
        </w:rPr>
        <w:t>МКН</w:t>
      </w:r>
      <w:r w:rsidRPr="000A72EF">
        <w:t xml:space="preserve"> </w:t>
      </w:r>
      <w:r>
        <w:t>достаточно доказать, что:</w:t>
      </w:r>
    </w:p>
    <w:p w:rsidR="00EE595F" w:rsidRDefault="00EE595F" w:rsidP="00EE595F">
      <w:pPr>
        <w:ind w:left="720"/>
        <w:jc w:val="both"/>
        <w:rPr>
          <w:i/>
        </w:rPr>
      </w:pPr>
      <w:r w:rsidRPr="00564662">
        <w:rPr>
          <w:i/>
        </w:rPr>
        <w:t>а)</w:t>
      </w:r>
      <m:oMath>
        <m:r>
          <w:rPr>
            <w:rFonts w:ascii="Cambria Math" w:hAnsi="Cambria Math"/>
          </w:rPr>
          <m:t xml:space="preserve"> ∠</m:t>
        </m:r>
      </m:oMath>
      <w:r>
        <w:rPr>
          <w:i/>
        </w:rPr>
        <w:t>С=</w:t>
      </w:r>
      <w:r w:rsidRPr="00564662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Н;</w:t>
      </w:r>
    </w:p>
    <w:p w:rsidR="00EE595F" w:rsidRDefault="00EE595F" w:rsidP="00EE595F">
      <w:pPr>
        <w:ind w:left="720"/>
        <w:jc w:val="both"/>
        <w:rPr>
          <w:i/>
        </w:rPr>
      </w:pPr>
      <w:r w:rsidRPr="00564662">
        <w:rPr>
          <w:i/>
        </w:rPr>
        <w:t>б)</w:t>
      </w:r>
      <w:r>
        <w:rPr>
          <w:i/>
        </w:rPr>
        <w:t xml:space="preserve"> </w:t>
      </w:r>
      <w:r w:rsidRPr="00564662">
        <w:rPr>
          <w:i/>
        </w:rPr>
        <w:t>А</w:t>
      </w:r>
      <w:r>
        <w:rPr>
          <w:i/>
        </w:rPr>
        <w:t>С=МН;</w:t>
      </w:r>
    </w:p>
    <w:p w:rsidR="00EE595F" w:rsidRPr="00EE595F" w:rsidRDefault="00EE595F" w:rsidP="00EE595F">
      <w:pPr>
        <w:ind w:left="720"/>
        <w:jc w:val="both"/>
        <w:rPr>
          <w:i/>
          <w:noProof/>
          <w:lang w:eastAsia="ru-RU"/>
        </w:rPr>
      </w:pPr>
      <w:r w:rsidRPr="00564662">
        <w:rPr>
          <w:i/>
        </w:rPr>
        <w:t xml:space="preserve">в)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А=</w:t>
      </w:r>
      <w:r w:rsidRPr="00564662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М</w:t>
      </w:r>
      <w:r w:rsidRPr="00564662">
        <w:rPr>
          <w:i/>
        </w:rPr>
        <w:t>.</w:t>
      </w:r>
      <w:r w:rsidRPr="003E319E">
        <w:rPr>
          <w:i/>
          <w:noProof/>
          <w:lang w:eastAsia="ru-RU"/>
        </w:rPr>
        <w:t xml:space="preserve"> </w:t>
      </w:r>
    </w:p>
    <w:p w:rsidR="00EE595F" w:rsidRDefault="00EE595F" w:rsidP="00EE595F">
      <w:pPr>
        <w:ind w:left="720"/>
        <w:jc w:val="both"/>
        <w:rPr>
          <w:i/>
        </w:rPr>
      </w:pPr>
    </w:p>
    <w:p w:rsidR="00EE595F" w:rsidRPr="00653FCC" w:rsidRDefault="00EE595F" w:rsidP="00EE595F">
      <w:pPr>
        <w:ind w:left="720"/>
        <w:jc w:val="both"/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55245</wp:posOffset>
            </wp:positionV>
            <wp:extent cx="1669415" cy="1104900"/>
            <wp:effectExtent l="19050" t="0" r="6985" b="0"/>
            <wp:wrapThrough wrapText="bothSides">
              <wp:wrapPolygon edited="0">
                <wp:start x="-246" y="0"/>
                <wp:lineTo x="-246" y="21228"/>
                <wp:lineTo x="21690" y="21228"/>
                <wp:lineTo x="21690" y="0"/>
                <wp:lineTo x="-246" y="0"/>
              </wp:wrapPolygon>
            </wp:wrapThrough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95F" w:rsidRDefault="00EE595F" w:rsidP="00EE595F">
      <w:pPr>
        <w:numPr>
          <w:ilvl w:val="0"/>
          <w:numId w:val="20"/>
        </w:numPr>
        <w:jc w:val="both"/>
      </w:pPr>
      <w:r>
        <w:t xml:space="preserve">Для доказательства равенства треугольников </w:t>
      </w:r>
      <w:r w:rsidRPr="00913C77">
        <w:rPr>
          <w:i/>
        </w:rPr>
        <w:t>АВС</w:t>
      </w:r>
      <w:r>
        <w:t xml:space="preserve"> и </w:t>
      </w:r>
      <w:r w:rsidRPr="00913C77">
        <w:rPr>
          <w:i/>
          <w:lang w:val="en-US"/>
        </w:rPr>
        <w:t>EDF</w:t>
      </w:r>
      <w:r w:rsidRPr="00913C77">
        <w:t xml:space="preserve"> </w:t>
      </w:r>
      <w:r>
        <w:t>достаточно доказать, что:</w:t>
      </w:r>
    </w:p>
    <w:p w:rsidR="00EE595F" w:rsidRPr="00913C77" w:rsidRDefault="00EE595F" w:rsidP="00EE595F">
      <w:pPr>
        <w:pStyle w:val="a5"/>
        <w:jc w:val="both"/>
        <w:rPr>
          <w:i/>
        </w:rPr>
      </w:pPr>
      <w:r w:rsidRPr="00913C77">
        <w:rPr>
          <w:i/>
        </w:rPr>
        <w:t>а) АС=</w:t>
      </w:r>
      <w:r>
        <w:rPr>
          <w:i/>
          <w:lang w:val="en-US"/>
        </w:rPr>
        <w:t>FE</w:t>
      </w:r>
      <w:r w:rsidRPr="00913C77">
        <w:rPr>
          <w:i/>
        </w:rPr>
        <w:t>;</w:t>
      </w:r>
    </w:p>
    <w:p w:rsidR="00EE595F" w:rsidRPr="00913C77" w:rsidRDefault="00EE595F" w:rsidP="00EE595F">
      <w:pPr>
        <w:pStyle w:val="a5"/>
        <w:jc w:val="both"/>
        <w:rPr>
          <w:i/>
        </w:rPr>
      </w:pPr>
      <w:r w:rsidRPr="00913C77">
        <w:rPr>
          <w:i/>
        </w:rPr>
        <w:t>б)</w:t>
      </w:r>
      <m:oMath>
        <m:r>
          <w:rPr>
            <w:rFonts w:ascii="Cambria Math" w:hAnsi="Cambria Math"/>
          </w:rPr>
          <m:t xml:space="preserve"> ∠</m:t>
        </m:r>
      </m:oMath>
      <w:r w:rsidR="009008AF">
        <w:rPr>
          <w:i/>
          <w:lang w:val="en-US"/>
        </w:rPr>
        <w:t>A</w:t>
      </w:r>
      <w:r w:rsidR="009008AF" w:rsidRPr="00913C77">
        <w:rPr>
          <w:i/>
        </w:rPr>
        <w:t xml:space="preserve">= </w:t>
      </w:r>
      <m:oMath>
        <m:r>
          <w:rPr>
            <w:rFonts w:ascii="Cambria Math" w:hAnsi="Cambria Math"/>
          </w:rPr>
          <m:t>∠</m:t>
        </m:r>
      </m:oMath>
      <w:r w:rsidR="009008AF">
        <w:rPr>
          <w:i/>
          <w:lang w:val="en-US"/>
        </w:rPr>
        <w:t>F</w:t>
      </w:r>
      <w:r w:rsidRPr="00913C77">
        <w:rPr>
          <w:i/>
        </w:rPr>
        <w:t>;</w:t>
      </w:r>
    </w:p>
    <w:p w:rsidR="00EE595F" w:rsidRPr="00EE595F" w:rsidRDefault="00EE595F" w:rsidP="00EE595F">
      <w:pPr>
        <w:pStyle w:val="a5"/>
        <w:jc w:val="both"/>
        <w:rPr>
          <w:i/>
          <w:noProof/>
          <w:lang w:eastAsia="ru-RU"/>
        </w:rPr>
      </w:pPr>
      <w:r w:rsidRPr="00913C77">
        <w:rPr>
          <w:i/>
        </w:rPr>
        <w:t xml:space="preserve">в) </w:t>
      </w:r>
      <w:r w:rsidR="009008AF">
        <w:rPr>
          <w:i/>
        </w:rPr>
        <w:t>АВ=</w:t>
      </w:r>
      <w:r w:rsidR="009008AF">
        <w:rPr>
          <w:i/>
          <w:lang w:val="en-US"/>
        </w:rPr>
        <w:t>DF</w:t>
      </w:r>
      <w:r w:rsidRPr="00913C77">
        <w:rPr>
          <w:i/>
        </w:rPr>
        <w:t>.</w:t>
      </w:r>
      <w:r w:rsidRPr="00913C77">
        <w:rPr>
          <w:i/>
          <w:noProof/>
          <w:lang w:eastAsia="ru-RU"/>
        </w:rPr>
        <w:t xml:space="preserve"> </w:t>
      </w:r>
    </w:p>
    <w:p w:rsidR="00EE595F" w:rsidRDefault="00EE595F" w:rsidP="00EE595F">
      <w:pPr>
        <w:pStyle w:val="a5"/>
        <w:jc w:val="both"/>
        <w:rPr>
          <w:i/>
        </w:rPr>
      </w:pPr>
    </w:p>
    <w:p w:rsidR="00EE595F" w:rsidRPr="00653FCC" w:rsidRDefault="00EE595F" w:rsidP="00EE595F">
      <w:pPr>
        <w:pStyle w:val="a5"/>
        <w:jc w:val="both"/>
        <w:rPr>
          <w:i/>
        </w:rPr>
      </w:pPr>
    </w:p>
    <w:p w:rsidR="00EE595F" w:rsidRDefault="00EE595F" w:rsidP="00EE595F">
      <w:pPr>
        <w:numPr>
          <w:ilvl w:val="0"/>
          <w:numId w:val="20"/>
        </w:numPr>
        <w:jc w:val="both"/>
      </w:pPr>
      <w:r>
        <w:t xml:space="preserve">Чтобы доказать равенство равносторонних треугольников </w:t>
      </w:r>
      <w:r w:rsidR="00F15634">
        <w:rPr>
          <w:i/>
          <w:lang w:val="en-US"/>
        </w:rPr>
        <w:t>ENF</w:t>
      </w:r>
      <w:r>
        <w:t xml:space="preserve"> и </w:t>
      </w:r>
      <w:proofErr w:type="gramStart"/>
      <w:r w:rsidRPr="00AF3210">
        <w:rPr>
          <w:i/>
        </w:rPr>
        <w:t>М</w:t>
      </w:r>
      <w:proofErr w:type="gramEnd"/>
      <w:r w:rsidR="00F15634">
        <w:rPr>
          <w:i/>
          <w:lang w:val="en-US"/>
        </w:rPr>
        <w:t>PT</w:t>
      </w:r>
      <w:r>
        <w:t xml:space="preserve">, достаточно доказать, что: </w:t>
      </w:r>
    </w:p>
    <w:p w:rsidR="00EE595F" w:rsidRPr="002B438F" w:rsidRDefault="00EE595F" w:rsidP="00EE595F">
      <w:pPr>
        <w:ind w:left="720"/>
        <w:jc w:val="both"/>
        <w:rPr>
          <w:i/>
        </w:rPr>
      </w:pPr>
      <w:r w:rsidRPr="00F32D5E">
        <w:t xml:space="preserve"> </w:t>
      </w:r>
      <w:r w:rsidRPr="00564662">
        <w:rPr>
          <w:i/>
        </w:rPr>
        <w:t xml:space="preserve">а) </w:t>
      </w:r>
      <w:r w:rsidR="00F15634">
        <w:rPr>
          <w:i/>
          <w:lang w:val="en-US"/>
        </w:rPr>
        <w:t>EN</w:t>
      </w:r>
      <w:r w:rsidR="00750C12">
        <w:rPr>
          <w:i/>
        </w:rPr>
        <w:t>=</w:t>
      </w:r>
      <w:r w:rsidR="00F15634">
        <w:rPr>
          <w:i/>
          <w:lang w:val="en-US"/>
        </w:rPr>
        <w:t>MP</w:t>
      </w:r>
      <w:r w:rsidRPr="00564662">
        <w:rPr>
          <w:i/>
        </w:rPr>
        <w:t>;</w:t>
      </w:r>
      <w:r w:rsidRPr="00564662">
        <w:rPr>
          <w:i/>
        </w:rPr>
        <w:tab/>
      </w:r>
      <w:r w:rsidRPr="00564662">
        <w:rPr>
          <w:i/>
        </w:rPr>
        <w:tab/>
        <w:t>б)</w:t>
      </w:r>
      <m:oMath>
        <m:r>
          <w:rPr>
            <w:rFonts w:ascii="Cambria Math" w:hAnsi="Cambria Math"/>
          </w:rPr>
          <m:t xml:space="preserve"> ∠</m:t>
        </m:r>
      </m:oMath>
      <w:r w:rsidR="00F15634">
        <w:rPr>
          <w:i/>
          <w:lang w:val="en-US"/>
        </w:rPr>
        <w:t>N</w:t>
      </w:r>
      <w:r w:rsidR="00750C12" w:rsidRPr="00913C77">
        <w:rPr>
          <w:i/>
        </w:rPr>
        <w:t xml:space="preserve">= </w:t>
      </w:r>
      <m:oMath>
        <m:r>
          <w:rPr>
            <w:rFonts w:ascii="Cambria Math" w:hAnsi="Cambria Math"/>
          </w:rPr>
          <m:t>∠</m:t>
        </m:r>
      </m:oMath>
      <w:r w:rsidR="00F15634">
        <w:rPr>
          <w:i/>
          <w:lang w:val="en-US"/>
        </w:rPr>
        <w:t>P</w:t>
      </w:r>
      <w:r w:rsidRPr="00564662">
        <w:rPr>
          <w:i/>
        </w:rPr>
        <w:t>;</w:t>
      </w:r>
      <w:r w:rsidRPr="00564662">
        <w:rPr>
          <w:i/>
        </w:rPr>
        <w:tab/>
      </w:r>
      <w:r>
        <w:rPr>
          <w:i/>
        </w:rPr>
        <w:tab/>
      </w:r>
      <w:r w:rsidRPr="00564662">
        <w:rPr>
          <w:i/>
        </w:rPr>
        <w:t xml:space="preserve">в) </w:t>
      </w:r>
      <w:r w:rsidR="00750C12">
        <w:rPr>
          <w:i/>
          <w:lang w:val="en-US"/>
        </w:rPr>
        <w:t>S</w:t>
      </w:r>
      <w:r w:rsidR="00F15634">
        <w:rPr>
          <w:i/>
          <w:vertAlign w:val="subscript"/>
          <w:lang w:val="en-US"/>
        </w:rPr>
        <w:t>ENF</w:t>
      </w:r>
      <w:r>
        <w:rPr>
          <w:i/>
        </w:rPr>
        <w:t>=</w:t>
      </w:r>
      <w:r w:rsidR="00750C12">
        <w:rPr>
          <w:i/>
          <w:lang w:val="en-US"/>
        </w:rPr>
        <w:t>S</w:t>
      </w:r>
      <w:r w:rsidR="00F15634">
        <w:rPr>
          <w:i/>
          <w:vertAlign w:val="subscript"/>
          <w:lang w:val="en-US"/>
        </w:rPr>
        <w:t>MPT</w:t>
      </w:r>
      <w:r w:rsidRPr="00564662">
        <w:rPr>
          <w:i/>
        </w:rPr>
        <w:t>.</w:t>
      </w:r>
    </w:p>
    <w:p w:rsidR="00EE595F" w:rsidRDefault="00EE595F" w:rsidP="00EE595F">
      <w:pPr>
        <w:ind w:left="720"/>
        <w:jc w:val="both"/>
        <w:rPr>
          <w:i/>
        </w:rPr>
      </w:pPr>
    </w:p>
    <w:p w:rsidR="00EE595F" w:rsidRPr="002B438F" w:rsidRDefault="00EE595F" w:rsidP="00EE595F">
      <w:pPr>
        <w:ind w:left="720"/>
        <w:jc w:val="both"/>
        <w:rPr>
          <w:i/>
        </w:rPr>
      </w:pPr>
    </w:p>
    <w:p w:rsidR="00EE595F" w:rsidRDefault="00EE595F" w:rsidP="00EE595F">
      <w:pPr>
        <w:numPr>
          <w:ilvl w:val="0"/>
          <w:numId w:val="20"/>
        </w:numPr>
        <w:jc w:val="both"/>
      </w:pPr>
      <w:r>
        <w:t xml:space="preserve">Чтобы доказать равенство двух равнобедренных треугольников </w:t>
      </w:r>
      <w:r w:rsidRPr="0093264B">
        <w:rPr>
          <w:i/>
          <w:lang w:val="en-US"/>
        </w:rPr>
        <w:t>TOS</w:t>
      </w:r>
      <w:r w:rsidRPr="0093264B">
        <w:t xml:space="preserve"> </w:t>
      </w:r>
      <w:r>
        <w:t xml:space="preserve">и </w:t>
      </w:r>
      <w:r w:rsidRPr="0093264B">
        <w:rPr>
          <w:i/>
          <w:lang w:val="en-US"/>
        </w:rPr>
        <w:t>DEF</w:t>
      </w:r>
      <w:r w:rsidRPr="0093264B">
        <w:t xml:space="preserve"> </w:t>
      </w:r>
      <w:r>
        <w:t xml:space="preserve">с основанием </w:t>
      </w:r>
      <w:r w:rsidRPr="0093264B">
        <w:rPr>
          <w:i/>
          <w:lang w:val="en-US"/>
        </w:rPr>
        <w:t>TS</w:t>
      </w:r>
      <w:r w:rsidRPr="0093264B">
        <w:t xml:space="preserve"> </w:t>
      </w:r>
      <w:r>
        <w:t xml:space="preserve">и </w:t>
      </w:r>
      <w:r w:rsidRPr="0093264B">
        <w:rPr>
          <w:i/>
          <w:lang w:val="en-US"/>
        </w:rPr>
        <w:t>DF</w:t>
      </w:r>
      <w:r w:rsidRPr="0093264B">
        <w:t xml:space="preserve"> </w:t>
      </w:r>
      <w:r>
        <w:t>соответственно, достаточно доказать, что:</w:t>
      </w:r>
    </w:p>
    <w:p w:rsidR="00EE595F" w:rsidRPr="00EE595F" w:rsidRDefault="00EE595F" w:rsidP="00EE595F">
      <w:pPr>
        <w:ind w:left="720"/>
        <w:jc w:val="both"/>
        <w:rPr>
          <w:i/>
        </w:rPr>
      </w:pPr>
      <w:r w:rsidRPr="00564662">
        <w:rPr>
          <w:i/>
        </w:rPr>
        <w:t xml:space="preserve">а) </w:t>
      </w:r>
      <w:r w:rsidR="00750C12">
        <w:rPr>
          <w:i/>
          <w:lang w:val="en-US"/>
        </w:rPr>
        <w:t>TS</w:t>
      </w:r>
      <w:r w:rsidR="00750C12" w:rsidRPr="0093264B">
        <w:rPr>
          <w:i/>
        </w:rPr>
        <w:t>=</w:t>
      </w:r>
      <w:r w:rsidR="00750C12">
        <w:rPr>
          <w:i/>
          <w:lang w:val="en-US"/>
        </w:rPr>
        <w:t>DF</w:t>
      </w:r>
      <w:r w:rsidRPr="00913C77">
        <w:rPr>
          <w:i/>
        </w:rPr>
        <w:t>;</w:t>
      </w:r>
      <w:r w:rsidRPr="00564662">
        <w:rPr>
          <w:i/>
        </w:rPr>
        <w:tab/>
      </w:r>
      <w:r>
        <w:rPr>
          <w:i/>
        </w:rPr>
        <w:t xml:space="preserve">     </w:t>
      </w:r>
      <w:r w:rsidR="00750C12" w:rsidRPr="00750C12">
        <w:rPr>
          <w:i/>
        </w:rPr>
        <w:tab/>
      </w:r>
      <w:r>
        <w:rPr>
          <w:i/>
        </w:rPr>
        <w:t xml:space="preserve"> </w:t>
      </w:r>
      <w:r w:rsidRPr="00564662">
        <w:rPr>
          <w:i/>
        </w:rPr>
        <w:t>б)</w:t>
      </w:r>
      <m:oMath>
        <m:r>
          <w:rPr>
            <w:rFonts w:ascii="Cambria Math" w:hAnsi="Cambria Math"/>
          </w:rPr>
          <m:t xml:space="preserve"> ∠</m:t>
        </m:r>
      </m:oMath>
      <w:r w:rsidR="00750C12">
        <w:rPr>
          <w:i/>
        </w:rPr>
        <w:t>О</w:t>
      </w:r>
      <w:r w:rsidR="00750C12" w:rsidRPr="00913C77">
        <w:rPr>
          <w:i/>
        </w:rPr>
        <w:t xml:space="preserve">= </w:t>
      </w:r>
      <m:oMath>
        <m:r>
          <w:rPr>
            <w:rFonts w:ascii="Cambria Math" w:hAnsi="Cambria Math"/>
          </w:rPr>
          <m:t>∠</m:t>
        </m:r>
      </m:oMath>
      <w:r w:rsidR="00750C12">
        <w:rPr>
          <w:i/>
          <w:lang w:val="en-US"/>
        </w:rPr>
        <w:t>E</w:t>
      </w:r>
      <w:r w:rsidRPr="00564662">
        <w:rPr>
          <w:i/>
        </w:rPr>
        <w:t>;</w:t>
      </w:r>
      <w:r w:rsidRPr="005D16E0">
        <w:rPr>
          <w:i/>
        </w:rPr>
        <w:t xml:space="preserve"> </w:t>
      </w:r>
      <w:r>
        <w:rPr>
          <w:i/>
        </w:rPr>
        <w:t xml:space="preserve">     </w:t>
      </w:r>
      <w:r w:rsidR="00750C12" w:rsidRPr="00750C12">
        <w:rPr>
          <w:i/>
        </w:rPr>
        <w:tab/>
      </w:r>
      <w:r>
        <w:rPr>
          <w:i/>
        </w:rPr>
        <w:t xml:space="preserve"> </w:t>
      </w:r>
      <w:r w:rsidRPr="00564662">
        <w:rPr>
          <w:i/>
        </w:rPr>
        <w:t>в)</w:t>
      </w:r>
      <w:r w:rsidRPr="005D16E0">
        <w:rPr>
          <w:i/>
        </w:rPr>
        <w:t xml:space="preserve"> </w:t>
      </w:r>
      <w:r w:rsidR="00750C12">
        <w:rPr>
          <w:i/>
          <w:lang w:val="en-US"/>
        </w:rPr>
        <w:t>TS</w:t>
      </w:r>
      <w:r w:rsidR="00750C12" w:rsidRPr="0093264B">
        <w:rPr>
          <w:i/>
        </w:rPr>
        <w:t>=</w:t>
      </w:r>
      <w:r w:rsidR="00750C12">
        <w:rPr>
          <w:i/>
          <w:lang w:val="en-US"/>
        </w:rPr>
        <w:t>DF</w:t>
      </w:r>
      <w:r w:rsidR="00750C12" w:rsidRPr="0093264B">
        <w:rPr>
          <w:i/>
        </w:rPr>
        <w:t xml:space="preserve"> </w:t>
      </w:r>
      <w:r w:rsidR="00750C12">
        <w:rPr>
          <w:i/>
        </w:rPr>
        <w:t xml:space="preserve">и </w:t>
      </w:r>
      <m:oMath>
        <m:r>
          <w:rPr>
            <w:rFonts w:ascii="Cambria Math" w:hAnsi="Cambria Math"/>
          </w:rPr>
          <m:t>∠</m:t>
        </m:r>
      </m:oMath>
      <w:r w:rsidR="00750C12">
        <w:rPr>
          <w:i/>
          <w:lang w:val="en-US"/>
        </w:rPr>
        <w:t>S</w:t>
      </w:r>
      <w:r w:rsidR="00750C12" w:rsidRPr="00913C77">
        <w:rPr>
          <w:i/>
        </w:rPr>
        <w:t xml:space="preserve">= </w:t>
      </w:r>
      <m:oMath>
        <m:r>
          <w:rPr>
            <w:rFonts w:ascii="Cambria Math" w:hAnsi="Cambria Math"/>
          </w:rPr>
          <m:t>∠</m:t>
        </m:r>
      </m:oMath>
      <w:r w:rsidR="00750C12">
        <w:rPr>
          <w:i/>
          <w:lang w:val="en-US"/>
        </w:rPr>
        <w:t>F</w:t>
      </w:r>
      <w:r w:rsidRPr="00564662">
        <w:rPr>
          <w:i/>
        </w:rPr>
        <w:t>.</w:t>
      </w:r>
    </w:p>
    <w:p w:rsidR="00EE595F" w:rsidRDefault="00EE595F" w:rsidP="00EE595F">
      <w:pPr>
        <w:ind w:left="720"/>
        <w:jc w:val="both"/>
        <w:rPr>
          <w:i/>
        </w:rPr>
      </w:pPr>
    </w:p>
    <w:p w:rsidR="00EE595F" w:rsidRPr="00EE595F" w:rsidRDefault="00EE595F" w:rsidP="00EE595F">
      <w:pPr>
        <w:ind w:left="720"/>
        <w:jc w:val="both"/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10160</wp:posOffset>
            </wp:positionV>
            <wp:extent cx="2124075" cy="1181100"/>
            <wp:effectExtent l="19050" t="0" r="9525" b="0"/>
            <wp:wrapThrough wrapText="bothSides">
              <wp:wrapPolygon edited="0">
                <wp:start x="-194" y="0"/>
                <wp:lineTo x="-194" y="21252"/>
                <wp:lineTo x="21697" y="21252"/>
                <wp:lineTo x="21697" y="0"/>
                <wp:lineTo x="-194" y="0"/>
              </wp:wrapPolygon>
            </wp:wrapThrough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95F" w:rsidRDefault="00EE595F" w:rsidP="00EE595F">
      <w:pPr>
        <w:numPr>
          <w:ilvl w:val="0"/>
          <w:numId w:val="20"/>
        </w:numPr>
        <w:jc w:val="both"/>
      </w:pPr>
      <w:r>
        <w:t xml:space="preserve">Используя рисунок, </w:t>
      </w:r>
    </w:p>
    <w:p w:rsidR="00EE595F" w:rsidRDefault="00EE595F" w:rsidP="00EE595F">
      <w:pPr>
        <w:ind w:left="720"/>
        <w:jc w:val="both"/>
      </w:pPr>
      <w:r>
        <w:t>выберите верное утверждение:</w:t>
      </w:r>
    </w:p>
    <w:p w:rsidR="00EE595F" w:rsidRDefault="00EE595F" w:rsidP="00EE595F">
      <w:pPr>
        <w:ind w:left="720"/>
        <w:jc w:val="both"/>
        <w:rPr>
          <w:i/>
        </w:rPr>
      </w:pPr>
      <w:r w:rsidRPr="00564662">
        <w:rPr>
          <w:i/>
        </w:rPr>
        <w:t xml:space="preserve">а) </w:t>
      </w:r>
      <w:proofErr w:type="gramStart"/>
      <w:r w:rsidRPr="000C70C6">
        <w:rPr>
          <w:i/>
        </w:rPr>
        <w:t>ВС</w:t>
      </w:r>
      <w:proofErr w:type="gramEnd"/>
      <w:r w:rsidRPr="000C70C6">
        <w:rPr>
          <w:i/>
        </w:rPr>
        <w:t>=</w:t>
      </w:r>
      <w:r>
        <w:rPr>
          <w:i/>
        </w:rPr>
        <w:t>К</w:t>
      </w:r>
      <w:r w:rsidR="000E2C92">
        <w:rPr>
          <w:i/>
          <w:lang w:val="en-US"/>
        </w:rPr>
        <w:t>H</w:t>
      </w:r>
      <w:r w:rsidRPr="000C70C6">
        <w:rPr>
          <w:i/>
        </w:rPr>
        <w:t>;</w:t>
      </w:r>
    </w:p>
    <w:p w:rsidR="00EE595F" w:rsidRDefault="00EE595F" w:rsidP="00EE595F">
      <w:pPr>
        <w:ind w:left="720"/>
        <w:jc w:val="both"/>
        <w:rPr>
          <w:i/>
        </w:rPr>
      </w:pPr>
      <w:r w:rsidRPr="00564662">
        <w:rPr>
          <w:i/>
        </w:rPr>
        <w:t xml:space="preserve">б) </w:t>
      </w:r>
      <w:r w:rsidRPr="000C70C6">
        <w:rPr>
          <w:i/>
        </w:rPr>
        <w:t>АВ =</w:t>
      </w:r>
      <w:r w:rsidR="000E2C92">
        <w:rPr>
          <w:i/>
          <w:lang w:val="en-US"/>
        </w:rPr>
        <w:t>HM</w:t>
      </w:r>
      <w:r>
        <w:rPr>
          <w:i/>
        </w:rPr>
        <w:t>;</w:t>
      </w:r>
    </w:p>
    <w:p w:rsidR="00EE595F" w:rsidRDefault="00EE595F" w:rsidP="00EE595F">
      <w:pPr>
        <w:ind w:left="720"/>
        <w:jc w:val="both"/>
        <w:rPr>
          <w:i/>
        </w:rPr>
      </w:pPr>
      <w:r w:rsidRPr="00564662">
        <w:rPr>
          <w:i/>
        </w:rPr>
        <w:t xml:space="preserve">в) </w:t>
      </w:r>
      <w:proofErr w:type="gramStart"/>
      <w:r w:rsidRPr="000C70C6">
        <w:rPr>
          <w:i/>
        </w:rPr>
        <w:t>ВС</w:t>
      </w:r>
      <w:proofErr w:type="gramEnd"/>
      <w:r w:rsidRPr="000C70C6">
        <w:rPr>
          <w:i/>
        </w:rPr>
        <w:t xml:space="preserve"> =</w:t>
      </w:r>
      <w:r>
        <w:rPr>
          <w:i/>
        </w:rPr>
        <w:t>НМ</w:t>
      </w:r>
      <w:r w:rsidRPr="00564662">
        <w:rPr>
          <w:i/>
        </w:rPr>
        <w:t>.</w:t>
      </w:r>
    </w:p>
    <w:p w:rsidR="00EE595F" w:rsidRPr="00564662" w:rsidRDefault="00EE595F" w:rsidP="00EE595F">
      <w:pPr>
        <w:ind w:left="720"/>
        <w:jc w:val="both"/>
        <w:rPr>
          <w:i/>
        </w:rPr>
      </w:pPr>
    </w:p>
    <w:p w:rsidR="00EE595F" w:rsidRPr="00594771" w:rsidRDefault="00EE595F" w:rsidP="00EE595F">
      <w:pPr>
        <w:pStyle w:val="a5"/>
        <w:jc w:val="both"/>
      </w:pPr>
    </w:p>
    <w:p w:rsidR="00B34A83" w:rsidRPr="004316D2" w:rsidRDefault="00B34A83" w:rsidP="00EE595F">
      <w:pPr>
        <w:rPr>
          <w:b/>
          <w:bCs/>
        </w:rPr>
      </w:pPr>
    </w:p>
    <w:sectPr w:rsidR="00B34A83" w:rsidRPr="004316D2" w:rsidSect="001068A2">
      <w:pgSz w:w="16838" w:h="11906" w:orient="landscape"/>
      <w:pgMar w:top="0" w:right="278" w:bottom="46" w:left="180" w:header="709" w:footer="709" w:gutter="0"/>
      <w:cols w:num="2" w:space="708" w:equalWidth="0">
        <w:col w:w="7746" w:space="708"/>
        <w:col w:w="783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30D"/>
    <w:multiLevelType w:val="hybridMultilevel"/>
    <w:tmpl w:val="AB569800"/>
    <w:lvl w:ilvl="0" w:tplc="FCDAE0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25F4E"/>
    <w:multiLevelType w:val="hybridMultilevel"/>
    <w:tmpl w:val="E50A5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B4FDF"/>
    <w:multiLevelType w:val="multilevel"/>
    <w:tmpl w:val="9DF2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33B64"/>
    <w:multiLevelType w:val="hybridMultilevel"/>
    <w:tmpl w:val="3966535A"/>
    <w:lvl w:ilvl="0" w:tplc="FCDAE0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35878"/>
    <w:multiLevelType w:val="multilevel"/>
    <w:tmpl w:val="3F48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BB3145"/>
    <w:multiLevelType w:val="multilevel"/>
    <w:tmpl w:val="D5106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32E45"/>
    <w:multiLevelType w:val="multilevel"/>
    <w:tmpl w:val="E544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sz w:val="22"/>
      </w:rPr>
    </w:lvl>
    <w:lvl w:ilvl="1">
      <w:start w:val="1"/>
      <w:numFmt w:val="decimal"/>
      <w:lvlText w:val="%1.2."/>
      <w:lvlJc w:val="left"/>
      <w:pPr>
        <w:tabs>
          <w:tab w:val="num" w:pos="1152"/>
        </w:tabs>
        <w:ind w:left="115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7">
    <w:nsid w:val="3B393DFD"/>
    <w:multiLevelType w:val="multilevel"/>
    <w:tmpl w:val="C8E8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920FE4"/>
    <w:multiLevelType w:val="hybridMultilevel"/>
    <w:tmpl w:val="B73AB480"/>
    <w:lvl w:ilvl="0" w:tplc="CFA6B2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B4075"/>
    <w:multiLevelType w:val="hybridMultilevel"/>
    <w:tmpl w:val="8D3EFB56"/>
    <w:lvl w:ilvl="0" w:tplc="E27A0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8DC2B3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D18AC"/>
    <w:multiLevelType w:val="hybridMultilevel"/>
    <w:tmpl w:val="8D3EFB56"/>
    <w:lvl w:ilvl="0" w:tplc="E27A0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8DC2B3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54CCE"/>
    <w:multiLevelType w:val="hybridMultilevel"/>
    <w:tmpl w:val="74CADC2C"/>
    <w:lvl w:ilvl="0" w:tplc="4C28FE8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174426"/>
    <w:multiLevelType w:val="multilevel"/>
    <w:tmpl w:val="572E045A"/>
    <w:lvl w:ilvl="0">
      <w:start w:val="1"/>
      <w:numFmt w:val="none"/>
      <w:lvlText w:val="1.4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2."/>
      <w:lvlJc w:val="left"/>
      <w:pPr>
        <w:tabs>
          <w:tab w:val="num" w:pos="1152"/>
        </w:tabs>
        <w:ind w:left="115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3">
    <w:nsid w:val="60475C27"/>
    <w:multiLevelType w:val="multilevel"/>
    <w:tmpl w:val="9A4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6D5B1E"/>
    <w:multiLevelType w:val="hybridMultilevel"/>
    <w:tmpl w:val="8D3EFB56"/>
    <w:lvl w:ilvl="0" w:tplc="E27A0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8DC2B3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645364"/>
    <w:multiLevelType w:val="multilevel"/>
    <w:tmpl w:val="48AEA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E779F5"/>
    <w:multiLevelType w:val="hybridMultilevel"/>
    <w:tmpl w:val="460A543E"/>
    <w:lvl w:ilvl="0" w:tplc="5754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2802A7"/>
    <w:multiLevelType w:val="multilevel"/>
    <w:tmpl w:val="514A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1.2."/>
      <w:lvlJc w:val="left"/>
      <w:pPr>
        <w:tabs>
          <w:tab w:val="num" w:pos="1152"/>
        </w:tabs>
        <w:ind w:left="115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8">
    <w:nsid w:val="7A363851"/>
    <w:multiLevelType w:val="multilevel"/>
    <w:tmpl w:val="26D8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1C5D9A"/>
    <w:multiLevelType w:val="hybridMultilevel"/>
    <w:tmpl w:val="48AEA656"/>
    <w:lvl w:ilvl="0" w:tplc="FCDAE0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4"/>
  </w:num>
  <w:num w:numId="5">
    <w:abstractNumId w:val="6"/>
  </w:num>
  <w:num w:numId="6">
    <w:abstractNumId w:val="12"/>
  </w:num>
  <w:num w:numId="7">
    <w:abstractNumId w:val="17"/>
  </w:num>
  <w:num w:numId="8">
    <w:abstractNumId w:val="10"/>
  </w:num>
  <w:num w:numId="9">
    <w:abstractNumId w:val="5"/>
  </w:num>
  <w:num w:numId="10">
    <w:abstractNumId w:val="3"/>
  </w:num>
  <w:num w:numId="11">
    <w:abstractNumId w:val="19"/>
  </w:num>
  <w:num w:numId="12">
    <w:abstractNumId w:val="15"/>
  </w:num>
  <w:num w:numId="13">
    <w:abstractNumId w:val="18"/>
  </w:num>
  <w:num w:numId="14">
    <w:abstractNumId w:val="8"/>
  </w:num>
  <w:num w:numId="15">
    <w:abstractNumId w:val="7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480E66"/>
    <w:rsid w:val="00000D0A"/>
    <w:rsid w:val="00004F89"/>
    <w:rsid w:val="00066F7B"/>
    <w:rsid w:val="000A72EF"/>
    <w:rsid w:val="000C70C6"/>
    <w:rsid w:val="000D26DB"/>
    <w:rsid w:val="000D6CA9"/>
    <w:rsid w:val="000E2C92"/>
    <w:rsid w:val="001068A2"/>
    <w:rsid w:val="0024637F"/>
    <w:rsid w:val="00251998"/>
    <w:rsid w:val="002A1F89"/>
    <w:rsid w:val="002B2735"/>
    <w:rsid w:val="002B438F"/>
    <w:rsid w:val="002B5792"/>
    <w:rsid w:val="00363E15"/>
    <w:rsid w:val="00373D5D"/>
    <w:rsid w:val="00395BE8"/>
    <w:rsid w:val="003D1333"/>
    <w:rsid w:val="003E319E"/>
    <w:rsid w:val="003F0A36"/>
    <w:rsid w:val="003F13E3"/>
    <w:rsid w:val="003F3444"/>
    <w:rsid w:val="00404506"/>
    <w:rsid w:val="004270EA"/>
    <w:rsid w:val="004316D2"/>
    <w:rsid w:val="004609F9"/>
    <w:rsid w:val="00480E66"/>
    <w:rsid w:val="005031C3"/>
    <w:rsid w:val="00510E82"/>
    <w:rsid w:val="00564662"/>
    <w:rsid w:val="00585C9A"/>
    <w:rsid w:val="005944E0"/>
    <w:rsid w:val="00594771"/>
    <w:rsid w:val="005D16E0"/>
    <w:rsid w:val="00610007"/>
    <w:rsid w:val="00610A7E"/>
    <w:rsid w:val="006177BE"/>
    <w:rsid w:val="00653FCC"/>
    <w:rsid w:val="006860C6"/>
    <w:rsid w:val="00690195"/>
    <w:rsid w:val="00750C12"/>
    <w:rsid w:val="00793E6C"/>
    <w:rsid w:val="007B50FB"/>
    <w:rsid w:val="007C57AF"/>
    <w:rsid w:val="00804F4E"/>
    <w:rsid w:val="00870650"/>
    <w:rsid w:val="00885B07"/>
    <w:rsid w:val="008A40A3"/>
    <w:rsid w:val="008E5C28"/>
    <w:rsid w:val="009008AF"/>
    <w:rsid w:val="009109DD"/>
    <w:rsid w:val="00913C77"/>
    <w:rsid w:val="00915B16"/>
    <w:rsid w:val="009252EB"/>
    <w:rsid w:val="00931D6B"/>
    <w:rsid w:val="0093264B"/>
    <w:rsid w:val="00957C96"/>
    <w:rsid w:val="00981C72"/>
    <w:rsid w:val="009948CD"/>
    <w:rsid w:val="009E7922"/>
    <w:rsid w:val="009F56F5"/>
    <w:rsid w:val="00A41471"/>
    <w:rsid w:val="00A668A0"/>
    <w:rsid w:val="00A71B2F"/>
    <w:rsid w:val="00AA68B3"/>
    <w:rsid w:val="00AF3210"/>
    <w:rsid w:val="00B304EB"/>
    <w:rsid w:val="00B34A83"/>
    <w:rsid w:val="00B83A66"/>
    <w:rsid w:val="00BC4A22"/>
    <w:rsid w:val="00BD4FC2"/>
    <w:rsid w:val="00C43F02"/>
    <w:rsid w:val="00C52DE0"/>
    <w:rsid w:val="00C53B67"/>
    <w:rsid w:val="00CF174B"/>
    <w:rsid w:val="00DA1DAA"/>
    <w:rsid w:val="00DA2E27"/>
    <w:rsid w:val="00DE3B11"/>
    <w:rsid w:val="00E22782"/>
    <w:rsid w:val="00E44205"/>
    <w:rsid w:val="00E679F0"/>
    <w:rsid w:val="00E8314C"/>
    <w:rsid w:val="00E867C1"/>
    <w:rsid w:val="00EB5A5C"/>
    <w:rsid w:val="00EC3357"/>
    <w:rsid w:val="00EE37BA"/>
    <w:rsid w:val="00EE595F"/>
    <w:rsid w:val="00EF3BA3"/>
    <w:rsid w:val="00F15634"/>
    <w:rsid w:val="00F32D5E"/>
    <w:rsid w:val="00F463EA"/>
    <w:rsid w:val="00FB7F85"/>
    <w:rsid w:val="00FE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7B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174B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9E7922"/>
    <w:rPr>
      <w:color w:val="808080"/>
    </w:rPr>
  </w:style>
  <w:style w:type="paragraph" w:styleId="a5">
    <w:name w:val="List Paragraph"/>
    <w:basedOn w:val="a"/>
    <w:uiPriority w:val="34"/>
    <w:qFormat/>
    <w:rsid w:val="00885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0ADA88-4627-4A6C-9A21-AE92BB5D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Теоретический тест по теме: «Площади многоугольников» (8 класс)</vt:lpstr>
    </vt:vector>
  </TitlesOfParts>
  <Company>g19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Теоретический тест по теме</dc:title>
  <dc:subject>равенство треугольников_1и2признак (7класс)</dc:subject>
  <dc:creator>gav</dc:creator>
  <cp:keywords/>
  <dc:description/>
  <cp:lastModifiedBy>Zamdir</cp:lastModifiedBy>
  <cp:revision>2</cp:revision>
  <cp:lastPrinted>2008-03-20T06:37:00Z</cp:lastPrinted>
  <dcterms:created xsi:type="dcterms:W3CDTF">2008-12-20T08:46:00Z</dcterms:created>
  <dcterms:modified xsi:type="dcterms:W3CDTF">2008-12-20T08:46:00Z</dcterms:modified>
</cp:coreProperties>
</file>