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C2" w:rsidRPr="00415F40" w:rsidRDefault="00415F40" w:rsidP="00415F40">
      <w:pPr>
        <w:jc w:val="center"/>
        <w:rPr>
          <w:rFonts w:ascii="Monotype Corsiva" w:hAnsi="Monotype Corsiva"/>
          <w:color w:val="008000"/>
          <w:sz w:val="52"/>
        </w:rPr>
      </w:pPr>
      <w:r>
        <w:rPr>
          <w:rFonts w:ascii="Monotype Corsiva" w:hAnsi="Monotype Corsiva"/>
          <w:color w:val="008000"/>
          <w:sz w:val="52"/>
        </w:rPr>
        <w:t>Российская Ф</w:t>
      </w:r>
      <w:r w:rsidR="00BE5C22" w:rsidRPr="00415F40">
        <w:rPr>
          <w:rFonts w:ascii="Monotype Corsiva" w:hAnsi="Monotype Corsiva"/>
          <w:color w:val="008000"/>
          <w:sz w:val="52"/>
        </w:rPr>
        <w:t>едерация</w:t>
      </w:r>
    </w:p>
    <w:p w:rsidR="00BE5C22" w:rsidRPr="00415F40" w:rsidRDefault="00BE5C22" w:rsidP="00415F40">
      <w:pPr>
        <w:jc w:val="center"/>
        <w:rPr>
          <w:rFonts w:ascii="Monotype Corsiva" w:hAnsi="Monotype Corsiva"/>
          <w:color w:val="008000"/>
          <w:sz w:val="52"/>
        </w:rPr>
      </w:pPr>
      <w:r w:rsidRPr="00415F40">
        <w:rPr>
          <w:rFonts w:ascii="Monotype Corsiva" w:hAnsi="Monotype Corsiva"/>
          <w:color w:val="008000"/>
          <w:sz w:val="52"/>
        </w:rPr>
        <w:t>Муниципальное общеобразовательное учреждение</w:t>
      </w:r>
    </w:p>
    <w:p w:rsidR="00BE5C22" w:rsidRPr="00415F40" w:rsidRDefault="00BE5C22" w:rsidP="00415F40">
      <w:pPr>
        <w:jc w:val="center"/>
        <w:rPr>
          <w:rFonts w:ascii="Monotype Corsiva" w:hAnsi="Monotype Corsiva"/>
          <w:color w:val="008000"/>
          <w:sz w:val="52"/>
        </w:rPr>
      </w:pPr>
      <w:r w:rsidRPr="00415F40">
        <w:rPr>
          <w:rFonts w:ascii="Monotype Corsiva" w:hAnsi="Monotype Corsiva"/>
          <w:color w:val="008000"/>
          <w:sz w:val="52"/>
        </w:rPr>
        <w:t>«Средняя общеобразовательная школа №24</w:t>
      </w:r>
    </w:p>
    <w:p w:rsidR="00BE5C22" w:rsidRPr="00415F40" w:rsidRDefault="00BE5C22" w:rsidP="00415F40">
      <w:pPr>
        <w:jc w:val="center"/>
        <w:rPr>
          <w:rFonts w:ascii="Monotype Corsiva" w:hAnsi="Monotype Corsiva"/>
          <w:color w:val="008000"/>
          <w:sz w:val="52"/>
        </w:rPr>
      </w:pPr>
      <w:r w:rsidRPr="00415F40">
        <w:rPr>
          <w:rFonts w:ascii="Monotype Corsiva" w:hAnsi="Monotype Corsiva"/>
          <w:color w:val="008000"/>
          <w:sz w:val="52"/>
        </w:rPr>
        <w:t>Предгорного района Ставропольского края</w:t>
      </w:r>
    </w:p>
    <w:p w:rsidR="00E12BC2" w:rsidRPr="00BE5C22" w:rsidRDefault="00E12BC2" w:rsidP="00415F40">
      <w:pPr>
        <w:jc w:val="center"/>
        <w:rPr>
          <w:b/>
          <w:color w:val="003366"/>
          <w:sz w:val="32"/>
        </w:rPr>
      </w:pPr>
    </w:p>
    <w:p w:rsidR="00E12BC2" w:rsidRPr="00BE5C22" w:rsidRDefault="00E12BC2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E12BC2" w:rsidRPr="00BE5C22" w:rsidRDefault="00E12BC2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415F40" w:rsidRPr="00415F40" w:rsidRDefault="00415F40" w:rsidP="00415F40">
      <w:pPr>
        <w:spacing w:line="360" w:lineRule="auto"/>
        <w:jc w:val="center"/>
        <w:rPr>
          <w:rFonts w:ascii="Monotype Corsiva" w:hAnsi="Monotype Corsiva"/>
          <w:b/>
          <w:color w:val="FF0000"/>
          <w:sz w:val="72"/>
        </w:rPr>
      </w:pPr>
      <w:r w:rsidRPr="00415F40">
        <w:rPr>
          <w:rFonts w:ascii="Monotype Corsiva" w:hAnsi="Monotype Corsiva"/>
          <w:b/>
          <w:color w:val="FF0000"/>
          <w:sz w:val="72"/>
        </w:rPr>
        <w:t xml:space="preserve">Урок геометрии в 7 классе </w:t>
      </w:r>
    </w:p>
    <w:p w:rsidR="00415F40" w:rsidRPr="00415F40" w:rsidRDefault="00415F40" w:rsidP="00415F40">
      <w:pPr>
        <w:spacing w:line="360" w:lineRule="auto"/>
        <w:jc w:val="center"/>
        <w:rPr>
          <w:rFonts w:ascii="Monotype Corsiva" w:hAnsi="Monotype Corsiva"/>
          <w:b/>
          <w:color w:val="FF0000"/>
          <w:sz w:val="72"/>
        </w:rPr>
      </w:pPr>
      <w:r w:rsidRPr="00415F40">
        <w:rPr>
          <w:rFonts w:ascii="Monotype Corsiva" w:hAnsi="Monotype Corsiva"/>
          <w:b/>
          <w:color w:val="FF0000"/>
          <w:sz w:val="72"/>
        </w:rPr>
        <w:t>Тема: «Высота, биссектриса и медиана треугольника»</w:t>
      </w:r>
    </w:p>
    <w:p w:rsidR="00E12BC2" w:rsidRPr="00415F40" w:rsidRDefault="00415F40" w:rsidP="00787986">
      <w:pPr>
        <w:spacing w:line="360" w:lineRule="auto"/>
        <w:jc w:val="center"/>
        <w:rPr>
          <w:rFonts w:ascii="Monotype Corsiva" w:hAnsi="Monotype Corsiva"/>
          <w:b/>
          <w:color w:val="FF0000"/>
          <w:sz w:val="72"/>
        </w:rPr>
      </w:pPr>
      <w:r w:rsidRPr="00415F40">
        <w:rPr>
          <w:rFonts w:ascii="Monotype Corsiva" w:hAnsi="Monotype Corsiva"/>
          <w:b/>
          <w:color w:val="FF0000"/>
          <w:sz w:val="72"/>
        </w:rPr>
        <w:drawing>
          <wp:inline distT="0" distB="0" distL="0" distR="0">
            <wp:extent cx="3537993" cy="2686050"/>
            <wp:effectExtent l="19050" t="0" r="5307" b="0"/>
            <wp:docPr id="3" name="Рисунок 3" descr="http://im6-tub-ru.yandex.net/i?id=548840622-29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548840622-29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39" cy="268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C2" w:rsidRPr="00BE5C22" w:rsidRDefault="00E12BC2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E12BC2" w:rsidRDefault="00E12BC2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A514CA" w:rsidRDefault="00A514CA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A514CA" w:rsidRPr="00BE5C22" w:rsidRDefault="00A514CA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415F40" w:rsidRPr="00A514CA" w:rsidRDefault="00A514CA" w:rsidP="00A514CA">
      <w:pPr>
        <w:spacing w:line="360" w:lineRule="auto"/>
        <w:jc w:val="right"/>
        <w:rPr>
          <w:rFonts w:ascii="Monotype Corsiva" w:hAnsi="Monotype Corsiva"/>
          <w:color w:val="008000"/>
          <w:sz w:val="40"/>
        </w:rPr>
      </w:pPr>
      <w:r w:rsidRPr="00A514CA">
        <w:rPr>
          <w:rFonts w:ascii="Monotype Corsiva" w:hAnsi="Monotype Corsiva"/>
          <w:color w:val="008000"/>
          <w:sz w:val="40"/>
        </w:rPr>
        <w:t>Учитель: Нестерова И.В.</w:t>
      </w:r>
    </w:p>
    <w:p w:rsidR="00415F40" w:rsidRPr="00BE5C22" w:rsidRDefault="00415F40" w:rsidP="00415F40">
      <w:pPr>
        <w:spacing w:line="360" w:lineRule="auto"/>
        <w:rPr>
          <w:b/>
          <w:color w:val="003366"/>
          <w:sz w:val="32"/>
        </w:rPr>
      </w:pPr>
    </w:p>
    <w:p w:rsidR="00787986" w:rsidRDefault="00787986" w:rsidP="00787986">
      <w:pPr>
        <w:spacing w:line="360" w:lineRule="auto"/>
        <w:jc w:val="center"/>
        <w:rPr>
          <w:b/>
          <w:color w:val="003366"/>
          <w:sz w:val="32"/>
        </w:rPr>
      </w:pPr>
      <w:r w:rsidRPr="000402D1">
        <w:rPr>
          <w:b/>
          <w:color w:val="003366"/>
          <w:sz w:val="32"/>
        </w:rPr>
        <w:t>Урок геометрии в 7 классе</w:t>
      </w:r>
    </w:p>
    <w:p w:rsidR="00415F40" w:rsidRDefault="00415F40" w:rsidP="00787986">
      <w:pPr>
        <w:spacing w:line="360" w:lineRule="auto"/>
        <w:jc w:val="center"/>
        <w:rPr>
          <w:b/>
          <w:color w:val="003366"/>
          <w:sz w:val="32"/>
        </w:rPr>
      </w:pPr>
    </w:p>
    <w:p w:rsidR="00787986" w:rsidRDefault="00787986" w:rsidP="00787986">
      <w:pPr>
        <w:rPr>
          <w:sz w:val="28"/>
          <w:szCs w:val="28"/>
        </w:rPr>
      </w:pPr>
      <w:r w:rsidRPr="000402D1">
        <w:rPr>
          <w:b/>
          <w:color w:val="003366"/>
          <w:sz w:val="28"/>
          <w:szCs w:val="28"/>
          <w:u w:val="single"/>
        </w:rPr>
        <w:t>Тема:</w:t>
      </w:r>
      <w:r w:rsidRPr="00927564">
        <w:rPr>
          <w:sz w:val="28"/>
          <w:szCs w:val="28"/>
        </w:rPr>
        <w:t xml:space="preserve"> Медиана, биссектриса и высота  треугольника.</w:t>
      </w:r>
    </w:p>
    <w:p w:rsidR="00787986" w:rsidRDefault="00787986" w:rsidP="00787986">
      <w:pPr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  <w:r w:rsidRPr="000402D1">
        <w:rPr>
          <w:b/>
          <w:color w:val="003366"/>
          <w:sz w:val="28"/>
          <w:szCs w:val="28"/>
          <w:u w:val="single"/>
        </w:rPr>
        <w:t>Цель:</w:t>
      </w:r>
      <w:r w:rsidRPr="000402D1">
        <w:rPr>
          <w:color w:val="003366"/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новые понятия высоты, медианы и биссектрисы треугольника, показать их </w:t>
      </w:r>
      <w:r w:rsidR="00E12BC2">
        <w:rPr>
          <w:sz w:val="28"/>
          <w:szCs w:val="28"/>
        </w:rPr>
        <w:t>построение.</w:t>
      </w:r>
    </w:p>
    <w:p w:rsidR="00787986" w:rsidRPr="000402D1" w:rsidRDefault="00787986" w:rsidP="00787986">
      <w:pPr>
        <w:spacing w:before="100" w:after="100"/>
        <w:rPr>
          <w:rStyle w:val="a4"/>
          <w:color w:val="003366"/>
          <w:sz w:val="28"/>
          <w:u w:val="single"/>
        </w:rPr>
      </w:pPr>
      <w:r w:rsidRPr="000402D1">
        <w:rPr>
          <w:rStyle w:val="a4"/>
          <w:color w:val="003366"/>
          <w:sz w:val="28"/>
          <w:u w:val="single"/>
        </w:rPr>
        <w:t>Задачи:</w:t>
      </w:r>
    </w:p>
    <w:p w:rsidR="00787986" w:rsidRDefault="00787986" w:rsidP="00787986">
      <w:pPr>
        <w:numPr>
          <w:ilvl w:val="0"/>
          <w:numId w:val="3"/>
        </w:numPr>
        <w:spacing w:before="100" w:after="100"/>
        <w:rPr>
          <w:rStyle w:val="a4"/>
          <w:b w:val="0"/>
          <w:sz w:val="28"/>
        </w:rPr>
      </w:pPr>
      <w:r w:rsidRPr="006D5593">
        <w:rPr>
          <w:rStyle w:val="a4"/>
          <w:b w:val="0"/>
          <w:sz w:val="28"/>
        </w:rPr>
        <w:t>Вве</w:t>
      </w:r>
      <w:r>
        <w:rPr>
          <w:rStyle w:val="a4"/>
          <w:b w:val="0"/>
          <w:sz w:val="28"/>
        </w:rPr>
        <w:t>сти новые понятия</w:t>
      </w:r>
      <w:r w:rsidRPr="006D5593">
        <w:rPr>
          <w:rStyle w:val="a4"/>
          <w:b w:val="0"/>
          <w:sz w:val="28"/>
        </w:rPr>
        <w:t xml:space="preserve"> высоты, медианы и биссектрисы треугольника. </w:t>
      </w:r>
    </w:p>
    <w:p w:rsidR="00787986" w:rsidRDefault="00787986" w:rsidP="00787986">
      <w:pPr>
        <w:numPr>
          <w:ilvl w:val="0"/>
          <w:numId w:val="3"/>
        </w:numPr>
        <w:spacing w:before="100" w:after="10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Способствовать ф</w:t>
      </w:r>
      <w:r w:rsidRPr="006D5593">
        <w:rPr>
          <w:rStyle w:val="a4"/>
          <w:b w:val="0"/>
          <w:sz w:val="28"/>
        </w:rPr>
        <w:t>ормировани</w:t>
      </w:r>
      <w:r>
        <w:rPr>
          <w:rStyle w:val="a4"/>
          <w:b w:val="0"/>
          <w:sz w:val="28"/>
        </w:rPr>
        <w:t>ю</w:t>
      </w:r>
      <w:r w:rsidRPr="006D5593">
        <w:rPr>
          <w:rStyle w:val="a4"/>
          <w:b w:val="0"/>
          <w:sz w:val="28"/>
        </w:rPr>
        <w:t xml:space="preserve"> устойчивого познавательног</w:t>
      </w:r>
      <w:r>
        <w:rPr>
          <w:rStyle w:val="a4"/>
          <w:b w:val="0"/>
          <w:sz w:val="28"/>
        </w:rPr>
        <w:t>о интереса к изучению геометрии.</w:t>
      </w:r>
    </w:p>
    <w:p w:rsidR="00787986" w:rsidRDefault="00787986" w:rsidP="00787986">
      <w:pPr>
        <w:numPr>
          <w:ilvl w:val="0"/>
          <w:numId w:val="3"/>
        </w:numPr>
        <w:spacing w:before="100" w:after="10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Развивать логическое мышление</w:t>
      </w:r>
      <w:r w:rsidRPr="006D5593">
        <w:rPr>
          <w:rStyle w:val="a4"/>
          <w:b w:val="0"/>
          <w:sz w:val="28"/>
        </w:rPr>
        <w:t xml:space="preserve"> учащихся. </w:t>
      </w:r>
    </w:p>
    <w:p w:rsidR="00787986" w:rsidRPr="006D5593" w:rsidRDefault="00787986" w:rsidP="00787986">
      <w:pPr>
        <w:spacing w:before="100" w:after="100"/>
        <w:rPr>
          <w:rStyle w:val="a4"/>
          <w:b w:val="0"/>
          <w:sz w:val="28"/>
        </w:rPr>
      </w:pPr>
    </w:p>
    <w:p w:rsidR="00787986" w:rsidRDefault="00787986" w:rsidP="00787986">
      <w:pPr>
        <w:jc w:val="both"/>
        <w:rPr>
          <w:sz w:val="28"/>
          <w:szCs w:val="28"/>
        </w:rPr>
      </w:pPr>
      <w:r w:rsidRPr="000402D1">
        <w:rPr>
          <w:b/>
          <w:color w:val="003366"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урок изучения нового материала.</w:t>
      </w:r>
    </w:p>
    <w:p w:rsidR="00787986" w:rsidRDefault="00787986" w:rsidP="00787986">
      <w:pPr>
        <w:jc w:val="both"/>
        <w:rPr>
          <w:sz w:val="28"/>
          <w:szCs w:val="28"/>
        </w:rPr>
      </w:pPr>
    </w:p>
    <w:p w:rsidR="00E12BC2" w:rsidRDefault="00787986" w:rsidP="00787986">
      <w:pPr>
        <w:jc w:val="both"/>
        <w:rPr>
          <w:sz w:val="28"/>
          <w:szCs w:val="28"/>
        </w:rPr>
      </w:pPr>
      <w:r w:rsidRPr="000402D1">
        <w:rPr>
          <w:b/>
          <w:bCs/>
          <w:color w:val="003366"/>
          <w:sz w:val="28"/>
          <w:szCs w:val="28"/>
          <w:u w:val="single"/>
        </w:rPr>
        <w:t>Формы организации учебной деятельности:</w:t>
      </w:r>
      <w:r w:rsidRPr="00C53721">
        <w:rPr>
          <w:sz w:val="28"/>
          <w:szCs w:val="28"/>
        </w:rPr>
        <w:t xml:space="preserve"> коллективная, индивидуальная</w:t>
      </w:r>
      <w:r>
        <w:rPr>
          <w:sz w:val="28"/>
          <w:szCs w:val="28"/>
        </w:rPr>
        <w:t xml:space="preserve">, </w:t>
      </w:r>
      <w:r w:rsidR="00415F40">
        <w:rPr>
          <w:sz w:val="28"/>
          <w:szCs w:val="28"/>
        </w:rPr>
        <w:t>групповая</w:t>
      </w:r>
    </w:p>
    <w:p w:rsidR="00E12BC2" w:rsidRDefault="00E12BC2" w:rsidP="00787986">
      <w:pPr>
        <w:jc w:val="both"/>
        <w:rPr>
          <w:sz w:val="28"/>
          <w:szCs w:val="28"/>
        </w:rPr>
      </w:pPr>
    </w:p>
    <w:p w:rsidR="00787986" w:rsidRPr="00415F40" w:rsidRDefault="00787986" w:rsidP="00415F40">
      <w:pPr>
        <w:spacing w:before="100" w:beforeAutospacing="1" w:after="100" w:afterAutospacing="1"/>
        <w:ind w:left="540" w:hanging="360"/>
        <w:rPr>
          <w:color w:val="000000"/>
        </w:rPr>
      </w:pPr>
      <w:r w:rsidRPr="000402D1">
        <w:rPr>
          <w:b/>
          <w:bCs/>
          <w:color w:val="003366"/>
          <w:sz w:val="28"/>
          <w:szCs w:val="28"/>
          <w:u w:val="single"/>
        </w:rPr>
        <w:t>Оборудование и наглядность урока</w:t>
      </w:r>
      <w:r w:rsidRPr="000402D1">
        <w:rPr>
          <w:b/>
          <w:color w:val="003366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</w:t>
      </w:r>
      <w:r w:rsidRPr="006D5593">
        <w:rPr>
          <w:sz w:val="28"/>
          <w:szCs w:val="28"/>
        </w:rPr>
        <w:t>одели треугольников, изготовленные из плотного цветного картона</w:t>
      </w:r>
      <w:r w:rsidR="00415F40">
        <w:rPr>
          <w:sz w:val="28"/>
          <w:szCs w:val="28"/>
        </w:rPr>
        <w:t>;</w:t>
      </w:r>
      <w:r w:rsidR="00E12BC2">
        <w:rPr>
          <w:sz w:val="28"/>
          <w:szCs w:val="28"/>
        </w:rPr>
        <w:t xml:space="preserve"> </w:t>
      </w:r>
      <w:r w:rsidR="00415F40">
        <w:rPr>
          <w:color w:val="000000"/>
          <w:sz w:val="28"/>
          <w:szCs w:val="28"/>
        </w:rPr>
        <w:t>п</w:t>
      </w:r>
      <w:r w:rsidR="00415F40" w:rsidRPr="00870CE6">
        <w:rPr>
          <w:color w:val="000000"/>
          <w:sz w:val="28"/>
          <w:szCs w:val="28"/>
        </w:rPr>
        <w:t>резентация к уроку «Медиана, биссектриса и высота треугольника»</w:t>
      </w:r>
      <w:r w:rsidR="00415F40">
        <w:rPr>
          <w:color w:val="000000"/>
          <w:sz w:val="28"/>
          <w:szCs w:val="28"/>
        </w:rPr>
        <w:t xml:space="preserve">; </w:t>
      </w:r>
      <w:r w:rsidR="00415F40" w:rsidRPr="00415F40">
        <w:rPr>
          <w:color w:val="000000"/>
          <w:sz w:val="28"/>
          <w:szCs w:val="28"/>
        </w:rPr>
        <w:t>к</w:t>
      </w:r>
      <w:r w:rsidR="00415F40" w:rsidRPr="00870CE6">
        <w:rPr>
          <w:color w:val="000000"/>
          <w:sz w:val="28"/>
          <w:szCs w:val="28"/>
        </w:rPr>
        <w:t>омпьютер с мультимедийным проектором</w:t>
      </w:r>
      <w:r w:rsidR="00415F40">
        <w:rPr>
          <w:sz w:val="28"/>
          <w:szCs w:val="28"/>
        </w:rPr>
        <w:t>; тесты</w:t>
      </w: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Default="00787986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DD263B" w:rsidRDefault="00DD263B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E12BC2" w:rsidRDefault="00787986" w:rsidP="00787986">
      <w:pPr>
        <w:jc w:val="both"/>
        <w:rPr>
          <w:sz w:val="28"/>
          <w:szCs w:val="28"/>
        </w:rPr>
      </w:pPr>
    </w:p>
    <w:p w:rsidR="00787986" w:rsidRPr="000402D1" w:rsidRDefault="00787986" w:rsidP="00787986">
      <w:pPr>
        <w:spacing w:before="100" w:after="100"/>
        <w:jc w:val="center"/>
        <w:rPr>
          <w:b/>
          <w:bCs/>
          <w:sz w:val="28"/>
          <w:szCs w:val="28"/>
        </w:rPr>
      </w:pPr>
      <w:r w:rsidRPr="000402D1">
        <w:rPr>
          <w:b/>
          <w:bCs/>
          <w:sz w:val="28"/>
          <w:szCs w:val="28"/>
        </w:rPr>
        <w:t>Ход урока</w:t>
      </w:r>
    </w:p>
    <w:p w:rsidR="00787986" w:rsidRPr="000402D1" w:rsidRDefault="00787986" w:rsidP="00787986">
      <w:pPr>
        <w:numPr>
          <w:ilvl w:val="0"/>
          <w:numId w:val="1"/>
        </w:numPr>
        <w:spacing w:before="100" w:after="100"/>
        <w:rPr>
          <w:b/>
          <w:color w:val="003366"/>
          <w:sz w:val="28"/>
          <w:szCs w:val="28"/>
          <w:u w:val="single"/>
        </w:rPr>
      </w:pPr>
      <w:r w:rsidRPr="000402D1">
        <w:rPr>
          <w:b/>
          <w:color w:val="003366"/>
          <w:sz w:val="28"/>
          <w:szCs w:val="28"/>
          <w:u w:val="single"/>
        </w:rPr>
        <w:t>Организационный момент.</w:t>
      </w:r>
    </w:p>
    <w:p w:rsidR="00787986" w:rsidRDefault="00787986" w:rsidP="00787986">
      <w:pPr>
        <w:numPr>
          <w:ilvl w:val="0"/>
          <w:numId w:val="1"/>
        </w:numPr>
        <w:spacing w:before="100" w:after="100"/>
        <w:rPr>
          <w:b/>
          <w:color w:val="003366"/>
          <w:sz w:val="28"/>
          <w:szCs w:val="28"/>
          <w:u w:val="single"/>
        </w:rPr>
      </w:pPr>
      <w:r w:rsidRPr="000402D1">
        <w:rPr>
          <w:b/>
          <w:color w:val="003366"/>
          <w:sz w:val="28"/>
          <w:szCs w:val="28"/>
          <w:u w:val="single"/>
        </w:rPr>
        <w:t>Сообщение темы урока и постановка задач урока.</w:t>
      </w:r>
    </w:p>
    <w:p w:rsidR="00456E90" w:rsidRDefault="00456E90" w:rsidP="00456E90">
      <w:pPr>
        <w:spacing w:before="100" w:after="100"/>
        <w:ind w:left="567"/>
        <w:rPr>
          <w:sz w:val="28"/>
          <w:szCs w:val="28"/>
        </w:rPr>
      </w:pPr>
      <w:r w:rsidRPr="00456E90">
        <w:rPr>
          <w:sz w:val="28"/>
          <w:szCs w:val="28"/>
        </w:rPr>
        <w:t>Тему нашего</w:t>
      </w:r>
      <w:r>
        <w:rPr>
          <w:sz w:val="28"/>
          <w:szCs w:val="28"/>
        </w:rPr>
        <w:t xml:space="preserve"> урока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разгадав ребусы.</w:t>
      </w:r>
    </w:p>
    <w:p w:rsidR="00456E90" w:rsidRPr="00456E90" w:rsidRDefault="00456E90" w:rsidP="00456E90">
      <w:pPr>
        <w:spacing w:before="100" w:after="100"/>
        <w:ind w:left="567"/>
        <w:rPr>
          <w:sz w:val="28"/>
          <w:szCs w:val="28"/>
        </w:rPr>
      </w:pPr>
      <w:r>
        <w:rPr>
          <w:sz w:val="28"/>
          <w:szCs w:val="28"/>
        </w:rPr>
        <w:t>Итак, тема урока «Высота, биссектриса и медиана треугольника»</w:t>
      </w:r>
    </w:p>
    <w:p w:rsidR="00787986" w:rsidRPr="00F41931" w:rsidRDefault="00456E90" w:rsidP="00787986">
      <w:pPr>
        <w:numPr>
          <w:ilvl w:val="0"/>
          <w:numId w:val="2"/>
        </w:numPr>
        <w:spacing w:before="100" w:after="100"/>
        <w:rPr>
          <w:i/>
          <w:sz w:val="28"/>
          <w:szCs w:val="28"/>
        </w:rPr>
      </w:pPr>
      <w:r>
        <w:rPr>
          <w:sz w:val="28"/>
          <w:szCs w:val="28"/>
        </w:rPr>
        <w:t>Посмотрите, пожалуйста, к</w:t>
      </w:r>
      <w:r w:rsidR="00787986">
        <w:rPr>
          <w:sz w:val="28"/>
          <w:szCs w:val="28"/>
        </w:rPr>
        <w:t>акая геометрическая фигура</w:t>
      </w:r>
      <w:r w:rsidR="00787986" w:rsidRPr="006D5593">
        <w:rPr>
          <w:sz w:val="28"/>
          <w:szCs w:val="28"/>
        </w:rPr>
        <w:t xml:space="preserve"> изобра</w:t>
      </w:r>
      <w:r w:rsidR="00787986">
        <w:rPr>
          <w:sz w:val="28"/>
          <w:szCs w:val="28"/>
        </w:rPr>
        <w:t>жена</w:t>
      </w:r>
      <w:r w:rsidR="00787986" w:rsidRPr="006D5593">
        <w:rPr>
          <w:sz w:val="28"/>
          <w:szCs w:val="28"/>
        </w:rPr>
        <w:t xml:space="preserve"> на </w:t>
      </w:r>
      <w:r w:rsidR="00787986">
        <w:rPr>
          <w:sz w:val="28"/>
          <w:szCs w:val="28"/>
        </w:rPr>
        <w:t>этом</w:t>
      </w:r>
      <w:r w:rsidR="00787986" w:rsidRPr="006D5593">
        <w:rPr>
          <w:sz w:val="28"/>
          <w:szCs w:val="28"/>
        </w:rPr>
        <w:t xml:space="preserve"> весёлом рисунке? </w:t>
      </w:r>
      <w:r w:rsidR="00787986" w:rsidRPr="006D5593">
        <w:rPr>
          <w:i/>
          <w:iCs/>
          <w:sz w:val="28"/>
          <w:szCs w:val="28"/>
        </w:rPr>
        <w:t>Рис. 1.</w:t>
      </w:r>
      <w:r w:rsidR="00787986" w:rsidRPr="006D5593">
        <w:rPr>
          <w:sz w:val="28"/>
          <w:szCs w:val="28"/>
        </w:rPr>
        <w:t xml:space="preserve">  </w:t>
      </w:r>
      <w:r w:rsidR="00787986" w:rsidRPr="006D5593">
        <w:rPr>
          <w:i/>
          <w:sz w:val="28"/>
          <w:szCs w:val="28"/>
        </w:rPr>
        <w:t>(</w:t>
      </w:r>
      <w:r w:rsidR="00787986" w:rsidRPr="006D5593">
        <w:rPr>
          <w:i/>
          <w:iCs/>
          <w:sz w:val="28"/>
          <w:szCs w:val="28"/>
        </w:rPr>
        <w:t xml:space="preserve">Треугольник). </w:t>
      </w:r>
    </w:p>
    <w:p w:rsidR="00F41931" w:rsidRPr="006D5593" w:rsidRDefault="00F41931" w:rsidP="00F41931">
      <w:pPr>
        <w:spacing w:before="100" w:after="100"/>
        <w:ind w:left="567"/>
        <w:rPr>
          <w:i/>
          <w:sz w:val="28"/>
          <w:szCs w:val="28"/>
        </w:rPr>
      </w:pPr>
    </w:p>
    <w:p w:rsidR="00787986" w:rsidRDefault="00787986" w:rsidP="00787986">
      <w:pPr>
        <w:keepNext/>
        <w:spacing w:before="100" w:after="100"/>
        <w:jc w:val="center"/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2505075" cy="1457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86" w:rsidRPr="006D5593" w:rsidRDefault="00787986" w:rsidP="00787986">
      <w:pPr>
        <w:pStyle w:val="a3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</w:p>
    <w:p w:rsidR="00787986" w:rsidRPr="006D5593" w:rsidRDefault="00787986" w:rsidP="00787986">
      <w:pPr>
        <w:numPr>
          <w:ilvl w:val="0"/>
          <w:numId w:val="2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А что называется треугольником? </w:t>
      </w:r>
      <w:r w:rsidRPr="006D5593">
        <w:rPr>
          <w:i/>
          <w:iCs/>
          <w:sz w:val="28"/>
          <w:szCs w:val="28"/>
        </w:rPr>
        <w:t>(Треугольником называется геометрическая фигура, состоящая из трёх точек, не лежащих на одной прямой и соединённых попарно отрезками).</w:t>
      </w:r>
    </w:p>
    <w:p w:rsidR="00787986" w:rsidRPr="006D5593" w:rsidRDefault="00787986" w:rsidP="00787986">
      <w:pPr>
        <w:numPr>
          <w:ilvl w:val="0"/>
          <w:numId w:val="2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Сколько у него элементов? </w:t>
      </w:r>
      <w:r w:rsidRPr="006D5593">
        <w:rPr>
          <w:i/>
          <w:iCs/>
          <w:sz w:val="28"/>
          <w:szCs w:val="28"/>
        </w:rPr>
        <w:t xml:space="preserve">(6) </w:t>
      </w:r>
    </w:p>
    <w:p w:rsidR="00787986" w:rsidRPr="00456E90" w:rsidRDefault="00787986" w:rsidP="00787986">
      <w:pPr>
        <w:numPr>
          <w:ilvl w:val="0"/>
          <w:numId w:val="2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Назовите элементы треугольника. </w:t>
      </w:r>
      <w:r w:rsidRPr="006D5593">
        <w:rPr>
          <w:i/>
          <w:iCs/>
          <w:sz w:val="28"/>
          <w:szCs w:val="28"/>
        </w:rPr>
        <w:t>(Три стороны и три угла).</w:t>
      </w:r>
    </w:p>
    <w:p w:rsidR="00456E90" w:rsidRPr="006D5593" w:rsidRDefault="00456E90" w:rsidP="00787986">
      <w:pPr>
        <w:numPr>
          <w:ilvl w:val="0"/>
          <w:numId w:val="2"/>
        </w:numPr>
        <w:spacing w:before="100" w:after="100"/>
        <w:rPr>
          <w:i/>
          <w:iCs/>
          <w:sz w:val="28"/>
          <w:szCs w:val="28"/>
        </w:rPr>
      </w:pPr>
      <w:r>
        <w:rPr>
          <w:sz w:val="28"/>
          <w:szCs w:val="28"/>
        </w:rPr>
        <w:t>Какие виды треугольника вы знаете?</w:t>
      </w:r>
      <w:r>
        <w:rPr>
          <w:i/>
          <w:iCs/>
          <w:sz w:val="28"/>
          <w:szCs w:val="28"/>
        </w:rPr>
        <w:t xml:space="preserve"> (прямоугольный, равнобедренный, равносторонний)</w:t>
      </w:r>
    </w:p>
    <w:p w:rsidR="00787986" w:rsidRPr="006D5593" w:rsidRDefault="00787986" w:rsidP="00787986">
      <w:pPr>
        <w:numPr>
          <w:ilvl w:val="0"/>
          <w:numId w:val="2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Кто из вас не слышал о загадочном Бермудском треугольнике, в котором бесследно исчезают корабли и самолёты? {Он находится в Атлантическом океане между Бермудскими островами, государством </w:t>
      </w:r>
      <w:proofErr w:type="spellStart"/>
      <w:proofErr w:type="gramStart"/>
      <w:r w:rsidRPr="006D5593">
        <w:rPr>
          <w:sz w:val="28"/>
          <w:szCs w:val="28"/>
        </w:rPr>
        <w:t>Пуэрто</w:t>
      </w:r>
      <w:proofErr w:type="spellEnd"/>
      <w:r w:rsidRPr="006D5593">
        <w:rPr>
          <w:sz w:val="28"/>
          <w:szCs w:val="28"/>
        </w:rPr>
        <w:t xml:space="preserve"> – </w:t>
      </w:r>
      <w:proofErr w:type="spellStart"/>
      <w:r w:rsidRPr="006D5593">
        <w:rPr>
          <w:sz w:val="28"/>
          <w:szCs w:val="28"/>
        </w:rPr>
        <w:t>Рико</w:t>
      </w:r>
      <w:proofErr w:type="spellEnd"/>
      <w:proofErr w:type="gramEnd"/>
      <w:r w:rsidRPr="006D5593">
        <w:rPr>
          <w:sz w:val="28"/>
          <w:szCs w:val="28"/>
        </w:rPr>
        <w:t xml:space="preserve"> и полуостровом Флорида}.</w:t>
      </w:r>
    </w:p>
    <w:p w:rsidR="00787986" w:rsidRPr="00F41931" w:rsidRDefault="00787986" w:rsidP="00787986">
      <w:pPr>
        <w:numPr>
          <w:ilvl w:val="0"/>
          <w:numId w:val="2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>А ведь знакомый всем нам треугольник также таит в себе немало интересного и загадочного.</w:t>
      </w:r>
    </w:p>
    <w:p w:rsidR="00F41931" w:rsidRPr="006D5593" w:rsidRDefault="00F41931" w:rsidP="00F41931">
      <w:pPr>
        <w:spacing w:before="100" w:after="100"/>
        <w:ind w:left="567"/>
        <w:rPr>
          <w:i/>
          <w:iCs/>
          <w:sz w:val="28"/>
          <w:szCs w:val="28"/>
        </w:rPr>
      </w:pPr>
    </w:p>
    <w:p w:rsidR="00787986" w:rsidRPr="000402D1" w:rsidRDefault="00787986" w:rsidP="00787986">
      <w:pPr>
        <w:spacing w:before="100" w:after="100"/>
        <w:rPr>
          <w:b/>
          <w:color w:val="003366"/>
          <w:sz w:val="28"/>
          <w:szCs w:val="28"/>
          <w:u w:val="single"/>
        </w:rPr>
      </w:pPr>
      <w:r w:rsidRPr="000402D1">
        <w:rPr>
          <w:b/>
          <w:color w:val="003366"/>
          <w:sz w:val="28"/>
          <w:szCs w:val="28"/>
          <w:u w:val="single"/>
        </w:rPr>
        <w:t>I</w:t>
      </w:r>
      <w:proofErr w:type="spellStart"/>
      <w:r w:rsidRPr="000402D1">
        <w:rPr>
          <w:b/>
          <w:color w:val="003366"/>
          <w:sz w:val="28"/>
          <w:szCs w:val="28"/>
          <w:u w:val="single"/>
          <w:lang w:val="en-US"/>
        </w:rPr>
        <w:t>I</w:t>
      </w:r>
      <w:r w:rsidRPr="000402D1">
        <w:rPr>
          <w:b/>
          <w:color w:val="003366"/>
          <w:sz w:val="28"/>
          <w:szCs w:val="28"/>
          <w:u w:val="single"/>
        </w:rPr>
        <w:t>I</w:t>
      </w:r>
      <w:proofErr w:type="spellEnd"/>
      <w:r w:rsidRPr="000402D1">
        <w:rPr>
          <w:b/>
          <w:color w:val="003366"/>
          <w:sz w:val="28"/>
          <w:szCs w:val="28"/>
          <w:u w:val="single"/>
        </w:rPr>
        <w:t>. Объяснение нового материала.</w:t>
      </w:r>
    </w:p>
    <w:p w:rsidR="00787986" w:rsidRPr="006D5593" w:rsidRDefault="00787986" w:rsidP="00787986">
      <w:pPr>
        <w:spacing w:before="100" w:after="100"/>
        <w:rPr>
          <w:b/>
          <w:bCs/>
          <w:sz w:val="28"/>
          <w:szCs w:val="28"/>
        </w:rPr>
      </w:pPr>
      <w:r w:rsidRPr="006D5593">
        <w:rPr>
          <w:b/>
          <w:sz w:val="28"/>
          <w:szCs w:val="28"/>
        </w:rPr>
        <w:t>1.</w:t>
      </w:r>
      <w:r w:rsidRPr="006D5593">
        <w:rPr>
          <w:sz w:val="28"/>
          <w:szCs w:val="28"/>
        </w:rPr>
        <w:t xml:space="preserve"> </w:t>
      </w:r>
      <w:r w:rsidRPr="006D5593">
        <w:rPr>
          <w:b/>
          <w:bCs/>
          <w:sz w:val="28"/>
          <w:szCs w:val="28"/>
        </w:rPr>
        <w:t>Медиана.</w:t>
      </w:r>
    </w:p>
    <w:p w:rsidR="00787986" w:rsidRPr="006D5593" w:rsidRDefault="00787986" w:rsidP="00787986">
      <w:pPr>
        <w:numPr>
          <w:ilvl w:val="0"/>
          <w:numId w:val="4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Начертите треугольник АВС и найди</w:t>
      </w:r>
      <w:r w:rsidR="00A514CA">
        <w:rPr>
          <w:sz w:val="28"/>
          <w:szCs w:val="28"/>
        </w:rPr>
        <w:t xml:space="preserve">те середину стороны </w:t>
      </w:r>
      <w:proofErr w:type="gramStart"/>
      <w:r w:rsidR="00A514CA">
        <w:rPr>
          <w:sz w:val="28"/>
          <w:szCs w:val="28"/>
        </w:rPr>
        <w:t>ВС</w:t>
      </w:r>
      <w:proofErr w:type="gramEnd"/>
      <w:r w:rsidR="00A514CA">
        <w:rPr>
          <w:sz w:val="28"/>
          <w:szCs w:val="28"/>
        </w:rPr>
        <w:t xml:space="preserve"> – точку К.</w:t>
      </w:r>
      <w:r w:rsidR="00A514CA" w:rsidRPr="00A514CA">
        <w:rPr>
          <w:i/>
          <w:sz w:val="28"/>
          <w:szCs w:val="28"/>
        </w:rPr>
        <w:t>рис 2</w:t>
      </w:r>
    </w:p>
    <w:p w:rsidR="00787986" w:rsidRPr="006D5593" w:rsidRDefault="00787986" w:rsidP="00787986">
      <w:pPr>
        <w:numPr>
          <w:ilvl w:val="0"/>
          <w:numId w:val="4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Что называется серединой отрезка? </w:t>
      </w:r>
      <w:r w:rsidRPr="006D5593">
        <w:rPr>
          <w:i/>
          <w:iCs/>
          <w:sz w:val="28"/>
          <w:szCs w:val="28"/>
        </w:rPr>
        <w:t>(Серединой отрезка называется точка отрезка, которая делит его пополам, то есть на два равных отрезка).</w:t>
      </w:r>
    </w:p>
    <w:p w:rsidR="00787986" w:rsidRPr="006D5593" w:rsidRDefault="00A514CA" w:rsidP="00787986">
      <w:pPr>
        <w:numPr>
          <w:ilvl w:val="0"/>
          <w:numId w:val="5"/>
        </w:num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Соедините точку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с вершиной А. Отрезок АК</w:t>
      </w:r>
      <w:r w:rsidR="00787986" w:rsidRPr="006D5593">
        <w:rPr>
          <w:sz w:val="28"/>
          <w:szCs w:val="28"/>
        </w:rPr>
        <w:t xml:space="preserve"> называется медианой треугольника.</w:t>
      </w:r>
    </w:p>
    <w:p w:rsidR="00787986" w:rsidRDefault="00787986" w:rsidP="00787986">
      <w:pPr>
        <w:keepNext/>
        <w:spacing w:before="100" w:after="100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95525" cy="1878846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7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86" w:rsidRPr="006D5593" w:rsidRDefault="00787986" w:rsidP="00787986">
      <w:pPr>
        <w:pStyle w:val="a3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</w:p>
    <w:p w:rsidR="00787986" w:rsidRPr="006D5593" w:rsidRDefault="00787986" w:rsidP="00787986">
      <w:pPr>
        <w:spacing w:before="100" w:after="100"/>
        <w:rPr>
          <w:iCs/>
          <w:sz w:val="28"/>
          <w:szCs w:val="28"/>
        </w:rPr>
      </w:pPr>
      <w:r w:rsidRPr="006D5593">
        <w:rPr>
          <w:b/>
          <w:iCs/>
          <w:sz w:val="28"/>
          <w:szCs w:val="28"/>
        </w:rPr>
        <w:t>Определение.</w:t>
      </w:r>
      <w:r w:rsidRPr="006D5593">
        <w:rPr>
          <w:iCs/>
          <w:sz w:val="28"/>
          <w:szCs w:val="28"/>
        </w:rPr>
        <w:t xml:space="preserve"> Отрезок, соединяющий вершину треугольника с серединой противоположной стороны, называется медианой треугольника.</w:t>
      </w:r>
    </w:p>
    <w:p w:rsidR="00787986" w:rsidRPr="006D5593" w:rsidRDefault="00787986" w:rsidP="00787986">
      <w:pPr>
        <w:numPr>
          <w:ilvl w:val="0"/>
          <w:numId w:val="5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Сколько вершин у треугольника? </w:t>
      </w:r>
      <w:r w:rsidRPr="006D5593">
        <w:rPr>
          <w:i/>
          <w:iCs/>
          <w:sz w:val="28"/>
          <w:szCs w:val="28"/>
        </w:rPr>
        <w:t>(3).</w:t>
      </w:r>
    </w:p>
    <w:p w:rsidR="00787986" w:rsidRPr="006D5593" w:rsidRDefault="00787986" w:rsidP="00787986">
      <w:pPr>
        <w:numPr>
          <w:ilvl w:val="0"/>
          <w:numId w:val="5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Сколько у него сторон? </w:t>
      </w:r>
      <w:r w:rsidRPr="006D5593">
        <w:rPr>
          <w:i/>
          <w:iCs/>
          <w:sz w:val="28"/>
          <w:szCs w:val="28"/>
        </w:rPr>
        <w:t>(3).</w:t>
      </w:r>
    </w:p>
    <w:p w:rsidR="00787986" w:rsidRPr="006D5593" w:rsidRDefault="00787986" w:rsidP="00787986">
      <w:pPr>
        <w:numPr>
          <w:ilvl w:val="0"/>
          <w:numId w:val="5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>Сколько медиан можно провести в треугольнике?</w:t>
      </w:r>
      <w:r w:rsidRPr="006D5593">
        <w:rPr>
          <w:i/>
          <w:iCs/>
          <w:sz w:val="28"/>
          <w:szCs w:val="28"/>
        </w:rPr>
        <w:t>(3).</w:t>
      </w:r>
    </w:p>
    <w:p w:rsidR="00F41931" w:rsidRPr="00F41931" w:rsidRDefault="00787986" w:rsidP="00787986">
      <w:pPr>
        <w:numPr>
          <w:ilvl w:val="0"/>
          <w:numId w:val="5"/>
        </w:numPr>
        <w:spacing w:before="100" w:after="100"/>
        <w:rPr>
          <w:i/>
          <w:iCs/>
          <w:sz w:val="28"/>
          <w:szCs w:val="28"/>
        </w:rPr>
      </w:pPr>
      <w:r w:rsidRPr="00F41931">
        <w:rPr>
          <w:sz w:val="28"/>
          <w:szCs w:val="28"/>
        </w:rPr>
        <w:t xml:space="preserve">“Проведите” три медианы </w:t>
      </w:r>
      <w:r w:rsidR="00F41931" w:rsidRPr="00F41931">
        <w:rPr>
          <w:sz w:val="28"/>
          <w:szCs w:val="28"/>
        </w:rPr>
        <w:t>в треугольнике</w:t>
      </w:r>
      <w:r w:rsidRPr="00F41931">
        <w:rPr>
          <w:sz w:val="28"/>
          <w:szCs w:val="28"/>
        </w:rPr>
        <w:t xml:space="preserve">. </w:t>
      </w:r>
    </w:p>
    <w:p w:rsidR="00787986" w:rsidRPr="00F41931" w:rsidRDefault="00787986" w:rsidP="00787986">
      <w:pPr>
        <w:numPr>
          <w:ilvl w:val="0"/>
          <w:numId w:val="5"/>
        </w:numPr>
        <w:spacing w:before="100" w:after="100"/>
        <w:rPr>
          <w:i/>
          <w:iCs/>
          <w:sz w:val="28"/>
          <w:szCs w:val="28"/>
        </w:rPr>
      </w:pPr>
      <w:r w:rsidRPr="00F41931">
        <w:rPr>
          <w:sz w:val="28"/>
          <w:szCs w:val="28"/>
        </w:rPr>
        <w:t>Какое свойство медиан вы заметили?</w:t>
      </w:r>
      <w:r w:rsidRPr="00F41931">
        <w:rPr>
          <w:i/>
          <w:iCs/>
          <w:sz w:val="28"/>
          <w:szCs w:val="28"/>
        </w:rPr>
        <w:t xml:space="preserve"> (В любом треугольнике все медианы пересекаются в одной точке).</w:t>
      </w:r>
    </w:p>
    <w:p w:rsidR="00787986" w:rsidRPr="00A514CA" w:rsidRDefault="00787986" w:rsidP="00787986">
      <w:pPr>
        <w:numPr>
          <w:ilvl w:val="0"/>
          <w:numId w:val="5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Эта точка называется центром тяжести треугольника. </w:t>
      </w:r>
      <w:r w:rsidR="00A514CA">
        <w:rPr>
          <w:sz w:val="28"/>
          <w:szCs w:val="28"/>
        </w:rPr>
        <w:t>Запишите в тетрадях:</w:t>
      </w:r>
    </w:p>
    <w:p w:rsidR="00A514CA" w:rsidRDefault="00A514CA" w:rsidP="00A514CA">
      <w:pPr>
        <w:spacing w:before="100" w:after="100"/>
        <w:ind w:left="567"/>
        <w:rPr>
          <w:sz w:val="28"/>
          <w:szCs w:val="28"/>
        </w:rPr>
      </w:pPr>
      <w:r>
        <w:rPr>
          <w:sz w:val="28"/>
          <w:szCs w:val="28"/>
        </w:rPr>
        <w:t>АК – медиана, ВК = КС</w:t>
      </w:r>
    </w:p>
    <w:p w:rsidR="00A514CA" w:rsidRDefault="00A514CA" w:rsidP="00A514CA">
      <w:pPr>
        <w:spacing w:before="100" w:after="10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ВТ– </w:t>
      </w:r>
      <w:proofErr w:type="gramStart"/>
      <w:r>
        <w:rPr>
          <w:sz w:val="28"/>
          <w:szCs w:val="28"/>
        </w:rPr>
        <w:t>ме</w:t>
      </w:r>
      <w:proofErr w:type="gramEnd"/>
      <w:r>
        <w:rPr>
          <w:sz w:val="28"/>
          <w:szCs w:val="28"/>
        </w:rPr>
        <w:t>диана, АТ = ТС</w:t>
      </w:r>
    </w:p>
    <w:p w:rsidR="00A514CA" w:rsidRDefault="00A514CA" w:rsidP="00A514CA">
      <w:pPr>
        <w:spacing w:before="100" w:after="10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СР– </w:t>
      </w:r>
      <w:proofErr w:type="gramStart"/>
      <w:r>
        <w:rPr>
          <w:sz w:val="28"/>
          <w:szCs w:val="28"/>
        </w:rPr>
        <w:t>ме</w:t>
      </w:r>
      <w:proofErr w:type="gramEnd"/>
      <w:r>
        <w:rPr>
          <w:sz w:val="28"/>
          <w:szCs w:val="28"/>
        </w:rPr>
        <w:t>диана, АР = РВ</w:t>
      </w:r>
    </w:p>
    <w:p w:rsidR="00A514CA" w:rsidRPr="006D5593" w:rsidRDefault="00A514CA" w:rsidP="00A514CA">
      <w:pPr>
        <w:spacing w:before="100" w:after="100"/>
        <w:ind w:left="567"/>
        <w:rPr>
          <w:i/>
          <w:iCs/>
          <w:sz w:val="28"/>
          <w:szCs w:val="28"/>
        </w:rPr>
      </w:pPr>
      <w:r>
        <w:rPr>
          <w:sz w:val="28"/>
          <w:szCs w:val="28"/>
        </w:rPr>
        <w:t>О – точка пересечения медиан</w:t>
      </w:r>
    </w:p>
    <w:p w:rsidR="00787986" w:rsidRPr="006D5593" w:rsidRDefault="00787986" w:rsidP="00787986">
      <w:pPr>
        <w:spacing w:before="100" w:after="100"/>
        <w:rPr>
          <w:b/>
          <w:bCs/>
          <w:sz w:val="28"/>
          <w:szCs w:val="28"/>
        </w:rPr>
      </w:pPr>
      <w:r w:rsidRPr="006D5593">
        <w:rPr>
          <w:b/>
          <w:bCs/>
          <w:sz w:val="28"/>
          <w:szCs w:val="28"/>
        </w:rPr>
        <w:t>2. Высота.</w:t>
      </w:r>
    </w:p>
    <w:p w:rsidR="00F41931" w:rsidRPr="00F41931" w:rsidRDefault="00F41931" w:rsidP="00787986">
      <w:pPr>
        <w:numPr>
          <w:ilvl w:val="0"/>
          <w:numId w:val="6"/>
        </w:numPr>
        <w:spacing w:before="100" w:after="100"/>
        <w:rPr>
          <w:b/>
          <w:bCs/>
          <w:sz w:val="28"/>
          <w:szCs w:val="28"/>
        </w:rPr>
      </w:pPr>
      <w:r w:rsidRPr="006D5593">
        <w:rPr>
          <w:sz w:val="28"/>
          <w:szCs w:val="28"/>
        </w:rPr>
        <w:t xml:space="preserve">Начертите треугольник АВС </w:t>
      </w:r>
    </w:p>
    <w:p w:rsidR="00787986" w:rsidRPr="006D5593" w:rsidRDefault="00787986" w:rsidP="00787986">
      <w:pPr>
        <w:numPr>
          <w:ilvl w:val="0"/>
          <w:numId w:val="6"/>
        </w:numPr>
        <w:spacing w:before="100" w:after="100"/>
        <w:rPr>
          <w:b/>
          <w:bCs/>
          <w:sz w:val="28"/>
          <w:szCs w:val="28"/>
        </w:rPr>
      </w:pPr>
      <w:r w:rsidRPr="006D5593">
        <w:rPr>
          <w:sz w:val="28"/>
        </w:rPr>
        <w:t>С помощью чертёжного угольни</w:t>
      </w:r>
      <w:r w:rsidR="00F41931">
        <w:rPr>
          <w:sz w:val="28"/>
        </w:rPr>
        <w:t>ка из вершины</w:t>
      </w:r>
      <w:proofErr w:type="gramStart"/>
      <w:r w:rsidR="00F41931">
        <w:rPr>
          <w:sz w:val="28"/>
        </w:rPr>
        <w:t xml:space="preserve"> В</w:t>
      </w:r>
      <w:proofErr w:type="gramEnd"/>
      <w:r w:rsidR="00F41931">
        <w:rPr>
          <w:sz w:val="28"/>
        </w:rPr>
        <w:t xml:space="preserve"> </w:t>
      </w:r>
      <w:r w:rsidRPr="006D5593">
        <w:rPr>
          <w:sz w:val="28"/>
        </w:rPr>
        <w:t xml:space="preserve"> проведём перпендикуляр ВН к прямой АС. Он называется высотой треугольника. </w:t>
      </w:r>
    </w:p>
    <w:p w:rsidR="00787986" w:rsidRPr="006D5593" w:rsidRDefault="00787986" w:rsidP="00787986">
      <w:pPr>
        <w:spacing w:before="100" w:after="100"/>
        <w:rPr>
          <w:i/>
          <w:iCs/>
          <w:sz w:val="28"/>
        </w:rPr>
      </w:pPr>
      <w:r w:rsidRPr="006D5593">
        <w:rPr>
          <w:i/>
          <w:sz w:val="28"/>
        </w:rPr>
        <w:t xml:space="preserve">Запись на доске: ВН </w:t>
      </w:r>
      <w:r w:rsidRPr="006D5593">
        <w:rPr>
          <w:i/>
          <w:sz w:val="28"/>
        </w:rPr>
        <w:sym w:font="Symbol" w:char="F05E"/>
      </w:r>
      <w:r w:rsidRPr="006D5593">
        <w:rPr>
          <w:i/>
          <w:sz w:val="28"/>
        </w:rPr>
        <w:t xml:space="preserve"> АС, Н </w:t>
      </w:r>
      <w:r w:rsidRPr="006D5593">
        <w:rPr>
          <w:i/>
          <w:sz w:val="28"/>
        </w:rPr>
        <w:sym w:font="Symbol" w:char="F0CE"/>
      </w:r>
      <w:r w:rsidRPr="006D5593">
        <w:rPr>
          <w:i/>
          <w:sz w:val="28"/>
        </w:rPr>
        <w:t xml:space="preserve"> АС. </w:t>
      </w:r>
      <w:r w:rsidRPr="006D5593">
        <w:rPr>
          <w:i/>
          <w:iCs/>
          <w:sz w:val="28"/>
        </w:rPr>
        <w:t>Рис. 4.</w:t>
      </w:r>
    </w:p>
    <w:p w:rsidR="00787986" w:rsidRDefault="00787986" w:rsidP="00787986">
      <w:pPr>
        <w:keepNext/>
        <w:spacing w:before="100" w:after="100"/>
        <w:jc w:val="center"/>
      </w:pPr>
      <w:r>
        <w:rPr>
          <w:bCs/>
          <w:noProof/>
          <w:sz w:val="28"/>
          <w:szCs w:val="28"/>
        </w:rPr>
        <w:drawing>
          <wp:inline distT="0" distB="0" distL="0" distR="0">
            <wp:extent cx="1971675" cy="18764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86" w:rsidRPr="006D5593" w:rsidRDefault="00787986" w:rsidP="00787986">
      <w:pPr>
        <w:pStyle w:val="a3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:rsidR="00787986" w:rsidRPr="006D5593" w:rsidRDefault="00787986" w:rsidP="00787986">
      <w:pPr>
        <w:spacing w:before="100" w:after="100"/>
        <w:rPr>
          <w:iCs/>
          <w:sz w:val="28"/>
          <w:szCs w:val="28"/>
        </w:rPr>
      </w:pPr>
      <w:r w:rsidRPr="006D5593">
        <w:rPr>
          <w:b/>
          <w:iCs/>
          <w:sz w:val="28"/>
          <w:szCs w:val="28"/>
        </w:rPr>
        <w:t>Определение.</w:t>
      </w:r>
      <w:r w:rsidRPr="006D5593">
        <w:rPr>
          <w:iCs/>
          <w:sz w:val="28"/>
          <w:szCs w:val="28"/>
        </w:rPr>
        <w:t xml:space="preserve"> Высотой треугольника называется перпендикуляр, проведённый из вершины треугольника </w:t>
      </w:r>
      <w:proofErr w:type="gramStart"/>
      <w:r w:rsidRPr="006D5593">
        <w:rPr>
          <w:iCs/>
          <w:sz w:val="28"/>
          <w:szCs w:val="28"/>
        </w:rPr>
        <w:t>к</w:t>
      </w:r>
      <w:proofErr w:type="gramEnd"/>
      <w:r w:rsidRPr="006D5593">
        <w:rPr>
          <w:iCs/>
          <w:sz w:val="28"/>
          <w:szCs w:val="28"/>
        </w:rPr>
        <w:t xml:space="preserve"> прямой, содержащей противолежащую сторону.</w:t>
      </w:r>
    </w:p>
    <w:p w:rsidR="00787986" w:rsidRPr="006D5593" w:rsidRDefault="00787986" w:rsidP="00787986">
      <w:pPr>
        <w:numPr>
          <w:ilvl w:val="0"/>
          <w:numId w:val="6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lastRenderedPageBreak/>
        <w:t xml:space="preserve">Сколько высот имеет треугольник? </w:t>
      </w:r>
      <w:r w:rsidRPr="006D5593">
        <w:rPr>
          <w:i/>
          <w:iCs/>
          <w:sz w:val="28"/>
          <w:szCs w:val="28"/>
        </w:rPr>
        <w:t>(3).</w:t>
      </w:r>
    </w:p>
    <w:p w:rsidR="00787986" w:rsidRPr="006D5593" w:rsidRDefault="00787986" w:rsidP="00787986">
      <w:pPr>
        <w:numPr>
          <w:ilvl w:val="0"/>
          <w:numId w:val="6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“Постройте” все три высоты </w:t>
      </w:r>
      <w:r w:rsidR="00B6048D">
        <w:rPr>
          <w:sz w:val="28"/>
          <w:szCs w:val="28"/>
        </w:rPr>
        <w:t>в треугольнике</w:t>
      </w:r>
      <w:r w:rsidRPr="006D5593">
        <w:rPr>
          <w:sz w:val="28"/>
          <w:szCs w:val="28"/>
        </w:rPr>
        <w:t xml:space="preserve">. </w:t>
      </w:r>
    </w:p>
    <w:p w:rsidR="00787986" w:rsidRDefault="00787986" w:rsidP="00787986">
      <w:pPr>
        <w:numPr>
          <w:ilvl w:val="0"/>
          <w:numId w:val="6"/>
        </w:num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Обладают ли высоты аналогичным свойством, что и медианы? </w:t>
      </w:r>
      <w:r w:rsidRPr="006D5593">
        <w:rPr>
          <w:i/>
          <w:iCs/>
          <w:sz w:val="28"/>
          <w:szCs w:val="28"/>
        </w:rPr>
        <w:t>(Да).</w:t>
      </w:r>
    </w:p>
    <w:p w:rsidR="00787986" w:rsidRPr="00A514CA" w:rsidRDefault="00B6048D" w:rsidP="00787986">
      <w:pPr>
        <w:numPr>
          <w:ilvl w:val="0"/>
          <w:numId w:val="6"/>
        </w:numPr>
        <w:spacing w:before="100" w:after="100"/>
        <w:rPr>
          <w:i/>
          <w:iCs/>
          <w:sz w:val="28"/>
          <w:szCs w:val="28"/>
        </w:rPr>
      </w:pPr>
      <w:r w:rsidRPr="00B6048D">
        <w:rPr>
          <w:sz w:val="28"/>
          <w:szCs w:val="28"/>
        </w:rPr>
        <w:t xml:space="preserve">А если треугольник тупоугольный, </w:t>
      </w:r>
      <w:proofErr w:type="gramStart"/>
      <w:r w:rsidRPr="00B6048D">
        <w:rPr>
          <w:sz w:val="28"/>
          <w:szCs w:val="28"/>
        </w:rPr>
        <w:t>то</w:t>
      </w:r>
      <w:proofErr w:type="gramEnd"/>
      <w:r w:rsidRPr="00B6048D">
        <w:rPr>
          <w:sz w:val="28"/>
          <w:szCs w:val="28"/>
        </w:rPr>
        <w:t xml:space="preserve"> как построить высоты? (</w:t>
      </w:r>
      <w:r w:rsidRPr="00B6048D">
        <w:rPr>
          <w:i/>
          <w:sz w:val="28"/>
          <w:szCs w:val="28"/>
        </w:rPr>
        <w:t>Провести дополнительные полупрямые)</w:t>
      </w:r>
    </w:p>
    <w:p w:rsidR="00A514CA" w:rsidRPr="00A514CA" w:rsidRDefault="00A514CA" w:rsidP="00787986">
      <w:pPr>
        <w:numPr>
          <w:ilvl w:val="0"/>
          <w:numId w:val="6"/>
        </w:numPr>
        <w:spacing w:before="100" w:after="10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Как вы думаете, что является высотой в прямоугольном треугольнике? </w:t>
      </w:r>
      <w:r w:rsidRPr="00A514CA">
        <w:rPr>
          <w:i/>
          <w:sz w:val="28"/>
          <w:szCs w:val="28"/>
        </w:rPr>
        <w:t>(катеты)</w:t>
      </w:r>
    </w:p>
    <w:p w:rsidR="00A514CA" w:rsidRPr="00A514CA" w:rsidRDefault="00A514CA" w:rsidP="00A514CA">
      <w:pPr>
        <w:spacing w:before="100" w:after="100"/>
        <w:rPr>
          <w:b/>
          <w:color w:val="17365D" w:themeColor="text2" w:themeShade="BF"/>
          <w:sz w:val="28"/>
          <w:szCs w:val="28"/>
          <w:u w:val="single"/>
        </w:rPr>
      </w:pPr>
      <w:r w:rsidRPr="00A514CA">
        <w:rPr>
          <w:b/>
          <w:color w:val="17365D" w:themeColor="text2" w:themeShade="BF"/>
          <w:sz w:val="28"/>
          <w:szCs w:val="28"/>
          <w:u w:val="single"/>
        </w:rPr>
        <w:t>Релаксация</w:t>
      </w:r>
    </w:p>
    <w:p w:rsidR="00A514CA" w:rsidRPr="00E12BC2" w:rsidRDefault="00A514CA" w:rsidP="00A514CA">
      <w:pPr>
        <w:spacing w:before="100" w:after="100"/>
        <w:ind w:left="567"/>
        <w:rPr>
          <w:i/>
          <w:iCs/>
          <w:sz w:val="28"/>
          <w:szCs w:val="28"/>
        </w:rPr>
      </w:pPr>
      <w:r>
        <w:rPr>
          <w:sz w:val="28"/>
          <w:szCs w:val="28"/>
        </w:rPr>
        <w:t>А сейчас давайте немного отдохнем</w:t>
      </w:r>
      <w:proofErr w:type="gramStart"/>
      <w:r w:rsidRPr="009C3FD8">
        <w:rPr>
          <w:i/>
          <w:sz w:val="28"/>
          <w:szCs w:val="28"/>
        </w:rPr>
        <w:t>.</w:t>
      </w:r>
      <w:r w:rsidR="009C3FD8" w:rsidRPr="009C3FD8">
        <w:rPr>
          <w:i/>
          <w:sz w:val="28"/>
          <w:szCs w:val="28"/>
        </w:rPr>
        <w:t>(</w:t>
      </w:r>
      <w:proofErr w:type="gramEnd"/>
      <w:r w:rsidRPr="009C3FD8">
        <w:rPr>
          <w:i/>
          <w:sz w:val="28"/>
          <w:szCs w:val="28"/>
        </w:rPr>
        <w:t xml:space="preserve"> </w:t>
      </w:r>
      <w:r w:rsidR="009C3FD8" w:rsidRPr="009C3FD8">
        <w:rPr>
          <w:i/>
          <w:sz w:val="28"/>
          <w:szCs w:val="28"/>
        </w:rPr>
        <w:t>Упражнения для глаз).</w:t>
      </w:r>
      <w:r w:rsidR="009C3FD8">
        <w:rPr>
          <w:sz w:val="28"/>
          <w:szCs w:val="28"/>
        </w:rPr>
        <w:t xml:space="preserve"> Следите за движением мячей.</w:t>
      </w:r>
    </w:p>
    <w:p w:rsidR="00787986" w:rsidRPr="006D5593" w:rsidRDefault="00A514CA" w:rsidP="00787986">
      <w:pPr>
        <w:spacing w:before="100" w:after="10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87986" w:rsidRPr="006D5593">
        <w:rPr>
          <w:b/>
          <w:bCs/>
          <w:sz w:val="28"/>
          <w:szCs w:val="28"/>
        </w:rPr>
        <w:t>. Биссектриса.</w:t>
      </w:r>
    </w:p>
    <w:p w:rsidR="00787986" w:rsidRPr="006D5593" w:rsidRDefault="00787986" w:rsidP="00787986">
      <w:pPr>
        <w:numPr>
          <w:ilvl w:val="0"/>
          <w:numId w:val="5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Вспомните определение биссектрисы угла.</w:t>
      </w:r>
    </w:p>
    <w:p w:rsidR="00787986" w:rsidRPr="006D5593" w:rsidRDefault="00787986" w:rsidP="00787986">
      <w:pPr>
        <w:spacing w:before="100" w:after="100"/>
        <w:rPr>
          <w:iCs/>
          <w:sz w:val="28"/>
          <w:szCs w:val="28"/>
        </w:rPr>
      </w:pPr>
      <w:r w:rsidRPr="006D5593">
        <w:rPr>
          <w:b/>
          <w:iCs/>
          <w:sz w:val="28"/>
          <w:szCs w:val="28"/>
        </w:rPr>
        <w:t>Определение.</w:t>
      </w:r>
      <w:r w:rsidRPr="006D5593">
        <w:rPr>
          <w:iCs/>
          <w:sz w:val="28"/>
          <w:szCs w:val="28"/>
        </w:rPr>
        <w:t xml:space="preserve"> Луч, исходящий из вершины угла и делящий его на два равных угла, называется биссектрисой угла.</w:t>
      </w:r>
    </w:p>
    <w:p w:rsidR="009C3FD8" w:rsidRDefault="009C3FD8" w:rsidP="00787986">
      <w:pPr>
        <w:numPr>
          <w:ilvl w:val="0"/>
          <w:numId w:val="5"/>
        </w:num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Постройте еще один треугольник АВС</w:t>
      </w:r>
    </w:p>
    <w:p w:rsidR="00787986" w:rsidRPr="006D5593" w:rsidRDefault="009C3FD8" w:rsidP="00787986">
      <w:pPr>
        <w:numPr>
          <w:ilvl w:val="0"/>
          <w:numId w:val="5"/>
        </w:num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Теперь п</w:t>
      </w:r>
      <w:r w:rsidR="00787986" w:rsidRPr="006D5593">
        <w:rPr>
          <w:sz w:val="28"/>
          <w:szCs w:val="28"/>
        </w:rPr>
        <w:t>остройте биссектрису ВК угла</w:t>
      </w:r>
      <w:proofErr w:type="gramStart"/>
      <w:r w:rsidR="00787986" w:rsidRPr="006D5593">
        <w:rPr>
          <w:sz w:val="28"/>
          <w:szCs w:val="28"/>
        </w:rPr>
        <w:t xml:space="preserve"> В</w:t>
      </w:r>
      <w:proofErr w:type="gramEnd"/>
      <w:r w:rsidR="00787986" w:rsidRPr="006D5593">
        <w:rPr>
          <w:sz w:val="28"/>
          <w:szCs w:val="28"/>
        </w:rPr>
        <w:t xml:space="preserve"> с помощью транспортира. Она пересечёт отрезок АС в точке К. Отрезок ВК называется биссектрисой угла </w:t>
      </w:r>
      <w:proofErr w:type="gramStart"/>
      <w:r w:rsidR="00787986" w:rsidRPr="006D5593">
        <w:rPr>
          <w:sz w:val="28"/>
          <w:szCs w:val="28"/>
        </w:rPr>
        <w:t>В</w:t>
      </w:r>
      <w:proofErr w:type="gramEnd"/>
      <w:r w:rsidR="00787986" w:rsidRPr="006D5593">
        <w:rPr>
          <w:sz w:val="28"/>
          <w:szCs w:val="28"/>
        </w:rPr>
        <w:t xml:space="preserve"> треугольника АВС.</w:t>
      </w:r>
    </w:p>
    <w:p w:rsidR="009C3FD8" w:rsidRDefault="00787986" w:rsidP="009C3FD8">
      <w:pPr>
        <w:spacing w:before="100" w:after="100"/>
        <w:rPr>
          <w:i/>
          <w:sz w:val="28"/>
          <w:szCs w:val="28"/>
        </w:rPr>
      </w:pPr>
      <w:r w:rsidRPr="006D5593">
        <w:rPr>
          <w:i/>
          <w:sz w:val="28"/>
          <w:szCs w:val="28"/>
        </w:rPr>
        <w:t xml:space="preserve">Запись на доске: </w:t>
      </w:r>
    </w:p>
    <w:p w:rsidR="009C3FD8" w:rsidRPr="009C3FD8" w:rsidRDefault="009C3FD8" w:rsidP="009C3FD8">
      <w:pPr>
        <w:spacing w:before="100" w:after="100"/>
        <w:rPr>
          <w:sz w:val="28"/>
          <w:szCs w:val="28"/>
        </w:rPr>
      </w:pPr>
      <w:r w:rsidRPr="009C3FD8">
        <w:rPr>
          <w:sz w:val="28"/>
          <w:szCs w:val="28"/>
          <w:lang w:val="en-US"/>
        </w:rPr>
        <w:t>AF</w:t>
      </w:r>
      <w:r w:rsidRPr="009C3FD8">
        <w:rPr>
          <w:sz w:val="28"/>
          <w:szCs w:val="28"/>
        </w:rPr>
        <w:t xml:space="preserve">- биссектриса, ‹ </w:t>
      </w:r>
      <w:r w:rsidRPr="009C3FD8">
        <w:rPr>
          <w:sz w:val="28"/>
          <w:szCs w:val="28"/>
          <w:lang w:val="en-US"/>
        </w:rPr>
        <w:t>C</w:t>
      </w:r>
      <w:r w:rsidRPr="009C3FD8">
        <w:rPr>
          <w:sz w:val="28"/>
          <w:szCs w:val="28"/>
        </w:rPr>
        <w:t>А</w:t>
      </w:r>
      <w:r w:rsidRPr="009C3FD8">
        <w:rPr>
          <w:sz w:val="28"/>
          <w:szCs w:val="28"/>
          <w:lang w:val="en-US"/>
        </w:rPr>
        <w:t>F</w:t>
      </w:r>
      <w:r w:rsidRPr="009C3FD8">
        <w:rPr>
          <w:sz w:val="28"/>
          <w:szCs w:val="28"/>
        </w:rPr>
        <w:t xml:space="preserve"> = ‹ </w:t>
      </w:r>
      <w:r w:rsidRPr="009C3FD8">
        <w:rPr>
          <w:sz w:val="28"/>
          <w:szCs w:val="28"/>
          <w:lang w:val="en-US"/>
        </w:rPr>
        <w:t>F</w:t>
      </w:r>
      <w:r w:rsidRPr="009C3FD8">
        <w:rPr>
          <w:sz w:val="28"/>
          <w:szCs w:val="28"/>
        </w:rPr>
        <w:t>А</w:t>
      </w:r>
      <w:r w:rsidRPr="009C3FD8">
        <w:rPr>
          <w:sz w:val="28"/>
          <w:szCs w:val="28"/>
          <w:lang w:val="en-US"/>
        </w:rPr>
        <w:t>B</w:t>
      </w:r>
      <w:r w:rsidRPr="009C3FD8">
        <w:rPr>
          <w:sz w:val="28"/>
          <w:szCs w:val="28"/>
        </w:rPr>
        <w:t xml:space="preserve"> </w:t>
      </w:r>
    </w:p>
    <w:p w:rsidR="009C3FD8" w:rsidRPr="009C3FD8" w:rsidRDefault="009C3FD8" w:rsidP="009C3FD8">
      <w:pPr>
        <w:spacing w:before="100" w:after="100"/>
        <w:rPr>
          <w:sz w:val="28"/>
          <w:szCs w:val="28"/>
        </w:rPr>
      </w:pPr>
      <w:r w:rsidRPr="009C3FD8">
        <w:rPr>
          <w:sz w:val="28"/>
          <w:szCs w:val="28"/>
          <w:lang w:val="en-US"/>
        </w:rPr>
        <w:t>BK</w:t>
      </w:r>
      <w:r w:rsidRPr="009C3FD8">
        <w:rPr>
          <w:sz w:val="28"/>
          <w:szCs w:val="28"/>
        </w:rPr>
        <w:t xml:space="preserve"> - биссектриса, ‹ </w:t>
      </w:r>
      <w:r w:rsidRPr="009C3FD8">
        <w:rPr>
          <w:sz w:val="28"/>
          <w:szCs w:val="28"/>
          <w:lang w:val="en-US"/>
        </w:rPr>
        <w:t>CBK</w:t>
      </w:r>
      <w:r w:rsidRPr="009C3FD8">
        <w:rPr>
          <w:sz w:val="28"/>
          <w:szCs w:val="28"/>
        </w:rPr>
        <w:t xml:space="preserve"> = ‹ А</w:t>
      </w:r>
      <w:r w:rsidRPr="009C3FD8">
        <w:rPr>
          <w:sz w:val="28"/>
          <w:szCs w:val="28"/>
          <w:lang w:val="en-US"/>
        </w:rPr>
        <w:t>BK</w:t>
      </w:r>
      <w:r w:rsidRPr="009C3FD8">
        <w:rPr>
          <w:sz w:val="28"/>
          <w:szCs w:val="28"/>
        </w:rPr>
        <w:t xml:space="preserve"> </w:t>
      </w:r>
    </w:p>
    <w:p w:rsidR="009C3FD8" w:rsidRPr="009C3FD8" w:rsidRDefault="009C3FD8" w:rsidP="009C3FD8">
      <w:pPr>
        <w:spacing w:before="100" w:after="100"/>
        <w:rPr>
          <w:sz w:val="28"/>
          <w:szCs w:val="28"/>
        </w:rPr>
      </w:pPr>
      <w:r w:rsidRPr="009C3FD8">
        <w:rPr>
          <w:sz w:val="28"/>
          <w:szCs w:val="28"/>
          <w:lang w:val="en-US"/>
        </w:rPr>
        <w:t>CS</w:t>
      </w:r>
      <w:r w:rsidRPr="009C3FD8">
        <w:rPr>
          <w:sz w:val="28"/>
          <w:szCs w:val="28"/>
        </w:rPr>
        <w:t xml:space="preserve"> </w:t>
      </w:r>
      <w:proofErr w:type="gramStart"/>
      <w:r w:rsidRPr="009C3FD8">
        <w:rPr>
          <w:sz w:val="28"/>
          <w:szCs w:val="28"/>
        </w:rPr>
        <w:t>-  биссектриса</w:t>
      </w:r>
      <w:proofErr w:type="gramEnd"/>
      <w:r w:rsidRPr="009C3FD8">
        <w:rPr>
          <w:sz w:val="28"/>
          <w:szCs w:val="28"/>
        </w:rPr>
        <w:t>, ‹ А</w:t>
      </w:r>
      <w:r w:rsidRPr="009C3FD8">
        <w:rPr>
          <w:sz w:val="28"/>
          <w:szCs w:val="28"/>
          <w:lang w:val="en-US"/>
        </w:rPr>
        <w:t>CS</w:t>
      </w:r>
      <w:r w:rsidRPr="009C3FD8">
        <w:rPr>
          <w:sz w:val="28"/>
          <w:szCs w:val="28"/>
        </w:rPr>
        <w:t xml:space="preserve"> = ‹ </w:t>
      </w:r>
      <w:r w:rsidRPr="009C3FD8">
        <w:rPr>
          <w:sz w:val="28"/>
          <w:szCs w:val="28"/>
          <w:lang w:val="en-US"/>
        </w:rPr>
        <w:t>BCS</w:t>
      </w:r>
      <w:r w:rsidRPr="009C3FD8">
        <w:rPr>
          <w:sz w:val="28"/>
          <w:szCs w:val="28"/>
        </w:rPr>
        <w:t xml:space="preserve"> </w:t>
      </w:r>
    </w:p>
    <w:p w:rsidR="009C3FD8" w:rsidRPr="009C3FD8" w:rsidRDefault="009C3FD8" w:rsidP="009C3FD8">
      <w:pPr>
        <w:spacing w:before="100" w:after="100"/>
        <w:rPr>
          <w:sz w:val="28"/>
          <w:szCs w:val="28"/>
        </w:rPr>
      </w:pPr>
      <w:r w:rsidRPr="009C3FD8">
        <w:rPr>
          <w:sz w:val="28"/>
          <w:szCs w:val="28"/>
        </w:rPr>
        <w:t xml:space="preserve"> О -  точка пересечения  биссектрис. </w:t>
      </w:r>
    </w:p>
    <w:p w:rsidR="00787986" w:rsidRPr="006D5593" w:rsidRDefault="00787986" w:rsidP="009C3FD8">
      <w:pPr>
        <w:spacing w:before="100" w:after="100"/>
        <w:rPr>
          <w:iCs/>
          <w:sz w:val="28"/>
          <w:szCs w:val="28"/>
          <w:u w:val="single"/>
        </w:rPr>
      </w:pPr>
      <w:r w:rsidRPr="006D5593">
        <w:rPr>
          <w:i/>
          <w:iCs/>
          <w:sz w:val="28"/>
          <w:szCs w:val="28"/>
        </w:rPr>
        <w:t>Рис. 10.</w:t>
      </w:r>
      <w:r w:rsidRPr="006D5593">
        <w:rPr>
          <w:iCs/>
          <w:sz w:val="28"/>
          <w:szCs w:val="28"/>
          <w:u w:val="single"/>
        </w:rPr>
        <w:t xml:space="preserve"> </w:t>
      </w:r>
    </w:p>
    <w:p w:rsidR="00787986" w:rsidRPr="006D5593" w:rsidRDefault="00787986" w:rsidP="00787986">
      <w:pPr>
        <w:spacing w:before="100" w:after="100"/>
        <w:rPr>
          <w:iCs/>
          <w:sz w:val="28"/>
          <w:szCs w:val="28"/>
        </w:rPr>
      </w:pPr>
      <w:r w:rsidRPr="006D5593">
        <w:rPr>
          <w:b/>
          <w:iCs/>
          <w:sz w:val="28"/>
          <w:szCs w:val="28"/>
        </w:rPr>
        <w:t>Определение</w:t>
      </w:r>
      <w:r w:rsidRPr="006D5593">
        <w:rPr>
          <w:iCs/>
          <w:sz w:val="28"/>
          <w:szCs w:val="28"/>
        </w:rPr>
        <w:t>. Биссектрисой треугольника называется отрезок биссектрисы угла треугольника, соединяющий вершину угла треугольника с точкой противоположной стороны треугольника.</w:t>
      </w:r>
    </w:p>
    <w:p w:rsidR="009C3FD8" w:rsidRDefault="009C3FD8" w:rsidP="009C3FD8">
      <w:pPr>
        <w:keepNext/>
        <w:spacing w:before="100" w:after="100"/>
        <w:rPr>
          <w:sz w:val="28"/>
          <w:szCs w:val="28"/>
        </w:rPr>
      </w:pPr>
      <w:r w:rsidRPr="009C3FD8">
        <w:rPr>
          <w:sz w:val="28"/>
          <w:szCs w:val="28"/>
        </w:rPr>
        <w:t>Постройте</w:t>
      </w:r>
      <w:r w:rsidR="00787986" w:rsidRPr="009C3FD8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три биссектрисы в вашем</w:t>
      </w:r>
      <w:r w:rsidRPr="009C3FD8">
        <w:rPr>
          <w:sz w:val="28"/>
          <w:szCs w:val="28"/>
        </w:rPr>
        <w:t xml:space="preserve">  треугольнике</w:t>
      </w:r>
      <w:r w:rsidR="00787986" w:rsidRPr="009C3FD8">
        <w:rPr>
          <w:sz w:val="28"/>
          <w:szCs w:val="28"/>
        </w:rPr>
        <w:t xml:space="preserve">. </w:t>
      </w:r>
    </w:p>
    <w:p w:rsidR="00787986" w:rsidRPr="006D5593" w:rsidRDefault="00787986" w:rsidP="009C3FD8">
      <w:pPr>
        <w:keepNext/>
        <w:spacing w:before="100" w:after="10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367133" cy="15335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33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86" w:rsidRPr="006D5593" w:rsidRDefault="00787986" w:rsidP="00787986">
      <w:pPr>
        <w:spacing w:before="100" w:after="100"/>
        <w:rPr>
          <w:b/>
          <w:sz w:val="20"/>
          <w:szCs w:val="20"/>
        </w:rPr>
      </w:pPr>
      <w:r w:rsidRPr="006D5593">
        <w:rPr>
          <w:b/>
          <w:sz w:val="20"/>
          <w:szCs w:val="20"/>
        </w:rPr>
        <w:t xml:space="preserve">                                                                                            Рисунок 10</w:t>
      </w:r>
    </w:p>
    <w:p w:rsidR="009C3FD8" w:rsidRDefault="00787986" w:rsidP="00B6048D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 xml:space="preserve">Сформулируйте свойство биссектрис треугольника. </w:t>
      </w:r>
      <w:r w:rsidRPr="006D5593">
        <w:rPr>
          <w:i/>
          <w:sz w:val="28"/>
          <w:szCs w:val="28"/>
        </w:rPr>
        <w:t>(</w:t>
      </w:r>
      <w:r w:rsidRPr="006D5593">
        <w:rPr>
          <w:i/>
          <w:iCs/>
          <w:sz w:val="28"/>
          <w:szCs w:val="28"/>
        </w:rPr>
        <w:t>В любом треугольнике биссектрисы пересекаются в одной точке).</w:t>
      </w:r>
      <w:r w:rsidR="00B6048D" w:rsidRPr="00B6048D">
        <w:rPr>
          <w:sz w:val="28"/>
          <w:szCs w:val="28"/>
        </w:rPr>
        <w:t xml:space="preserve"> </w:t>
      </w:r>
    </w:p>
    <w:p w:rsidR="00B6048D" w:rsidRPr="006D5593" w:rsidRDefault="00B6048D" w:rsidP="00B6048D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lastRenderedPageBreak/>
        <w:t xml:space="preserve">Конечно, геометрия – наука серьёзная, и учить её надо серьёзно и вдумчиво. Но и забавные стихи и весёлые “геометрические” </w:t>
      </w:r>
      <w:proofErr w:type="gramStart"/>
      <w:r w:rsidRPr="006D5593">
        <w:rPr>
          <w:sz w:val="28"/>
          <w:szCs w:val="28"/>
        </w:rPr>
        <w:t>зверята</w:t>
      </w:r>
      <w:proofErr w:type="gramEnd"/>
      <w:r w:rsidRPr="006D5593">
        <w:rPr>
          <w:sz w:val="28"/>
          <w:szCs w:val="28"/>
        </w:rPr>
        <w:t xml:space="preserve"> помогают учению.</w:t>
      </w:r>
    </w:p>
    <w:p w:rsidR="00B6048D" w:rsidRPr="006D5593" w:rsidRDefault="00B6048D" w:rsidP="00B6048D">
      <w:pPr>
        <w:spacing w:before="100" w:after="100"/>
        <w:rPr>
          <w:i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96520</wp:posOffset>
            </wp:positionV>
            <wp:extent cx="3314700" cy="1138555"/>
            <wp:effectExtent l="19050" t="0" r="0" b="0"/>
            <wp:wrapNone/>
            <wp:docPr id="13" name="Рисунок 6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48D" w:rsidRPr="004C63CF" w:rsidRDefault="00B6048D" w:rsidP="00B6048D">
      <w:pPr>
        <w:spacing w:before="100" w:after="100"/>
        <w:rPr>
          <w:i/>
          <w:iCs/>
          <w:sz w:val="28"/>
          <w:szCs w:val="28"/>
        </w:rPr>
      </w:pPr>
      <w:r w:rsidRPr="006D5593">
        <w:rPr>
          <w:i/>
          <w:iCs/>
          <w:sz w:val="28"/>
          <w:szCs w:val="28"/>
        </w:rPr>
        <w:t>Высота похожа на кота,</w:t>
      </w:r>
      <w:r w:rsidRPr="006D5593">
        <w:rPr>
          <w:i/>
          <w:iCs/>
          <w:sz w:val="28"/>
          <w:szCs w:val="28"/>
        </w:rPr>
        <w:br/>
        <w:t>Который, выгнув спину,</w:t>
      </w:r>
      <w:r w:rsidRPr="006D5593">
        <w:rPr>
          <w:i/>
          <w:iCs/>
          <w:sz w:val="28"/>
          <w:szCs w:val="28"/>
        </w:rPr>
        <w:br/>
        <w:t>И под прямым углом</w:t>
      </w:r>
      <w:proofErr w:type="gramStart"/>
      <w:r w:rsidRPr="006D5593">
        <w:rPr>
          <w:i/>
          <w:iCs/>
          <w:sz w:val="28"/>
          <w:szCs w:val="28"/>
        </w:rPr>
        <w:br/>
        <w:t>С</w:t>
      </w:r>
      <w:proofErr w:type="gramEnd"/>
      <w:r w:rsidRPr="006D5593">
        <w:rPr>
          <w:i/>
          <w:iCs/>
          <w:sz w:val="28"/>
          <w:szCs w:val="28"/>
        </w:rPr>
        <w:t>оединит вершину</w:t>
      </w:r>
      <w:r w:rsidRPr="006D5593">
        <w:rPr>
          <w:i/>
          <w:iCs/>
          <w:sz w:val="28"/>
          <w:szCs w:val="28"/>
        </w:rPr>
        <w:br/>
        <w:t xml:space="preserve">И сторону хвостом. Рис. 7.                  </w:t>
      </w:r>
    </w:p>
    <w:p w:rsidR="00B6048D" w:rsidRPr="006D5593" w:rsidRDefault="00B6048D" w:rsidP="00B6048D">
      <w:pPr>
        <w:spacing w:before="100" w:after="100"/>
        <w:ind w:left="4956" w:firstLine="708"/>
        <w:rPr>
          <w:i/>
          <w:iCs/>
          <w:sz w:val="28"/>
          <w:szCs w:val="28"/>
        </w:rPr>
      </w:pPr>
      <w:r w:rsidRPr="006D5593">
        <w:rPr>
          <w:i/>
          <w:iCs/>
          <w:sz w:val="28"/>
          <w:szCs w:val="28"/>
        </w:rPr>
        <w:t xml:space="preserve">      </w:t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b/>
          <w:iCs/>
          <w:sz w:val="20"/>
          <w:szCs w:val="20"/>
        </w:rPr>
        <w:t>Рисунок 7</w:t>
      </w:r>
      <w:r w:rsidRPr="006D5593">
        <w:rPr>
          <w:i/>
          <w:iCs/>
          <w:sz w:val="28"/>
          <w:szCs w:val="28"/>
        </w:rPr>
        <w:t xml:space="preserve">              </w:t>
      </w:r>
    </w:p>
    <w:p w:rsidR="00B6048D" w:rsidRDefault="00E15548" w:rsidP="00B6048D">
      <w:pPr>
        <w:spacing w:before="100" w:after="1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132080</wp:posOffset>
            </wp:positionV>
            <wp:extent cx="2514600" cy="1752600"/>
            <wp:effectExtent l="19050" t="0" r="0" b="0"/>
            <wp:wrapNone/>
            <wp:docPr id="14" name="Рисунок 7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48D" w:rsidRPr="006D5593">
        <w:rPr>
          <w:sz w:val="28"/>
          <w:szCs w:val="28"/>
        </w:rPr>
        <w:t>(Стихи иллюстрируются весёлым рисунком).</w:t>
      </w:r>
    </w:p>
    <w:p w:rsidR="00B6048D" w:rsidRDefault="00B6048D" w:rsidP="00B6048D">
      <w:pPr>
        <w:spacing w:before="100" w:after="100"/>
        <w:rPr>
          <w:sz w:val="28"/>
          <w:szCs w:val="28"/>
        </w:rPr>
      </w:pPr>
    </w:p>
    <w:p w:rsidR="00B6048D" w:rsidRPr="006D5593" w:rsidRDefault="00B6048D" w:rsidP="00B6048D">
      <w:pPr>
        <w:spacing w:before="100" w:after="100"/>
        <w:rPr>
          <w:sz w:val="28"/>
          <w:szCs w:val="28"/>
        </w:rPr>
      </w:pPr>
    </w:p>
    <w:p w:rsidR="00B6048D" w:rsidRPr="004C63CF" w:rsidRDefault="00B6048D" w:rsidP="00B6048D">
      <w:pPr>
        <w:spacing w:before="100" w:after="100"/>
        <w:rPr>
          <w:sz w:val="28"/>
          <w:szCs w:val="28"/>
          <w:u w:val="single"/>
        </w:rPr>
      </w:pPr>
    </w:p>
    <w:p w:rsidR="00B6048D" w:rsidRDefault="00B6048D" w:rsidP="00B6048D">
      <w:pPr>
        <w:spacing w:before="100" w:after="100"/>
        <w:rPr>
          <w:b/>
          <w:sz w:val="20"/>
          <w:szCs w:val="20"/>
        </w:rPr>
      </w:pPr>
      <w:r w:rsidRPr="006D5593">
        <w:rPr>
          <w:i/>
          <w:iCs/>
          <w:sz w:val="28"/>
          <w:szCs w:val="28"/>
        </w:rPr>
        <w:t>Медиана-обезьяна,</w:t>
      </w:r>
      <w:r w:rsidRPr="006D5593">
        <w:rPr>
          <w:i/>
          <w:iCs/>
          <w:sz w:val="28"/>
          <w:szCs w:val="28"/>
        </w:rPr>
        <w:br/>
        <w:t>У которой зоркий глаз,</w:t>
      </w:r>
      <w:r w:rsidRPr="006D5593">
        <w:rPr>
          <w:i/>
          <w:iCs/>
          <w:sz w:val="28"/>
          <w:szCs w:val="28"/>
        </w:rPr>
        <w:br/>
        <w:t>Прыгнет точно в середину</w:t>
      </w:r>
      <w:r w:rsidRPr="006D5593">
        <w:rPr>
          <w:i/>
          <w:iCs/>
          <w:sz w:val="28"/>
          <w:szCs w:val="28"/>
        </w:rPr>
        <w:br/>
        <w:t xml:space="preserve">Стороны против вершины, </w:t>
      </w:r>
      <w:r w:rsidRPr="006D5593">
        <w:rPr>
          <w:i/>
          <w:iCs/>
          <w:sz w:val="28"/>
          <w:szCs w:val="28"/>
        </w:rPr>
        <w:br/>
        <w:t>Где находится сейчас. Рис. 8.</w:t>
      </w:r>
      <w:r w:rsidRPr="000555F6">
        <w:rPr>
          <w:b/>
          <w:sz w:val="20"/>
          <w:szCs w:val="20"/>
        </w:rPr>
        <w:t xml:space="preserve"> </w:t>
      </w:r>
    </w:p>
    <w:p w:rsidR="00B6048D" w:rsidRPr="004C63CF" w:rsidRDefault="00E12BC2" w:rsidP="009C3FD8">
      <w:pPr>
        <w:spacing w:before="100" w:after="10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66040</wp:posOffset>
            </wp:positionV>
            <wp:extent cx="2286000" cy="1600200"/>
            <wp:effectExtent l="19050" t="0" r="0" b="0"/>
            <wp:wrapNone/>
            <wp:docPr id="16" name="Рисунок 8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48D" w:rsidRDefault="00B6048D" w:rsidP="00B6048D">
      <w:pPr>
        <w:spacing w:before="100" w:after="100"/>
        <w:ind w:left="6372" w:firstLine="708"/>
        <w:rPr>
          <w:sz w:val="28"/>
          <w:szCs w:val="28"/>
        </w:rPr>
      </w:pPr>
      <w:r w:rsidRPr="006D5593">
        <w:rPr>
          <w:b/>
          <w:sz w:val="20"/>
          <w:szCs w:val="20"/>
        </w:rPr>
        <w:t>Рисунок 8</w:t>
      </w:r>
      <w:r w:rsidRPr="006D5593">
        <w:rPr>
          <w:sz w:val="28"/>
          <w:szCs w:val="28"/>
        </w:rPr>
        <w:t xml:space="preserve">        </w:t>
      </w:r>
    </w:p>
    <w:p w:rsidR="00B6048D" w:rsidRPr="00CB068A" w:rsidRDefault="00B6048D" w:rsidP="00B6048D">
      <w:pPr>
        <w:spacing w:before="100" w:after="100"/>
        <w:ind w:left="6372" w:firstLine="708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t xml:space="preserve">                                                              </w:t>
      </w:r>
    </w:p>
    <w:p w:rsidR="00B6048D" w:rsidRPr="006D5593" w:rsidRDefault="00B6048D" w:rsidP="00B6048D">
      <w:pPr>
        <w:spacing w:before="100" w:after="100"/>
        <w:ind w:left="4248" w:firstLine="708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</w:p>
    <w:p w:rsidR="00B6048D" w:rsidRPr="00E12BC2" w:rsidRDefault="00B6048D" w:rsidP="00B6048D">
      <w:pPr>
        <w:spacing w:before="100" w:after="100"/>
        <w:rPr>
          <w:i/>
          <w:iCs/>
          <w:sz w:val="28"/>
          <w:szCs w:val="28"/>
        </w:rPr>
      </w:pPr>
      <w:r w:rsidRPr="006D5593">
        <w:rPr>
          <w:i/>
          <w:iCs/>
          <w:sz w:val="28"/>
          <w:szCs w:val="28"/>
        </w:rPr>
        <w:t xml:space="preserve">   </w:t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  <w:t xml:space="preserve"> Биссектриса – это крыса,</w:t>
      </w:r>
      <w:r w:rsidRPr="006D5593">
        <w:rPr>
          <w:i/>
          <w:iCs/>
          <w:sz w:val="28"/>
          <w:szCs w:val="28"/>
        </w:rPr>
        <w:br/>
        <w:t xml:space="preserve">  </w:t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  <w:t xml:space="preserve"> Которая бегает по углам</w:t>
      </w:r>
      <w:proofErr w:type="gramStart"/>
      <w:r w:rsidRPr="006D5593">
        <w:rPr>
          <w:i/>
          <w:iCs/>
          <w:sz w:val="28"/>
          <w:szCs w:val="28"/>
        </w:rPr>
        <w:t xml:space="preserve"> </w:t>
      </w:r>
      <w:r w:rsidRPr="006D5593">
        <w:rPr>
          <w:i/>
          <w:iCs/>
          <w:sz w:val="28"/>
          <w:szCs w:val="28"/>
        </w:rPr>
        <w:br/>
        <w:t xml:space="preserve">   </w:t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</w:r>
      <w:r w:rsidRPr="006D5593">
        <w:rPr>
          <w:i/>
          <w:iCs/>
          <w:sz w:val="28"/>
          <w:szCs w:val="28"/>
        </w:rPr>
        <w:tab/>
        <w:t>И</w:t>
      </w:r>
      <w:proofErr w:type="gramEnd"/>
      <w:r w:rsidRPr="006D5593">
        <w:rPr>
          <w:i/>
          <w:iCs/>
          <w:sz w:val="28"/>
          <w:szCs w:val="28"/>
        </w:rPr>
        <w:t xml:space="preserve"> делит угол пополам. Рис. 9</w:t>
      </w:r>
    </w:p>
    <w:p w:rsidR="009C3FD8" w:rsidRDefault="009C3FD8" w:rsidP="00E12BC2">
      <w:pPr>
        <w:spacing w:before="100" w:after="100"/>
        <w:ind w:left="1416" w:firstLine="708"/>
        <w:rPr>
          <w:b/>
          <w:sz w:val="20"/>
          <w:szCs w:val="20"/>
        </w:rPr>
      </w:pPr>
    </w:p>
    <w:p w:rsidR="00787986" w:rsidRPr="00787986" w:rsidRDefault="00B6048D" w:rsidP="00E12BC2">
      <w:pPr>
        <w:spacing w:before="100" w:after="100"/>
        <w:ind w:left="1416" w:firstLine="708"/>
        <w:rPr>
          <w:sz w:val="28"/>
          <w:szCs w:val="28"/>
        </w:rPr>
      </w:pPr>
      <w:r w:rsidRPr="006D5593">
        <w:rPr>
          <w:b/>
          <w:sz w:val="20"/>
          <w:szCs w:val="20"/>
        </w:rPr>
        <w:t>Рисунок 9</w:t>
      </w:r>
    </w:p>
    <w:p w:rsidR="00787986" w:rsidRPr="000402D1" w:rsidRDefault="00787986" w:rsidP="00787986">
      <w:pPr>
        <w:spacing w:before="100" w:after="100"/>
        <w:rPr>
          <w:b/>
          <w:color w:val="003366"/>
          <w:sz w:val="28"/>
          <w:szCs w:val="28"/>
          <w:u w:val="single"/>
        </w:rPr>
      </w:pPr>
      <w:r w:rsidRPr="000402D1">
        <w:rPr>
          <w:b/>
          <w:color w:val="003366"/>
          <w:sz w:val="28"/>
          <w:szCs w:val="28"/>
          <w:u w:val="single"/>
          <w:lang w:val="en-US"/>
        </w:rPr>
        <w:t>IV</w:t>
      </w:r>
      <w:r w:rsidRPr="000402D1">
        <w:rPr>
          <w:b/>
          <w:color w:val="003366"/>
          <w:sz w:val="28"/>
          <w:szCs w:val="28"/>
          <w:u w:val="single"/>
        </w:rPr>
        <w:t xml:space="preserve">. Контроль усвоения учащимися нового материала. </w:t>
      </w:r>
    </w:p>
    <w:p w:rsidR="00787986" w:rsidRPr="006D5593" w:rsidRDefault="00787986" w:rsidP="00787986">
      <w:pPr>
        <w:numPr>
          <w:ilvl w:val="0"/>
          <w:numId w:val="7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Выполним тестовые задания.</w:t>
      </w:r>
    </w:p>
    <w:p w:rsidR="00787986" w:rsidRPr="006D5593" w:rsidRDefault="00787986" w:rsidP="00787986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1. Заполните пропуски в формулировках элементов треугольника и свойств геометрических фигур.</w:t>
      </w:r>
    </w:p>
    <w:p w:rsidR="00787986" w:rsidRPr="006D5593" w:rsidRDefault="00787986" w:rsidP="00787986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а) Отрезок, соединяющий вершину треугольника с серединой ______________</w:t>
      </w:r>
      <w:r w:rsidRPr="006D5593">
        <w:rPr>
          <w:i/>
          <w:iCs/>
          <w:sz w:val="28"/>
          <w:szCs w:val="28"/>
        </w:rPr>
        <w:t>,</w:t>
      </w:r>
      <w:r w:rsidRPr="006D5593">
        <w:rPr>
          <w:sz w:val="28"/>
          <w:szCs w:val="28"/>
        </w:rPr>
        <w:t xml:space="preserve"> называется ___________ треугольника.</w:t>
      </w:r>
    </w:p>
    <w:p w:rsidR="009C3FD8" w:rsidRDefault="00787986" w:rsidP="00787986">
      <w:pPr>
        <w:spacing w:before="100" w:after="100"/>
        <w:rPr>
          <w:i/>
          <w:sz w:val="28"/>
          <w:szCs w:val="28"/>
        </w:rPr>
      </w:pPr>
      <w:r w:rsidRPr="006D5593">
        <w:rPr>
          <w:i/>
          <w:sz w:val="28"/>
          <w:szCs w:val="28"/>
        </w:rPr>
        <w:t xml:space="preserve">(Отрезок, соединяющий вершину треугольника с серединой </w:t>
      </w:r>
      <w:r w:rsidRPr="006D5593">
        <w:rPr>
          <w:i/>
          <w:iCs/>
          <w:sz w:val="28"/>
          <w:szCs w:val="28"/>
          <w:u w:val="single"/>
        </w:rPr>
        <w:t>противоположной стороны</w:t>
      </w:r>
      <w:r w:rsidRPr="006D5593">
        <w:rPr>
          <w:i/>
          <w:iCs/>
          <w:sz w:val="28"/>
          <w:szCs w:val="28"/>
        </w:rPr>
        <w:t>,</w:t>
      </w:r>
      <w:r w:rsidRPr="006D5593">
        <w:rPr>
          <w:i/>
          <w:sz w:val="28"/>
          <w:szCs w:val="28"/>
        </w:rPr>
        <w:t xml:space="preserve"> называется </w:t>
      </w:r>
      <w:r w:rsidRPr="006D5593">
        <w:rPr>
          <w:i/>
          <w:iCs/>
          <w:sz w:val="28"/>
          <w:szCs w:val="28"/>
          <w:u w:val="single"/>
        </w:rPr>
        <w:t>медианой</w:t>
      </w:r>
      <w:r w:rsidRPr="006D5593">
        <w:rPr>
          <w:i/>
          <w:iCs/>
          <w:sz w:val="28"/>
          <w:szCs w:val="28"/>
        </w:rPr>
        <w:t xml:space="preserve"> </w:t>
      </w:r>
      <w:r w:rsidRPr="006D5593">
        <w:rPr>
          <w:i/>
          <w:sz w:val="28"/>
          <w:szCs w:val="28"/>
        </w:rPr>
        <w:t>треугольника).</w:t>
      </w:r>
    </w:p>
    <w:p w:rsidR="00787986" w:rsidRPr="006D5593" w:rsidRDefault="00787986" w:rsidP="00787986">
      <w:pPr>
        <w:spacing w:before="100" w:after="100"/>
        <w:rPr>
          <w:i/>
          <w:iCs/>
          <w:sz w:val="28"/>
          <w:szCs w:val="28"/>
        </w:rPr>
      </w:pPr>
      <w:r w:rsidRPr="006D5593">
        <w:rPr>
          <w:i/>
          <w:sz w:val="28"/>
          <w:szCs w:val="28"/>
        </w:rPr>
        <w:br/>
      </w:r>
      <w:r w:rsidRPr="006D5593">
        <w:rPr>
          <w:sz w:val="28"/>
          <w:szCs w:val="28"/>
        </w:rPr>
        <w:t>б) Из точки, не лежащей на прямой, можно провести перпендикуляр к этой прямой, и притом _____________</w:t>
      </w:r>
      <w:r w:rsidRPr="006D5593">
        <w:rPr>
          <w:i/>
          <w:iCs/>
          <w:sz w:val="28"/>
          <w:szCs w:val="28"/>
        </w:rPr>
        <w:t>.</w:t>
      </w:r>
    </w:p>
    <w:p w:rsidR="00787986" w:rsidRPr="006D5593" w:rsidRDefault="00787986" w:rsidP="00787986">
      <w:pPr>
        <w:spacing w:before="100" w:after="100"/>
        <w:rPr>
          <w:i/>
          <w:sz w:val="28"/>
          <w:szCs w:val="28"/>
        </w:rPr>
      </w:pPr>
      <w:r w:rsidRPr="006D5593">
        <w:rPr>
          <w:i/>
          <w:sz w:val="28"/>
          <w:szCs w:val="28"/>
        </w:rPr>
        <w:t xml:space="preserve">(Из точки, не лежащей на прямой, можно провести перпендикуляр к этой прямой, и притом </w:t>
      </w:r>
      <w:r w:rsidRPr="006D5593">
        <w:rPr>
          <w:i/>
          <w:iCs/>
          <w:sz w:val="28"/>
          <w:szCs w:val="28"/>
          <w:u w:val="single"/>
        </w:rPr>
        <w:t>единственный)</w:t>
      </w:r>
      <w:r w:rsidRPr="006D5593">
        <w:rPr>
          <w:i/>
          <w:iCs/>
          <w:sz w:val="28"/>
          <w:szCs w:val="28"/>
        </w:rPr>
        <w:t>.</w:t>
      </w:r>
    </w:p>
    <w:p w:rsidR="00787986" w:rsidRPr="006D5593" w:rsidRDefault="00787986" w:rsidP="00787986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 xml:space="preserve">2. Верны ли следующие утверждения? </w:t>
      </w:r>
    </w:p>
    <w:p w:rsidR="00787986" w:rsidRPr="006D5593" w:rsidRDefault="00787986" w:rsidP="00787986">
      <w:pPr>
        <w:spacing w:before="100" w:after="100"/>
        <w:rPr>
          <w:i/>
          <w:iCs/>
          <w:sz w:val="28"/>
          <w:szCs w:val="28"/>
        </w:rPr>
      </w:pPr>
      <w:r w:rsidRPr="006D5593">
        <w:rPr>
          <w:sz w:val="28"/>
          <w:szCs w:val="28"/>
        </w:rPr>
        <w:lastRenderedPageBreak/>
        <w:t xml:space="preserve">а) В любом треугольнике можно провести три медианы. </w:t>
      </w:r>
      <w:r w:rsidRPr="006D5593">
        <w:rPr>
          <w:i/>
          <w:iCs/>
          <w:sz w:val="28"/>
          <w:szCs w:val="28"/>
        </w:rPr>
        <w:t>(Да).</w:t>
      </w:r>
      <w:r w:rsidRPr="006D5593">
        <w:rPr>
          <w:i/>
          <w:iCs/>
          <w:sz w:val="28"/>
          <w:szCs w:val="28"/>
        </w:rPr>
        <w:br/>
      </w:r>
      <w:r w:rsidRPr="006D5593">
        <w:rPr>
          <w:iCs/>
          <w:sz w:val="28"/>
          <w:szCs w:val="28"/>
        </w:rPr>
        <w:t xml:space="preserve">б) Точка пересечения высот любого треугольника лежит внутри треугольника. </w:t>
      </w:r>
      <w:r w:rsidRPr="006D5593">
        <w:rPr>
          <w:i/>
          <w:iCs/>
          <w:sz w:val="28"/>
          <w:szCs w:val="28"/>
        </w:rPr>
        <w:t>(Не всегда).</w:t>
      </w:r>
      <w:r w:rsidRPr="006D5593">
        <w:rPr>
          <w:iCs/>
          <w:sz w:val="28"/>
          <w:szCs w:val="28"/>
        </w:rPr>
        <w:br/>
        <w:t xml:space="preserve">в) Все биссектрисы треугольника пересекаются в одной точке. </w:t>
      </w:r>
      <w:r w:rsidRPr="006D5593">
        <w:rPr>
          <w:i/>
          <w:iCs/>
          <w:sz w:val="28"/>
          <w:szCs w:val="28"/>
        </w:rPr>
        <w:t>(Да).</w:t>
      </w:r>
    </w:p>
    <w:p w:rsidR="00787986" w:rsidRPr="006D5593" w:rsidRDefault="00787986" w:rsidP="00787986">
      <w:pPr>
        <w:numPr>
          <w:ilvl w:val="0"/>
          <w:numId w:val="7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Работа в парах. На каждой парте лежат три треугольника, разносторонние, разных цветов</w:t>
      </w:r>
      <w:r w:rsidRPr="006D5593">
        <w:rPr>
          <w:b/>
          <w:bCs/>
          <w:sz w:val="28"/>
          <w:szCs w:val="28"/>
        </w:rPr>
        <w:t>.</w:t>
      </w:r>
      <w:r w:rsidRPr="006D5593">
        <w:rPr>
          <w:sz w:val="28"/>
          <w:szCs w:val="28"/>
        </w:rPr>
        <w:t xml:space="preserve"> На одном из них изображены три медианы, на другом – высоты, на третьем – биссектрисы.</w:t>
      </w:r>
    </w:p>
    <w:p w:rsidR="00787986" w:rsidRPr="006D5593" w:rsidRDefault="00787986" w:rsidP="00787986">
      <w:pPr>
        <w:numPr>
          <w:ilvl w:val="0"/>
          <w:numId w:val="7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 xml:space="preserve">Покажите треугольник с изображением высот. </w:t>
      </w:r>
      <w:r w:rsidRPr="006D5593">
        <w:rPr>
          <w:i/>
          <w:sz w:val="28"/>
          <w:szCs w:val="28"/>
        </w:rPr>
        <w:t>(Фиолетовые и красные).</w:t>
      </w:r>
      <w:r w:rsidRPr="006D5593">
        <w:rPr>
          <w:sz w:val="28"/>
          <w:szCs w:val="28"/>
        </w:rPr>
        <w:t xml:space="preserve"> </w:t>
      </w:r>
    </w:p>
    <w:p w:rsidR="00787986" w:rsidRPr="006D5593" w:rsidRDefault="00787986" w:rsidP="00787986">
      <w:pPr>
        <w:numPr>
          <w:ilvl w:val="0"/>
          <w:numId w:val="7"/>
        </w:numPr>
        <w:spacing w:before="100" w:after="100"/>
        <w:rPr>
          <w:i/>
          <w:sz w:val="28"/>
          <w:szCs w:val="28"/>
        </w:rPr>
      </w:pPr>
      <w:r w:rsidRPr="006D5593">
        <w:rPr>
          <w:sz w:val="28"/>
          <w:szCs w:val="28"/>
        </w:rPr>
        <w:t xml:space="preserve">Поднимите треугольник, на котором изображены медианы. </w:t>
      </w:r>
      <w:r w:rsidRPr="006D5593">
        <w:rPr>
          <w:i/>
          <w:sz w:val="28"/>
          <w:szCs w:val="28"/>
        </w:rPr>
        <w:t xml:space="preserve">(Синие, жёлтые и оранжевые). </w:t>
      </w:r>
    </w:p>
    <w:p w:rsidR="00787986" w:rsidRPr="006D5593" w:rsidRDefault="00787986" w:rsidP="00787986">
      <w:pPr>
        <w:numPr>
          <w:ilvl w:val="0"/>
          <w:numId w:val="7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 xml:space="preserve">Покажите треугольник с изображением биссектрис. </w:t>
      </w:r>
      <w:r w:rsidRPr="006D5593">
        <w:rPr>
          <w:i/>
          <w:sz w:val="28"/>
          <w:szCs w:val="28"/>
        </w:rPr>
        <w:t>(Зелёные, чёрные).</w:t>
      </w:r>
      <w:r w:rsidRPr="006D5593">
        <w:rPr>
          <w:sz w:val="28"/>
          <w:szCs w:val="28"/>
        </w:rPr>
        <w:t xml:space="preserve"> </w:t>
      </w:r>
    </w:p>
    <w:p w:rsidR="00787986" w:rsidRPr="006D5593" w:rsidRDefault="00787986" w:rsidP="00787986">
      <w:pPr>
        <w:spacing w:before="100" w:after="100"/>
        <w:rPr>
          <w:i/>
          <w:sz w:val="28"/>
          <w:szCs w:val="28"/>
        </w:rPr>
      </w:pPr>
      <w:r w:rsidRPr="006D5593">
        <w:rPr>
          <w:i/>
          <w:sz w:val="28"/>
          <w:szCs w:val="28"/>
        </w:rPr>
        <w:t>(Учащиеся поднимают треугольники).</w:t>
      </w:r>
    </w:p>
    <w:p w:rsidR="00787986" w:rsidRDefault="00787986" w:rsidP="00787986">
      <w:pPr>
        <w:numPr>
          <w:ilvl w:val="0"/>
          <w:numId w:val="8"/>
        </w:num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 xml:space="preserve">С какими новыми геометрическими понятиями вы сегодня познакомились? </w:t>
      </w:r>
      <w:r w:rsidRPr="006D5593">
        <w:rPr>
          <w:i/>
          <w:iCs/>
          <w:sz w:val="28"/>
          <w:szCs w:val="28"/>
        </w:rPr>
        <w:t>(Медиана, биссектриса, высота).</w:t>
      </w:r>
      <w:r w:rsidRPr="006D5593">
        <w:rPr>
          <w:sz w:val="28"/>
          <w:szCs w:val="28"/>
        </w:rPr>
        <w:t xml:space="preserve"> </w:t>
      </w:r>
    </w:p>
    <w:tbl>
      <w:tblPr>
        <w:tblW w:w="102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50"/>
        <w:gridCol w:w="5386"/>
      </w:tblGrid>
      <w:tr w:rsidR="009C3FD8" w:rsidRPr="009C3FD8" w:rsidTr="009C3FD8">
        <w:trPr>
          <w:trHeight w:val="1672"/>
          <w:tblCellSpacing w:w="0" w:type="dxa"/>
        </w:trPr>
        <w:tc>
          <w:tcPr>
            <w:tcW w:w="4850" w:type="dxa"/>
            <w:hideMark/>
          </w:tcPr>
          <w:p w:rsidR="009C3FD8" w:rsidRPr="009C3FD8" w:rsidRDefault="009C3FD8" w:rsidP="009C3FD8">
            <w:pPr>
              <w:spacing w:before="100" w:after="100"/>
              <w:ind w:left="567"/>
              <w:rPr>
                <w:sz w:val="28"/>
                <w:szCs w:val="28"/>
              </w:rPr>
            </w:pPr>
            <w:r w:rsidRPr="009C3FD8">
              <w:rPr>
                <w:bCs/>
                <w:sz w:val="28"/>
                <w:szCs w:val="28"/>
              </w:rPr>
              <w:t>Три девицы, три сестрицы</w:t>
            </w:r>
            <w:proofErr w:type="gramStart"/>
            <w:r w:rsidRPr="009C3FD8">
              <w:rPr>
                <w:bCs/>
                <w:sz w:val="28"/>
                <w:szCs w:val="28"/>
              </w:rPr>
              <w:t xml:space="preserve"> </w:t>
            </w:r>
            <w:r w:rsidRPr="009C3FD8">
              <w:rPr>
                <w:bCs/>
                <w:sz w:val="28"/>
                <w:szCs w:val="28"/>
              </w:rPr>
              <w:br/>
              <w:t>В</w:t>
            </w:r>
            <w:proofErr w:type="gramEnd"/>
            <w:r w:rsidRPr="009C3FD8">
              <w:rPr>
                <w:bCs/>
                <w:sz w:val="28"/>
                <w:szCs w:val="28"/>
              </w:rPr>
              <w:t xml:space="preserve"> треугольнике живут. </w:t>
            </w:r>
            <w:r w:rsidRPr="009C3FD8">
              <w:rPr>
                <w:bCs/>
                <w:sz w:val="28"/>
                <w:szCs w:val="28"/>
              </w:rPr>
              <w:br/>
              <w:t xml:space="preserve">Речь такую там ведут: </w:t>
            </w:r>
            <w:r w:rsidRPr="009C3FD8">
              <w:rPr>
                <w:bCs/>
                <w:sz w:val="28"/>
                <w:szCs w:val="28"/>
              </w:rPr>
              <w:br/>
              <w:t xml:space="preserve">— Всех главнее высота! </w:t>
            </w:r>
            <w:r w:rsidRPr="009C3FD8">
              <w:rPr>
                <w:bCs/>
                <w:sz w:val="28"/>
                <w:szCs w:val="28"/>
              </w:rPr>
              <w:br/>
              <w:t xml:space="preserve">Говорю вам неспроста. </w:t>
            </w:r>
            <w:r w:rsidRPr="009C3FD8">
              <w:rPr>
                <w:bCs/>
                <w:sz w:val="28"/>
                <w:szCs w:val="28"/>
              </w:rPr>
              <w:br/>
              <w:t xml:space="preserve">Видят все, как сторонам </w:t>
            </w:r>
            <w:r w:rsidRPr="009C3FD8">
              <w:rPr>
                <w:bCs/>
                <w:sz w:val="28"/>
                <w:szCs w:val="28"/>
              </w:rPr>
              <w:br/>
              <w:t xml:space="preserve">Нужен перпендикуляр. </w:t>
            </w:r>
            <w:r w:rsidRPr="009C3FD8">
              <w:rPr>
                <w:bCs/>
                <w:sz w:val="28"/>
                <w:szCs w:val="28"/>
              </w:rPr>
              <w:br/>
              <w:t xml:space="preserve">Тогда они, сменив названья, </w:t>
            </w:r>
            <w:r w:rsidRPr="009C3FD8">
              <w:rPr>
                <w:bCs/>
                <w:sz w:val="28"/>
                <w:szCs w:val="28"/>
              </w:rPr>
              <w:br/>
              <w:t xml:space="preserve">Зовутся гордо — основанья! </w:t>
            </w:r>
            <w:r w:rsidRPr="009C3FD8">
              <w:rPr>
                <w:bCs/>
                <w:sz w:val="28"/>
                <w:szCs w:val="28"/>
              </w:rPr>
              <w:br/>
              <w:t xml:space="preserve">— Нет, — сказала медиана, — </w:t>
            </w:r>
            <w:r w:rsidRPr="009C3FD8">
              <w:rPr>
                <w:bCs/>
                <w:sz w:val="28"/>
                <w:szCs w:val="28"/>
              </w:rPr>
              <w:br/>
              <w:t xml:space="preserve">Спорить я не перестану. </w:t>
            </w:r>
            <w:r w:rsidRPr="009C3FD8">
              <w:rPr>
                <w:bCs/>
                <w:sz w:val="28"/>
                <w:szCs w:val="28"/>
              </w:rPr>
              <w:br/>
              <w:t xml:space="preserve">И на это есть причина: </w:t>
            </w:r>
            <w:r w:rsidRPr="009C3FD8">
              <w:rPr>
                <w:bCs/>
                <w:sz w:val="28"/>
                <w:szCs w:val="28"/>
              </w:rPr>
              <w:br/>
              <w:t>Я треугольника вершину</w:t>
            </w:r>
            <w:proofErr w:type="gramStart"/>
            <w:r w:rsidRPr="009C3FD8">
              <w:rPr>
                <w:bCs/>
                <w:sz w:val="28"/>
                <w:szCs w:val="28"/>
              </w:rPr>
              <w:t xml:space="preserve"> </w:t>
            </w:r>
            <w:r w:rsidRPr="009C3FD8">
              <w:rPr>
                <w:bCs/>
                <w:sz w:val="28"/>
                <w:szCs w:val="28"/>
              </w:rPr>
              <w:br/>
              <w:t>С</w:t>
            </w:r>
            <w:proofErr w:type="gramEnd"/>
            <w:r w:rsidRPr="009C3FD8">
              <w:rPr>
                <w:bCs/>
                <w:sz w:val="28"/>
                <w:szCs w:val="28"/>
              </w:rPr>
              <w:t xml:space="preserve">оединяю с серединой </w:t>
            </w:r>
            <w:r w:rsidRPr="009C3FD8">
              <w:rPr>
                <w:bCs/>
                <w:sz w:val="28"/>
                <w:szCs w:val="28"/>
              </w:rPr>
              <w:br/>
              <w:t>Стороны. К тому же я</w:t>
            </w:r>
            <w:proofErr w:type="gramStart"/>
            <w:r w:rsidRPr="009C3FD8">
              <w:rPr>
                <w:bCs/>
                <w:sz w:val="28"/>
                <w:szCs w:val="28"/>
              </w:rPr>
              <w:t xml:space="preserve"> </w:t>
            </w:r>
            <w:r w:rsidRPr="009C3FD8">
              <w:rPr>
                <w:bCs/>
                <w:sz w:val="28"/>
                <w:szCs w:val="28"/>
              </w:rPr>
              <w:br/>
              <w:t>Д</w:t>
            </w:r>
            <w:proofErr w:type="gramEnd"/>
            <w:r w:rsidRPr="009C3FD8">
              <w:rPr>
                <w:bCs/>
                <w:sz w:val="28"/>
                <w:szCs w:val="28"/>
              </w:rPr>
              <w:t xml:space="preserve">елю всю площадь пополам! </w:t>
            </w:r>
            <w:r w:rsidRPr="009C3FD8">
              <w:rPr>
                <w:bCs/>
                <w:sz w:val="28"/>
                <w:szCs w:val="28"/>
              </w:rPr>
              <w:br/>
              <w:t xml:space="preserve">В спор вступила биссектриса: </w:t>
            </w:r>
            <w:r w:rsidRPr="009C3FD8">
              <w:rPr>
                <w:bCs/>
                <w:sz w:val="28"/>
                <w:szCs w:val="28"/>
              </w:rPr>
              <w:br/>
              <w:t xml:space="preserve">— Спорить не имеет смысла! </w:t>
            </w:r>
            <w:r w:rsidRPr="009C3FD8">
              <w:rPr>
                <w:bCs/>
                <w:sz w:val="28"/>
                <w:szCs w:val="28"/>
              </w:rPr>
              <w:br/>
              <w:t xml:space="preserve">Если трое соберемся, </w:t>
            </w:r>
            <w:r w:rsidRPr="009C3FD8">
              <w:rPr>
                <w:bCs/>
                <w:sz w:val="28"/>
                <w:szCs w:val="28"/>
              </w:rPr>
              <w:br/>
              <w:t xml:space="preserve">В точке мы пересечемся. </w:t>
            </w:r>
            <w:r w:rsidRPr="009C3FD8">
              <w:rPr>
                <w:bCs/>
                <w:sz w:val="28"/>
                <w:szCs w:val="28"/>
              </w:rPr>
              <w:br/>
              <w:t xml:space="preserve">Эта точка непростая. </w:t>
            </w:r>
            <w:r w:rsidRPr="009C3FD8">
              <w:rPr>
                <w:bCs/>
                <w:sz w:val="28"/>
                <w:szCs w:val="28"/>
              </w:rPr>
              <w:br/>
              <w:t xml:space="preserve">Серединка золотая; </w:t>
            </w:r>
          </w:p>
        </w:tc>
        <w:tc>
          <w:tcPr>
            <w:tcW w:w="5386" w:type="dxa"/>
            <w:hideMark/>
          </w:tcPr>
          <w:p w:rsidR="009C3FD8" w:rsidRPr="009C3FD8" w:rsidRDefault="009C3FD8" w:rsidP="009C3FD8">
            <w:pPr>
              <w:spacing w:before="100" w:after="100"/>
              <w:ind w:left="567"/>
              <w:rPr>
                <w:sz w:val="28"/>
                <w:szCs w:val="28"/>
              </w:rPr>
            </w:pPr>
            <w:r w:rsidRPr="009C3FD8">
              <w:rPr>
                <w:bCs/>
                <w:sz w:val="28"/>
                <w:szCs w:val="28"/>
              </w:rPr>
              <w:t xml:space="preserve">Если циркулем владеешь, </w:t>
            </w:r>
            <w:r w:rsidRPr="009C3FD8">
              <w:rPr>
                <w:bCs/>
                <w:sz w:val="28"/>
                <w:szCs w:val="28"/>
              </w:rPr>
              <w:br/>
              <w:t xml:space="preserve">Окружность ты списать сумеешь! </w:t>
            </w:r>
            <w:r w:rsidRPr="009C3FD8">
              <w:rPr>
                <w:bCs/>
                <w:sz w:val="28"/>
                <w:szCs w:val="28"/>
              </w:rPr>
              <w:br/>
              <w:t>Значит, всех я вас главнее!</w:t>
            </w:r>
            <w:r w:rsidRPr="009C3FD8">
              <w:rPr>
                <w:sz w:val="28"/>
                <w:szCs w:val="28"/>
              </w:rPr>
              <w:t xml:space="preserve"> </w:t>
            </w:r>
          </w:p>
          <w:p w:rsidR="009C3FD8" w:rsidRPr="009C3FD8" w:rsidRDefault="009C3FD8" w:rsidP="009C3FD8">
            <w:pPr>
              <w:spacing w:before="100" w:after="100"/>
              <w:ind w:left="567"/>
              <w:rPr>
                <w:sz w:val="28"/>
                <w:szCs w:val="28"/>
              </w:rPr>
            </w:pPr>
            <w:r w:rsidRPr="009C3FD8">
              <w:rPr>
                <w:bCs/>
                <w:sz w:val="28"/>
                <w:szCs w:val="28"/>
              </w:rPr>
              <w:t xml:space="preserve">В спор вмешался треугольник: </w:t>
            </w:r>
            <w:r w:rsidRPr="009C3FD8">
              <w:rPr>
                <w:bCs/>
                <w:sz w:val="28"/>
                <w:szCs w:val="28"/>
              </w:rPr>
              <w:br/>
              <w:t xml:space="preserve">— Что вы, знает каждый школьник, </w:t>
            </w:r>
            <w:r w:rsidRPr="009C3FD8">
              <w:rPr>
                <w:bCs/>
                <w:sz w:val="28"/>
                <w:szCs w:val="28"/>
              </w:rPr>
              <w:br/>
              <w:t xml:space="preserve">Что для меня вы все равны. </w:t>
            </w:r>
            <w:r w:rsidRPr="009C3FD8">
              <w:rPr>
                <w:bCs/>
                <w:sz w:val="28"/>
                <w:szCs w:val="28"/>
              </w:rPr>
              <w:br/>
              <w:t xml:space="preserve">Будьте же всегда дружны! </w:t>
            </w:r>
            <w:r w:rsidRPr="009C3FD8">
              <w:rPr>
                <w:bCs/>
                <w:sz w:val="28"/>
                <w:szCs w:val="28"/>
              </w:rPr>
              <w:br/>
              <w:t xml:space="preserve">Но вас предупреждаю я: </w:t>
            </w:r>
            <w:r w:rsidRPr="009C3FD8">
              <w:rPr>
                <w:bCs/>
                <w:sz w:val="28"/>
                <w:szCs w:val="28"/>
              </w:rPr>
              <w:br/>
              <w:t xml:space="preserve">У каждой миссия своя! </w:t>
            </w:r>
            <w:r w:rsidRPr="009C3FD8">
              <w:rPr>
                <w:bCs/>
                <w:sz w:val="28"/>
                <w:szCs w:val="28"/>
              </w:rPr>
              <w:br/>
              <w:t xml:space="preserve">Знает каждый школьник, </w:t>
            </w:r>
            <w:r w:rsidRPr="009C3FD8">
              <w:rPr>
                <w:bCs/>
                <w:sz w:val="28"/>
                <w:szCs w:val="28"/>
              </w:rPr>
              <w:br/>
              <w:t xml:space="preserve">Как меня построить. </w:t>
            </w:r>
            <w:r w:rsidRPr="009C3FD8">
              <w:rPr>
                <w:bCs/>
                <w:sz w:val="28"/>
                <w:szCs w:val="28"/>
              </w:rPr>
              <w:br/>
              <w:t xml:space="preserve">К чему не проведут меня, </w:t>
            </w:r>
            <w:r w:rsidRPr="009C3FD8">
              <w:rPr>
                <w:bCs/>
                <w:sz w:val="28"/>
                <w:szCs w:val="28"/>
              </w:rPr>
              <w:br/>
              <w:t xml:space="preserve">Всем перпендикулярна я. </w:t>
            </w:r>
            <w:r w:rsidRPr="009C3FD8">
              <w:rPr>
                <w:bCs/>
                <w:sz w:val="28"/>
                <w:szCs w:val="28"/>
              </w:rPr>
              <w:br/>
              <w:t xml:space="preserve">Отгадай, вопрос простой, </w:t>
            </w:r>
            <w:r w:rsidRPr="009C3FD8">
              <w:rPr>
                <w:bCs/>
                <w:sz w:val="28"/>
                <w:szCs w:val="28"/>
              </w:rPr>
              <w:br/>
              <w:t xml:space="preserve">Как зовусь я? </w:t>
            </w:r>
            <w:r w:rsidRPr="00C529F6">
              <w:rPr>
                <w:bCs/>
                <w:i/>
                <w:sz w:val="28"/>
                <w:szCs w:val="28"/>
              </w:rPr>
              <w:t>(Высотой).</w:t>
            </w:r>
            <w:r w:rsidRPr="009C3FD8">
              <w:rPr>
                <w:bCs/>
                <w:sz w:val="28"/>
                <w:szCs w:val="28"/>
              </w:rPr>
              <w:t xml:space="preserve"> </w:t>
            </w:r>
            <w:r w:rsidRPr="009C3FD8">
              <w:rPr>
                <w:bCs/>
                <w:sz w:val="28"/>
                <w:szCs w:val="28"/>
              </w:rPr>
              <w:br/>
              <w:t xml:space="preserve">Вначале вы найти должны </w:t>
            </w:r>
            <w:r w:rsidRPr="009C3FD8">
              <w:rPr>
                <w:bCs/>
                <w:sz w:val="28"/>
                <w:szCs w:val="28"/>
              </w:rPr>
              <w:br/>
              <w:t xml:space="preserve">Середину стороны. </w:t>
            </w:r>
            <w:r w:rsidRPr="009C3FD8">
              <w:rPr>
                <w:bCs/>
                <w:sz w:val="28"/>
                <w:szCs w:val="28"/>
              </w:rPr>
              <w:br/>
              <w:t xml:space="preserve">Ее соединишь с вершиной, </w:t>
            </w:r>
            <w:r w:rsidRPr="009C3FD8">
              <w:rPr>
                <w:bCs/>
                <w:sz w:val="28"/>
                <w:szCs w:val="28"/>
              </w:rPr>
              <w:br/>
              <w:t xml:space="preserve">И меня уж получил ты. </w:t>
            </w:r>
            <w:r w:rsidRPr="009C3FD8">
              <w:rPr>
                <w:bCs/>
                <w:sz w:val="28"/>
                <w:szCs w:val="28"/>
              </w:rPr>
              <w:br/>
              <w:t xml:space="preserve">Просто все и без обмана. </w:t>
            </w:r>
            <w:r w:rsidRPr="009C3FD8">
              <w:rPr>
                <w:bCs/>
                <w:sz w:val="28"/>
                <w:szCs w:val="28"/>
              </w:rPr>
              <w:br/>
              <w:t xml:space="preserve">Как зовусь я? </w:t>
            </w:r>
            <w:r w:rsidRPr="00C529F6">
              <w:rPr>
                <w:bCs/>
                <w:i/>
                <w:sz w:val="28"/>
                <w:szCs w:val="28"/>
              </w:rPr>
              <w:t>(Медиана).</w:t>
            </w:r>
          </w:p>
        </w:tc>
      </w:tr>
    </w:tbl>
    <w:p w:rsidR="009C3FD8" w:rsidRDefault="009C3FD8" w:rsidP="009C3FD8">
      <w:pPr>
        <w:spacing w:before="100" w:after="100"/>
        <w:rPr>
          <w:sz w:val="28"/>
          <w:szCs w:val="28"/>
        </w:rPr>
      </w:pPr>
    </w:p>
    <w:p w:rsidR="00787986" w:rsidRPr="000402D1" w:rsidRDefault="00787986" w:rsidP="00787986">
      <w:pPr>
        <w:spacing w:before="100" w:after="100"/>
        <w:rPr>
          <w:b/>
          <w:color w:val="003366"/>
          <w:sz w:val="28"/>
          <w:szCs w:val="28"/>
          <w:u w:val="single"/>
        </w:rPr>
      </w:pPr>
      <w:r w:rsidRPr="000402D1">
        <w:rPr>
          <w:b/>
          <w:color w:val="003366"/>
          <w:sz w:val="28"/>
          <w:szCs w:val="28"/>
          <w:u w:val="single"/>
        </w:rPr>
        <w:t>V. Подведение итогов урока.</w:t>
      </w:r>
    </w:p>
    <w:p w:rsidR="009C3FD8" w:rsidRPr="009C3FD8" w:rsidRDefault="00787986" w:rsidP="009C3FD8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 xml:space="preserve">1. </w:t>
      </w:r>
      <w:r w:rsidR="009C3FD8">
        <w:rPr>
          <w:sz w:val="28"/>
          <w:szCs w:val="28"/>
        </w:rPr>
        <w:t xml:space="preserve">Домашнее задание:  </w:t>
      </w:r>
      <w:r w:rsidR="009C3FD8" w:rsidRPr="009C3FD8">
        <w:rPr>
          <w:sz w:val="28"/>
          <w:szCs w:val="28"/>
        </w:rPr>
        <w:t>п</w:t>
      </w:r>
      <w:r w:rsidR="009C3FD8" w:rsidRPr="009C3FD8">
        <w:rPr>
          <w:bCs/>
          <w:iCs/>
          <w:sz w:val="28"/>
          <w:szCs w:val="28"/>
        </w:rPr>
        <w:t>.25 стр.33, выучить опре</w:t>
      </w:r>
      <w:r w:rsidR="009C3FD8">
        <w:rPr>
          <w:bCs/>
          <w:iCs/>
          <w:sz w:val="28"/>
          <w:szCs w:val="28"/>
        </w:rPr>
        <w:t xml:space="preserve">деления, </w:t>
      </w:r>
      <w:r w:rsidR="009C3FD8" w:rsidRPr="009C3FD8">
        <w:rPr>
          <w:bCs/>
          <w:iCs/>
          <w:sz w:val="28"/>
          <w:szCs w:val="28"/>
        </w:rPr>
        <w:t>к/в 1-10 стр.37 устно придумать стихотворения о биссектрисе, медиане и высоте</w:t>
      </w:r>
    </w:p>
    <w:p w:rsidR="00E12BC2" w:rsidRPr="009C3FD8" w:rsidRDefault="00E12BC2" w:rsidP="00787986">
      <w:pPr>
        <w:spacing w:before="100" w:after="100"/>
        <w:rPr>
          <w:sz w:val="28"/>
          <w:szCs w:val="28"/>
        </w:rPr>
      </w:pPr>
    </w:p>
    <w:p w:rsidR="00BA7157" w:rsidRPr="00C529F6" w:rsidRDefault="00787986" w:rsidP="00C529F6">
      <w:pPr>
        <w:spacing w:before="100" w:after="100"/>
        <w:rPr>
          <w:sz w:val="28"/>
          <w:szCs w:val="28"/>
        </w:rPr>
      </w:pPr>
      <w:r w:rsidRPr="006D5593">
        <w:rPr>
          <w:sz w:val="28"/>
          <w:szCs w:val="28"/>
        </w:rPr>
        <w:t>2. Выставление оценок и их комментирование.</w:t>
      </w:r>
    </w:p>
    <w:sectPr w:rsidR="00BA7157" w:rsidRPr="00C529F6" w:rsidSect="00A514CA">
      <w:pgSz w:w="11906" w:h="16838"/>
      <w:pgMar w:top="851" w:right="851" w:bottom="851" w:left="851" w:header="708" w:footer="708" w:gutter="0"/>
      <w:pgBorders w:offsetFrom="page">
        <w:top w:val="thinThickSmallGap" w:sz="12" w:space="24" w:color="008000"/>
        <w:left w:val="thinThickSmallGap" w:sz="12" w:space="24" w:color="008000"/>
        <w:bottom w:val="thickThinSmallGap" w:sz="12" w:space="24" w:color="008000"/>
        <w:right w:val="thickThinSmallGap" w:sz="12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B0"/>
    <w:multiLevelType w:val="hybridMultilevel"/>
    <w:tmpl w:val="ED6CF55E"/>
    <w:lvl w:ilvl="0" w:tplc="06E0028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D7946"/>
    <w:multiLevelType w:val="hybridMultilevel"/>
    <w:tmpl w:val="E5907ADE"/>
    <w:lvl w:ilvl="0" w:tplc="298EA96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7A075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681B0">
      <w:start w:val="2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A6066"/>
    <w:multiLevelType w:val="hybridMultilevel"/>
    <w:tmpl w:val="ADA8A662"/>
    <w:lvl w:ilvl="0" w:tplc="06E0028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B55F1"/>
    <w:multiLevelType w:val="hybridMultilevel"/>
    <w:tmpl w:val="5F3E3DA8"/>
    <w:lvl w:ilvl="0" w:tplc="06E0028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E6D0F"/>
    <w:multiLevelType w:val="hybridMultilevel"/>
    <w:tmpl w:val="76AAB422"/>
    <w:lvl w:ilvl="0" w:tplc="06E0028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C4A42"/>
    <w:multiLevelType w:val="hybridMultilevel"/>
    <w:tmpl w:val="B89A6C0A"/>
    <w:lvl w:ilvl="0" w:tplc="06E0028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05627"/>
    <w:multiLevelType w:val="hybridMultilevel"/>
    <w:tmpl w:val="1CE4A804"/>
    <w:lvl w:ilvl="0" w:tplc="06E0028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216FF"/>
    <w:multiLevelType w:val="hybridMultilevel"/>
    <w:tmpl w:val="EE583C9E"/>
    <w:lvl w:ilvl="0" w:tplc="EE1657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986"/>
    <w:rsid w:val="000305BB"/>
    <w:rsid w:val="00165472"/>
    <w:rsid w:val="00415F40"/>
    <w:rsid w:val="00456E90"/>
    <w:rsid w:val="005320CB"/>
    <w:rsid w:val="00787986"/>
    <w:rsid w:val="008E1FD5"/>
    <w:rsid w:val="009C3FD8"/>
    <w:rsid w:val="00A422E1"/>
    <w:rsid w:val="00A514CA"/>
    <w:rsid w:val="00B6048D"/>
    <w:rsid w:val="00BA7157"/>
    <w:rsid w:val="00BE5C22"/>
    <w:rsid w:val="00C529F6"/>
    <w:rsid w:val="00DD263B"/>
    <w:rsid w:val="00E12BC2"/>
    <w:rsid w:val="00E15548"/>
    <w:rsid w:val="00F4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7986"/>
    <w:rPr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7879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9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87986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1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file:///E:\101684\img7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E:\101684\img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mages.yandex.ru/yandsearch?rpt=simage&amp;ed=1&amp;text=%D0%A1%D0%BA%D0%B0%D0%B7%D0%BE%D1%87%D0%BD%D0%B0%D1%8F%20%D0%9C%D0%B0%D1%82%D0%B5%D0%BC%D0%B0%D1%82%D0%B8%D0%BA%D0%B0&amp;p=52&amp;img_url=school9korolev.moy.su/2011/_03.jp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file:///E:\101684\img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2012-01-25T17:08:00Z</dcterms:created>
  <dcterms:modified xsi:type="dcterms:W3CDTF">2012-01-26T19:49:00Z</dcterms:modified>
</cp:coreProperties>
</file>