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42" w:rsidRPr="00DA1EC7" w:rsidRDefault="00FD285C" w:rsidP="00FD285C">
      <w:pPr>
        <w:spacing w:after="0" w:line="240" w:lineRule="auto"/>
        <w:rPr>
          <w:rFonts w:ascii="Times New Roman" w:hAnsi="Times New Roman" w:cs="Times New Roman"/>
          <w:sz w:val="28"/>
          <w:szCs w:val="28"/>
        </w:rPr>
      </w:pPr>
      <w:r w:rsidRPr="00DA1EC7">
        <w:rPr>
          <w:rFonts w:ascii="Times New Roman" w:hAnsi="Times New Roman" w:cs="Times New Roman"/>
          <w:sz w:val="28"/>
          <w:szCs w:val="28"/>
        </w:rPr>
        <w:t>«Зырян ауданы</w:t>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t>ГУ «Отдел образования</w:t>
      </w:r>
    </w:p>
    <w:p w:rsidR="00FD285C" w:rsidRPr="00DA1EC7" w:rsidRDefault="00FD285C" w:rsidP="00FD285C">
      <w:pPr>
        <w:spacing w:after="0" w:line="240" w:lineRule="auto"/>
        <w:rPr>
          <w:rFonts w:ascii="Times New Roman" w:hAnsi="Times New Roman" w:cs="Times New Roman"/>
          <w:sz w:val="28"/>
          <w:szCs w:val="28"/>
        </w:rPr>
      </w:pPr>
      <w:r w:rsidRPr="00DA1EC7">
        <w:rPr>
          <w:rFonts w:ascii="Times New Roman" w:hAnsi="Times New Roman" w:cs="Times New Roman"/>
          <w:sz w:val="28"/>
          <w:szCs w:val="28"/>
          <w:lang w:val="kk-KZ"/>
        </w:rPr>
        <w:t>Білім беру бөлімі</w:t>
      </w:r>
      <w:r w:rsidRPr="00DA1EC7">
        <w:rPr>
          <w:rFonts w:ascii="Times New Roman" w:hAnsi="Times New Roman" w:cs="Times New Roman"/>
          <w:sz w:val="28"/>
          <w:szCs w:val="28"/>
        </w:rPr>
        <w:t>» ММ</w:t>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t>Зыряновского района</w:t>
      </w:r>
    </w:p>
    <w:p w:rsidR="00FD285C" w:rsidRPr="00DA1EC7" w:rsidRDefault="00FD285C" w:rsidP="00FD285C">
      <w:pPr>
        <w:spacing w:after="0" w:line="240" w:lineRule="auto"/>
        <w:rPr>
          <w:rFonts w:ascii="Times New Roman" w:hAnsi="Times New Roman" w:cs="Times New Roman"/>
          <w:sz w:val="28"/>
          <w:szCs w:val="28"/>
        </w:rPr>
      </w:pPr>
      <w:r w:rsidRPr="00DA1EC7">
        <w:rPr>
          <w:rFonts w:ascii="Times New Roman" w:hAnsi="Times New Roman" w:cs="Times New Roman"/>
          <w:sz w:val="28"/>
          <w:szCs w:val="28"/>
        </w:rPr>
        <w:t>«Средигорное орта мектеб</w:t>
      </w:r>
      <w:r w:rsidRPr="00DA1EC7">
        <w:rPr>
          <w:rFonts w:ascii="Times New Roman" w:hAnsi="Times New Roman" w:cs="Times New Roman"/>
          <w:sz w:val="28"/>
          <w:szCs w:val="28"/>
          <w:lang w:val="kk-KZ"/>
        </w:rPr>
        <w:t>і</w:t>
      </w:r>
      <w:r w:rsidRPr="00DA1EC7">
        <w:rPr>
          <w:rFonts w:ascii="Times New Roman" w:hAnsi="Times New Roman" w:cs="Times New Roman"/>
          <w:sz w:val="28"/>
          <w:szCs w:val="28"/>
        </w:rPr>
        <w:t>»</w:t>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t xml:space="preserve">КГУ «Средигорненская </w:t>
      </w:r>
    </w:p>
    <w:p w:rsidR="00FD285C" w:rsidRPr="00DA1EC7" w:rsidRDefault="00FD285C" w:rsidP="00FD285C">
      <w:pPr>
        <w:spacing w:after="0" w:line="240" w:lineRule="auto"/>
        <w:rPr>
          <w:rFonts w:ascii="Times New Roman" w:hAnsi="Times New Roman" w:cs="Times New Roman"/>
          <w:sz w:val="28"/>
          <w:szCs w:val="28"/>
        </w:rPr>
      </w:pPr>
      <w:r w:rsidRPr="00DA1EC7">
        <w:rPr>
          <w:rFonts w:ascii="Times New Roman" w:hAnsi="Times New Roman" w:cs="Times New Roman"/>
          <w:sz w:val="28"/>
          <w:szCs w:val="28"/>
        </w:rPr>
        <w:t>КММ</w:t>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r>
      <w:r w:rsidRPr="00DA1EC7">
        <w:rPr>
          <w:rFonts w:ascii="Times New Roman" w:hAnsi="Times New Roman" w:cs="Times New Roman"/>
          <w:sz w:val="28"/>
          <w:szCs w:val="28"/>
        </w:rPr>
        <w:tab/>
        <w:t>средняя  школа»</w:t>
      </w:r>
    </w:p>
    <w:p w:rsidR="00FD285C" w:rsidRPr="00DA1EC7" w:rsidRDefault="00FD285C" w:rsidP="00FD285C">
      <w:pPr>
        <w:spacing w:after="0" w:line="240" w:lineRule="auto"/>
        <w:rPr>
          <w:rFonts w:ascii="Times New Roman" w:hAnsi="Times New Roman" w:cs="Times New Roman"/>
          <w:sz w:val="28"/>
          <w:szCs w:val="28"/>
        </w:rPr>
      </w:pPr>
    </w:p>
    <w:p w:rsidR="00FD285C" w:rsidRPr="00DA1EC7" w:rsidRDefault="00FD285C" w:rsidP="00FD285C">
      <w:pPr>
        <w:spacing w:after="0" w:line="240" w:lineRule="auto"/>
        <w:rPr>
          <w:rFonts w:ascii="Times New Roman" w:hAnsi="Times New Roman" w:cs="Times New Roman"/>
          <w:sz w:val="28"/>
          <w:szCs w:val="28"/>
        </w:rPr>
      </w:pPr>
    </w:p>
    <w:p w:rsidR="00FD285C" w:rsidRPr="00DA1EC7" w:rsidRDefault="00FD285C" w:rsidP="00FD285C">
      <w:pPr>
        <w:spacing w:after="0" w:line="240" w:lineRule="auto"/>
        <w:rPr>
          <w:rFonts w:ascii="Times New Roman" w:hAnsi="Times New Roman" w:cs="Times New Roman"/>
          <w:sz w:val="28"/>
          <w:szCs w:val="28"/>
        </w:rPr>
      </w:pPr>
    </w:p>
    <w:p w:rsidR="00FD285C" w:rsidRPr="00733E6F" w:rsidRDefault="00733E6F" w:rsidP="00FD285C">
      <w:pPr>
        <w:spacing w:after="0" w:line="240" w:lineRule="auto"/>
        <w:rPr>
          <w:rFonts w:ascii="Times New Roman" w:hAnsi="Times New Roman" w:cs="Times New Roman"/>
          <w:sz w:val="36"/>
          <w:szCs w:val="36"/>
        </w:rPr>
      </w:pPr>
      <w:r>
        <w:rPr>
          <w:rFonts w:ascii="Times New Roman" w:hAnsi="Times New Roman" w:cs="Times New Roman"/>
          <w:sz w:val="36"/>
          <w:szCs w:val="36"/>
        </w:rPr>
        <w:t>Автор проекта:</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FD285C" w:rsidRPr="00733E6F">
        <w:rPr>
          <w:rFonts w:ascii="Times New Roman" w:hAnsi="Times New Roman" w:cs="Times New Roman"/>
          <w:sz w:val="36"/>
          <w:szCs w:val="36"/>
        </w:rPr>
        <w:t>Касенова Карина</w:t>
      </w: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r w:rsidRPr="00733E6F">
        <w:rPr>
          <w:rFonts w:ascii="Times New Roman" w:hAnsi="Times New Roman" w:cs="Times New Roman"/>
          <w:sz w:val="36"/>
          <w:szCs w:val="36"/>
        </w:rPr>
        <w:t>Класс:</w:t>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t>десятый</w:t>
      </w: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733E6F" w:rsidP="00733E6F">
      <w:pPr>
        <w:spacing w:after="0" w:line="240" w:lineRule="auto"/>
        <w:ind w:left="3540" w:hanging="3540"/>
        <w:rPr>
          <w:rFonts w:ascii="Times New Roman" w:hAnsi="Times New Roman" w:cs="Times New Roman"/>
          <w:sz w:val="36"/>
          <w:szCs w:val="36"/>
        </w:rPr>
      </w:pPr>
      <w:r>
        <w:rPr>
          <w:rFonts w:ascii="Times New Roman" w:hAnsi="Times New Roman" w:cs="Times New Roman"/>
          <w:sz w:val="36"/>
          <w:szCs w:val="36"/>
        </w:rPr>
        <w:t>Тема:</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sidR="00FD285C" w:rsidRPr="00733E6F">
        <w:rPr>
          <w:rFonts w:ascii="Times New Roman" w:hAnsi="Times New Roman" w:cs="Times New Roman"/>
          <w:sz w:val="36"/>
          <w:szCs w:val="36"/>
        </w:rPr>
        <w:t>«Великая Отечественная</w:t>
      </w:r>
    </w:p>
    <w:p w:rsidR="00FD285C" w:rsidRPr="00733E6F" w:rsidRDefault="00733E6F" w:rsidP="00FD285C">
      <w:pPr>
        <w:spacing w:after="0" w:line="240" w:lineRule="auto"/>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sidR="00FD285C" w:rsidRPr="00733E6F">
        <w:rPr>
          <w:rFonts w:ascii="Times New Roman" w:hAnsi="Times New Roman" w:cs="Times New Roman"/>
          <w:sz w:val="36"/>
          <w:szCs w:val="36"/>
        </w:rPr>
        <w:t>война в судьбах моих</w:t>
      </w:r>
    </w:p>
    <w:p w:rsidR="00FD285C" w:rsidRPr="00733E6F" w:rsidRDefault="00733E6F" w:rsidP="00FD285C">
      <w:pPr>
        <w:spacing w:after="0" w:line="240" w:lineRule="auto"/>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sidR="00FD285C" w:rsidRPr="00733E6F">
        <w:rPr>
          <w:rFonts w:ascii="Times New Roman" w:hAnsi="Times New Roman" w:cs="Times New Roman"/>
          <w:sz w:val="36"/>
          <w:szCs w:val="36"/>
        </w:rPr>
        <w:t>земляков»</w:t>
      </w: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r w:rsidRPr="00733E6F">
        <w:rPr>
          <w:rFonts w:ascii="Times New Roman" w:hAnsi="Times New Roman" w:cs="Times New Roman"/>
          <w:sz w:val="36"/>
          <w:szCs w:val="36"/>
        </w:rPr>
        <w:t>Секция:</w:t>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r>
      <w:r w:rsidRPr="00733E6F">
        <w:rPr>
          <w:rFonts w:ascii="Times New Roman" w:hAnsi="Times New Roman" w:cs="Times New Roman"/>
          <w:sz w:val="36"/>
          <w:szCs w:val="36"/>
        </w:rPr>
        <w:tab/>
        <w:t>Краеведение</w:t>
      </w: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733E6F" w:rsidP="00FD285C">
      <w:pPr>
        <w:spacing w:after="0" w:line="240" w:lineRule="auto"/>
        <w:rPr>
          <w:rFonts w:ascii="Times New Roman" w:hAnsi="Times New Roman" w:cs="Times New Roman"/>
          <w:sz w:val="36"/>
          <w:szCs w:val="36"/>
        </w:rPr>
      </w:pPr>
      <w:r>
        <w:rPr>
          <w:rFonts w:ascii="Times New Roman" w:hAnsi="Times New Roman" w:cs="Times New Roman"/>
          <w:sz w:val="36"/>
          <w:szCs w:val="36"/>
        </w:rPr>
        <w:t>ФИО руководителя:</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FD285C" w:rsidRPr="00733E6F">
        <w:rPr>
          <w:rFonts w:ascii="Times New Roman" w:hAnsi="Times New Roman" w:cs="Times New Roman"/>
          <w:sz w:val="36"/>
          <w:szCs w:val="36"/>
        </w:rPr>
        <w:t>Дяглева В. Н</w:t>
      </w:r>
      <w:r>
        <w:rPr>
          <w:rFonts w:ascii="Times New Roman" w:hAnsi="Times New Roman" w:cs="Times New Roman"/>
          <w:sz w:val="36"/>
          <w:szCs w:val="36"/>
        </w:rPr>
        <w:t>.</w:t>
      </w:r>
    </w:p>
    <w:p w:rsidR="00FD285C" w:rsidRPr="00733E6F" w:rsidRDefault="00FD285C" w:rsidP="00FD285C">
      <w:pPr>
        <w:spacing w:after="0" w:line="240" w:lineRule="auto"/>
        <w:rPr>
          <w:rFonts w:ascii="Times New Roman" w:hAnsi="Times New Roman" w:cs="Times New Roman"/>
          <w:sz w:val="36"/>
          <w:szCs w:val="36"/>
        </w:rPr>
      </w:pPr>
    </w:p>
    <w:p w:rsidR="00FD285C" w:rsidRPr="00733E6F" w:rsidRDefault="00733E6F" w:rsidP="00FD285C">
      <w:pPr>
        <w:spacing w:after="0" w:line="240" w:lineRule="auto"/>
        <w:rPr>
          <w:rFonts w:ascii="Times New Roman" w:hAnsi="Times New Roman" w:cs="Times New Roman"/>
          <w:sz w:val="36"/>
          <w:szCs w:val="36"/>
        </w:rPr>
      </w:pPr>
      <w:r>
        <w:rPr>
          <w:rFonts w:ascii="Times New Roman" w:hAnsi="Times New Roman" w:cs="Times New Roman"/>
          <w:sz w:val="36"/>
          <w:szCs w:val="36"/>
        </w:rPr>
        <w:t>Место проведения:</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г. Зыряновск</w:t>
      </w:r>
    </w:p>
    <w:p w:rsidR="00FD285C" w:rsidRPr="00733E6F" w:rsidRDefault="00FD285C" w:rsidP="00FD285C">
      <w:pPr>
        <w:spacing w:after="0" w:line="240" w:lineRule="auto"/>
        <w:rPr>
          <w:rFonts w:ascii="Times New Roman" w:hAnsi="Times New Roman" w:cs="Times New Roman"/>
          <w:sz w:val="36"/>
          <w:szCs w:val="36"/>
        </w:rPr>
      </w:pPr>
    </w:p>
    <w:p w:rsidR="00DA1EC7" w:rsidRDefault="00DA1EC7" w:rsidP="00733E6F">
      <w:pPr>
        <w:spacing w:after="0" w:line="240" w:lineRule="auto"/>
        <w:rPr>
          <w:rFonts w:ascii="Times New Roman" w:hAnsi="Times New Roman" w:cs="Times New Roman"/>
          <w:sz w:val="36"/>
          <w:szCs w:val="36"/>
        </w:rPr>
      </w:pPr>
    </w:p>
    <w:p w:rsidR="00733E6F" w:rsidRPr="00733E6F" w:rsidRDefault="00733E6F" w:rsidP="00733E6F">
      <w:pPr>
        <w:spacing w:after="0" w:line="240" w:lineRule="auto"/>
        <w:rPr>
          <w:rFonts w:ascii="Times New Roman" w:hAnsi="Times New Roman" w:cs="Times New Roman"/>
          <w:sz w:val="36"/>
          <w:szCs w:val="36"/>
        </w:rPr>
      </w:pPr>
    </w:p>
    <w:p w:rsidR="00DA1EC7" w:rsidRPr="00733E6F" w:rsidRDefault="00DA1EC7" w:rsidP="00FD285C">
      <w:pPr>
        <w:spacing w:after="0" w:line="240" w:lineRule="auto"/>
        <w:jc w:val="center"/>
        <w:rPr>
          <w:rFonts w:ascii="Times New Roman" w:hAnsi="Times New Roman" w:cs="Times New Roman"/>
          <w:sz w:val="36"/>
          <w:szCs w:val="36"/>
        </w:rPr>
      </w:pPr>
    </w:p>
    <w:p w:rsidR="00FD285C" w:rsidRPr="00733E6F" w:rsidRDefault="00FD285C" w:rsidP="00FD285C">
      <w:pPr>
        <w:spacing w:after="0" w:line="240" w:lineRule="auto"/>
        <w:jc w:val="center"/>
        <w:rPr>
          <w:rFonts w:ascii="Times New Roman" w:hAnsi="Times New Roman" w:cs="Times New Roman"/>
          <w:sz w:val="36"/>
          <w:szCs w:val="36"/>
        </w:rPr>
      </w:pPr>
      <w:r w:rsidRPr="00733E6F">
        <w:rPr>
          <w:rFonts w:ascii="Times New Roman" w:hAnsi="Times New Roman" w:cs="Times New Roman"/>
          <w:sz w:val="36"/>
          <w:szCs w:val="36"/>
        </w:rPr>
        <w:t>2014 год</w:t>
      </w:r>
    </w:p>
    <w:p w:rsidR="004A1539" w:rsidRPr="00733E6F" w:rsidRDefault="004A1539" w:rsidP="004A1539">
      <w:pPr>
        <w:spacing w:after="0"/>
        <w:rPr>
          <w:rFonts w:ascii="Times New Roman" w:hAnsi="Times New Roman" w:cs="Times New Roman"/>
          <w:sz w:val="36"/>
          <w:szCs w:val="36"/>
        </w:rPr>
      </w:pPr>
    </w:p>
    <w:p w:rsidR="001E5669" w:rsidRPr="001E5669" w:rsidRDefault="001E5669" w:rsidP="001E5669">
      <w:pPr>
        <w:tabs>
          <w:tab w:val="left" w:pos="900"/>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E5669">
        <w:rPr>
          <w:rFonts w:ascii="Times New Roman" w:hAnsi="Times New Roman" w:cs="Times New Roman"/>
          <w:b/>
          <w:sz w:val="28"/>
          <w:szCs w:val="28"/>
        </w:rPr>
        <w:t>Оглавление</w:t>
      </w:r>
    </w:p>
    <w:p w:rsidR="001E5669" w:rsidRDefault="001E5669" w:rsidP="001E5669">
      <w:pPr>
        <w:pStyle w:val="a3"/>
        <w:tabs>
          <w:tab w:val="left" w:pos="900"/>
        </w:tabs>
        <w:spacing w:line="360" w:lineRule="auto"/>
        <w:ind w:left="1260"/>
        <w:rPr>
          <w:rFonts w:ascii="Times New Roman" w:hAnsi="Times New Roman" w:cs="Times New Roman"/>
          <w:sz w:val="28"/>
          <w:szCs w:val="28"/>
        </w:rPr>
      </w:pPr>
    </w:p>
    <w:p w:rsidR="001E5669" w:rsidRDefault="001E5669" w:rsidP="001E5669">
      <w:pPr>
        <w:pStyle w:val="a3"/>
        <w:tabs>
          <w:tab w:val="left" w:pos="900"/>
        </w:tabs>
        <w:spacing w:line="360" w:lineRule="auto"/>
        <w:ind w:left="1260"/>
        <w:rPr>
          <w:rFonts w:ascii="Times New Roman" w:hAnsi="Times New Roman" w:cs="Times New Roman"/>
          <w:sz w:val="28"/>
          <w:szCs w:val="28"/>
        </w:rPr>
      </w:pPr>
    </w:p>
    <w:p w:rsidR="001E5669" w:rsidRDefault="00D16659" w:rsidP="001E5669">
      <w:p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6691">
        <w:rPr>
          <w:rFonts w:ascii="Times New Roman" w:hAnsi="Times New Roman" w:cs="Times New Roman"/>
          <w:sz w:val="28"/>
          <w:szCs w:val="28"/>
        </w:rPr>
        <w:tab/>
      </w:r>
      <w:r w:rsidR="00453A48">
        <w:rPr>
          <w:rFonts w:ascii="Times New Roman" w:hAnsi="Times New Roman" w:cs="Times New Roman"/>
          <w:sz w:val="28"/>
          <w:szCs w:val="28"/>
        </w:rPr>
        <w:tab/>
      </w:r>
      <w:r w:rsidR="00453A48">
        <w:rPr>
          <w:rFonts w:ascii="Times New Roman" w:hAnsi="Times New Roman" w:cs="Times New Roman"/>
          <w:sz w:val="28"/>
          <w:szCs w:val="28"/>
        </w:rPr>
        <w:tab/>
        <w:t>3</w:t>
      </w:r>
    </w:p>
    <w:p w:rsidR="001E5669" w:rsidRDefault="001E5669" w:rsidP="001E5669">
      <w:p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Основная часть</w:t>
      </w:r>
    </w:p>
    <w:p w:rsidR="001E5669" w:rsidRDefault="001E5669" w:rsidP="001E5669">
      <w:p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Глава 1</w:t>
      </w:r>
      <w:r w:rsidR="00F1545C">
        <w:rPr>
          <w:rFonts w:ascii="Times New Roman" w:hAnsi="Times New Roman" w:cs="Times New Roman"/>
          <w:sz w:val="28"/>
          <w:szCs w:val="28"/>
        </w:rPr>
        <w:t xml:space="preserve"> «Они сражались за Родину»</w:t>
      </w:r>
      <w:r w:rsidR="00F1545C">
        <w:rPr>
          <w:rFonts w:ascii="Times New Roman" w:hAnsi="Times New Roman" w:cs="Times New Roman"/>
          <w:sz w:val="28"/>
          <w:szCs w:val="28"/>
        </w:rPr>
        <w:tab/>
      </w:r>
      <w:r w:rsidR="00F1545C">
        <w:rPr>
          <w:rFonts w:ascii="Times New Roman" w:hAnsi="Times New Roman" w:cs="Times New Roman"/>
          <w:sz w:val="28"/>
          <w:szCs w:val="28"/>
        </w:rPr>
        <w:tab/>
      </w:r>
      <w:r w:rsidR="00F1545C">
        <w:rPr>
          <w:rFonts w:ascii="Times New Roman" w:hAnsi="Times New Roman" w:cs="Times New Roman"/>
          <w:sz w:val="28"/>
          <w:szCs w:val="28"/>
        </w:rPr>
        <w:tab/>
      </w:r>
      <w:r w:rsidR="00716691">
        <w:rPr>
          <w:rFonts w:ascii="Times New Roman" w:hAnsi="Times New Roman" w:cs="Times New Roman"/>
          <w:sz w:val="28"/>
          <w:szCs w:val="28"/>
        </w:rPr>
        <w:tab/>
      </w:r>
      <w:r w:rsidR="00453A48">
        <w:rPr>
          <w:rFonts w:ascii="Times New Roman" w:hAnsi="Times New Roman" w:cs="Times New Roman"/>
          <w:sz w:val="28"/>
          <w:szCs w:val="28"/>
        </w:rPr>
        <w:tab/>
      </w:r>
      <w:r w:rsidR="00453A48">
        <w:rPr>
          <w:rFonts w:ascii="Times New Roman" w:hAnsi="Times New Roman" w:cs="Times New Roman"/>
          <w:sz w:val="28"/>
          <w:szCs w:val="28"/>
        </w:rPr>
        <w:tab/>
        <w:t>6</w:t>
      </w:r>
    </w:p>
    <w:p w:rsidR="001E5669" w:rsidRDefault="001E5669" w:rsidP="001E5669">
      <w:p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Глава 2</w:t>
      </w:r>
      <w:r>
        <w:rPr>
          <w:rFonts w:ascii="Times New Roman" w:hAnsi="Times New Roman" w:cs="Times New Roman"/>
          <w:sz w:val="28"/>
          <w:szCs w:val="28"/>
        </w:rPr>
        <w:tab/>
        <w:t xml:space="preserve">  Труженики тыла</w:t>
      </w:r>
      <w:r w:rsidRPr="0005225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6691">
        <w:rPr>
          <w:rFonts w:ascii="Times New Roman" w:hAnsi="Times New Roman" w:cs="Times New Roman"/>
          <w:sz w:val="28"/>
          <w:szCs w:val="28"/>
        </w:rPr>
        <w:tab/>
      </w:r>
      <w:r w:rsidR="00453A48">
        <w:rPr>
          <w:rFonts w:ascii="Times New Roman" w:hAnsi="Times New Roman" w:cs="Times New Roman"/>
          <w:sz w:val="28"/>
          <w:szCs w:val="28"/>
        </w:rPr>
        <w:tab/>
      </w:r>
      <w:r w:rsidR="00453A48">
        <w:rPr>
          <w:rFonts w:ascii="Times New Roman" w:hAnsi="Times New Roman" w:cs="Times New Roman"/>
          <w:sz w:val="28"/>
          <w:szCs w:val="28"/>
        </w:rPr>
        <w:tab/>
        <w:t>12</w:t>
      </w:r>
    </w:p>
    <w:p w:rsidR="001E5669" w:rsidRDefault="001E5669" w:rsidP="001E5669">
      <w:p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Исследовательская часть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6691">
        <w:rPr>
          <w:rFonts w:ascii="Times New Roman" w:hAnsi="Times New Roman" w:cs="Times New Roman"/>
          <w:sz w:val="28"/>
          <w:szCs w:val="28"/>
        </w:rPr>
        <w:tab/>
      </w:r>
      <w:r w:rsidR="00453A48">
        <w:rPr>
          <w:rFonts w:ascii="Times New Roman" w:hAnsi="Times New Roman" w:cs="Times New Roman"/>
          <w:sz w:val="28"/>
          <w:szCs w:val="28"/>
        </w:rPr>
        <w:tab/>
      </w:r>
      <w:r w:rsidR="00453A48">
        <w:rPr>
          <w:rFonts w:ascii="Times New Roman" w:hAnsi="Times New Roman" w:cs="Times New Roman"/>
          <w:sz w:val="28"/>
          <w:szCs w:val="28"/>
        </w:rPr>
        <w:tab/>
        <w:t>17</w:t>
      </w:r>
    </w:p>
    <w:p w:rsidR="001E5669" w:rsidRDefault="001E5669" w:rsidP="001E5669">
      <w:p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6691">
        <w:rPr>
          <w:rFonts w:ascii="Times New Roman" w:hAnsi="Times New Roman" w:cs="Times New Roman"/>
          <w:sz w:val="28"/>
          <w:szCs w:val="28"/>
        </w:rPr>
        <w:tab/>
      </w:r>
      <w:r w:rsidR="00453A48">
        <w:rPr>
          <w:rFonts w:ascii="Times New Roman" w:hAnsi="Times New Roman" w:cs="Times New Roman"/>
          <w:sz w:val="28"/>
          <w:szCs w:val="28"/>
        </w:rPr>
        <w:tab/>
      </w:r>
      <w:r w:rsidR="00453A48">
        <w:rPr>
          <w:rFonts w:ascii="Times New Roman" w:hAnsi="Times New Roman" w:cs="Times New Roman"/>
          <w:sz w:val="28"/>
          <w:szCs w:val="28"/>
        </w:rPr>
        <w:tab/>
        <w:t>19</w:t>
      </w:r>
    </w:p>
    <w:p w:rsidR="001E5669" w:rsidRDefault="00D16659" w:rsidP="001E5669">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Литература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6691">
        <w:rPr>
          <w:rFonts w:ascii="Times New Roman" w:hAnsi="Times New Roman" w:cs="Times New Roman"/>
          <w:sz w:val="28"/>
          <w:szCs w:val="28"/>
        </w:rPr>
        <w:tab/>
      </w:r>
      <w:r w:rsidR="00716691">
        <w:rPr>
          <w:rFonts w:ascii="Times New Roman" w:hAnsi="Times New Roman" w:cs="Times New Roman"/>
          <w:sz w:val="28"/>
          <w:szCs w:val="28"/>
        </w:rPr>
        <w:tab/>
        <w:t xml:space="preserve">        </w:t>
      </w:r>
      <w:r w:rsidR="00453A48">
        <w:rPr>
          <w:rFonts w:ascii="Times New Roman" w:hAnsi="Times New Roman" w:cs="Times New Roman"/>
          <w:sz w:val="28"/>
          <w:szCs w:val="28"/>
        </w:rPr>
        <w:t>21</w:t>
      </w:r>
      <w:r w:rsidR="001E5669" w:rsidRPr="00052256">
        <w:rPr>
          <w:rFonts w:ascii="Times New Roman" w:hAnsi="Times New Roman" w:cs="Times New Roman"/>
          <w:sz w:val="28"/>
          <w:szCs w:val="28"/>
        </w:rPr>
        <w:tab/>
      </w:r>
      <w:r w:rsidR="001E5669" w:rsidRPr="00052256">
        <w:rPr>
          <w:rFonts w:ascii="Times New Roman" w:hAnsi="Times New Roman" w:cs="Times New Roman"/>
          <w:sz w:val="28"/>
          <w:szCs w:val="28"/>
        </w:rPr>
        <w:tab/>
      </w: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1E5669" w:rsidRDefault="001E5669" w:rsidP="001E5669">
      <w:pPr>
        <w:spacing w:after="0" w:line="360" w:lineRule="auto"/>
        <w:rPr>
          <w:rFonts w:ascii="Times New Roman" w:hAnsi="Times New Roman" w:cs="Times New Roman"/>
          <w:b/>
          <w:sz w:val="28"/>
          <w:szCs w:val="28"/>
        </w:rPr>
      </w:pPr>
    </w:p>
    <w:p w:rsidR="001E5669" w:rsidRDefault="001E5669" w:rsidP="002259F3">
      <w:pPr>
        <w:spacing w:after="0" w:line="360" w:lineRule="auto"/>
        <w:rPr>
          <w:rFonts w:ascii="Times New Roman" w:hAnsi="Times New Roman" w:cs="Times New Roman"/>
          <w:b/>
          <w:sz w:val="28"/>
          <w:szCs w:val="28"/>
        </w:rPr>
      </w:pPr>
    </w:p>
    <w:p w:rsidR="00280FAC" w:rsidRDefault="00280FAC" w:rsidP="002259F3">
      <w:pPr>
        <w:spacing w:after="0" w:line="360" w:lineRule="auto"/>
        <w:rPr>
          <w:rFonts w:ascii="Times New Roman" w:hAnsi="Times New Roman" w:cs="Times New Roman"/>
          <w:b/>
          <w:sz w:val="28"/>
          <w:szCs w:val="28"/>
        </w:rPr>
      </w:pPr>
    </w:p>
    <w:p w:rsidR="00280FAC" w:rsidRDefault="00280FAC" w:rsidP="002259F3">
      <w:pPr>
        <w:spacing w:after="0" w:line="360" w:lineRule="auto"/>
        <w:rPr>
          <w:rFonts w:ascii="Times New Roman" w:hAnsi="Times New Roman" w:cs="Times New Roman"/>
          <w:b/>
          <w:sz w:val="28"/>
          <w:szCs w:val="28"/>
        </w:rPr>
      </w:pPr>
    </w:p>
    <w:p w:rsidR="001E5669" w:rsidRDefault="001E5669" w:rsidP="00B04541">
      <w:pPr>
        <w:spacing w:after="0" w:line="360" w:lineRule="auto"/>
        <w:jc w:val="center"/>
        <w:rPr>
          <w:rFonts w:ascii="Times New Roman" w:hAnsi="Times New Roman" w:cs="Times New Roman"/>
          <w:b/>
          <w:sz w:val="28"/>
          <w:szCs w:val="28"/>
        </w:rPr>
      </w:pPr>
    </w:p>
    <w:p w:rsidR="00456C2F" w:rsidRDefault="0057554D" w:rsidP="00B045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АБСТРАКТ</w:t>
      </w:r>
    </w:p>
    <w:p w:rsidR="00456C2F" w:rsidRPr="00456C2F" w:rsidRDefault="00456C2F" w:rsidP="00B04541">
      <w:pPr>
        <w:spacing w:after="0" w:line="360" w:lineRule="auto"/>
        <w:jc w:val="center"/>
        <w:rPr>
          <w:rFonts w:ascii="Times New Roman" w:hAnsi="Times New Roman" w:cs="Times New Roman"/>
          <w:b/>
          <w:sz w:val="28"/>
          <w:szCs w:val="28"/>
        </w:rPr>
      </w:pPr>
    </w:p>
    <w:p w:rsidR="00FD285C" w:rsidRPr="00DA1EC7" w:rsidRDefault="004A1539" w:rsidP="00B045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Исследовательский проект </w:t>
      </w:r>
      <w:r w:rsidR="00FD285C" w:rsidRPr="00DA1EC7">
        <w:rPr>
          <w:rFonts w:ascii="Times New Roman" w:hAnsi="Times New Roman" w:cs="Times New Roman"/>
          <w:sz w:val="28"/>
          <w:szCs w:val="28"/>
        </w:rPr>
        <w:t>ученицы 10 класса Касеновой Карины КГУ «Средигорненская средняя школа» по теме: «Великая Отечественная война в судьбах моих земляков». Проект посвящен 70-летию Победы в Великой Отечественной войне. Участие в работе над этим проектом есть дань признательности и уважения к ныне живущим ветеранам</w:t>
      </w:r>
      <w:r w:rsidR="002D2B9F">
        <w:rPr>
          <w:rFonts w:ascii="Times New Roman" w:hAnsi="Times New Roman" w:cs="Times New Roman"/>
          <w:sz w:val="28"/>
          <w:szCs w:val="28"/>
        </w:rPr>
        <w:t>- труженикам тыла</w:t>
      </w:r>
      <w:r w:rsidR="00FD285C" w:rsidRPr="00DA1EC7">
        <w:rPr>
          <w:rFonts w:ascii="Times New Roman" w:hAnsi="Times New Roman" w:cs="Times New Roman"/>
          <w:sz w:val="28"/>
          <w:szCs w:val="28"/>
        </w:rPr>
        <w:t xml:space="preserve"> той страшной войны.</w:t>
      </w:r>
    </w:p>
    <w:p w:rsidR="009266F1" w:rsidRPr="00DA1EC7" w:rsidRDefault="009266F1" w:rsidP="00B04541">
      <w:pPr>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ab/>
        <w:t>Проблемные вопросы, предлагаемые для исследования, позволяют прикоснуться к тем испытаниям, которые выпали на долю советского народа.</w:t>
      </w:r>
    </w:p>
    <w:p w:rsidR="00FD285C" w:rsidRPr="00DA1EC7" w:rsidRDefault="00FD285C" w:rsidP="00B04541">
      <w:pPr>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ab/>
      </w:r>
      <w:r w:rsidRPr="00DA1EC7">
        <w:rPr>
          <w:rFonts w:ascii="Times New Roman" w:hAnsi="Times New Roman" w:cs="Times New Roman"/>
          <w:b/>
          <w:sz w:val="28"/>
          <w:szCs w:val="28"/>
        </w:rPr>
        <w:t>Цель исследования:</w:t>
      </w:r>
      <w:r w:rsidR="009266F1" w:rsidRPr="00DA1EC7">
        <w:rPr>
          <w:rFonts w:ascii="Times New Roman" w:hAnsi="Times New Roman" w:cs="Times New Roman"/>
          <w:sz w:val="28"/>
          <w:szCs w:val="28"/>
        </w:rPr>
        <w:t xml:space="preserve"> увековечивание памяти погибших земляков – участников Великой Отечественной войны и тружеников тыла.</w:t>
      </w:r>
      <w:r w:rsidR="002B0247" w:rsidRPr="00DA1EC7">
        <w:rPr>
          <w:rFonts w:ascii="Times New Roman" w:hAnsi="Times New Roman" w:cs="Times New Roman"/>
          <w:sz w:val="28"/>
          <w:szCs w:val="28"/>
        </w:rPr>
        <w:t xml:space="preserve"> Укрепить связи между поколениями.</w:t>
      </w:r>
    </w:p>
    <w:p w:rsidR="002D2B9F" w:rsidRDefault="002B0247" w:rsidP="002D2B9F">
      <w:pPr>
        <w:pStyle w:val="a4"/>
        <w:spacing w:line="360" w:lineRule="auto"/>
        <w:ind w:firstLine="708"/>
        <w:jc w:val="both"/>
        <w:rPr>
          <w:rFonts w:ascii="Times New Roman" w:hAnsi="Times New Roman"/>
          <w:sz w:val="28"/>
          <w:szCs w:val="28"/>
        </w:rPr>
      </w:pPr>
      <w:r w:rsidRPr="00DA1EC7">
        <w:rPr>
          <w:rFonts w:ascii="Times New Roman" w:hAnsi="Times New Roman"/>
          <w:sz w:val="28"/>
          <w:szCs w:val="28"/>
        </w:rPr>
        <w:t xml:space="preserve"> </w:t>
      </w:r>
      <w:r w:rsidR="002D2B9F" w:rsidRPr="00343B14">
        <w:rPr>
          <w:rFonts w:ascii="Times New Roman" w:hAnsi="Times New Roman"/>
          <w:b/>
          <w:sz w:val="28"/>
          <w:szCs w:val="28"/>
        </w:rPr>
        <w:t>Гипотеза работы:</w:t>
      </w:r>
      <w:r w:rsidR="002D2B9F" w:rsidRPr="00DA1EC7">
        <w:rPr>
          <w:rFonts w:ascii="Times New Roman" w:hAnsi="Times New Roman"/>
          <w:sz w:val="28"/>
          <w:szCs w:val="28"/>
        </w:rPr>
        <w:t xml:space="preserve"> </w:t>
      </w:r>
      <w:r w:rsidR="002D2B9F">
        <w:rPr>
          <w:rFonts w:ascii="Times New Roman" w:hAnsi="Times New Roman"/>
          <w:sz w:val="28"/>
          <w:szCs w:val="28"/>
        </w:rPr>
        <w:t xml:space="preserve">если исследовать и изучить вопрос участия и вклад моих односельчан в Великую Победу, то можно прийти к выводу, что мои земляки односельчане не только принимали активное участие в Великой Отечественной войне, но и внесли большой вклад в Победу, более того нами найден и восстановлен полный список участников Великой Отечественной войны, жителей села Средигорное. </w:t>
      </w:r>
    </w:p>
    <w:p w:rsidR="00B40A61" w:rsidRPr="00DA1EC7" w:rsidRDefault="00B40A61" w:rsidP="00B40A61">
      <w:pPr>
        <w:tabs>
          <w:tab w:val="left" w:pos="90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DA1EC7">
        <w:rPr>
          <w:rFonts w:ascii="Times New Roman" w:hAnsi="Times New Roman" w:cs="Times New Roman"/>
          <w:b/>
          <w:sz w:val="28"/>
          <w:szCs w:val="28"/>
        </w:rPr>
        <w:t>Методы исследования: теоретические и практические.</w:t>
      </w:r>
    </w:p>
    <w:p w:rsidR="00B40A61" w:rsidRPr="00DA1EC7" w:rsidRDefault="00B40A61" w:rsidP="00B40A61">
      <w:pPr>
        <w:tabs>
          <w:tab w:val="left" w:pos="900"/>
        </w:tabs>
        <w:spacing w:after="0" w:line="360" w:lineRule="auto"/>
        <w:ind w:left="900"/>
        <w:jc w:val="both"/>
        <w:rPr>
          <w:rFonts w:ascii="Times New Roman" w:hAnsi="Times New Roman" w:cs="Times New Roman"/>
          <w:sz w:val="28"/>
          <w:szCs w:val="28"/>
        </w:rPr>
      </w:pPr>
      <w:r w:rsidRPr="00DA1EC7">
        <w:rPr>
          <w:rFonts w:ascii="Times New Roman" w:hAnsi="Times New Roman" w:cs="Times New Roman"/>
          <w:sz w:val="28"/>
          <w:szCs w:val="28"/>
        </w:rPr>
        <w:t xml:space="preserve">- Изучение информационных источников, фотодокументов: работа с </w:t>
      </w:r>
    </w:p>
    <w:p w:rsidR="00B40A61" w:rsidRDefault="00B40A61" w:rsidP="00B40A61">
      <w:pPr>
        <w:tabs>
          <w:tab w:val="left" w:pos="900"/>
        </w:tabs>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каталогами, научно-исторической литературой, системой Интернет.</w:t>
      </w:r>
    </w:p>
    <w:p w:rsidR="00B40A61" w:rsidRPr="00DA1EC7" w:rsidRDefault="00B40A61" w:rsidP="00B40A61">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поиск информации о погибших земляках;</w:t>
      </w:r>
    </w:p>
    <w:p w:rsidR="00B40A61" w:rsidRPr="00DA1EC7" w:rsidRDefault="00B40A61" w:rsidP="00B40A61">
      <w:pPr>
        <w:tabs>
          <w:tab w:val="left" w:pos="900"/>
        </w:tabs>
        <w:spacing w:after="0" w:line="360" w:lineRule="auto"/>
        <w:ind w:left="900"/>
        <w:jc w:val="both"/>
        <w:rPr>
          <w:rFonts w:ascii="Times New Roman" w:hAnsi="Times New Roman" w:cs="Times New Roman"/>
          <w:sz w:val="28"/>
          <w:szCs w:val="28"/>
        </w:rPr>
      </w:pPr>
      <w:r w:rsidRPr="00DA1EC7">
        <w:rPr>
          <w:rFonts w:ascii="Times New Roman" w:hAnsi="Times New Roman" w:cs="Times New Roman"/>
          <w:sz w:val="28"/>
          <w:szCs w:val="28"/>
        </w:rPr>
        <w:t>- систематизация;</w:t>
      </w:r>
    </w:p>
    <w:p w:rsidR="00B40A61" w:rsidRPr="00DA1EC7" w:rsidRDefault="00B40A61" w:rsidP="00B40A61">
      <w:pPr>
        <w:tabs>
          <w:tab w:val="left" w:pos="900"/>
        </w:tabs>
        <w:spacing w:after="0" w:line="360" w:lineRule="auto"/>
        <w:ind w:left="900"/>
        <w:jc w:val="both"/>
        <w:rPr>
          <w:rFonts w:ascii="Times New Roman" w:hAnsi="Times New Roman" w:cs="Times New Roman"/>
          <w:sz w:val="28"/>
          <w:szCs w:val="28"/>
        </w:rPr>
      </w:pPr>
      <w:r w:rsidRPr="00DA1EC7">
        <w:rPr>
          <w:rFonts w:ascii="Times New Roman" w:hAnsi="Times New Roman" w:cs="Times New Roman"/>
          <w:sz w:val="28"/>
          <w:szCs w:val="28"/>
        </w:rPr>
        <w:t>- обобщение.</w:t>
      </w:r>
    </w:p>
    <w:p w:rsidR="00B40A61" w:rsidRPr="00DA1EC7" w:rsidRDefault="00B40A61" w:rsidP="00B40A61">
      <w:pPr>
        <w:tabs>
          <w:tab w:val="left" w:pos="900"/>
        </w:tabs>
        <w:spacing w:after="0" w:line="360" w:lineRule="auto"/>
        <w:ind w:left="900"/>
        <w:jc w:val="both"/>
        <w:rPr>
          <w:rFonts w:ascii="Times New Roman" w:hAnsi="Times New Roman" w:cs="Times New Roman"/>
          <w:b/>
          <w:sz w:val="28"/>
          <w:szCs w:val="28"/>
        </w:rPr>
      </w:pPr>
      <w:r w:rsidRPr="00DA1EC7">
        <w:rPr>
          <w:rFonts w:ascii="Times New Roman" w:hAnsi="Times New Roman" w:cs="Times New Roman"/>
          <w:b/>
          <w:sz w:val="28"/>
          <w:szCs w:val="28"/>
        </w:rPr>
        <w:t>2. Практические:</w:t>
      </w:r>
    </w:p>
    <w:p w:rsidR="00B40A61" w:rsidRPr="00DA1EC7" w:rsidRDefault="00B40A61" w:rsidP="00B40A61">
      <w:pPr>
        <w:tabs>
          <w:tab w:val="left" w:pos="900"/>
        </w:tabs>
        <w:spacing w:after="0" w:line="360" w:lineRule="auto"/>
        <w:ind w:left="900"/>
        <w:jc w:val="both"/>
        <w:rPr>
          <w:rFonts w:ascii="Times New Roman" w:hAnsi="Times New Roman" w:cs="Times New Roman"/>
          <w:sz w:val="28"/>
          <w:szCs w:val="28"/>
        </w:rPr>
      </w:pPr>
      <w:r w:rsidRPr="00DA1EC7">
        <w:rPr>
          <w:rFonts w:ascii="Times New Roman" w:hAnsi="Times New Roman" w:cs="Times New Roman"/>
          <w:sz w:val="28"/>
          <w:szCs w:val="28"/>
        </w:rPr>
        <w:t xml:space="preserve">- анкетирование и опрос учащихся  КГУ «Средигорненская </w:t>
      </w:r>
    </w:p>
    <w:p w:rsidR="00B40A61" w:rsidRPr="00DA1EC7" w:rsidRDefault="00B40A61" w:rsidP="00B40A61">
      <w:pPr>
        <w:tabs>
          <w:tab w:val="left" w:pos="900"/>
        </w:tabs>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средняя школа», молодежи, интервью жителей села Средигорное;</w:t>
      </w:r>
    </w:p>
    <w:p w:rsidR="00B40A61" w:rsidRPr="00DA1EC7" w:rsidRDefault="00B40A61" w:rsidP="00B40A61">
      <w:pPr>
        <w:tabs>
          <w:tab w:val="left" w:pos="900"/>
        </w:tabs>
        <w:spacing w:after="0" w:line="360" w:lineRule="auto"/>
        <w:ind w:left="900"/>
        <w:jc w:val="both"/>
        <w:rPr>
          <w:rFonts w:ascii="Times New Roman" w:hAnsi="Times New Roman" w:cs="Times New Roman"/>
          <w:sz w:val="28"/>
          <w:szCs w:val="28"/>
        </w:rPr>
      </w:pPr>
      <w:r w:rsidRPr="00DA1EC7">
        <w:rPr>
          <w:rFonts w:ascii="Times New Roman" w:hAnsi="Times New Roman" w:cs="Times New Roman"/>
          <w:sz w:val="28"/>
          <w:szCs w:val="28"/>
        </w:rPr>
        <w:t xml:space="preserve">- встречи с ветеранами, родственниками ветеранов, участниками </w:t>
      </w:r>
    </w:p>
    <w:p w:rsidR="00B40A61" w:rsidRPr="00DA1EC7" w:rsidRDefault="00B40A61" w:rsidP="00B40A61">
      <w:pPr>
        <w:tabs>
          <w:tab w:val="left" w:pos="900"/>
        </w:tabs>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 xml:space="preserve">тыла. </w:t>
      </w:r>
    </w:p>
    <w:p w:rsidR="002D2B9F" w:rsidRDefault="00B40A61" w:rsidP="00B40A61">
      <w:pPr>
        <w:tabs>
          <w:tab w:val="left" w:pos="900"/>
        </w:tabs>
        <w:spacing w:after="0" w:line="360" w:lineRule="auto"/>
        <w:ind w:left="900"/>
        <w:jc w:val="both"/>
        <w:rPr>
          <w:rFonts w:ascii="Times New Roman" w:hAnsi="Times New Roman" w:cs="Times New Roman"/>
          <w:sz w:val="28"/>
          <w:szCs w:val="28"/>
        </w:rPr>
      </w:pPr>
      <w:r w:rsidRPr="00DA1EC7">
        <w:rPr>
          <w:rFonts w:ascii="Times New Roman" w:hAnsi="Times New Roman" w:cs="Times New Roman"/>
          <w:sz w:val="28"/>
          <w:szCs w:val="28"/>
        </w:rPr>
        <w:lastRenderedPageBreak/>
        <w:t>- анализ; осмысление.</w:t>
      </w:r>
    </w:p>
    <w:p w:rsidR="00B40A61" w:rsidRDefault="00B40A61" w:rsidP="00B40A61">
      <w:pPr>
        <w:pStyle w:val="a4"/>
        <w:spacing w:line="360" w:lineRule="auto"/>
        <w:ind w:firstLine="851"/>
        <w:jc w:val="both"/>
        <w:rPr>
          <w:rFonts w:ascii="Times New Roman" w:hAnsi="Times New Roman"/>
          <w:sz w:val="28"/>
          <w:szCs w:val="28"/>
        </w:rPr>
      </w:pPr>
      <w:r w:rsidRPr="00DA1EC7">
        <w:rPr>
          <w:rFonts w:ascii="Times New Roman" w:hAnsi="Times New Roman"/>
          <w:b/>
          <w:sz w:val="28"/>
          <w:szCs w:val="28"/>
        </w:rPr>
        <w:t xml:space="preserve">Новизна исследования: </w:t>
      </w:r>
      <w:r w:rsidRPr="00C86F3A">
        <w:rPr>
          <w:rFonts w:ascii="Times New Roman" w:hAnsi="Times New Roman"/>
          <w:sz w:val="28"/>
          <w:szCs w:val="28"/>
        </w:rPr>
        <w:t>заключается в том,  что гласность,</w:t>
      </w:r>
      <w:r>
        <w:rPr>
          <w:rFonts w:ascii="Times New Roman" w:hAnsi="Times New Roman"/>
          <w:sz w:val="28"/>
          <w:szCs w:val="28"/>
        </w:rPr>
        <w:t xml:space="preserve"> открытие современных </w:t>
      </w:r>
      <w:r w:rsidRPr="00C86F3A">
        <w:rPr>
          <w:rFonts w:ascii="Times New Roman" w:hAnsi="Times New Roman"/>
          <w:sz w:val="28"/>
          <w:szCs w:val="28"/>
        </w:rPr>
        <w:t xml:space="preserve"> архивов, ранее недо</w:t>
      </w:r>
      <w:r w:rsidRPr="00C86F3A">
        <w:rPr>
          <w:rFonts w:ascii="Times New Roman" w:hAnsi="Times New Roman"/>
          <w:sz w:val="28"/>
          <w:szCs w:val="28"/>
        </w:rPr>
        <w:softHyphen/>
        <w:t>ступных исследователям, породили сегодня совершенно противоречивые оценки, значения и итогов войны. У этого спора, который в другой исторической обстановке и в других формах продолжается и сейчас - глубокие корни.</w:t>
      </w:r>
      <w:r w:rsidRPr="001A3A76">
        <w:rPr>
          <w:rFonts w:ascii="Times New Roman" w:hAnsi="Times New Roman"/>
          <w:sz w:val="28"/>
          <w:szCs w:val="28"/>
        </w:rPr>
        <w:t xml:space="preserve"> </w:t>
      </w:r>
      <w:r>
        <w:rPr>
          <w:rFonts w:ascii="Times New Roman" w:hAnsi="Times New Roman"/>
          <w:sz w:val="28"/>
          <w:szCs w:val="28"/>
        </w:rPr>
        <w:t xml:space="preserve">Например, вместо 111 погибших участников ВОВ, числящихся в уже существующей летописи села, мы нашли 145 участников ВОВ, что сподвигнуло наших земляков в 2015 году к 70-летию Победы создать на территории Средигорного сельского округа обелиск. Поэтому особо важно </w:t>
      </w:r>
      <w:r w:rsidRPr="00DA1EC7">
        <w:rPr>
          <w:rFonts w:ascii="Times New Roman" w:hAnsi="Times New Roman"/>
          <w:sz w:val="28"/>
          <w:szCs w:val="28"/>
        </w:rPr>
        <w:t>именно личное соприкосновение подрастающего поколения с исторической и современной информацией о людях, которые своими боевыми и трудовыми подвигами прославляли имя родной страны, позволит задуматься о мерах своей сопричастности в необходимости уберечь и сохранить мир.</w:t>
      </w:r>
    </w:p>
    <w:p w:rsidR="00456C6A" w:rsidRDefault="00456C6A" w:rsidP="00B40A61">
      <w:pPr>
        <w:pStyle w:val="a4"/>
        <w:spacing w:line="360" w:lineRule="auto"/>
        <w:ind w:firstLine="851"/>
        <w:jc w:val="both"/>
        <w:rPr>
          <w:rFonts w:ascii="Times New Roman" w:hAnsi="Times New Roman"/>
          <w:sz w:val="28"/>
          <w:szCs w:val="28"/>
        </w:rPr>
      </w:pPr>
      <w:r w:rsidRPr="00E635FE">
        <w:rPr>
          <w:rFonts w:ascii="Times New Roman" w:hAnsi="Times New Roman"/>
          <w:b/>
          <w:sz w:val="28"/>
          <w:szCs w:val="28"/>
        </w:rPr>
        <w:t>Вывод:</w:t>
      </w:r>
      <w:r>
        <w:rPr>
          <w:rFonts w:ascii="Times New Roman" w:hAnsi="Times New Roman"/>
          <w:sz w:val="28"/>
          <w:szCs w:val="28"/>
        </w:rPr>
        <w:t xml:space="preserve"> таким образом, проведенное нами поиск и исследование позволяет сделать следующий вывод: несмотря на то, что наш район находился далеко от боевых действий, фронтовики и труженики тыла внесли весомый вклад в общее дело Победы над фашизмом. Не только героизм и отвага солдат, но и тяжелый, порой изнуряющий труд в тылу во имя победы помогли выстоять нашим дедам и прадедам в этой страшной и жестокой войне, унесшей миллионы жизней.</w:t>
      </w:r>
    </w:p>
    <w:p w:rsidR="00456C2F" w:rsidRPr="00456C6A" w:rsidRDefault="00B40A61" w:rsidP="00456C6A">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456C2F" w:rsidRPr="00DA1EC7">
        <w:rPr>
          <w:rFonts w:ascii="Times New Roman" w:hAnsi="Times New Roman" w:cs="Times New Roman"/>
          <w:b/>
          <w:sz w:val="28"/>
          <w:szCs w:val="28"/>
        </w:rPr>
        <w:t>Практическая значимость исследования:</w:t>
      </w:r>
    </w:p>
    <w:p w:rsidR="001D34FF" w:rsidRDefault="00C055EB" w:rsidP="00C055EB">
      <w:pPr>
        <w:tabs>
          <w:tab w:val="left" w:pos="900"/>
        </w:tabs>
        <w:spacing w:after="0" w:line="360" w:lineRule="auto"/>
        <w:ind w:left="900"/>
        <w:jc w:val="both"/>
        <w:rPr>
          <w:rFonts w:ascii="Times New Roman" w:hAnsi="Times New Roman"/>
          <w:sz w:val="28"/>
          <w:szCs w:val="28"/>
        </w:rPr>
      </w:pPr>
      <w:r>
        <w:rPr>
          <w:rFonts w:ascii="Times New Roman" w:hAnsi="Times New Roman"/>
          <w:sz w:val="28"/>
          <w:szCs w:val="28"/>
        </w:rPr>
        <w:t xml:space="preserve">Как мы выяснили в процессе исследования </w:t>
      </w:r>
      <w:r w:rsidR="001D34FF">
        <w:rPr>
          <w:rFonts w:ascii="Times New Roman" w:hAnsi="Times New Roman"/>
          <w:sz w:val="28"/>
          <w:szCs w:val="28"/>
        </w:rPr>
        <w:t xml:space="preserve">в рамках </w:t>
      </w:r>
    </w:p>
    <w:p w:rsidR="00456C2F" w:rsidRPr="00DA1EC7" w:rsidRDefault="001D34FF" w:rsidP="00B04541">
      <w:pPr>
        <w:tabs>
          <w:tab w:val="left" w:pos="900"/>
        </w:tabs>
        <w:spacing w:after="0" w:line="360" w:lineRule="auto"/>
        <w:jc w:val="both"/>
        <w:rPr>
          <w:rFonts w:ascii="Times New Roman" w:hAnsi="Times New Roman" w:cs="Times New Roman"/>
          <w:sz w:val="28"/>
          <w:szCs w:val="28"/>
        </w:rPr>
      </w:pPr>
      <w:r>
        <w:rPr>
          <w:rFonts w:ascii="Times New Roman" w:hAnsi="Times New Roman"/>
          <w:sz w:val="28"/>
          <w:szCs w:val="28"/>
        </w:rPr>
        <w:t>ш</w:t>
      </w:r>
      <w:r w:rsidR="00C055EB">
        <w:rPr>
          <w:rFonts w:ascii="Times New Roman" w:hAnsi="Times New Roman"/>
          <w:sz w:val="28"/>
          <w:szCs w:val="28"/>
        </w:rPr>
        <w:t>кольного курса истории</w:t>
      </w:r>
      <w:r w:rsidRPr="00C86F3A">
        <w:rPr>
          <w:rFonts w:ascii="Times New Roman" w:hAnsi="Times New Roman"/>
          <w:sz w:val="28"/>
          <w:szCs w:val="28"/>
        </w:rPr>
        <w:t xml:space="preserve"> Великой отечественной войне отводится совсем немного времени</w:t>
      </w:r>
      <w:r w:rsidR="00C055EB">
        <w:rPr>
          <w:rFonts w:ascii="Times New Roman" w:hAnsi="Times New Roman"/>
          <w:sz w:val="28"/>
          <w:szCs w:val="28"/>
        </w:rPr>
        <w:t>,</w:t>
      </w:r>
      <w:r w:rsidRPr="00C86F3A">
        <w:rPr>
          <w:rFonts w:ascii="Times New Roman" w:hAnsi="Times New Roman"/>
          <w:sz w:val="28"/>
          <w:szCs w:val="28"/>
        </w:rPr>
        <w:t xml:space="preserve"> и учащиеся имеют отрывочны</w:t>
      </w:r>
      <w:r>
        <w:rPr>
          <w:rFonts w:ascii="Times New Roman" w:hAnsi="Times New Roman"/>
          <w:sz w:val="28"/>
          <w:szCs w:val="28"/>
        </w:rPr>
        <w:t>е представ</w:t>
      </w:r>
      <w:r w:rsidR="00C055EB">
        <w:rPr>
          <w:rFonts w:ascii="Times New Roman" w:hAnsi="Times New Roman"/>
          <w:sz w:val="28"/>
          <w:szCs w:val="28"/>
        </w:rPr>
        <w:t>ления о героях войны, поэтому</w:t>
      </w:r>
      <w:r>
        <w:rPr>
          <w:rFonts w:ascii="Times New Roman" w:hAnsi="Times New Roman"/>
          <w:sz w:val="28"/>
          <w:szCs w:val="28"/>
        </w:rPr>
        <w:t xml:space="preserve"> с</w:t>
      </w:r>
      <w:r w:rsidR="00456C2F" w:rsidRPr="00DA1EC7">
        <w:rPr>
          <w:rFonts w:ascii="Times New Roman" w:hAnsi="Times New Roman" w:cs="Times New Roman"/>
          <w:sz w:val="28"/>
          <w:szCs w:val="28"/>
        </w:rPr>
        <w:t>оздаваемый проект</w:t>
      </w:r>
      <w:r w:rsidR="00C055EB">
        <w:rPr>
          <w:rFonts w:ascii="Times New Roman" w:hAnsi="Times New Roman" w:cs="Times New Roman"/>
          <w:sz w:val="28"/>
          <w:szCs w:val="28"/>
        </w:rPr>
        <w:t xml:space="preserve"> имеет большую значимость и  предполагает осуществление</w:t>
      </w:r>
      <w:r w:rsidR="00456C2F" w:rsidRPr="00DA1EC7">
        <w:rPr>
          <w:rFonts w:ascii="Times New Roman" w:hAnsi="Times New Roman" w:cs="Times New Roman"/>
          <w:sz w:val="28"/>
          <w:szCs w:val="28"/>
        </w:rPr>
        <w:t xml:space="preserve"> патриотического</w:t>
      </w:r>
      <w:r>
        <w:rPr>
          <w:rFonts w:ascii="Times New Roman" w:hAnsi="Times New Roman" w:cs="Times New Roman"/>
          <w:sz w:val="28"/>
          <w:szCs w:val="28"/>
        </w:rPr>
        <w:t xml:space="preserve">  </w:t>
      </w:r>
      <w:r w:rsidR="00456C2F" w:rsidRPr="00DA1EC7">
        <w:rPr>
          <w:rFonts w:ascii="Times New Roman" w:hAnsi="Times New Roman" w:cs="Times New Roman"/>
          <w:sz w:val="28"/>
          <w:szCs w:val="28"/>
        </w:rPr>
        <w:t>воспитания молодого поколения путём вовлечения школьников, родителей, общественности в совместные мероприятия по патриотическому и д</w:t>
      </w:r>
      <w:r w:rsidR="00C055EB">
        <w:rPr>
          <w:rFonts w:ascii="Times New Roman" w:hAnsi="Times New Roman" w:cs="Times New Roman"/>
          <w:sz w:val="28"/>
          <w:szCs w:val="28"/>
        </w:rPr>
        <w:t>уховно-нравственному воспитанию, поиск новой информации</w:t>
      </w:r>
      <w:r w:rsidR="002D2B9F">
        <w:rPr>
          <w:rFonts w:ascii="Times New Roman" w:hAnsi="Times New Roman" w:cs="Times New Roman"/>
          <w:sz w:val="28"/>
          <w:szCs w:val="28"/>
        </w:rPr>
        <w:t>.</w:t>
      </w:r>
    </w:p>
    <w:p w:rsidR="00456C2F" w:rsidRPr="00DA1EC7" w:rsidRDefault="00456C2F" w:rsidP="00B04541">
      <w:pPr>
        <w:tabs>
          <w:tab w:val="left" w:pos="900"/>
        </w:tabs>
        <w:spacing w:after="0" w:line="360" w:lineRule="auto"/>
        <w:ind w:left="900"/>
        <w:jc w:val="both"/>
        <w:rPr>
          <w:rFonts w:ascii="Times New Roman" w:hAnsi="Times New Roman" w:cs="Times New Roman"/>
          <w:sz w:val="28"/>
          <w:szCs w:val="28"/>
        </w:rPr>
      </w:pPr>
      <w:r w:rsidRPr="00DA1EC7">
        <w:rPr>
          <w:rFonts w:ascii="Times New Roman" w:hAnsi="Times New Roman" w:cs="Times New Roman"/>
          <w:sz w:val="28"/>
          <w:szCs w:val="28"/>
        </w:rPr>
        <w:lastRenderedPageBreak/>
        <w:t xml:space="preserve">Результаты исследований могут быть использованы при проведении </w:t>
      </w:r>
    </w:p>
    <w:p w:rsidR="00456C2F" w:rsidRDefault="00456C2F" w:rsidP="00B04541">
      <w:pPr>
        <w:tabs>
          <w:tab w:val="left" w:pos="900"/>
        </w:tabs>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уроков истории, тематических классных часов и Уроков Мужества.</w:t>
      </w:r>
    </w:p>
    <w:p w:rsidR="00456C2F" w:rsidRPr="00991DD5" w:rsidRDefault="00456C2F" w:rsidP="00B04541">
      <w:pPr>
        <w:tabs>
          <w:tab w:val="left" w:pos="90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991DD5">
        <w:rPr>
          <w:rFonts w:ascii="Times New Roman" w:hAnsi="Times New Roman" w:cs="Times New Roman"/>
          <w:b/>
          <w:sz w:val="28"/>
          <w:szCs w:val="28"/>
        </w:rPr>
        <w:t xml:space="preserve">Образовательный продукт данного исследовательского проекта – Книга Памяти. </w:t>
      </w:r>
    </w:p>
    <w:p w:rsidR="002D2B9F" w:rsidRPr="00DA1EC7" w:rsidRDefault="002D2B9F" w:rsidP="00B04541">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Найденный и собранный нами материал также будет использован при возведении Обелиска Памяти павшим на территории Средигорного сельского округа в честь 70-и летия Победы. </w:t>
      </w:r>
    </w:p>
    <w:p w:rsidR="00456C2F" w:rsidRDefault="00456C2F" w:rsidP="00B04541">
      <w:pPr>
        <w:pStyle w:val="a4"/>
        <w:spacing w:line="360" w:lineRule="auto"/>
        <w:ind w:firstLine="851"/>
        <w:jc w:val="both"/>
        <w:rPr>
          <w:rFonts w:ascii="Times New Roman" w:hAnsi="Times New Roman"/>
          <w:sz w:val="28"/>
          <w:szCs w:val="28"/>
        </w:rPr>
      </w:pPr>
    </w:p>
    <w:p w:rsidR="00A00E3B" w:rsidRDefault="00A00E3B"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2D2B9F" w:rsidRDefault="002D2B9F" w:rsidP="00B04541">
      <w:pPr>
        <w:pStyle w:val="a4"/>
        <w:spacing w:line="360" w:lineRule="auto"/>
        <w:ind w:firstLine="851"/>
        <w:jc w:val="both"/>
        <w:rPr>
          <w:rFonts w:ascii="Times New Roman" w:hAnsi="Times New Roman"/>
          <w:sz w:val="28"/>
          <w:szCs w:val="28"/>
        </w:rPr>
      </w:pPr>
    </w:p>
    <w:p w:rsidR="00456C2F" w:rsidRDefault="00456C2F" w:rsidP="002D2B9F">
      <w:pPr>
        <w:pStyle w:val="a4"/>
        <w:spacing w:line="360" w:lineRule="auto"/>
        <w:rPr>
          <w:rFonts w:ascii="Times New Roman" w:hAnsi="Times New Roman"/>
          <w:sz w:val="28"/>
          <w:szCs w:val="28"/>
        </w:rPr>
      </w:pPr>
    </w:p>
    <w:p w:rsidR="00733E6F" w:rsidRDefault="00733E6F" w:rsidP="002D2B9F">
      <w:pPr>
        <w:pStyle w:val="a4"/>
        <w:spacing w:line="360" w:lineRule="auto"/>
        <w:rPr>
          <w:rFonts w:ascii="Times New Roman" w:hAnsi="Times New Roman"/>
          <w:sz w:val="28"/>
          <w:szCs w:val="28"/>
        </w:rPr>
      </w:pPr>
    </w:p>
    <w:p w:rsidR="00733E6F" w:rsidRDefault="00733E6F" w:rsidP="002D2B9F">
      <w:pPr>
        <w:pStyle w:val="a4"/>
        <w:spacing w:line="360" w:lineRule="auto"/>
        <w:rPr>
          <w:rFonts w:ascii="Times New Roman" w:hAnsi="Times New Roman"/>
          <w:sz w:val="28"/>
          <w:szCs w:val="28"/>
        </w:rPr>
      </w:pPr>
    </w:p>
    <w:p w:rsidR="00733E6F" w:rsidRDefault="00733E6F" w:rsidP="002D2B9F">
      <w:pPr>
        <w:pStyle w:val="a4"/>
        <w:spacing w:line="360" w:lineRule="auto"/>
        <w:rPr>
          <w:rFonts w:ascii="Times New Roman" w:hAnsi="Times New Roman"/>
          <w:sz w:val="28"/>
          <w:szCs w:val="28"/>
        </w:rPr>
      </w:pPr>
    </w:p>
    <w:p w:rsidR="00733E6F" w:rsidRDefault="00733E6F" w:rsidP="002D2B9F">
      <w:pPr>
        <w:pStyle w:val="a4"/>
        <w:spacing w:line="360" w:lineRule="auto"/>
        <w:rPr>
          <w:rFonts w:ascii="Times New Roman" w:hAnsi="Times New Roman"/>
          <w:sz w:val="28"/>
          <w:szCs w:val="28"/>
        </w:rPr>
      </w:pPr>
    </w:p>
    <w:p w:rsidR="00733E6F" w:rsidRDefault="00733E6F" w:rsidP="002D2B9F">
      <w:pPr>
        <w:pStyle w:val="a4"/>
        <w:spacing w:line="360" w:lineRule="auto"/>
        <w:rPr>
          <w:rFonts w:ascii="Times New Roman" w:hAnsi="Times New Roman"/>
          <w:sz w:val="28"/>
          <w:szCs w:val="28"/>
        </w:rPr>
      </w:pPr>
    </w:p>
    <w:p w:rsidR="00733E6F" w:rsidRDefault="00733E6F" w:rsidP="002D2B9F">
      <w:pPr>
        <w:pStyle w:val="a4"/>
        <w:spacing w:line="360" w:lineRule="auto"/>
        <w:rPr>
          <w:rFonts w:ascii="Times New Roman" w:hAnsi="Times New Roman"/>
          <w:sz w:val="28"/>
          <w:szCs w:val="28"/>
        </w:rPr>
      </w:pPr>
    </w:p>
    <w:p w:rsidR="00733E6F" w:rsidRDefault="00733E6F" w:rsidP="002D2B9F">
      <w:pPr>
        <w:pStyle w:val="a4"/>
        <w:spacing w:line="360" w:lineRule="auto"/>
        <w:rPr>
          <w:rFonts w:ascii="Times New Roman" w:hAnsi="Times New Roman"/>
          <w:sz w:val="28"/>
          <w:szCs w:val="28"/>
        </w:rPr>
      </w:pPr>
    </w:p>
    <w:p w:rsidR="00733E6F" w:rsidRDefault="00733E6F" w:rsidP="002D2B9F">
      <w:pPr>
        <w:pStyle w:val="a4"/>
        <w:spacing w:line="360" w:lineRule="auto"/>
        <w:rPr>
          <w:rFonts w:ascii="Times New Roman" w:hAnsi="Times New Roman"/>
          <w:sz w:val="28"/>
          <w:szCs w:val="28"/>
        </w:rPr>
      </w:pPr>
    </w:p>
    <w:p w:rsidR="00733E6F" w:rsidRDefault="00733E6F" w:rsidP="002D2B9F">
      <w:pPr>
        <w:pStyle w:val="a4"/>
        <w:spacing w:line="360" w:lineRule="auto"/>
        <w:rPr>
          <w:rFonts w:ascii="Times New Roman" w:hAnsi="Times New Roman"/>
          <w:sz w:val="28"/>
          <w:szCs w:val="28"/>
        </w:rPr>
      </w:pPr>
    </w:p>
    <w:p w:rsidR="00A00E3B" w:rsidRDefault="00A00E3B" w:rsidP="00B0454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00E3B" w:rsidRDefault="00A00E3B" w:rsidP="00B04541">
      <w:pPr>
        <w:spacing w:after="0" w:line="360" w:lineRule="auto"/>
        <w:ind w:firstLine="708"/>
        <w:jc w:val="center"/>
        <w:rPr>
          <w:rFonts w:ascii="Times New Roman" w:hAnsi="Times New Roman" w:cs="Times New Roman"/>
          <w:b/>
          <w:sz w:val="28"/>
          <w:szCs w:val="28"/>
        </w:rPr>
      </w:pPr>
    </w:p>
    <w:p w:rsidR="004170C4" w:rsidRDefault="00456C2F" w:rsidP="00B04541">
      <w:pPr>
        <w:spacing w:after="0" w:line="360" w:lineRule="auto"/>
        <w:ind w:firstLine="708"/>
        <w:jc w:val="both"/>
        <w:rPr>
          <w:rFonts w:ascii="Times New Roman" w:hAnsi="Times New Roman"/>
          <w:sz w:val="28"/>
          <w:szCs w:val="28"/>
        </w:rPr>
      </w:pPr>
      <w:r>
        <w:rPr>
          <w:rFonts w:ascii="Times New Roman" w:hAnsi="Times New Roman"/>
          <w:sz w:val="28"/>
          <w:szCs w:val="28"/>
        </w:rPr>
        <w:t>Семьдесят</w:t>
      </w:r>
      <w:r w:rsidR="00DA1EC7" w:rsidRPr="00C86F3A">
        <w:rPr>
          <w:rFonts w:ascii="Times New Roman" w:hAnsi="Times New Roman"/>
          <w:sz w:val="28"/>
          <w:szCs w:val="28"/>
        </w:rPr>
        <w:t xml:space="preserve"> лет назад, 22 июня 1941 года, начался самый крупный и кровопролитный конфликт в истории человечества, унесший жизни миллионов людей. Это событие оставило неизгладимый след в истории нашего народа, однако, свойство человеческой памяти таково, что многие события постепенно стираются.  </w:t>
      </w:r>
    </w:p>
    <w:p w:rsidR="005021D0" w:rsidRDefault="005021D0" w:rsidP="00B04541">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Нам, родившимся в 90-е годы никогда в полной мере не представить и не прочувствовать все тяготы и страдания военных лет. Но знать об этих событиях мы должны. </w:t>
      </w:r>
    </w:p>
    <w:p w:rsidR="004170C4" w:rsidRPr="004170C4" w:rsidRDefault="004170C4" w:rsidP="00B04541">
      <w:pPr>
        <w:spacing w:after="0" w:line="360" w:lineRule="auto"/>
        <w:ind w:firstLine="708"/>
        <w:jc w:val="both"/>
        <w:rPr>
          <w:rFonts w:ascii="Times New Roman" w:hAnsi="Times New Roman" w:cs="Times New Roman"/>
          <w:sz w:val="28"/>
          <w:szCs w:val="28"/>
        </w:rPr>
      </w:pPr>
      <w:r w:rsidRPr="00DA1EC7">
        <w:rPr>
          <w:rFonts w:ascii="Times New Roman" w:hAnsi="Times New Roman" w:cs="Times New Roman"/>
          <w:b/>
          <w:sz w:val="28"/>
          <w:szCs w:val="28"/>
        </w:rPr>
        <w:t>Актуальность данного проекта</w:t>
      </w:r>
      <w:r w:rsidRPr="00DA1EC7">
        <w:rPr>
          <w:rFonts w:ascii="Times New Roman" w:hAnsi="Times New Roman" w:cs="Times New Roman"/>
          <w:sz w:val="28"/>
          <w:szCs w:val="28"/>
        </w:rPr>
        <w:t xml:space="preserve"> </w:t>
      </w:r>
      <w:r>
        <w:rPr>
          <w:rFonts w:ascii="Times New Roman" w:hAnsi="Times New Roman" w:cs="Times New Roman"/>
          <w:sz w:val="28"/>
          <w:szCs w:val="28"/>
        </w:rPr>
        <w:t>заключается в том, что годы войны все дальше уходят от нас, и меняется наш угол зрения на нее. Свойство наших дней – открытие правды о вещах, казалось бы, давно известных. Сказанное всецело и полностью относится к истории Великой Отечественной войны 1941-1945 гг. Поэтому актуальность заключается еще и в стремлении</w:t>
      </w:r>
      <w:r w:rsidRPr="00DA1EC7">
        <w:rPr>
          <w:rFonts w:ascii="Times New Roman" w:hAnsi="Times New Roman" w:cs="Times New Roman"/>
          <w:sz w:val="28"/>
          <w:szCs w:val="28"/>
        </w:rPr>
        <w:t xml:space="preserve"> сохранить память о земляках – участников Великой Отечественной войны, погибших и оставшихся в живых, необходимостью формирования в детях патриотизма и чувства любви к Родине, чувства гордости за свою малую Родину, за своих земляков.</w:t>
      </w:r>
    </w:p>
    <w:p w:rsidR="002F14D0" w:rsidRPr="00DA1EC7" w:rsidRDefault="002F14D0" w:rsidP="00B04541">
      <w:pPr>
        <w:spacing w:after="0" w:line="360" w:lineRule="auto"/>
        <w:ind w:firstLine="708"/>
        <w:jc w:val="both"/>
        <w:rPr>
          <w:rFonts w:ascii="Times New Roman" w:hAnsi="Times New Roman" w:cs="Times New Roman"/>
          <w:sz w:val="28"/>
          <w:szCs w:val="28"/>
        </w:rPr>
      </w:pPr>
      <w:r w:rsidRPr="00DA1EC7">
        <w:rPr>
          <w:rFonts w:ascii="Times New Roman" w:hAnsi="Times New Roman" w:cs="Times New Roman"/>
          <w:b/>
          <w:sz w:val="28"/>
          <w:szCs w:val="28"/>
        </w:rPr>
        <w:t>Цель исследования:</w:t>
      </w:r>
      <w:r w:rsidRPr="00DA1EC7">
        <w:rPr>
          <w:rFonts w:ascii="Times New Roman" w:hAnsi="Times New Roman" w:cs="Times New Roman"/>
          <w:sz w:val="28"/>
          <w:szCs w:val="28"/>
        </w:rPr>
        <w:t xml:space="preserve"> увековечивание памяти погибших земляков – участников Великой Отечественной войны и тружеников тыла. Укрепить связи между поколениями.</w:t>
      </w:r>
    </w:p>
    <w:p w:rsidR="002F14D0" w:rsidRDefault="002F14D0" w:rsidP="00B04541">
      <w:pPr>
        <w:spacing w:after="0" w:line="360" w:lineRule="auto"/>
        <w:jc w:val="both"/>
        <w:rPr>
          <w:rFonts w:ascii="Times New Roman" w:hAnsi="Times New Roman" w:cs="Times New Roman"/>
          <w:b/>
          <w:sz w:val="28"/>
          <w:szCs w:val="28"/>
        </w:rPr>
      </w:pPr>
      <w:r w:rsidRPr="00DA1EC7">
        <w:rPr>
          <w:rFonts w:ascii="Times New Roman" w:hAnsi="Times New Roman" w:cs="Times New Roman"/>
          <w:sz w:val="28"/>
          <w:szCs w:val="28"/>
        </w:rPr>
        <w:tab/>
      </w:r>
      <w:r w:rsidRPr="00DA1EC7">
        <w:rPr>
          <w:rFonts w:ascii="Times New Roman" w:hAnsi="Times New Roman" w:cs="Times New Roman"/>
          <w:b/>
          <w:sz w:val="28"/>
          <w:szCs w:val="28"/>
        </w:rPr>
        <w:t>Задачи проекта:</w:t>
      </w:r>
    </w:p>
    <w:p w:rsidR="002F14D0" w:rsidRPr="00DA1EC7" w:rsidRDefault="002F14D0" w:rsidP="00B04541">
      <w:pPr>
        <w:spacing w:after="0" w:line="360" w:lineRule="auto"/>
        <w:jc w:val="both"/>
        <w:rPr>
          <w:rFonts w:ascii="Times New Roman" w:hAnsi="Times New Roman" w:cs="Times New Roman"/>
          <w:sz w:val="28"/>
          <w:szCs w:val="28"/>
        </w:rPr>
      </w:pPr>
      <w:r w:rsidRPr="00DA1EC7">
        <w:rPr>
          <w:rFonts w:ascii="Times New Roman" w:hAnsi="Times New Roman" w:cs="Times New Roman"/>
          <w:b/>
          <w:sz w:val="28"/>
          <w:szCs w:val="28"/>
        </w:rPr>
        <w:tab/>
      </w:r>
      <w:r w:rsidRPr="00DA1EC7">
        <w:rPr>
          <w:rFonts w:ascii="Times New Roman" w:hAnsi="Times New Roman" w:cs="Times New Roman"/>
          <w:sz w:val="28"/>
          <w:szCs w:val="28"/>
        </w:rPr>
        <w:t xml:space="preserve">- Оживить творческую и поисково-исследовательскую активность учащихся через проектную деятельность. </w:t>
      </w:r>
    </w:p>
    <w:p w:rsidR="002F14D0" w:rsidRDefault="002F14D0" w:rsidP="00B04541">
      <w:pPr>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ab/>
        <w:t>- Расширить знания о Великой Отечественной войне;</w:t>
      </w:r>
    </w:p>
    <w:p w:rsidR="002F14D0" w:rsidRPr="00DA1EC7" w:rsidRDefault="002F14D0" w:rsidP="00B04541">
      <w:pPr>
        <w:pStyle w:val="a4"/>
        <w:spacing w:line="360" w:lineRule="auto"/>
        <w:ind w:firstLine="708"/>
        <w:jc w:val="both"/>
        <w:rPr>
          <w:rFonts w:ascii="Times New Roman" w:hAnsi="Times New Roman"/>
          <w:sz w:val="28"/>
          <w:szCs w:val="28"/>
        </w:rPr>
      </w:pPr>
      <w:r>
        <w:rPr>
          <w:rFonts w:ascii="Times New Roman" w:hAnsi="Times New Roman"/>
          <w:sz w:val="28"/>
          <w:szCs w:val="28"/>
        </w:rPr>
        <w:t>- рассмотреть вклад моих односельчан в Победу;</w:t>
      </w:r>
    </w:p>
    <w:p w:rsidR="002F14D0" w:rsidRDefault="002F14D0" w:rsidP="00B04541">
      <w:pPr>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ab/>
        <w:t xml:space="preserve">- Создать Книгу памяти участников ВОВ, тружеников тыла,  детей войны с целью получения и сохранения информации об односельчанах, ставшими свидетелями событий войны. </w:t>
      </w:r>
    </w:p>
    <w:p w:rsidR="002F14D0" w:rsidRPr="00DA1EC7" w:rsidRDefault="002F14D0" w:rsidP="00B04541">
      <w:pPr>
        <w:spacing w:after="0" w:line="360" w:lineRule="auto"/>
        <w:ind w:firstLine="708"/>
        <w:jc w:val="both"/>
        <w:rPr>
          <w:rFonts w:ascii="Times New Roman" w:hAnsi="Times New Roman" w:cs="Times New Roman"/>
          <w:sz w:val="28"/>
          <w:szCs w:val="28"/>
        </w:rPr>
      </w:pPr>
      <w:r w:rsidRPr="00DA1EC7">
        <w:rPr>
          <w:rFonts w:ascii="Times New Roman" w:hAnsi="Times New Roman" w:cs="Times New Roman"/>
          <w:b/>
          <w:sz w:val="28"/>
          <w:szCs w:val="28"/>
        </w:rPr>
        <w:lastRenderedPageBreak/>
        <w:t>Предмет исследования:</w:t>
      </w:r>
      <w:r w:rsidRPr="00DA1EC7">
        <w:rPr>
          <w:rFonts w:ascii="Times New Roman" w:hAnsi="Times New Roman" w:cs="Times New Roman"/>
          <w:sz w:val="28"/>
          <w:szCs w:val="28"/>
        </w:rPr>
        <w:t xml:space="preserve"> вклад </w:t>
      </w:r>
      <w:r>
        <w:rPr>
          <w:rFonts w:ascii="Times New Roman" w:hAnsi="Times New Roman" w:cs="Times New Roman"/>
          <w:sz w:val="28"/>
          <w:szCs w:val="28"/>
        </w:rPr>
        <w:t>моих</w:t>
      </w:r>
      <w:r w:rsidRPr="00DA1EC7">
        <w:rPr>
          <w:rFonts w:ascii="Times New Roman" w:hAnsi="Times New Roman" w:cs="Times New Roman"/>
          <w:sz w:val="28"/>
          <w:szCs w:val="28"/>
        </w:rPr>
        <w:t xml:space="preserve"> односельчан в Великую Победу.</w:t>
      </w:r>
    </w:p>
    <w:p w:rsidR="002F14D0" w:rsidRPr="002F14D0" w:rsidRDefault="002F14D0" w:rsidP="00B04541">
      <w:pPr>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ab/>
      </w:r>
      <w:r w:rsidRPr="00DA1EC7">
        <w:rPr>
          <w:rFonts w:ascii="Times New Roman" w:hAnsi="Times New Roman" w:cs="Times New Roman"/>
          <w:b/>
          <w:sz w:val="28"/>
          <w:szCs w:val="28"/>
        </w:rPr>
        <w:t>Объект  исследования:</w:t>
      </w:r>
      <w:r w:rsidRPr="00DA1EC7">
        <w:rPr>
          <w:rFonts w:ascii="Times New Roman" w:hAnsi="Times New Roman" w:cs="Times New Roman"/>
          <w:sz w:val="28"/>
          <w:szCs w:val="28"/>
        </w:rPr>
        <w:t xml:space="preserve"> мои земляки – участники ВОВ, труженики тыла.</w:t>
      </w:r>
    </w:p>
    <w:p w:rsidR="00B40A61" w:rsidRPr="00DA1EC7" w:rsidRDefault="00B40A61" w:rsidP="00B40A61">
      <w:pPr>
        <w:tabs>
          <w:tab w:val="left" w:pos="90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DA1EC7">
        <w:rPr>
          <w:rFonts w:ascii="Times New Roman" w:hAnsi="Times New Roman" w:cs="Times New Roman"/>
          <w:b/>
          <w:sz w:val="28"/>
          <w:szCs w:val="28"/>
        </w:rPr>
        <w:t>Основные этапы реализации проекта:</w:t>
      </w:r>
    </w:p>
    <w:p w:rsidR="00B40A61" w:rsidRPr="00DA1EC7" w:rsidRDefault="00B40A61" w:rsidP="00B40A61">
      <w:pPr>
        <w:tabs>
          <w:tab w:val="left" w:pos="900"/>
        </w:tabs>
        <w:spacing w:after="0" w:line="360" w:lineRule="auto"/>
        <w:jc w:val="both"/>
        <w:rPr>
          <w:rFonts w:ascii="Times New Roman" w:hAnsi="Times New Roman" w:cs="Times New Roman"/>
          <w:sz w:val="28"/>
          <w:szCs w:val="28"/>
          <w:u w:val="single"/>
        </w:rPr>
      </w:pPr>
      <w:r w:rsidRPr="00DA1EC7">
        <w:rPr>
          <w:rFonts w:ascii="Times New Roman" w:hAnsi="Times New Roman" w:cs="Times New Roman"/>
          <w:sz w:val="28"/>
          <w:szCs w:val="28"/>
        </w:rPr>
        <w:tab/>
      </w:r>
      <w:r w:rsidRPr="00DA1EC7">
        <w:rPr>
          <w:rFonts w:ascii="Times New Roman" w:hAnsi="Times New Roman" w:cs="Times New Roman"/>
          <w:sz w:val="28"/>
          <w:szCs w:val="28"/>
          <w:u w:val="single"/>
        </w:rPr>
        <w:t>1 этап – Подготовительный  (октябрь 2013 год)</w:t>
      </w:r>
    </w:p>
    <w:p w:rsidR="00B40A61" w:rsidRPr="00DA1EC7" w:rsidRDefault="00B40A61" w:rsidP="00B40A61">
      <w:pPr>
        <w:tabs>
          <w:tab w:val="left" w:pos="900"/>
        </w:tabs>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ab/>
        <w:t xml:space="preserve">Выбор и утверждение темы проекта. Формулировка цели и задачи  проекта, выдвижение рабочей гипотезы. Определение этапов работы. </w:t>
      </w:r>
    </w:p>
    <w:p w:rsidR="00B40A61" w:rsidRPr="00DA1EC7" w:rsidRDefault="00B40A61" w:rsidP="00B40A61">
      <w:pPr>
        <w:tabs>
          <w:tab w:val="left" w:pos="900"/>
        </w:tabs>
        <w:spacing w:after="0" w:line="360" w:lineRule="auto"/>
        <w:jc w:val="both"/>
        <w:rPr>
          <w:rFonts w:ascii="Times New Roman" w:hAnsi="Times New Roman" w:cs="Times New Roman"/>
          <w:sz w:val="28"/>
          <w:szCs w:val="28"/>
          <w:u w:val="single"/>
        </w:rPr>
      </w:pPr>
      <w:r w:rsidRPr="00DA1EC7">
        <w:rPr>
          <w:rFonts w:ascii="Times New Roman" w:hAnsi="Times New Roman" w:cs="Times New Roman"/>
          <w:sz w:val="28"/>
          <w:szCs w:val="28"/>
        </w:rPr>
        <w:tab/>
      </w:r>
      <w:r w:rsidRPr="00DA1EC7">
        <w:rPr>
          <w:rFonts w:ascii="Times New Roman" w:hAnsi="Times New Roman" w:cs="Times New Roman"/>
          <w:sz w:val="28"/>
          <w:szCs w:val="28"/>
          <w:u w:val="single"/>
        </w:rPr>
        <w:t>2 этап – Основной (ноябрь-август- 2014 год)</w:t>
      </w:r>
    </w:p>
    <w:p w:rsidR="00B40A61" w:rsidRPr="00DA1EC7" w:rsidRDefault="00B40A61" w:rsidP="00B40A61">
      <w:pPr>
        <w:tabs>
          <w:tab w:val="left" w:pos="900"/>
        </w:tabs>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ab/>
        <w:t>Сбор информации об участниках войны, тружеников тыла и детей, анкетирование и опрос, систематизация полученной информации.</w:t>
      </w:r>
    </w:p>
    <w:p w:rsidR="00B40A61" w:rsidRPr="00DA1EC7" w:rsidRDefault="00B40A61" w:rsidP="00B40A61">
      <w:pPr>
        <w:tabs>
          <w:tab w:val="left" w:pos="900"/>
        </w:tabs>
        <w:spacing w:after="0" w:line="360" w:lineRule="auto"/>
        <w:jc w:val="both"/>
        <w:rPr>
          <w:rFonts w:ascii="Times New Roman" w:hAnsi="Times New Roman" w:cs="Times New Roman"/>
          <w:sz w:val="28"/>
          <w:szCs w:val="28"/>
          <w:u w:val="single"/>
        </w:rPr>
      </w:pPr>
      <w:r w:rsidRPr="00DA1EC7">
        <w:rPr>
          <w:rFonts w:ascii="Times New Roman" w:hAnsi="Times New Roman" w:cs="Times New Roman"/>
          <w:sz w:val="28"/>
          <w:szCs w:val="28"/>
        </w:rPr>
        <w:tab/>
      </w:r>
      <w:r w:rsidRPr="00DA1EC7">
        <w:rPr>
          <w:rFonts w:ascii="Times New Roman" w:hAnsi="Times New Roman" w:cs="Times New Roman"/>
          <w:sz w:val="28"/>
          <w:szCs w:val="28"/>
          <w:u w:val="single"/>
        </w:rPr>
        <w:t>3 этап – Заключительный (сентябрь 2014 год).</w:t>
      </w:r>
    </w:p>
    <w:p w:rsidR="00B40A61" w:rsidRPr="00B40A61" w:rsidRDefault="00B40A61" w:rsidP="00B40A61">
      <w:pPr>
        <w:tabs>
          <w:tab w:val="left" w:pos="900"/>
        </w:tabs>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ab/>
        <w:t xml:space="preserve">Описание  и предоставление результатов  работы; сопоставление выводов с целями и задачами. Знакомство учащихся, молодежи и жителей села с судьбами ветеранов. </w:t>
      </w:r>
    </w:p>
    <w:p w:rsidR="00963BD1" w:rsidRPr="00C86F3A" w:rsidRDefault="00963BD1" w:rsidP="00B04541">
      <w:pPr>
        <w:pStyle w:val="a4"/>
        <w:spacing w:line="360" w:lineRule="auto"/>
        <w:ind w:firstLine="851"/>
        <w:jc w:val="both"/>
        <w:rPr>
          <w:rFonts w:ascii="Times New Roman" w:hAnsi="Times New Roman"/>
          <w:sz w:val="28"/>
          <w:szCs w:val="28"/>
        </w:rPr>
      </w:pPr>
      <w:r w:rsidRPr="00C86F3A">
        <w:rPr>
          <w:rFonts w:ascii="Times New Roman" w:hAnsi="Times New Roman"/>
          <w:sz w:val="28"/>
          <w:szCs w:val="28"/>
        </w:rPr>
        <w:t>В процессе выполнения работы автор использовал следующие источники: Абдакимив</w:t>
      </w:r>
      <w:r>
        <w:rPr>
          <w:rFonts w:ascii="Times New Roman" w:hAnsi="Times New Roman"/>
          <w:sz w:val="28"/>
          <w:szCs w:val="28"/>
        </w:rPr>
        <w:t>а А., История Казахстана, Алматы,</w:t>
      </w:r>
      <w:r w:rsidRPr="00C86F3A">
        <w:rPr>
          <w:rFonts w:ascii="Times New Roman" w:hAnsi="Times New Roman"/>
          <w:sz w:val="28"/>
          <w:szCs w:val="28"/>
        </w:rPr>
        <w:t xml:space="preserve">  2001г; Султанов Т.И., Кляшторный С.Г., История Казахстана, Алматы 1992</w:t>
      </w:r>
      <w:r>
        <w:rPr>
          <w:rFonts w:ascii="Times New Roman" w:hAnsi="Times New Roman"/>
          <w:sz w:val="28"/>
          <w:szCs w:val="28"/>
        </w:rPr>
        <w:t xml:space="preserve"> </w:t>
      </w:r>
      <w:r w:rsidRPr="00C86F3A">
        <w:rPr>
          <w:rFonts w:ascii="Times New Roman" w:hAnsi="Times New Roman"/>
          <w:sz w:val="28"/>
          <w:szCs w:val="28"/>
        </w:rPr>
        <w:t>г; И</w:t>
      </w:r>
      <w:r>
        <w:rPr>
          <w:rFonts w:ascii="Times New Roman" w:hAnsi="Times New Roman"/>
          <w:sz w:val="28"/>
          <w:szCs w:val="28"/>
        </w:rPr>
        <w:t>нтернет статья Шмурыгин Г.М., «</w:t>
      </w:r>
      <w:r w:rsidRPr="00C86F3A">
        <w:rPr>
          <w:rFonts w:ascii="Times New Roman" w:hAnsi="Times New Roman"/>
          <w:sz w:val="28"/>
          <w:szCs w:val="28"/>
        </w:rPr>
        <w:t>Восточный Казахстан в годы ВОВ» 2009 г.</w:t>
      </w:r>
      <w:r>
        <w:rPr>
          <w:rFonts w:ascii="Times New Roman" w:hAnsi="Times New Roman"/>
          <w:sz w:val="28"/>
          <w:szCs w:val="28"/>
        </w:rPr>
        <w:t>; данные интернет архива ВКО, «</w:t>
      </w:r>
      <w:r w:rsidR="00991DD5">
        <w:rPr>
          <w:rFonts w:ascii="Times New Roman" w:hAnsi="Times New Roman"/>
          <w:sz w:val="28"/>
          <w:szCs w:val="28"/>
        </w:rPr>
        <w:t>Мемориал», сайт Министерства обо</w:t>
      </w:r>
      <w:r>
        <w:rPr>
          <w:rFonts w:ascii="Times New Roman" w:hAnsi="Times New Roman"/>
          <w:sz w:val="28"/>
          <w:szCs w:val="28"/>
        </w:rPr>
        <w:t xml:space="preserve">роны Республики Казахстан, </w:t>
      </w:r>
      <w:r w:rsidR="00991DD5">
        <w:rPr>
          <w:rFonts w:ascii="Times New Roman" w:hAnsi="Times New Roman"/>
          <w:sz w:val="28"/>
          <w:szCs w:val="28"/>
        </w:rPr>
        <w:t xml:space="preserve">Российской Федерации, </w:t>
      </w:r>
      <w:r>
        <w:rPr>
          <w:rFonts w:ascii="Times New Roman" w:hAnsi="Times New Roman"/>
          <w:sz w:val="28"/>
          <w:szCs w:val="28"/>
        </w:rPr>
        <w:t>Книга Памяти Восточно-Казахстанской области, Алматы, 1995  г.</w:t>
      </w:r>
    </w:p>
    <w:p w:rsidR="00733E6F" w:rsidRPr="00456C6A" w:rsidRDefault="00733E6F" w:rsidP="00733E6F">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DA1EC7">
        <w:rPr>
          <w:rFonts w:ascii="Times New Roman" w:hAnsi="Times New Roman" w:cs="Times New Roman"/>
          <w:b/>
          <w:sz w:val="28"/>
          <w:szCs w:val="28"/>
        </w:rPr>
        <w:t>Практическая значимость исследования:</w:t>
      </w:r>
    </w:p>
    <w:p w:rsidR="00733E6F" w:rsidRDefault="00733E6F" w:rsidP="00733E6F">
      <w:pPr>
        <w:tabs>
          <w:tab w:val="left" w:pos="900"/>
        </w:tabs>
        <w:spacing w:after="0" w:line="360" w:lineRule="auto"/>
        <w:ind w:left="900"/>
        <w:jc w:val="both"/>
        <w:rPr>
          <w:rFonts w:ascii="Times New Roman" w:hAnsi="Times New Roman"/>
          <w:sz w:val="28"/>
          <w:szCs w:val="28"/>
        </w:rPr>
      </w:pPr>
      <w:r>
        <w:rPr>
          <w:rFonts w:ascii="Times New Roman" w:hAnsi="Times New Roman"/>
          <w:sz w:val="28"/>
          <w:szCs w:val="28"/>
        </w:rPr>
        <w:t xml:space="preserve">Как мы выяснили в процессе исследования в рамках </w:t>
      </w:r>
    </w:p>
    <w:p w:rsidR="00733E6F" w:rsidRPr="00DA1EC7" w:rsidRDefault="00733E6F" w:rsidP="00733E6F">
      <w:pPr>
        <w:tabs>
          <w:tab w:val="left" w:pos="900"/>
        </w:tabs>
        <w:spacing w:after="0" w:line="360" w:lineRule="auto"/>
        <w:jc w:val="both"/>
        <w:rPr>
          <w:rFonts w:ascii="Times New Roman" w:hAnsi="Times New Roman" w:cs="Times New Roman"/>
          <w:sz w:val="28"/>
          <w:szCs w:val="28"/>
        </w:rPr>
      </w:pPr>
      <w:r>
        <w:rPr>
          <w:rFonts w:ascii="Times New Roman" w:hAnsi="Times New Roman"/>
          <w:sz w:val="28"/>
          <w:szCs w:val="28"/>
        </w:rPr>
        <w:t>школьного курса истории</w:t>
      </w:r>
      <w:r w:rsidRPr="00C86F3A">
        <w:rPr>
          <w:rFonts w:ascii="Times New Roman" w:hAnsi="Times New Roman"/>
          <w:sz w:val="28"/>
          <w:szCs w:val="28"/>
        </w:rPr>
        <w:t xml:space="preserve"> Великой отечественной войне отводится совсем немного времени</w:t>
      </w:r>
      <w:r>
        <w:rPr>
          <w:rFonts w:ascii="Times New Roman" w:hAnsi="Times New Roman"/>
          <w:sz w:val="28"/>
          <w:szCs w:val="28"/>
        </w:rPr>
        <w:t>,</w:t>
      </w:r>
      <w:r w:rsidRPr="00C86F3A">
        <w:rPr>
          <w:rFonts w:ascii="Times New Roman" w:hAnsi="Times New Roman"/>
          <w:sz w:val="28"/>
          <w:szCs w:val="28"/>
        </w:rPr>
        <w:t xml:space="preserve"> и учащиеся имеют отрывочны</w:t>
      </w:r>
      <w:r>
        <w:rPr>
          <w:rFonts w:ascii="Times New Roman" w:hAnsi="Times New Roman"/>
          <w:sz w:val="28"/>
          <w:szCs w:val="28"/>
        </w:rPr>
        <w:t>е представления о героях войны, поэтому с</w:t>
      </w:r>
      <w:r w:rsidRPr="00DA1EC7">
        <w:rPr>
          <w:rFonts w:ascii="Times New Roman" w:hAnsi="Times New Roman" w:cs="Times New Roman"/>
          <w:sz w:val="28"/>
          <w:szCs w:val="28"/>
        </w:rPr>
        <w:t>оздаваемый проект</w:t>
      </w:r>
      <w:r>
        <w:rPr>
          <w:rFonts w:ascii="Times New Roman" w:hAnsi="Times New Roman" w:cs="Times New Roman"/>
          <w:sz w:val="28"/>
          <w:szCs w:val="28"/>
        </w:rPr>
        <w:t xml:space="preserve"> имеет большую значимость и  предполагает осуществление</w:t>
      </w:r>
      <w:r w:rsidRPr="00DA1EC7">
        <w:rPr>
          <w:rFonts w:ascii="Times New Roman" w:hAnsi="Times New Roman" w:cs="Times New Roman"/>
          <w:sz w:val="28"/>
          <w:szCs w:val="28"/>
        </w:rPr>
        <w:t xml:space="preserve"> патриотического</w:t>
      </w:r>
      <w:r>
        <w:rPr>
          <w:rFonts w:ascii="Times New Roman" w:hAnsi="Times New Roman" w:cs="Times New Roman"/>
          <w:sz w:val="28"/>
          <w:szCs w:val="28"/>
        </w:rPr>
        <w:t xml:space="preserve">  </w:t>
      </w:r>
      <w:r w:rsidRPr="00DA1EC7">
        <w:rPr>
          <w:rFonts w:ascii="Times New Roman" w:hAnsi="Times New Roman" w:cs="Times New Roman"/>
          <w:sz w:val="28"/>
          <w:szCs w:val="28"/>
        </w:rPr>
        <w:t>воспитания молодого поколения путём вовлечения школьников, родителей, общественности в совместные мероприятия по патриотическому и д</w:t>
      </w:r>
      <w:r>
        <w:rPr>
          <w:rFonts w:ascii="Times New Roman" w:hAnsi="Times New Roman" w:cs="Times New Roman"/>
          <w:sz w:val="28"/>
          <w:szCs w:val="28"/>
        </w:rPr>
        <w:t>уховно-нравственному воспитанию, поиск новой информации.</w:t>
      </w:r>
    </w:p>
    <w:p w:rsidR="00733E6F" w:rsidRPr="00DA1EC7" w:rsidRDefault="00733E6F" w:rsidP="00733E6F">
      <w:pPr>
        <w:tabs>
          <w:tab w:val="left" w:pos="900"/>
        </w:tabs>
        <w:spacing w:after="0" w:line="360" w:lineRule="auto"/>
        <w:ind w:left="900"/>
        <w:jc w:val="both"/>
        <w:rPr>
          <w:rFonts w:ascii="Times New Roman" w:hAnsi="Times New Roman" w:cs="Times New Roman"/>
          <w:sz w:val="28"/>
          <w:szCs w:val="28"/>
        </w:rPr>
      </w:pPr>
      <w:r w:rsidRPr="00DA1EC7">
        <w:rPr>
          <w:rFonts w:ascii="Times New Roman" w:hAnsi="Times New Roman" w:cs="Times New Roman"/>
          <w:sz w:val="28"/>
          <w:szCs w:val="28"/>
        </w:rPr>
        <w:lastRenderedPageBreak/>
        <w:t xml:space="preserve">Результаты исследований могут быть использованы при проведении </w:t>
      </w:r>
    </w:p>
    <w:p w:rsidR="00733E6F" w:rsidRDefault="00733E6F" w:rsidP="00733E6F">
      <w:pPr>
        <w:tabs>
          <w:tab w:val="left" w:pos="900"/>
        </w:tabs>
        <w:spacing w:after="0" w:line="360" w:lineRule="auto"/>
        <w:jc w:val="both"/>
        <w:rPr>
          <w:rFonts w:ascii="Times New Roman" w:hAnsi="Times New Roman" w:cs="Times New Roman"/>
          <w:sz w:val="28"/>
          <w:szCs w:val="28"/>
        </w:rPr>
      </w:pPr>
      <w:r w:rsidRPr="00DA1EC7">
        <w:rPr>
          <w:rFonts w:ascii="Times New Roman" w:hAnsi="Times New Roman" w:cs="Times New Roman"/>
          <w:sz w:val="28"/>
          <w:szCs w:val="28"/>
        </w:rPr>
        <w:t>уроков истории, тематических классных часов и Уроков Мужества.</w:t>
      </w:r>
    </w:p>
    <w:p w:rsidR="00733E6F" w:rsidRDefault="00733E6F" w:rsidP="00733E6F">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Образовательный продукт данного исследовательского проекта – Книга Памяти. </w:t>
      </w:r>
    </w:p>
    <w:p w:rsidR="00733E6F" w:rsidRPr="00DA1EC7" w:rsidRDefault="00733E6F" w:rsidP="00733E6F">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Найденный и собранный нами материал также будет использован при возведении Обелиска Памяти павшим на территории Средигорного сельского округа в честь 70-и летия Победы. </w:t>
      </w:r>
    </w:p>
    <w:p w:rsidR="00963BD1" w:rsidRPr="00C86F3A" w:rsidRDefault="00963BD1" w:rsidP="00B04541">
      <w:pPr>
        <w:pStyle w:val="a4"/>
        <w:spacing w:line="360" w:lineRule="auto"/>
        <w:ind w:firstLine="851"/>
        <w:jc w:val="both"/>
        <w:rPr>
          <w:rFonts w:ascii="Times New Roman" w:hAnsi="Times New Roman"/>
          <w:sz w:val="28"/>
          <w:szCs w:val="28"/>
        </w:rPr>
      </w:pPr>
      <w:r w:rsidRPr="00C86F3A">
        <w:rPr>
          <w:rFonts w:ascii="Times New Roman" w:hAnsi="Times New Roman"/>
          <w:sz w:val="28"/>
          <w:szCs w:val="28"/>
        </w:rPr>
        <w:t>Методологическую основу исследования составляет общефилософский подход к познанию объективной реальности с использованием методов: системного анализа, сравнительно-исторического, конкретно-исторического, структурно-функционального методов.</w:t>
      </w:r>
    </w:p>
    <w:p w:rsidR="00827BBB" w:rsidRDefault="00827BBB" w:rsidP="00B04541">
      <w:pPr>
        <w:tabs>
          <w:tab w:val="left" w:pos="900"/>
        </w:tabs>
        <w:spacing w:after="0" w:line="360" w:lineRule="auto"/>
        <w:rPr>
          <w:sz w:val="28"/>
          <w:szCs w:val="28"/>
        </w:rPr>
      </w:pPr>
    </w:p>
    <w:p w:rsidR="00827BBB" w:rsidRDefault="00827BBB" w:rsidP="00827BBB">
      <w:pPr>
        <w:tabs>
          <w:tab w:val="left" w:pos="900"/>
        </w:tabs>
        <w:spacing w:after="0"/>
        <w:rPr>
          <w:sz w:val="28"/>
          <w:szCs w:val="28"/>
        </w:rPr>
      </w:pPr>
    </w:p>
    <w:p w:rsidR="00827BBB" w:rsidRDefault="00827BBB" w:rsidP="00827BBB">
      <w:pPr>
        <w:tabs>
          <w:tab w:val="left" w:pos="900"/>
        </w:tabs>
        <w:spacing w:after="0"/>
        <w:rPr>
          <w:sz w:val="28"/>
          <w:szCs w:val="28"/>
        </w:rPr>
      </w:pPr>
    </w:p>
    <w:p w:rsidR="00827BBB" w:rsidRDefault="00827BBB" w:rsidP="00827BBB">
      <w:pPr>
        <w:tabs>
          <w:tab w:val="left" w:pos="900"/>
        </w:tabs>
        <w:spacing w:after="0"/>
        <w:rPr>
          <w:sz w:val="28"/>
          <w:szCs w:val="28"/>
        </w:rPr>
      </w:pPr>
    </w:p>
    <w:p w:rsidR="00827BBB" w:rsidRDefault="00827BBB" w:rsidP="00827BBB">
      <w:pPr>
        <w:tabs>
          <w:tab w:val="left" w:pos="900"/>
        </w:tabs>
        <w:spacing w:after="0"/>
        <w:rPr>
          <w:sz w:val="28"/>
          <w:szCs w:val="28"/>
        </w:rPr>
      </w:pPr>
    </w:p>
    <w:p w:rsidR="00827BBB" w:rsidRDefault="00827BBB" w:rsidP="00827BBB">
      <w:pPr>
        <w:tabs>
          <w:tab w:val="left" w:pos="900"/>
        </w:tabs>
        <w:spacing w:after="0"/>
        <w:rPr>
          <w:sz w:val="28"/>
          <w:szCs w:val="28"/>
        </w:rPr>
      </w:pPr>
    </w:p>
    <w:p w:rsidR="00827BBB" w:rsidRDefault="00827BBB" w:rsidP="00827BBB">
      <w:pPr>
        <w:tabs>
          <w:tab w:val="left" w:pos="900"/>
        </w:tabs>
        <w:spacing w:after="0"/>
        <w:rPr>
          <w:sz w:val="28"/>
          <w:szCs w:val="28"/>
        </w:rPr>
      </w:pPr>
    </w:p>
    <w:p w:rsidR="00827BBB" w:rsidRDefault="00827BBB"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Default="002F14D0" w:rsidP="00827BBB">
      <w:pPr>
        <w:tabs>
          <w:tab w:val="left" w:pos="900"/>
        </w:tabs>
        <w:spacing w:after="0"/>
        <w:rPr>
          <w:sz w:val="28"/>
          <w:szCs w:val="28"/>
        </w:rPr>
      </w:pPr>
    </w:p>
    <w:p w:rsidR="002F14D0" w:rsidRPr="00CB3EF8" w:rsidRDefault="00CB3EF8" w:rsidP="00CB3EF8">
      <w:pPr>
        <w:tabs>
          <w:tab w:val="left" w:pos="900"/>
        </w:tabs>
        <w:spacing w:after="0" w:line="360" w:lineRule="auto"/>
        <w:rPr>
          <w:rFonts w:ascii="Times New Roman" w:hAnsi="Times New Roman" w:cs="Times New Roman"/>
          <w:b/>
          <w:sz w:val="28"/>
          <w:szCs w:val="28"/>
        </w:rPr>
      </w:pPr>
      <w:r w:rsidRPr="00CB3EF8">
        <w:rPr>
          <w:rFonts w:ascii="Times New Roman" w:hAnsi="Times New Roman" w:cs="Times New Roman"/>
          <w:b/>
          <w:sz w:val="28"/>
          <w:szCs w:val="28"/>
        </w:rPr>
        <w:tab/>
        <w:t>Основная часть</w:t>
      </w:r>
    </w:p>
    <w:p w:rsidR="00850CA8" w:rsidRDefault="005F4D5E" w:rsidP="00CB3EF8">
      <w:pPr>
        <w:tabs>
          <w:tab w:val="left" w:pos="900"/>
        </w:tabs>
        <w:spacing w:after="0" w:line="360" w:lineRule="auto"/>
        <w:rPr>
          <w:rFonts w:ascii="Times New Roman" w:hAnsi="Times New Roman" w:cs="Times New Roman"/>
          <w:b/>
          <w:sz w:val="28"/>
          <w:szCs w:val="28"/>
        </w:rPr>
      </w:pPr>
      <w:r>
        <w:rPr>
          <w:sz w:val="28"/>
          <w:szCs w:val="28"/>
        </w:rPr>
        <w:tab/>
      </w:r>
      <w:r w:rsidRPr="000F4166">
        <w:rPr>
          <w:rFonts w:ascii="Times New Roman" w:hAnsi="Times New Roman" w:cs="Times New Roman"/>
          <w:b/>
          <w:sz w:val="28"/>
          <w:szCs w:val="28"/>
        </w:rPr>
        <w:t xml:space="preserve">Глава 1. </w:t>
      </w:r>
      <w:r w:rsidR="005021D0" w:rsidRPr="000F4166">
        <w:rPr>
          <w:rFonts w:ascii="Times New Roman" w:hAnsi="Times New Roman" w:cs="Times New Roman"/>
          <w:b/>
          <w:sz w:val="28"/>
          <w:szCs w:val="28"/>
        </w:rPr>
        <w:t>«Они сражались за Родину».</w:t>
      </w:r>
    </w:p>
    <w:p w:rsidR="00D26973" w:rsidRPr="00D26973" w:rsidRDefault="00D26973" w:rsidP="00CB3EF8">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26973">
        <w:rPr>
          <w:rFonts w:ascii="Times New Roman" w:hAnsi="Times New Roman" w:cs="Times New Roman"/>
          <w:sz w:val="28"/>
          <w:szCs w:val="28"/>
        </w:rPr>
        <w:t>С каждым</w:t>
      </w:r>
      <w:r>
        <w:rPr>
          <w:rFonts w:ascii="Times New Roman" w:hAnsi="Times New Roman" w:cs="Times New Roman"/>
          <w:sz w:val="28"/>
          <w:szCs w:val="28"/>
        </w:rPr>
        <w:t xml:space="preserve"> годом все дальше уходят в прошлое события воины, все </w:t>
      </w:r>
      <w:r w:rsidR="00970142">
        <w:rPr>
          <w:rFonts w:ascii="Times New Roman" w:hAnsi="Times New Roman" w:cs="Times New Roman"/>
          <w:sz w:val="28"/>
          <w:szCs w:val="28"/>
        </w:rPr>
        <w:t>выборочной</w:t>
      </w:r>
      <w:r>
        <w:rPr>
          <w:rFonts w:ascii="Times New Roman" w:hAnsi="Times New Roman" w:cs="Times New Roman"/>
          <w:sz w:val="28"/>
          <w:szCs w:val="28"/>
        </w:rPr>
        <w:t xml:space="preserve">  выхватывает память ее эпизоды, образы фронтовиков и тех, кто трудился в тылу. Но, пожалуй, есть то единственное, что мы забыть не вправе. Массовый героизм советского солдата, с необычайной силой раскрывшийся в годы Великой Отечественной войны, навсегда останется в людской памяти. Высокогуманные и справедливые цели войны пробудили у советского народа неиссякаемую энергию, величайшую самоотверженность. Это было время, когда героизм стал нормой поведения миллионов людей.</w:t>
      </w:r>
    </w:p>
    <w:p w:rsidR="000F4166" w:rsidRDefault="00D26973" w:rsidP="00CB3EF8">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F4166" w:rsidRPr="00272D2C">
        <w:rPr>
          <w:rFonts w:ascii="Times New Roman" w:hAnsi="Times New Roman" w:cs="Times New Roman"/>
          <w:sz w:val="28"/>
          <w:szCs w:val="28"/>
        </w:rPr>
        <w:t>22 июня 1941 года фашистская Германия по-разбойничьи, внезапно, без объявления войны вторглась в пределы Советского Союза, поставив перед собой изуверские цели: уничтожение государственности нашей страны, расчленение и колонизация ее, захват материальных богатств, порабощение народов СССР, физическое истребление миллионов из них, установление мирового господства.</w:t>
      </w:r>
      <w:r w:rsidR="000F4166" w:rsidRPr="000F4166">
        <w:rPr>
          <w:rFonts w:ascii="Times New Roman" w:hAnsi="Times New Roman" w:cs="Times New Roman"/>
          <w:sz w:val="28"/>
          <w:szCs w:val="28"/>
        </w:rPr>
        <w:t xml:space="preserve"> </w:t>
      </w:r>
      <w:r w:rsidR="000F4166">
        <w:rPr>
          <w:rFonts w:ascii="Times New Roman" w:hAnsi="Times New Roman" w:cs="Times New Roman"/>
          <w:sz w:val="28"/>
          <w:szCs w:val="28"/>
        </w:rPr>
        <w:t>Так началась Великая Отечественная война.</w:t>
      </w:r>
      <w:r w:rsidR="000F4166" w:rsidRPr="000F4166">
        <w:rPr>
          <w:rFonts w:ascii="Times New Roman" w:hAnsi="Times New Roman" w:cs="Times New Roman"/>
          <w:sz w:val="28"/>
          <w:szCs w:val="28"/>
        </w:rPr>
        <w:t xml:space="preserve"> </w:t>
      </w:r>
      <w:r w:rsidR="000F4166">
        <w:rPr>
          <w:rFonts w:ascii="Times New Roman" w:hAnsi="Times New Roman" w:cs="Times New Roman"/>
          <w:sz w:val="28"/>
          <w:szCs w:val="28"/>
        </w:rPr>
        <w:t xml:space="preserve">Длилась она 1418 дней и ночей. </w:t>
      </w:r>
      <w:r w:rsidR="003E4F58" w:rsidRPr="00C86F3A">
        <w:rPr>
          <w:rFonts w:ascii="Times New Roman" w:hAnsi="Times New Roman"/>
          <w:color w:val="000000"/>
          <w:sz w:val="28"/>
          <w:szCs w:val="28"/>
        </w:rPr>
        <w:t xml:space="preserve">И каждые сутки она уносила, в среднем, 14104 жизни советских людей. Каждый час погибало 588 человек, каждую минуту - 10, каждые 6 секунд - один человек. </w:t>
      </w:r>
      <w:r w:rsidR="000F4166">
        <w:rPr>
          <w:rFonts w:ascii="Times New Roman" w:hAnsi="Times New Roman" w:cs="Times New Roman"/>
          <w:sz w:val="28"/>
          <w:szCs w:val="28"/>
        </w:rPr>
        <w:t>И не было в истории такой войны как Великая Отечественная война не только потому, что в ней погибли миллионы людей, и она была самой разрушительной, но и потому, что раньше не было столько героев и героических подвигов, как в этой войне. И потому в ней участвовали все нации и народности от мала и до велика, живущие в нашей стране,  и даже дети становились героями.</w:t>
      </w:r>
    </w:p>
    <w:p w:rsidR="005F4D5E" w:rsidRDefault="000F4166" w:rsidP="00CB3EF8">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72D2C">
        <w:rPr>
          <w:rFonts w:ascii="Times New Roman" w:hAnsi="Times New Roman" w:cs="Times New Roman"/>
          <w:sz w:val="28"/>
          <w:szCs w:val="28"/>
        </w:rPr>
        <w:t>С первых же дней войны все народы Советского Союза, нашей республики</w:t>
      </w:r>
      <w:r>
        <w:rPr>
          <w:rFonts w:ascii="Times New Roman" w:hAnsi="Times New Roman" w:cs="Times New Roman"/>
          <w:sz w:val="28"/>
          <w:szCs w:val="28"/>
        </w:rPr>
        <w:t xml:space="preserve"> </w:t>
      </w:r>
      <w:r w:rsidRPr="00272D2C">
        <w:rPr>
          <w:rFonts w:ascii="Times New Roman" w:hAnsi="Times New Roman" w:cs="Times New Roman"/>
          <w:sz w:val="28"/>
          <w:szCs w:val="28"/>
        </w:rPr>
        <w:t>поднялись на защиту Отечества. Был выдвинут лозунг "Все для фронта, все для Победы!"</w:t>
      </w:r>
    </w:p>
    <w:p w:rsidR="00C769C7" w:rsidRPr="000F4166" w:rsidRDefault="00C769C7" w:rsidP="00CB3EF8">
      <w:pPr>
        <w:tabs>
          <w:tab w:val="left" w:pos="900"/>
        </w:tabs>
        <w:spacing w:after="0" w:line="360" w:lineRule="auto"/>
        <w:jc w:val="both"/>
        <w:rPr>
          <w:rFonts w:ascii="Times New Roman" w:hAnsi="Times New Roman" w:cs="Times New Roman"/>
          <w:sz w:val="28"/>
          <w:szCs w:val="28"/>
        </w:rPr>
      </w:pPr>
      <w:r w:rsidRPr="000F4166">
        <w:rPr>
          <w:rFonts w:ascii="Times New Roman" w:hAnsi="Times New Roman" w:cs="Times New Roman"/>
          <w:sz w:val="28"/>
          <w:szCs w:val="28"/>
        </w:rPr>
        <w:tab/>
        <w:t xml:space="preserve">Советские люди сражались на фронте, трудились в тылу, боролись с врагом в партизанских отрядах, в подполье. </w:t>
      </w:r>
    </w:p>
    <w:p w:rsidR="00827BBB" w:rsidRPr="000F4166" w:rsidRDefault="00C769C7" w:rsidP="00CB3EF8">
      <w:pPr>
        <w:tabs>
          <w:tab w:val="left" w:pos="900"/>
        </w:tabs>
        <w:spacing w:after="0" w:line="360" w:lineRule="auto"/>
        <w:jc w:val="both"/>
        <w:rPr>
          <w:rFonts w:ascii="Times New Roman" w:hAnsi="Times New Roman" w:cs="Times New Roman"/>
          <w:sz w:val="28"/>
          <w:szCs w:val="28"/>
        </w:rPr>
      </w:pPr>
      <w:r w:rsidRPr="000F4166">
        <w:rPr>
          <w:rFonts w:ascii="Times New Roman" w:hAnsi="Times New Roman" w:cs="Times New Roman"/>
          <w:sz w:val="28"/>
          <w:szCs w:val="28"/>
        </w:rPr>
        <w:lastRenderedPageBreak/>
        <w:tab/>
        <w:t>Наша Республика Казахстан принимала активное участие в этой войне.</w:t>
      </w:r>
    </w:p>
    <w:p w:rsidR="00EE1D41" w:rsidRDefault="00C769C7" w:rsidP="00CB3EF8">
      <w:pPr>
        <w:tabs>
          <w:tab w:val="left" w:pos="900"/>
        </w:tabs>
        <w:spacing w:after="0" w:line="360" w:lineRule="auto"/>
        <w:jc w:val="both"/>
        <w:rPr>
          <w:rFonts w:ascii="Times New Roman" w:hAnsi="Times New Roman" w:cs="Times New Roman"/>
          <w:sz w:val="28"/>
          <w:szCs w:val="28"/>
        </w:rPr>
      </w:pPr>
      <w:r w:rsidRPr="000F4166">
        <w:rPr>
          <w:rFonts w:ascii="Times New Roman" w:hAnsi="Times New Roman" w:cs="Times New Roman"/>
          <w:sz w:val="28"/>
          <w:szCs w:val="28"/>
        </w:rPr>
        <w:tab/>
        <w:t>Из Казахстана на фронт ушло 1196164 человека</w:t>
      </w:r>
      <w:r w:rsidR="000F4166" w:rsidRPr="000F4166">
        <w:rPr>
          <w:rFonts w:ascii="Times New Roman" w:hAnsi="Times New Roman" w:cs="Times New Roman"/>
          <w:sz w:val="28"/>
          <w:szCs w:val="28"/>
        </w:rPr>
        <w:t xml:space="preserve">. Из Восточно-Казахстанской области были призваны и сражались на фронтах войны 14500 наших земляков.   В первый год войны на защиту страны ушли 3 </w:t>
      </w:r>
      <w:r w:rsidR="000F4166">
        <w:rPr>
          <w:rFonts w:ascii="Times New Roman" w:hAnsi="Times New Roman" w:cs="Times New Roman"/>
          <w:sz w:val="28"/>
          <w:szCs w:val="28"/>
        </w:rPr>
        <w:t>711 жителей Зыряновского района</w:t>
      </w:r>
      <w:r w:rsidR="000F4166" w:rsidRPr="000F4166">
        <w:rPr>
          <w:rFonts w:ascii="Times New Roman" w:hAnsi="Times New Roman" w:cs="Times New Roman"/>
          <w:sz w:val="28"/>
          <w:szCs w:val="28"/>
        </w:rPr>
        <w:t xml:space="preserve">. </w:t>
      </w:r>
      <w:r w:rsidR="00EE1D41" w:rsidRPr="000F4166">
        <w:rPr>
          <w:rFonts w:ascii="Times New Roman" w:hAnsi="Times New Roman" w:cs="Times New Roman"/>
          <w:sz w:val="28"/>
          <w:szCs w:val="28"/>
        </w:rPr>
        <w:t>В 1941 году и</w:t>
      </w:r>
      <w:r w:rsidR="000F4166">
        <w:rPr>
          <w:rFonts w:ascii="Times New Roman" w:hAnsi="Times New Roman" w:cs="Times New Roman"/>
          <w:sz w:val="28"/>
          <w:szCs w:val="28"/>
        </w:rPr>
        <w:t>з нашего села ушло на фронт  278</w:t>
      </w:r>
      <w:r w:rsidR="00EE1D41" w:rsidRPr="000F4166">
        <w:rPr>
          <w:rFonts w:ascii="Times New Roman" w:hAnsi="Times New Roman" w:cs="Times New Roman"/>
          <w:sz w:val="28"/>
          <w:szCs w:val="28"/>
        </w:rPr>
        <w:t xml:space="preserve"> человек. 13</w:t>
      </w:r>
      <w:r w:rsidR="000F4166">
        <w:rPr>
          <w:rFonts w:ascii="Times New Roman" w:hAnsi="Times New Roman" w:cs="Times New Roman"/>
          <w:sz w:val="28"/>
          <w:szCs w:val="28"/>
        </w:rPr>
        <w:t>3 вернулись с победой домой. 145</w:t>
      </w:r>
      <w:r w:rsidR="00D82129">
        <w:rPr>
          <w:rFonts w:ascii="Times New Roman" w:hAnsi="Times New Roman" w:cs="Times New Roman"/>
          <w:sz w:val="28"/>
          <w:szCs w:val="28"/>
        </w:rPr>
        <w:t xml:space="preserve"> погибли на полях сражений.  132</w:t>
      </w:r>
      <w:r w:rsidR="00EE1D41" w:rsidRPr="000F4166">
        <w:rPr>
          <w:rFonts w:ascii="Times New Roman" w:hAnsi="Times New Roman" w:cs="Times New Roman"/>
          <w:sz w:val="28"/>
          <w:szCs w:val="28"/>
        </w:rPr>
        <w:t xml:space="preserve"> воин</w:t>
      </w:r>
      <w:r w:rsidR="003E4F58">
        <w:rPr>
          <w:rFonts w:ascii="Times New Roman" w:hAnsi="Times New Roman" w:cs="Times New Roman"/>
          <w:sz w:val="28"/>
          <w:szCs w:val="28"/>
        </w:rPr>
        <w:t>а ушли</w:t>
      </w:r>
      <w:r w:rsidR="00EE1D41" w:rsidRPr="000F4166">
        <w:rPr>
          <w:rFonts w:ascii="Times New Roman" w:hAnsi="Times New Roman" w:cs="Times New Roman"/>
          <w:sz w:val="28"/>
          <w:szCs w:val="28"/>
        </w:rPr>
        <w:t xml:space="preserve"> из жизни в послевоенные годы. В настоящее время в нашем сельском округе не осталось ни одного живого ветерана ВОВ. Но остались жить здесь их семьи, остались родственники, документы, фотографии, письма, осталась память. </w:t>
      </w:r>
    </w:p>
    <w:p w:rsidR="002D3BBC" w:rsidRPr="00FF15A2" w:rsidRDefault="00C272A7" w:rsidP="00CB3EF8">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04541">
        <w:rPr>
          <w:rFonts w:ascii="Times New Roman" w:hAnsi="Times New Roman" w:cs="Times New Roman"/>
          <w:b/>
          <w:sz w:val="28"/>
          <w:szCs w:val="28"/>
        </w:rPr>
        <w:t>Бухаров Гали Кувашевич</w:t>
      </w:r>
      <w:r>
        <w:rPr>
          <w:rFonts w:ascii="Times New Roman" w:hAnsi="Times New Roman" w:cs="Times New Roman"/>
          <w:sz w:val="28"/>
          <w:szCs w:val="28"/>
        </w:rPr>
        <w:t xml:space="preserve"> родился 25 декабря 1919 года в Зыряновском районе Восточно-Казахстанской области. В 1936 году он окончил </w:t>
      </w:r>
      <w:r w:rsidR="002D3BBC" w:rsidRPr="00FF15A2">
        <w:rPr>
          <w:rFonts w:ascii="Times New Roman" w:hAnsi="Times New Roman" w:cs="Times New Roman"/>
          <w:sz w:val="28"/>
          <w:szCs w:val="28"/>
        </w:rPr>
        <w:t>сельскую школу, работал учителем. Когда в 1941 году началась война, он был призван и отправлен в город Хабаровск, где прослужил до 1942 года. Но однажды по тревоге их подняли и отправили на вокзал</w:t>
      </w:r>
      <w:r w:rsidR="002D3BBC">
        <w:rPr>
          <w:rFonts w:ascii="Times New Roman" w:hAnsi="Times New Roman" w:cs="Times New Roman"/>
          <w:sz w:val="28"/>
          <w:szCs w:val="28"/>
        </w:rPr>
        <w:t>, а от</w:t>
      </w:r>
      <w:r w:rsidR="002D3BBC" w:rsidRPr="00FF15A2">
        <w:rPr>
          <w:rFonts w:ascii="Times New Roman" w:hAnsi="Times New Roman" w:cs="Times New Roman"/>
          <w:sz w:val="28"/>
          <w:szCs w:val="28"/>
        </w:rPr>
        <w:t xml:space="preserve">туда в Сталинград. Так он оказался на Сталинградском фронте. Им зачитали приказ, где были слова: «Ни шагу назад!». В продолжении всей битвы он находился на передовой линии. В начале 1943 года 22 немецкие дивизии во главе с Паулюсом были окружены, а затем начали сдаваться в плен. </w:t>
      </w:r>
    </w:p>
    <w:p w:rsidR="002D3BBC" w:rsidRDefault="002D3BBC" w:rsidP="00CB3EF8">
      <w:pPr>
        <w:spacing w:after="0" w:line="360" w:lineRule="auto"/>
        <w:ind w:firstLine="708"/>
        <w:jc w:val="both"/>
        <w:rPr>
          <w:rFonts w:ascii="Times New Roman" w:hAnsi="Times New Roman" w:cs="Times New Roman"/>
          <w:sz w:val="28"/>
          <w:szCs w:val="28"/>
        </w:rPr>
      </w:pPr>
      <w:r w:rsidRPr="00FF15A2">
        <w:rPr>
          <w:rFonts w:ascii="Times New Roman" w:hAnsi="Times New Roman" w:cs="Times New Roman"/>
          <w:sz w:val="28"/>
          <w:szCs w:val="28"/>
        </w:rPr>
        <w:t>Гали Кувашевич в одном из боев был тяжело ранен. Находился в госпитале. Затем воевал на Киевском направлении, а потом был направлен в военное инженерное училище, где он пробыл год. Война тем временем уже закончилась, ему присвоили звание младшего лейтенанта. За годы войны и после он получил награды: медаль «За отвагу», медаль «За боевые заслуги», орден «Отечественной войны 2- ой степени», орден «Жукова». После войны он долгие годы трудился в селе: был учителем. Имел награды за долголетний учительский труд.</w:t>
      </w:r>
    </w:p>
    <w:p w:rsidR="002D3BBC" w:rsidRPr="00FF15A2" w:rsidRDefault="002D3BBC" w:rsidP="00B04541">
      <w:pPr>
        <w:spacing w:after="0" w:line="360" w:lineRule="auto"/>
        <w:ind w:firstLine="708"/>
        <w:jc w:val="both"/>
        <w:rPr>
          <w:rFonts w:ascii="Times New Roman" w:hAnsi="Times New Roman" w:cs="Times New Roman"/>
          <w:sz w:val="28"/>
          <w:szCs w:val="28"/>
        </w:rPr>
      </w:pPr>
      <w:r w:rsidRPr="00FF15A2">
        <w:rPr>
          <w:rFonts w:ascii="Times New Roman" w:hAnsi="Times New Roman" w:cs="Times New Roman"/>
          <w:sz w:val="28"/>
          <w:szCs w:val="28"/>
        </w:rPr>
        <w:lastRenderedPageBreak/>
        <w:t>Он часто вспоминал свои фронтовые дороги, сражения, боевых друзей и особенно битву за Сталинград и при этом читал стихи:</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 Там где 200 дней и ночей</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Бушевала великая битва,</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Там, где кровью тысяч людей,</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Каждый метр земли был пропитан.</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Там, где сила советских солдат</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Сокрушала фашистскую силу,-</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Там давно уже пушки молчат</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И поля от пожарищ остыли.</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Там где сегодня над Волгой- рекой</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На священной земле Сталинградской</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Рвется к солнцу цветок полевой</w:t>
      </w:r>
    </w:p>
    <w:p w:rsidR="002D3BBC" w:rsidRPr="00FF15A2" w:rsidRDefault="002D3BBC" w:rsidP="00B04541">
      <w:pPr>
        <w:spacing w:line="360" w:lineRule="auto"/>
        <w:jc w:val="center"/>
        <w:rPr>
          <w:rFonts w:ascii="Times New Roman" w:hAnsi="Times New Roman" w:cs="Times New Roman"/>
          <w:sz w:val="28"/>
          <w:szCs w:val="28"/>
        </w:rPr>
      </w:pPr>
      <w:r w:rsidRPr="00FF15A2">
        <w:rPr>
          <w:rFonts w:ascii="Times New Roman" w:hAnsi="Times New Roman" w:cs="Times New Roman"/>
          <w:sz w:val="28"/>
          <w:szCs w:val="28"/>
        </w:rPr>
        <w:t>Из- под каски пробитой солдатской».</w:t>
      </w:r>
    </w:p>
    <w:p w:rsidR="002D3BBC" w:rsidRDefault="002D3BBC" w:rsidP="00B04541">
      <w:pPr>
        <w:spacing w:after="0" w:line="360" w:lineRule="auto"/>
        <w:ind w:firstLine="709"/>
        <w:jc w:val="both"/>
        <w:rPr>
          <w:rFonts w:ascii="Times New Roman" w:hAnsi="Times New Roman" w:cs="Times New Roman"/>
          <w:sz w:val="28"/>
          <w:szCs w:val="28"/>
        </w:rPr>
      </w:pPr>
      <w:r w:rsidRPr="00FF15A2">
        <w:rPr>
          <w:rFonts w:ascii="Times New Roman" w:hAnsi="Times New Roman" w:cs="Times New Roman"/>
          <w:sz w:val="28"/>
          <w:szCs w:val="28"/>
        </w:rPr>
        <w:t>Бухаров Гали Кувашевич, после продолжительной и тяжелой болезни скончался, не дожив до 65- ой годовщины со дня Победы в Великой Отечественной Войне.</w:t>
      </w:r>
    </w:p>
    <w:p w:rsidR="00AD7D32" w:rsidRPr="005E3C3C" w:rsidRDefault="00AD7D32" w:rsidP="00B04541">
      <w:pPr>
        <w:spacing w:after="0" w:line="360" w:lineRule="auto"/>
        <w:ind w:firstLine="709"/>
        <w:jc w:val="both"/>
        <w:rPr>
          <w:rFonts w:ascii="Times New Roman" w:hAnsi="Times New Roman" w:cs="Times New Roman"/>
          <w:sz w:val="28"/>
          <w:szCs w:val="28"/>
        </w:rPr>
      </w:pPr>
      <w:r w:rsidRPr="00B04541">
        <w:rPr>
          <w:rFonts w:ascii="Times New Roman" w:hAnsi="Times New Roman" w:cs="Times New Roman"/>
          <w:b/>
          <w:sz w:val="28"/>
          <w:szCs w:val="28"/>
        </w:rPr>
        <w:t>Толочко Петр Львович</w:t>
      </w:r>
      <w:r w:rsidRPr="005E3C3C">
        <w:rPr>
          <w:rFonts w:ascii="Times New Roman" w:hAnsi="Times New Roman" w:cs="Times New Roman"/>
          <w:sz w:val="28"/>
          <w:szCs w:val="28"/>
        </w:rPr>
        <w:t xml:space="preserve"> родился в 1923 году в селе Васильевка Уланского района, Восточно-Казахстанской области.</w:t>
      </w:r>
    </w:p>
    <w:p w:rsidR="00AD7D32" w:rsidRPr="005E3C3C" w:rsidRDefault="00AD7D32" w:rsidP="00B045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марте 1942 года был призван в </w:t>
      </w:r>
      <w:r w:rsidRPr="005E3C3C">
        <w:rPr>
          <w:rFonts w:ascii="Times New Roman" w:hAnsi="Times New Roman" w:cs="Times New Roman"/>
          <w:sz w:val="28"/>
          <w:szCs w:val="28"/>
        </w:rPr>
        <w:t>Красную армию. Воевал в составе 98-ой отдельной стрелковой дивизии 411 истребительного противотанкового дивизиона. Участвовал в боях при освобождении Польши, Чехословакии, Германии. Награжден тремя орденами и медалями. Был дважды ранен. Первый раз П. Л. Толочко был ранен под Сталинградом, второй</w:t>
      </w:r>
      <w:r>
        <w:rPr>
          <w:rFonts w:ascii="Times New Roman" w:hAnsi="Times New Roman" w:cs="Times New Roman"/>
          <w:sz w:val="28"/>
          <w:szCs w:val="28"/>
        </w:rPr>
        <w:t xml:space="preserve"> </w:t>
      </w:r>
      <w:r w:rsidRPr="005E3C3C">
        <w:rPr>
          <w:rFonts w:ascii="Times New Roman" w:hAnsi="Times New Roman" w:cs="Times New Roman"/>
          <w:sz w:val="28"/>
          <w:szCs w:val="28"/>
        </w:rPr>
        <w:t>- в Сумской области.</w:t>
      </w:r>
    </w:p>
    <w:p w:rsidR="00AD7D32" w:rsidRPr="005E3C3C" w:rsidRDefault="00AD7D32" w:rsidP="00B04541">
      <w:pPr>
        <w:spacing w:after="0" w:line="360" w:lineRule="auto"/>
        <w:ind w:firstLine="708"/>
        <w:jc w:val="both"/>
        <w:rPr>
          <w:rFonts w:ascii="Times New Roman" w:hAnsi="Times New Roman" w:cs="Times New Roman"/>
          <w:sz w:val="28"/>
          <w:szCs w:val="28"/>
        </w:rPr>
      </w:pPr>
      <w:r w:rsidRPr="005E3C3C">
        <w:rPr>
          <w:rFonts w:ascii="Times New Roman" w:hAnsi="Times New Roman" w:cs="Times New Roman"/>
          <w:sz w:val="28"/>
          <w:szCs w:val="28"/>
        </w:rPr>
        <w:lastRenderedPageBreak/>
        <w:t>Пехотинцем он был, а после госпиталя попал в артиллерию.</w:t>
      </w:r>
    </w:p>
    <w:p w:rsidR="00AD7D32" w:rsidRPr="005E3C3C" w:rsidRDefault="00AD7D32" w:rsidP="00B04541">
      <w:pPr>
        <w:spacing w:after="0" w:line="360" w:lineRule="auto"/>
        <w:ind w:firstLine="708"/>
        <w:jc w:val="both"/>
        <w:rPr>
          <w:rFonts w:ascii="Times New Roman" w:hAnsi="Times New Roman" w:cs="Times New Roman"/>
          <w:sz w:val="28"/>
          <w:szCs w:val="28"/>
        </w:rPr>
      </w:pPr>
      <w:r w:rsidRPr="005E3C3C">
        <w:rPr>
          <w:rFonts w:ascii="Times New Roman" w:hAnsi="Times New Roman" w:cs="Times New Roman"/>
          <w:sz w:val="28"/>
          <w:szCs w:val="28"/>
        </w:rPr>
        <w:t xml:space="preserve">Первой его боевой наградой была медаль « За отвагу». В декабре 1943-го П.Л. Толочко особо отличился под Житомиром. Здесь стала родной, омытая кровью, украинская земля.  Уже будучи раненым, Петр Львович Толочко, </w:t>
      </w:r>
      <w:r w:rsidR="00B04541">
        <w:rPr>
          <w:rFonts w:ascii="Times New Roman" w:hAnsi="Times New Roman" w:cs="Times New Roman"/>
          <w:sz w:val="28"/>
          <w:szCs w:val="28"/>
        </w:rPr>
        <w:t>не покидая поля боя</w:t>
      </w:r>
      <w:r w:rsidRPr="005E3C3C">
        <w:rPr>
          <w:rFonts w:ascii="Times New Roman" w:hAnsi="Times New Roman" w:cs="Times New Roman"/>
          <w:sz w:val="28"/>
          <w:szCs w:val="28"/>
        </w:rPr>
        <w:t>, подбил немецкий танк. За этот бой он был награжден орденом  «Красной звезды». «Особенно были ожесточенными были бои на немецкой земле» - вспомнил ветеран. Однажды на наш штаб, расположившийся  в стороне от  дороги,  наткнулась целая дивизия отступающих немцем. Жестоким, страшным и</w:t>
      </w:r>
      <w:r>
        <w:rPr>
          <w:rFonts w:ascii="Times New Roman" w:hAnsi="Times New Roman" w:cs="Times New Roman"/>
          <w:sz w:val="28"/>
          <w:szCs w:val="28"/>
        </w:rPr>
        <w:t xml:space="preserve"> н</w:t>
      </w:r>
      <w:r w:rsidRPr="005E3C3C">
        <w:rPr>
          <w:rFonts w:ascii="Times New Roman" w:hAnsi="Times New Roman" w:cs="Times New Roman"/>
          <w:sz w:val="28"/>
          <w:szCs w:val="28"/>
        </w:rPr>
        <w:t>е равным был этот бой.  Резанули фашисты фауст - патронами по нашим машинам, те загорелись. Многие бойцы погибли». Из этого боя живыми вышли только семеро. А начальнику штаба Н. Д, Ягубову и его ординарцу Петру Толочко удалось не только остаться в живых, но и несмотря на смертельную опасность, спасти знамя отдельного истребительного противотанкового дивизиона. За то что знамя спасли, Н.Д. Ягубова представили к ордену Красного знамени, Петра Толочко</w:t>
      </w:r>
      <w:r w:rsidR="00B04541">
        <w:rPr>
          <w:rFonts w:ascii="Times New Roman" w:hAnsi="Times New Roman" w:cs="Times New Roman"/>
          <w:sz w:val="28"/>
          <w:szCs w:val="28"/>
        </w:rPr>
        <w:t xml:space="preserve"> </w:t>
      </w:r>
      <w:r w:rsidRPr="005E3C3C">
        <w:rPr>
          <w:rFonts w:ascii="Times New Roman" w:hAnsi="Times New Roman" w:cs="Times New Roman"/>
          <w:sz w:val="28"/>
          <w:szCs w:val="28"/>
        </w:rPr>
        <w:t>- к ордену Красной звезды.</w:t>
      </w:r>
    </w:p>
    <w:p w:rsidR="00AD7D32" w:rsidRPr="005E3C3C" w:rsidRDefault="00AD7D32" w:rsidP="00B04541">
      <w:pPr>
        <w:spacing w:after="0" w:line="360" w:lineRule="auto"/>
        <w:ind w:firstLine="708"/>
        <w:jc w:val="both"/>
        <w:rPr>
          <w:rFonts w:ascii="Times New Roman" w:hAnsi="Times New Roman" w:cs="Times New Roman"/>
          <w:sz w:val="28"/>
          <w:szCs w:val="28"/>
        </w:rPr>
      </w:pPr>
      <w:r w:rsidRPr="005E3C3C">
        <w:rPr>
          <w:rFonts w:ascii="Times New Roman" w:hAnsi="Times New Roman" w:cs="Times New Roman"/>
          <w:sz w:val="28"/>
          <w:szCs w:val="28"/>
        </w:rPr>
        <w:t>Уже в мирное время П.Л. Толочко был вручен орден Великой Отечественной войны 1 степени.</w:t>
      </w:r>
    </w:p>
    <w:p w:rsidR="00AD7D32" w:rsidRPr="005E3C3C" w:rsidRDefault="00AD7D32" w:rsidP="00B04541">
      <w:pPr>
        <w:spacing w:after="0" w:line="360" w:lineRule="auto"/>
        <w:ind w:firstLine="708"/>
        <w:jc w:val="both"/>
        <w:rPr>
          <w:rFonts w:ascii="Times New Roman" w:hAnsi="Times New Roman" w:cs="Times New Roman"/>
          <w:sz w:val="28"/>
          <w:szCs w:val="28"/>
        </w:rPr>
      </w:pPr>
      <w:r w:rsidRPr="005E3C3C">
        <w:rPr>
          <w:rFonts w:ascii="Times New Roman" w:hAnsi="Times New Roman" w:cs="Times New Roman"/>
          <w:sz w:val="28"/>
          <w:szCs w:val="28"/>
        </w:rPr>
        <w:t>По окончании войны Толочко П.Л. вернулся в родное село- Васильевку. В 1</w:t>
      </w:r>
      <w:r>
        <w:rPr>
          <w:rFonts w:ascii="Times New Roman" w:hAnsi="Times New Roman" w:cs="Times New Roman"/>
          <w:sz w:val="28"/>
          <w:szCs w:val="28"/>
        </w:rPr>
        <w:t>949 году поехал в село Средигор</w:t>
      </w:r>
      <w:r w:rsidRPr="005E3C3C">
        <w:rPr>
          <w:rFonts w:ascii="Times New Roman" w:hAnsi="Times New Roman" w:cs="Times New Roman"/>
          <w:sz w:val="28"/>
          <w:szCs w:val="28"/>
        </w:rPr>
        <w:t>ное, работал мастером на маслозаводе. После войны работал не хуже, чем воевал. 26 апреля 1971 года был удостоен ордена трудового Красного знамени за добросовестный труд. В феврале 1978 года ему было присвоено звание заслуженного работника молочной промышленности Казахской ССР.</w:t>
      </w:r>
    </w:p>
    <w:p w:rsidR="00AD7D32" w:rsidRPr="005E3C3C" w:rsidRDefault="00AD7D32" w:rsidP="00B04541">
      <w:pPr>
        <w:spacing w:after="0" w:line="360" w:lineRule="auto"/>
        <w:jc w:val="both"/>
        <w:rPr>
          <w:rFonts w:ascii="Times New Roman" w:hAnsi="Times New Roman" w:cs="Times New Roman"/>
          <w:sz w:val="28"/>
          <w:szCs w:val="28"/>
        </w:rPr>
      </w:pPr>
      <w:r w:rsidRPr="005E3C3C">
        <w:rPr>
          <w:rFonts w:ascii="Times New Roman" w:hAnsi="Times New Roman" w:cs="Times New Roman"/>
          <w:sz w:val="28"/>
          <w:szCs w:val="28"/>
        </w:rPr>
        <w:t>Умер в 1993 году.</w:t>
      </w:r>
    </w:p>
    <w:p w:rsidR="00B04541" w:rsidRPr="00B04541" w:rsidRDefault="00B04541" w:rsidP="00B04541">
      <w:pPr>
        <w:spacing w:after="0" w:line="360" w:lineRule="auto"/>
        <w:ind w:firstLine="708"/>
        <w:jc w:val="both"/>
        <w:rPr>
          <w:rFonts w:ascii="Times New Roman" w:hAnsi="Times New Roman" w:cs="Times New Roman"/>
          <w:sz w:val="28"/>
          <w:szCs w:val="28"/>
        </w:rPr>
      </w:pPr>
      <w:r w:rsidRPr="00B04541">
        <w:rPr>
          <w:rFonts w:ascii="Times New Roman" w:hAnsi="Times New Roman" w:cs="Times New Roman"/>
          <w:b/>
          <w:sz w:val="28"/>
          <w:szCs w:val="28"/>
        </w:rPr>
        <w:t>Павленко Федор Васильевич</w:t>
      </w:r>
      <w:r w:rsidRPr="00B04541">
        <w:rPr>
          <w:rFonts w:ascii="Times New Roman" w:hAnsi="Times New Roman" w:cs="Times New Roman"/>
          <w:sz w:val="28"/>
          <w:szCs w:val="28"/>
        </w:rPr>
        <w:t xml:space="preserve"> родился 10 марта 1919 года. До войны работал трактористом, затем призвался в армию.  Когда началась война, Федор Васильевич находился на действительной службе.</w:t>
      </w:r>
      <w:r>
        <w:rPr>
          <w:rFonts w:ascii="Times New Roman" w:hAnsi="Times New Roman" w:cs="Times New Roman"/>
          <w:sz w:val="28"/>
          <w:szCs w:val="28"/>
        </w:rPr>
        <w:t xml:space="preserve"> </w:t>
      </w:r>
      <w:r w:rsidRPr="00B04541">
        <w:rPr>
          <w:rFonts w:ascii="Times New Roman" w:hAnsi="Times New Roman" w:cs="Times New Roman"/>
          <w:sz w:val="28"/>
          <w:szCs w:val="28"/>
        </w:rPr>
        <w:t>В числе бойцов попал на фронт.</w:t>
      </w:r>
      <w:r>
        <w:rPr>
          <w:rFonts w:ascii="Times New Roman" w:hAnsi="Times New Roman" w:cs="Times New Roman"/>
          <w:sz w:val="28"/>
          <w:szCs w:val="28"/>
        </w:rPr>
        <w:t xml:space="preserve"> </w:t>
      </w:r>
      <w:r w:rsidRPr="00B04541">
        <w:rPr>
          <w:rFonts w:ascii="Times New Roman" w:hAnsi="Times New Roman" w:cs="Times New Roman"/>
          <w:sz w:val="28"/>
          <w:szCs w:val="28"/>
        </w:rPr>
        <w:t>Воевал в зенитной артиллерии 78 дивизии, затем 277 и 307 дивизиях.</w:t>
      </w:r>
    </w:p>
    <w:p w:rsidR="00B04541" w:rsidRPr="00B04541" w:rsidRDefault="00B04541" w:rsidP="00B04541">
      <w:pPr>
        <w:spacing w:after="0" w:line="360" w:lineRule="auto"/>
        <w:jc w:val="both"/>
        <w:rPr>
          <w:rFonts w:ascii="Times New Roman" w:hAnsi="Times New Roman" w:cs="Times New Roman"/>
          <w:sz w:val="28"/>
          <w:szCs w:val="28"/>
        </w:rPr>
      </w:pPr>
      <w:r w:rsidRPr="00B04541">
        <w:rPr>
          <w:rFonts w:ascii="Times New Roman" w:hAnsi="Times New Roman" w:cs="Times New Roman"/>
          <w:sz w:val="28"/>
          <w:szCs w:val="28"/>
        </w:rPr>
        <w:lastRenderedPageBreak/>
        <w:t xml:space="preserve">Много пришлось пережить: и страшные дни отступления,  и то радостное чувство, которое наполняет солдата, когда приходилось освобождать от врага русские города и села. </w:t>
      </w:r>
    </w:p>
    <w:p w:rsidR="00B04541" w:rsidRPr="00B04541" w:rsidRDefault="00B04541" w:rsidP="00B04541">
      <w:pPr>
        <w:spacing w:after="0" w:line="360" w:lineRule="auto"/>
        <w:ind w:firstLine="708"/>
        <w:jc w:val="both"/>
        <w:rPr>
          <w:rFonts w:ascii="Times New Roman" w:hAnsi="Times New Roman" w:cs="Times New Roman"/>
          <w:sz w:val="28"/>
          <w:szCs w:val="28"/>
        </w:rPr>
      </w:pPr>
      <w:r w:rsidRPr="00B04541">
        <w:rPr>
          <w:rFonts w:ascii="Times New Roman" w:hAnsi="Times New Roman" w:cs="Times New Roman"/>
          <w:sz w:val="28"/>
          <w:szCs w:val="28"/>
        </w:rPr>
        <w:t>Фёдор Васильевич ходил в разведку, брать языка. Приходилось драться одному с несколькими немецкими захватчиками. Однажды вёл бой с десятком немецких солдат и многих взял в плен. В одном из боёв был ранен, но после лечения в госпитале, снова вернулся в строй.</w:t>
      </w:r>
    </w:p>
    <w:p w:rsidR="00B04541" w:rsidRPr="00B04541" w:rsidRDefault="00B04541" w:rsidP="00B04541">
      <w:pPr>
        <w:spacing w:after="0" w:line="360" w:lineRule="auto"/>
        <w:ind w:firstLine="708"/>
        <w:jc w:val="both"/>
        <w:rPr>
          <w:rFonts w:ascii="Times New Roman" w:hAnsi="Times New Roman" w:cs="Times New Roman"/>
          <w:sz w:val="28"/>
          <w:szCs w:val="28"/>
        </w:rPr>
      </w:pPr>
      <w:r w:rsidRPr="00B04541">
        <w:rPr>
          <w:rFonts w:ascii="Times New Roman" w:hAnsi="Times New Roman" w:cs="Times New Roman"/>
          <w:sz w:val="28"/>
          <w:szCs w:val="28"/>
        </w:rPr>
        <w:t>Почти вся Европу прошагал Фёдор Васильевич. День Победы встретил в Чехословакии, затем был переброшен на границу нашей Родины. Участвовал в разгроме японской армии, а затем вернулся в родное село Средигорное.</w:t>
      </w:r>
      <w:r>
        <w:rPr>
          <w:rFonts w:ascii="Times New Roman" w:hAnsi="Times New Roman" w:cs="Times New Roman"/>
          <w:sz w:val="28"/>
          <w:szCs w:val="28"/>
        </w:rPr>
        <w:t xml:space="preserve"> </w:t>
      </w:r>
      <w:r w:rsidRPr="00B04541">
        <w:rPr>
          <w:rFonts w:ascii="Times New Roman" w:hAnsi="Times New Roman" w:cs="Times New Roman"/>
          <w:sz w:val="28"/>
          <w:szCs w:val="28"/>
        </w:rPr>
        <w:t>Работал бригадиром тракторной бригады, слесарем.</w:t>
      </w:r>
    </w:p>
    <w:p w:rsidR="00B04541" w:rsidRPr="00B04541" w:rsidRDefault="00B04541" w:rsidP="00B04541">
      <w:pPr>
        <w:spacing w:after="0" w:line="360" w:lineRule="auto"/>
        <w:ind w:firstLine="708"/>
        <w:jc w:val="both"/>
        <w:rPr>
          <w:rFonts w:ascii="Times New Roman" w:hAnsi="Times New Roman" w:cs="Times New Roman"/>
          <w:sz w:val="28"/>
          <w:szCs w:val="28"/>
        </w:rPr>
      </w:pPr>
      <w:r w:rsidRPr="00B04541">
        <w:rPr>
          <w:rFonts w:ascii="Times New Roman" w:hAnsi="Times New Roman" w:cs="Times New Roman"/>
          <w:sz w:val="28"/>
          <w:szCs w:val="28"/>
        </w:rPr>
        <w:t>Фёдор Васильевич награжден орденом Великой Отечественной Войны, медалью «За победу над Германией», медалью «За победу над Японией».</w:t>
      </w:r>
    </w:p>
    <w:p w:rsidR="00B04541" w:rsidRPr="00B04541" w:rsidRDefault="00B04541" w:rsidP="00B04541">
      <w:pPr>
        <w:spacing w:after="0" w:line="360" w:lineRule="auto"/>
        <w:jc w:val="both"/>
        <w:rPr>
          <w:rFonts w:ascii="Times New Roman" w:hAnsi="Times New Roman" w:cs="Times New Roman"/>
          <w:sz w:val="28"/>
          <w:szCs w:val="28"/>
        </w:rPr>
      </w:pPr>
      <w:r w:rsidRPr="00B04541">
        <w:rPr>
          <w:rFonts w:ascii="Times New Roman" w:hAnsi="Times New Roman" w:cs="Times New Roman"/>
          <w:sz w:val="28"/>
          <w:szCs w:val="28"/>
        </w:rPr>
        <w:t>Умер 1997 году.</w:t>
      </w:r>
    </w:p>
    <w:p w:rsidR="00B14BAB" w:rsidRPr="00B14BAB" w:rsidRDefault="00B14BAB" w:rsidP="00B14BAB">
      <w:pPr>
        <w:spacing w:after="0" w:line="360" w:lineRule="auto"/>
        <w:ind w:firstLine="708"/>
        <w:jc w:val="both"/>
        <w:rPr>
          <w:rFonts w:ascii="Times New Roman" w:hAnsi="Times New Roman" w:cs="Times New Roman"/>
          <w:sz w:val="28"/>
          <w:szCs w:val="28"/>
        </w:rPr>
      </w:pPr>
      <w:r w:rsidRPr="00B14BAB">
        <w:rPr>
          <w:rFonts w:ascii="Times New Roman" w:hAnsi="Times New Roman" w:cs="Times New Roman"/>
          <w:sz w:val="28"/>
          <w:szCs w:val="28"/>
        </w:rPr>
        <w:t xml:space="preserve">Мой дедушка, </w:t>
      </w:r>
      <w:r w:rsidRPr="00B14BAB">
        <w:rPr>
          <w:rFonts w:ascii="Times New Roman" w:hAnsi="Times New Roman" w:cs="Times New Roman"/>
          <w:b/>
          <w:sz w:val="28"/>
          <w:szCs w:val="28"/>
        </w:rPr>
        <w:t>Медынин Андрей Петрович</w:t>
      </w:r>
      <w:r w:rsidRPr="00B14BAB">
        <w:rPr>
          <w:rFonts w:ascii="Times New Roman" w:hAnsi="Times New Roman" w:cs="Times New Roman"/>
          <w:sz w:val="28"/>
          <w:szCs w:val="28"/>
        </w:rPr>
        <w:t xml:space="preserve">  родился 17 декабря 1918 года, с. Андреевка Зыряновского района ВКО.</w:t>
      </w:r>
    </w:p>
    <w:p w:rsidR="00B14BAB" w:rsidRDefault="00B14BAB" w:rsidP="00B14BAB">
      <w:pPr>
        <w:spacing w:after="0" w:line="360" w:lineRule="auto"/>
        <w:ind w:firstLine="708"/>
        <w:jc w:val="both"/>
        <w:rPr>
          <w:rFonts w:ascii="Times New Roman" w:hAnsi="Times New Roman" w:cs="Times New Roman"/>
          <w:bCs/>
          <w:sz w:val="28"/>
          <w:szCs w:val="28"/>
        </w:rPr>
      </w:pPr>
      <w:r w:rsidRPr="00B14BAB">
        <w:rPr>
          <w:rFonts w:ascii="Times New Roman" w:hAnsi="Times New Roman" w:cs="Times New Roman"/>
          <w:sz w:val="28"/>
          <w:szCs w:val="28"/>
        </w:rPr>
        <w:t>1938 году был призван в Советскую армию, отслужил положенный срок, но домой не вернулся, не успел, здесь его и застала Великая Отечественная война. Вместе с товарищами</w:t>
      </w:r>
      <w:r>
        <w:rPr>
          <w:rFonts w:ascii="Times New Roman" w:hAnsi="Times New Roman" w:cs="Times New Roman"/>
          <w:sz w:val="28"/>
          <w:szCs w:val="28"/>
        </w:rPr>
        <w:t xml:space="preserve"> </w:t>
      </w:r>
      <w:r w:rsidRPr="00B14BAB">
        <w:rPr>
          <w:rFonts w:ascii="Times New Roman" w:hAnsi="Times New Roman" w:cs="Times New Roman"/>
          <w:sz w:val="28"/>
          <w:szCs w:val="28"/>
        </w:rPr>
        <w:t>-  однополчанами он принял на себя удары гитлеровской Германии, защищая Москву. Всю тяжесть боев, горечь отступления, радость побед пришлось пережить  дедушке. Не раз ему приходилось идти в атаку, спасать товарищей, рискуя собственной жизнью. В одном из боев он был тяжело ранен в голову осколком мины, но выжил. После выздоровления вновь вернулся на передовую. Войну закончил на Германской земле, в Берлине. 1946 году вернулся домой в родное село. Р</w:t>
      </w:r>
      <w:r>
        <w:rPr>
          <w:rFonts w:ascii="Times New Roman" w:hAnsi="Times New Roman" w:cs="Times New Roman"/>
          <w:sz w:val="28"/>
          <w:szCs w:val="28"/>
        </w:rPr>
        <w:t>аботал</w:t>
      </w:r>
      <w:r w:rsidRPr="00B14BAB">
        <w:rPr>
          <w:rFonts w:ascii="Times New Roman" w:hAnsi="Times New Roman" w:cs="Times New Roman"/>
          <w:sz w:val="28"/>
          <w:szCs w:val="28"/>
        </w:rPr>
        <w:t>,</w:t>
      </w:r>
      <w:r>
        <w:rPr>
          <w:rFonts w:ascii="Times New Roman" w:hAnsi="Times New Roman" w:cs="Times New Roman"/>
          <w:sz w:val="28"/>
          <w:szCs w:val="28"/>
        </w:rPr>
        <w:t xml:space="preserve"> </w:t>
      </w:r>
      <w:r w:rsidRPr="00B14BAB">
        <w:rPr>
          <w:rFonts w:ascii="Times New Roman" w:hAnsi="Times New Roman" w:cs="Times New Roman"/>
          <w:sz w:val="28"/>
          <w:szCs w:val="28"/>
        </w:rPr>
        <w:t>как и до призыва в армию, в колхозе. 9 мая 1947 года в возрасте 56 лет мой дедушка умер.</w:t>
      </w:r>
      <w:r w:rsidR="00202F16">
        <w:rPr>
          <w:rFonts w:ascii="Times New Roman" w:hAnsi="Times New Roman" w:cs="Times New Roman"/>
          <w:sz w:val="28"/>
          <w:szCs w:val="28"/>
        </w:rPr>
        <w:t xml:space="preserve"> </w:t>
      </w:r>
      <w:r w:rsidR="00202F16" w:rsidRPr="00202F16">
        <w:rPr>
          <w:rFonts w:ascii="Times New Roman" w:hAnsi="Times New Roman" w:cs="Times New Roman"/>
          <w:bCs/>
          <w:sz w:val="28"/>
          <w:szCs w:val="28"/>
        </w:rPr>
        <w:t>Награжден  медалью «За взятие Берлина» - 1948 году.</w:t>
      </w:r>
    </w:p>
    <w:p w:rsidR="00850CA8" w:rsidRPr="00850CA8" w:rsidRDefault="00850CA8" w:rsidP="00850CA8">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Карпачёв Алексей</w:t>
      </w:r>
      <w:r w:rsidRPr="00850CA8">
        <w:rPr>
          <w:rFonts w:ascii="Times New Roman" w:hAnsi="Times New Roman" w:cs="Times New Roman"/>
          <w:b/>
          <w:bCs/>
          <w:sz w:val="28"/>
          <w:szCs w:val="28"/>
        </w:rPr>
        <w:t xml:space="preserve"> </w:t>
      </w:r>
      <w:r>
        <w:rPr>
          <w:rFonts w:ascii="Times New Roman" w:hAnsi="Times New Roman" w:cs="Times New Roman"/>
          <w:b/>
          <w:bCs/>
          <w:sz w:val="28"/>
          <w:szCs w:val="28"/>
        </w:rPr>
        <w:t xml:space="preserve"> Гаврилович </w:t>
      </w:r>
      <w:r w:rsidRPr="00850CA8">
        <w:rPr>
          <w:rFonts w:ascii="Times New Roman" w:hAnsi="Times New Roman" w:cs="Times New Roman"/>
          <w:bCs/>
          <w:sz w:val="28"/>
          <w:szCs w:val="28"/>
        </w:rPr>
        <w:t>родился 29 марта 1924 года в селе Кострома Бородулихинского района Семипалатинской области. До войны работал комбайнером. В июне 1941 года ушел на фронт.</w:t>
      </w:r>
      <w:r w:rsidRPr="00850CA8">
        <w:rPr>
          <w:rFonts w:ascii="Times New Roman" w:hAnsi="Times New Roman" w:cs="Times New Roman"/>
          <w:sz w:val="28"/>
          <w:szCs w:val="28"/>
        </w:rPr>
        <w:t xml:space="preserve"> </w:t>
      </w:r>
    </w:p>
    <w:p w:rsidR="00850CA8" w:rsidRPr="00850CA8" w:rsidRDefault="00850CA8" w:rsidP="00850CA8">
      <w:pPr>
        <w:spacing w:after="0" w:line="360" w:lineRule="auto"/>
        <w:ind w:firstLine="708"/>
        <w:jc w:val="both"/>
        <w:rPr>
          <w:rFonts w:ascii="Times New Roman" w:hAnsi="Times New Roman" w:cs="Times New Roman"/>
          <w:sz w:val="28"/>
          <w:szCs w:val="28"/>
        </w:rPr>
      </w:pPr>
      <w:r w:rsidRPr="00850CA8">
        <w:rPr>
          <w:rFonts w:ascii="Times New Roman" w:hAnsi="Times New Roman" w:cs="Times New Roman"/>
          <w:bCs/>
          <w:sz w:val="28"/>
          <w:szCs w:val="28"/>
        </w:rPr>
        <w:lastRenderedPageBreak/>
        <w:t xml:space="preserve">     Воевал под Ленинградом, участвовал в прорыве блокады Ленинграда, дошел до Берлина.</w:t>
      </w:r>
      <w:r w:rsidRPr="00850CA8">
        <w:rPr>
          <w:rFonts w:ascii="Times New Roman" w:hAnsi="Times New Roman" w:cs="Times New Roman"/>
          <w:sz w:val="28"/>
          <w:szCs w:val="28"/>
        </w:rPr>
        <w:t xml:space="preserve"> </w:t>
      </w:r>
    </w:p>
    <w:p w:rsidR="00850CA8" w:rsidRPr="00850CA8" w:rsidRDefault="00850CA8" w:rsidP="00850CA8">
      <w:pPr>
        <w:spacing w:after="0" w:line="360" w:lineRule="auto"/>
        <w:ind w:firstLine="708"/>
        <w:jc w:val="both"/>
        <w:rPr>
          <w:rFonts w:ascii="Times New Roman" w:hAnsi="Times New Roman" w:cs="Times New Roman"/>
          <w:sz w:val="28"/>
          <w:szCs w:val="28"/>
        </w:rPr>
      </w:pPr>
      <w:r w:rsidRPr="00850CA8">
        <w:rPr>
          <w:rFonts w:ascii="Times New Roman" w:hAnsi="Times New Roman" w:cs="Times New Roman"/>
          <w:bCs/>
          <w:sz w:val="28"/>
          <w:szCs w:val="28"/>
        </w:rPr>
        <w:t xml:space="preserve">     За доблесть проявленную в боях над фашистами награжден медалями: «За отвагу», «За оборону Ленинграда», «За взятие Вены», «За победу над Германией», многими юбилейными медалями.</w:t>
      </w:r>
      <w:r w:rsidRPr="00850CA8">
        <w:rPr>
          <w:rFonts w:ascii="Times New Roman" w:hAnsi="Times New Roman" w:cs="Times New Roman"/>
          <w:sz w:val="28"/>
          <w:szCs w:val="28"/>
        </w:rPr>
        <w:t xml:space="preserve"> </w:t>
      </w:r>
    </w:p>
    <w:p w:rsidR="00850CA8" w:rsidRPr="00850CA8" w:rsidRDefault="00850CA8" w:rsidP="00850CA8">
      <w:pPr>
        <w:spacing w:after="0" w:line="360" w:lineRule="auto"/>
        <w:ind w:firstLine="708"/>
        <w:jc w:val="both"/>
        <w:rPr>
          <w:rFonts w:ascii="Times New Roman" w:hAnsi="Times New Roman" w:cs="Times New Roman"/>
          <w:sz w:val="28"/>
          <w:szCs w:val="28"/>
        </w:rPr>
      </w:pPr>
      <w:r w:rsidRPr="00850CA8">
        <w:rPr>
          <w:rFonts w:ascii="Times New Roman" w:hAnsi="Times New Roman" w:cs="Times New Roman"/>
          <w:bCs/>
          <w:sz w:val="28"/>
          <w:szCs w:val="28"/>
        </w:rPr>
        <w:t xml:space="preserve">     В апреле 1947 года вернулся на родину. С 1963 года - работал главным агрономом совхоза «Средигорненский».</w:t>
      </w:r>
      <w:r w:rsidRPr="00850CA8">
        <w:rPr>
          <w:rFonts w:ascii="Times New Roman" w:hAnsi="Times New Roman" w:cs="Times New Roman"/>
          <w:sz w:val="28"/>
          <w:szCs w:val="28"/>
        </w:rPr>
        <w:t xml:space="preserve"> </w:t>
      </w:r>
    </w:p>
    <w:p w:rsidR="006D4B96" w:rsidRDefault="006D4B96" w:rsidP="00B14B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по воспоминаниям родных и близких, друзей и соседей, по документам мы собирали материалы. Собирали для того, чтобы будущее поколение знало об этих людях и не забывало их никогда и испытывало гордость за своих земляков. </w:t>
      </w:r>
    </w:p>
    <w:p w:rsidR="00850CA8" w:rsidRDefault="00850CA8" w:rsidP="00B14B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Свыше 27 миллионов сыновей и дочерей потеряла наша Родина в этой страшной войне. 14000 убитых ежедневно. Кажд</w:t>
      </w:r>
      <w:r w:rsidR="00F03E01">
        <w:rPr>
          <w:rFonts w:ascii="Times New Roman" w:hAnsi="Times New Roman" w:cs="Times New Roman"/>
          <w:sz w:val="28"/>
          <w:szCs w:val="28"/>
        </w:rPr>
        <w:t>ы</w:t>
      </w:r>
      <w:r>
        <w:rPr>
          <w:rFonts w:ascii="Times New Roman" w:hAnsi="Times New Roman" w:cs="Times New Roman"/>
          <w:sz w:val="28"/>
          <w:szCs w:val="28"/>
        </w:rPr>
        <w:t>й 9-й не вернулся с войны. И</w:t>
      </w:r>
      <w:r w:rsidR="00F03E01">
        <w:rPr>
          <w:rFonts w:ascii="Times New Roman" w:hAnsi="Times New Roman" w:cs="Times New Roman"/>
          <w:sz w:val="28"/>
          <w:szCs w:val="28"/>
        </w:rPr>
        <w:t>з Казахстана осталось на полях сражений полмиллиона человек.</w:t>
      </w:r>
      <w:r w:rsidR="001F5ACD">
        <w:rPr>
          <w:rFonts w:ascii="Times New Roman" w:hAnsi="Times New Roman" w:cs="Times New Roman"/>
          <w:sz w:val="28"/>
          <w:szCs w:val="28"/>
        </w:rPr>
        <w:t xml:space="preserve"> Пропало без вести около 48782 восточноказахстанца. В числе погибших 20 Героев Советского Союза. </w:t>
      </w:r>
    </w:p>
    <w:p w:rsidR="006D4B96" w:rsidRPr="00B14BAB" w:rsidRDefault="006D4B96" w:rsidP="00B14B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в настоящее время нет в живых ни одного участника Великой Отечественной войны нашего села и округа. </w:t>
      </w:r>
    </w:p>
    <w:p w:rsidR="00D82129" w:rsidRPr="00B04541" w:rsidRDefault="00D82129" w:rsidP="00B04541">
      <w:pPr>
        <w:spacing w:after="0" w:line="360" w:lineRule="auto"/>
        <w:ind w:firstLine="708"/>
        <w:jc w:val="both"/>
        <w:rPr>
          <w:rFonts w:ascii="Times New Roman" w:hAnsi="Times New Roman" w:cs="Times New Roman"/>
          <w:sz w:val="28"/>
          <w:szCs w:val="28"/>
        </w:rPr>
      </w:pPr>
    </w:p>
    <w:p w:rsidR="00827BBB" w:rsidRPr="000F4166" w:rsidRDefault="00827BBB" w:rsidP="000F4166">
      <w:pPr>
        <w:tabs>
          <w:tab w:val="left" w:pos="900"/>
        </w:tabs>
        <w:spacing w:after="0"/>
        <w:jc w:val="both"/>
        <w:rPr>
          <w:rFonts w:ascii="Times New Roman" w:hAnsi="Times New Roman" w:cs="Times New Roman"/>
          <w:sz w:val="28"/>
          <w:szCs w:val="28"/>
        </w:rPr>
      </w:pPr>
    </w:p>
    <w:p w:rsidR="00827BBB" w:rsidRDefault="00827BBB" w:rsidP="00827BBB">
      <w:pPr>
        <w:tabs>
          <w:tab w:val="left" w:pos="900"/>
        </w:tabs>
        <w:spacing w:after="0"/>
        <w:rPr>
          <w:sz w:val="28"/>
          <w:szCs w:val="28"/>
        </w:rPr>
      </w:pPr>
    </w:p>
    <w:p w:rsidR="00827BBB" w:rsidRDefault="00827BBB" w:rsidP="00827BBB">
      <w:pPr>
        <w:tabs>
          <w:tab w:val="left" w:pos="900"/>
        </w:tabs>
        <w:spacing w:after="0"/>
        <w:rPr>
          <w:sz w:val="28"/>
          <w:szCs w:val="28"/>
        </w:rPr>
      </w:pPr>
    </w:p>
    <w:p w:rsidR="00827BBB" w:rsidRDefault="00827BBB" w:rsidP="00827BBB">
      <w:pPr>
        <w:tabs>
          <w:tab w:val="left" w:pos="900"/>
        </w:tabs>
        <w:spacing w:after="0"/>
        <w:rPr>
          <w:sz w:val="28"/>
          <w:szCs w:val="28"/>
        </w:rPr>
      </w:pPr>
    </w:p>
    <w:p w:rsidR="00827BBB" w:rsidRDefault="00827BBB" w:rsidP="00827BBB">
      <w:pPr>
        <w:tabs>
          <w:tab w:val="left" w:pos="900"/>
        </w:tabs>
        <w:spacing w:after="0"/>
        <w:rPr>
          <w:sz w:val="28"/>
          <w:szCs w:val="28"/>
        </w:rPr>
      </w:pPr>
    </w:p>
    <w:p w:rsidR="00E300FE" w:rsidRDefault="00E300FE" w:rsidP="00E300FE">
      <w:pPr>
        <w:tabs>
          <w:tab w:val="left" w:pos="900"/>
        </w:tabs>
        <w:spacing w:after="0" w:line="360" w:lineRule="auto"/>
        <w:rPr>
          <w:sz w:val="28"/>
          <w:szCs w:val="28"/>
        </w:rPr>
      </w:pPr>
    </w:p>
    <w:p w:rsidR="002259F3" w:rsidRDefault="002259F3" w:rsidP="00E300FE">
      <w:pPr>
        <w:tabs>
          <w:tab w:val="left" w:pos="900"/>
        </w:tabs>
        <w:spacing w:after="0" w:line="360" w:lineRule="auto"/>
        <w:rPr>
          <w:rFonts w:ascii="Times New Roman" w:hAnsi="Times New Roman" w:cs="Times New Roman"/>
          <w:b/>
          <w:sz w:val="28"/>
          <w:szCs w:val="28"/>
        </w:rPr>
      </w:pPr>
    </w:p>
    <w:p w:rsidR="002259F3" w:rsidRDefault="002259F3" w:rsidP="00E300FE">
      <w:pPr>
        <w:tabs>
          <w:tab w:val="left" w:pos="900"/>
        </w:tabs>
        <w:spacing w:after="0" w:line="360" w:lineRule="auto"/>
        <w:rPr>
          <w:rFonts w:ascii="Times New Roman" w:hAnsi="Times New Roman" w:cs="Times New Roman"/>
          <w:b/>
          <w:sz w:val="28"/>
          <w:szCs w:val="28"/>
        </w:rPr>
      </w:pPr>
    </w:p>
    <w:p w:rsidR="002259F3" w:rsidRDefault="002259F3" w:rsidP="00E300FE">
      <w:pPr>
        <w:tabs>
          <w:tab w:val="left" w:pos="900"/>
        </w:tabs>
        <w:spacing w:after="0" w:line="360" w:lineRule="auto"/>
        <w:rPr>
          <w:rFonts w:ascii="Times New Roman" w:hAnsi="Times New Roman" w:cs="Times New Roman"/>
          <w:b/>
          <w:sz w:val="28"/>
          <w:szCs w:val="28"/>
        </w:rPr>
      </w:pPr>
    </w:p>
    <w:p w:rsidR="002259F3" w:rsidRDefault="002259F3" w:rsidP="00E300FE">
      <w:pPr>
        <w:tabs>
          <w:tab w:val="left" w:pos="900"/>
        </w:tabs>
        <w:spacing w:after="0" w:line="360" w:lineRule="auto"/>
        <w:rPr>
          <w:rFonts w:ascii="Times New Roman" w:hAnsi="Times New Roman" w:cs="Times New Roman"/>
          <w:b/>
          <w:sz w:val="28"/>
          <w:szCs w:val="28"/>
        </w:rPr>
      </w:pPr>
    </w:p>
    <w:p w:rsidR="002259F3" w:rsidRDefault="002259F3" w:rsidP="00E300FE">
      <w:pPr>
        <w:tabs>
          <w:tab w:val="left" w:pos="900"/>
        </w:tabs>
        <w:spacing w:after="0" w:line="360" w:lineRule="auto"/>
        <w:rPr>
          <w:rFonts w:ascii="Times New Roman" w:hAnsi="Times New Roman" w:cs="Times New Roman"/>
          <w:b/>
          <w:sz w:val="28"/>
          <w:szCs w:val="28"/>
        </w:rPr>
      </w:pPr>
    </w:p>
    <w:p w:rsidR="008507A0" w:rsidRDefault="008507A0" w:rsidP="004132B4">
      <w:pPr>
        <w:tabs>
          <w:tab w:val="left" w:pos="900"/>
        </w:tabs>
        <w:spacing w:after="0"/>
        <w:rPr>
          <w:rFonts w:ascii="Times New Roman" w:hAnsi="Times New Roman" w:cs="Times New Roman"/>
          <w:b/>
          <w:sz w:val="28"/>
          <w:szCs w:val="28"/>
        </w:rPr>
      </w:pPr>
    </w:p>
    <w:p w:rsidR="008507A0" w:rsidRPr="004C196A" w:rsidRDefault="008507A0" w:rsidP="004132B4">
      <w:pPr>
        <w:tabs>
          <w:tab w:val="left" w:pos="900"/>
        </w:tabs>
        <w:spacing w:after="0"/>
        <w:rPr>
          <w:rFonts w:ascii="Times New Roman" w:hAnsi="Times New Roman" w:cs="Times New Roman"/>
          <w:b/>
          <w:sz w:val="28"/>
          <w:szCs w:val="28"/>
        </w:rPr>
      </w:pPr>
    </w:p>
    <w:p w:rsidR="00862B87" w:rsidRDefault="00CB3EF8" w:rsidP="00CB3EF8">
      <w:pPr>
        <w:tabs>
          <w:tab w:val="left" w:pos="900"/>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862B87" w:rsidRPr="004C196A">
        <w:rPr>
          <w:rFonts w:ascii="Times New Roman" w:hAnsi="Times New Roman" w:cs="Times New Roman"/>
          <w:b/>
          <w:sz w:val="28"/>
          <w:szCs w:val="28"/>
        </w:rPr>
        <w:t>Глава 2</w:t>
      </w:r>
      <w:r w:rsidR="008507A0">
        <w:rPr>
          <w:rFonts w:ascii="Times New Roman" w:hAnsi="Times New Roman" w:cs="Times New Roman"/>
          <w:b/>
          <w:sz w:val="28"/>
          <w:szCs w:val="28"/>
        </w:rPr>
        <w:t>. Труженики тыла</w:t>
      </w:r>
    </w:p>
    <w:p w:rsidR="008507A0" w:rsidRPr="004C196A" w:rsidRDefault="008507A0" w:rsidP="008507A0">
      <w:pPr>
        <w:tabs>
          <w:tab w:val="left" w:pos="900"/>
        </w:tabs>
        <w:spacing w:after="0" w:line="360" w:lineRule="auto"/>
        <w:jc w:val="center"/>
        <w:rPr>
          <w:rFonts w:ascii="Times New Roman" w:hAnsi="Times New Roman" w:cs="Times New Roman"/>
          <w:b/>
          <w:sz w:val="28"/>
          <w:szCs w:val="28"/>
        </w:rPr>
      </w:pPr>
    </w:p>
    <w:p w:rsidR="001D16C4" w:rsidRPr="004C196A" w:rsidRDefault="001D16C4" w:rsidP="008507A0">
      <w:pPr>
        <w:spacing w:after="0" w:line="360" w:lineRule="auto"/>
        <w:jc w:val="right"/>
        <w:rPr>
          <w:rFonts w:ascii="Times New Roman" w:hAnsi="Times New Roman" w:cs="Times New Roman"/>
          <w:color w:val="000000" w:themeColor="text1"/>
          <w:sz w:val="28"/>
        </w:rPr>
      </w:pPr>
      <w:r w:rsidRPr="004C196A">
        <w:rPr>
          <w:rFonts w:ascii="Times New Roman" w:hAnsi="Times New Roman" w:cs="Times New Roman"/>
          <w:color w:val="000000" w:themeColor="text1"/>
          <w:sz w:val="28"/>
        </w:rPr>
        <w:t>Ты шла, затаив свое горе,</w:t>
      </w:r>
    </w:p>
    <w:p w:rsidR="001D16C4" w:rsidRPr="004C196A" w:rsidRDefault="001D16C4" w:rsidP="008507A0">
      <w:pPr>
        <w:spacing w:after="0" w:line="360" w:lineRule="auto"/>
        <w:jc w:val="right"/>
        <w:rPr>
          <w:rFonts w:ascii="Times New Roman" w:hAnsi="Times New Roman" w:cs="Times New Roman"/>
          <w:color w:val="000000" w:themeColor="text1"/>
          <w:sz w:val="28"/>
        </w:rPr>
      </w:pPr>
      <w:r w:rsidRPr="004C196A">
        <w:rPr>
          <w:rFonts w:ascii="Times New Roman" w:hAnsi="Times New Roman" w:cs="Times New Roman"/>
          <w:color w:val="000000" w:themeColor="text1"/>
          <w:sz w:val="28"/>
        </w:rPr>
        <w:t>Суровым путем трудовым.</w:t>
      </w:r>
    </w:p>
    <w:p w:rsidR="001D16C4" w:rsidRPr="004C196A" w:rsidRDefault="001D16C4" w:rsidP="008507A0">
      <w:pPr>
        <w:spacing w:after="0" w:line="360" w:lineRule="auto"/>
        <w:jc w:val="right"/>
        <w:rPr>
          <w:rFonts w:ascii="Times New Roman" w:hAnsi="Times New Roman" w:cs="Times New Roman"/>
          <w:color w:val="000000" w:themeColor="text1"/>
          <w:sz w:val="28"/>
        </w:rPr>
      </w:pPr>
      <w:r w:rsidRPr="004C196A">
        <w:rPr>
          <w:rFonts w:ascii="Times New Roman" w:hAnsi="Times New Roman" w:cs="Times New Roman"/>
          <w:color w:val="000000" w:themeColor="text1"/>
          <w:sz w:val="28"/>
        </w:rPr>
        <w:t>Весь фронт, что от моря до моря,</w:t>
      </w:r>
    </w:p>
    <w:p w:rsidR="00862B87" w:rsidRPr="004C196A" w:rsidRDefault="001D16C4" w:rsidP="008507A0">
      <w:pPr>
        <w:tabs>
          <w:tab w:val="left" w:pos="900"/>
        </w:tabs>
        <w:spacing w:after="0" w:line="360" w:lineRule="auto"/>
        <w:jc w:val="right"/>
        <w:rPr>
          <w:rFonts w:ascii="Times New Roman" w:hAnsi="Times New Roman" w:cs="Times New Roman"/>
          <w:b/>
          <w:sz w:val="28"/>
          <w:szCs w:val="28"/>
        </w:rPr>
      </w:pPr>
      <w:r w:rsidRPr="004C196A">
        <w:rPr>
          <w:rFonts w:ascii="Times New Roman" w:hAnsi="Times New Roman" w:cs="Times New Roman"/>
          <w:color w:val="000000" w:themeColor="text1"/>
          <w:sz w:val="28"/>
        </w:rPr>
        <w:t>Кормила ты хлебом своим</w:t>
      </w:r>
    </w:p>
    <w:p w:rsidR="00862B87" w:rsidRPr="007A76D8" w:rsidRDefault="00862B87" w:rsidP="008507A0">
      <w:pPr>
        <w:tabs>
          <w:tab w:val="left" w:pos="900"/>
        </w:tabs>
        <w:spacing w:after="0" w:line="360" w:lineRule="auto"/>
        <w:jc w:val="center"/>
        <w:rPr>
          <w:b/>
          <w:sz w:val="28"/>
          <w:szCs w:val="28"/>
        </w:rPr>
      </w:pPr>
    </w:p>
    <w:p w:rsidR="004132B4" w:rsidRPr="007A76D8" w:rsidRDefault="001D16C4" w:rsidP="008507A0">
      <w:pPr>
        <w:spacing w:after="0" w:line="360" w:lineRule="auto"/>
        <w:ind w:firstLine="708"/>
        <w:jc w:val="both"/>
        <w:rPr>
          <w:rFonts w:ascii="Times New Roman" w:hAnsi="Times New Roman" w:cs="Times New Roman"/>
          <w:color w:val="000000" w:themeColor="text1"/>
          <w:sz w:val="28"/>
          <w:szCs w:val="28"/>
        </w:rPr>
      </w:pPr>
      <w:r w:rsidRPr="007A76D8">
        <w:rPr>
          <w:rFonts w:ascii="Times New Roman" w:hAnsi="Times New Roman" w:cs="Times New Roman"/>
          <w:color w:val="000000" w:themeColor="text1"/>
          <w:sz w:val="28"/>
          <w:szCs w:val="28"/>
        </w:rPr>
        <w:t xml:space="preserve">  </w:t>
      </w:r>
      <w:r w:rsidR="004132B4" w:rsidRPr="007A76D8">
        <w:rPr>
          <w:rFonts w:ascii="Times New Roman" w:eastAsia="Calibri" w:hAnsi="Times New Roman" w:cs="Times New Roman"/>
          <w:sz w:val="28"/>
          <w:szCs w:val="28"/>
        </w:rPr>
        <w:t xml:space="preserve">Горькую чашу войны вместе с ушедшими на фронт мужьями, отцами, братьями и сыновьями делили и те, кто остался в тылу. Они наравне с ними приближали победный час. Этот незабываемый день приближали все – бойцы на передовой, женщины, старики и дети, заменившие их за штурвалами тракторов, за станками в тылу. </w:t>
      </w:r>
      <w:r w:rsidRPr="007A76D8">
        <w:rPr>
          <w:rFonts w:ascii="Times New Roman" w:hAnsi="Times New Roman" w:cs="Times New Roman"/>
          <w:color w:val="000000" w:themeColor="text1"/>
          <w:sz w:val="28"/>
          <w:szCs w:val="28"/>
        </w:rPr>
        <w:t xml:space="preserve">   </w:t>
      </w:r>
    </w:p>
    <w:p w:rsidR="007A76D8" w:rsidRPr="007A76D8" w:rsidRDefault="00BB11AB" w:rsidP="008507A0">
      <w:pPr>
        <w:spacing w:after="0" w:line="360" w:lineRule="auto"/>
        <w:ind w:firstLine="708"/>
        <w:jc w:val="both"/>
        <w:rPr>
          <w:rFonts w:ascii="Times New Roman" w:hAnsi="Times New Roman" w:cs="Times New Roman"/>
          <w:sz w:val="28"/>
          <w:szCs w:val="28"/>
        </w:rPr>
      </w:pPr>
      <w:r w:rsidRPr="007A76D8">
        <w:rPr>
          <w:rFonts w:ascii="Times New Roman" w:hAnsi="Times New Roman" w:cs="Times New Roman"/>
          <w:sz w:val="28"/>
          <w:szCs w:val="28"/>
        </w:rPr>
        <w:t xml:space="preserve">Поистине массовый героизм, самоотверженность показали наши женщины в годы Великой Отечественной войны. Преодолевая величайшие трудности, не щадя сил, не зная выходных, они делали все, чтобы обеспечить фронт всем, что требовалось для победы над врагом. Они сели за руль автомобиля и трактора, сутками не разгибая </w:t>
      </w:r>
      <w:r w:rsidR="007A76D8" w:rsidRPr="007A76D8">
        <w:rPr>
          <w:rFonts w:ascii="Times New Roman" w:hAnsi="Times New Roman" w:cs="Times New Roman"/>
          <w:sz w:val="28"/>
          <w:szCs w:val="28"/>
        </w:rPr>
        <w:t>спины,</w:t>
      </w:r>
      <w:r w:rsidRPr="007A76D8">
        <w:rPr>
          <w:rFonts w:ascii="Times New Roman" w:hAnsi="Times New Roman" w:cs="Times New Roman"/>
          <w:sz w:val="28"/>
          <w:szCs w:val="28"/>
        </w:rPr>
        <w:t xml:space="preserve"> работали у станков, у паровозных топок, на полях и фермах, по- мужски орудовали молотками и клещами. Они страдали от голода и холода, им пришлось увидеть и пережить все тяготы и ужасы войны.</w:t>
      </w:r>
    </w:p>
    <w:p w:rsidR="007A76D8" w:rsidRPr="007A76D8" w:rsidRDefault="00BB11AB" w:rsidP="008507A0">
      <w:pPr>
        <w:spacing w:after="0" w:line="360" w:lineRule="auto"/>
        <w:ind w:firstLine="708"/>
        <w:jc w:val="both"/>
        <w:rPr>
          <w:rFonts w:ascii="Times New Roman" w:hAnsi="Times New Roman" w:cs="Times New Roman"/>
          <w:sz w:val="28"/>
          <w:szCs w:val="28"/>
        </w:rPr>
      </w:pPr>
      <w:r w:rsidRPr="007A76D8">
        <w:rPr>
          <w:rFonts w:ascii="Times New Roman" w:hAnsi="Times New Roman" w:cs="Times New Roman"/>
          <w:sz w:val="28"/>
          <w:szCs w:val="28"/>
        </w:rPr>
        <w:t xml:space="preserve">  Только в Казахстане к июню 1942 года было подготовлено из женщин 47 150 трактористов и комбайнеров, а 2 758 женщин республики получили специальность шофера.</w:t>
      </w:r>
    </w:p>
    <w:p w:rsidR="000525FF" w:rsidRPr="007A76D8" w:rsidRDefault="001D16C4" w:rsidP="008507A0">
      <w:pPr>
        <w:spacing w:after="0" w:line="360" w:lineRule="auto"/>
        <w:ind w:firstLine="708"/>
        <w:jc w:val="both"/>
        <w:rPr>
          <w:rFonts w:ascii="Times New Roman" w:hAnsi="Times New Roman" w:cs="Times New Roman"/>
          <w:sz w:val="28"/>
          <w:szCs w:val="28"/>
        </w:rPr>
      </w:pPr>
      <w:r w:rsidRPr="007A76D8">
        <w:rPr>
          <w:rFonts w:ascii="Times New Roman" w:hAnsi="Times New Roman" w:cs="Times New Roman"/>
          <w:color w:val="000000" w:themeColor="text1"/>
          <w:sz w:val="28"/>
        </w:rPr>
        <w:t>Именно на женщин легло выполнение  колхозом  имени Сталина плана поставки сельхозпродукции.</w:t>
      </w:r>
      <w:r w:rsidRPr="007A76D8">
        <w:rPr>
          <w:rFonts w:ascii="Times New Roman" w:hAnsi="Times New Roman" w:cs="Times New Roman"/>
          <w:sz w:val="28"/>
        </w:rPr>
        <w:t xml:space="preserve"> </w:t>
      </w:r>
      <w:r w:rsidRPr="007A76D8">
        <w:rPr>
          <w:rFonts w:ascii="Times New Roman" w:hAnsi="Times New Roman" w:cs="Times New Roman"/>
          <w:sz w:val="28"/>
          <w:szCs w:val="28"/>
        </w:rPr>
        <w:t>Замен</w:t>
      </w:r>
      <w:r w:rsidR="00121D3D" w:rsidRPr="007A76D8">
        <w:rPr>
          <w:rFonts w:ascii="Times New Roman" w:hAnsi="Times New Roman" w:cs="Times New Roman"/>
          <w:sz w:val="28"/>
          <w:szCs w:val="28"/>
        </w:rPr>
        <w:t xml:space="preserve">ив сражающихся на фронтах мужей, братьев, отцов </w:t>
      </w:r>
      <w:r w:rsidR="000525FF" w:rsidRPr="007A76D8">
        <w:rPr>
          <w:rFonts w:ascii="Times New Roman" w:hAnsi="Times New Roman" w:cs="Times New Roman"/>
          <w:sz w:val="28"/>
          <w:szCs w:val="28"/>
        </w:rPr>
        <w:t>и сыновей, женщины нашего села</w:t>
      </w:r>
      <w:r w:rsidR="00121D3D" w:rsidRPr="007A76D8">
        <w:rPr>
          <w:rFonts w:ascii="Times New Roman" w:hAnsi="Times New Roman" w:cs="Times New Roman"/>
          <w:sz w:val="28"/>
          <w:szCs w:val="28"/>
        </w:rPr>
        <w:t xml:space="preserve"> встали на самые тяжелые, трудоемкие работы. В школах механизации сельского хозяйства организовались краткосрочные курсы с отрывом и без отрыва от производства по подготовке механизаторов, машинистов </w:t>
      </w:r>
      <w:r w:rsidR="00121D3D" w:rsidRPr="007A76D8">
        <w:rPr>
          <w:rFonts w:ascii="Times New Roman" w:hAnsi="Times New Roman" w:cs="Times New Roman"/>
          <w:sz w:val="28"/>
          <w:szCs w:val="28"/>
        </w:rPr>
        <w:lastRenderedPageBreak/>
        <w:t xml:space="preserve">сельскохозяйственных машин, бригадиров тракторных и полеводческих бригад, заведующих фермами. В 1942 году из четырех механизаторов 77 процентов были женщины. </w:t>
      </w:r>
      <w:r w:rsidR="00792394" w:rsidRPr="007A76D8">
        <w:rPr>
          <w:rFonts w:ascii="Times New Roman" w:hAnsi="Times New Roman" w:cs="Times New Roman"/>
          <w:sz w:val="28"/>
          <w:szCs w:val="28"/>
          <w:lang w:val="kk-KZ"/>
        </w:rPr>
        <w:t>12 женщин нашего села работали  трактористками, не хуже мужчин выполняя и перевыполняя нормы. Были созданы 2 женские бриг</w:t>
      </w:r>
      <w:r w:rsidR="000525FF" w:rsidRPr="007A76D8">
        <w:rPr>
          <w:rFonts w:ascii="Times New Roman" w:hAnsi="Times New Roman" w:cs="Times New Roman"/>
          <w:sz w:val="28"/>
          <w:szCs w:val="28"/>
          <w:lang w:val="kk-KZ"/>
        </w:rPr>
        <w:t>ады, которые работали в 2 смены</w:t>
      </w:r>
      <w:r w:rsidR="007A76D8">
        <w:rPr>
          <w:rFonts w:ascii="Times New Roman" w:hAnsi="Times New Roman" w:cs="Times New Roman"/>
          <w:sz w:val="28"/>
          <w:szCs w:val="28"/>
          <w:lang w:val="kk-KZ"/>
        </w:rPr>
        <w:t>, это</w:t>
      </w:r>
      <w:r w:rsidR="000525FF" w:rsidRPr="007A76D8">
        <w:rPr>
          <w:rFonts w:ascii="Times New Roman" w:hAnsi="Times New Roman" w:cs="Times New Roman"/>
          <w:sz w:val="28"/>
          <w:szCs w:val="28"/>
          <w:lang w:val="kk-KZ"/>
        </w:rPr>
        <w:t xml:space="preserve">: </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Павленко Мария Ивановна</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 xml:space="preserve"> Яськина Мария Михайловна</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 xml:space="preserve">Новикова Анна Андреевна </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Гончарова Александра Павловна</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 xml:space="preserve">Усикова Оксана Ивановна </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Шереметова Мария</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Антошкина Татьяна Васильевна</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Морозова Александра  Фёдоровна</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Негодяева Анна</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 xml:space="preserve"> Новикова (Ильина) Евдокия Петровна</w:t>
      </w:r>
    </w:p>
    <w:p w:rsidR="000525FF" w:rsidRPr="007A76D8"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 xml:space="preserve"> Осипова Александра</w:t>
      </w:r>
    </w:p>
    <w:p w:rsidR="00121D3D" w:rsidRDefault="000525FF" w:rsidP="008507A0">
      <w:pPr>
        <w:pStyle w:val="a3"/>
        <w:numPr>
          <w:ilvl w:val="0"/>
          <w:numId w:val="7"/>
        </w:numPr>
        <w:tabs>
          <w:tab w:val="left" w:pos="900"/>
        </w:tabs>
        <w:spacing w:after="0" w:line="360" w:lineRule="auto"/>
        <w:rPr>
          <w:rFonts w:ascii="Times New Roman" w:hAnsi="Times New Roman" w:cs="Times New Roman"/>
          <w:sz w:val="28"/>
          <w:szCs w:val="28"/>
        </w:rPr>
      </w:pPr>
      <w:r w:rsidRPr="007A76D8">
        <w:rPr>
          <w:rFonts w:ascii="Times New Roman" w:hAnsi="Times New Roman" w:cs="Times New Roman"/>
          <w:sz w:val="28"/>
          <w:szCs w:val="28"/>
        </w:rPr>
        <w:t xml:space="preserve">  Александрова Екатерина</w:t>
      </w:r>
    </w:p>
    <w:p w:rsidR="005C78F8" w:rsidRPr="007A76D8" w:rsidRDefault="005C78F8" w:rsidP="005C78F8">
      <w:pPr>
        <w:pStyle w:val="a3"/>
        <w:tabs>
          <w:tab w:val="left" w:pos="900"/>
        </w:tabs>
        <w:spacing w:after="0" w:line="360" w:lineRule="auto"/>
        <w:ind w:left="1260"/>
        <w:rPr>
          <w:rFonts w:ascii="Times New Roman" w:hAnsi="Times New Roman" w:cs="Times New Roman"/>
          <w:sz w:val="28"/>
          <w:szCs w:val="28"/>
        </w:rPr>
      </w:pPr>
    </w:p>
    <w:p w:rsidR="00862B87" w:rsidRDefault="005C78F8" w:rsidP="000525FF">
      <w:pPr>
        <w:tabs>
          <w:tab w:val="left" w:pos="900"/>
        </w:tabs>
        <w:spacing w:after="0" w:line="240" w:lineRule="auto"/>
        <w:jc w:val="both"/>
        <w:rPr>
          <w:b/>
          <w:sz w:val="28"/>
          <w:szCs w:val="28"/>
        </w:rPr>
      </w:pPr>
      <w:r>
        <w:rPr>
          <w:b/>
          <w:noProof/>
          <w:sz w:val="28"/>
          <w:szCs w:val="28"/>
          <w:lang w:eastAsia="ru-RU"/>
        </w:rPr>
        <w:drawing>
          <wp:anchor distT="0" distB="0" distL="114300" distR="114300" simplePos="0" relativeHeight="251659264" behindDoc="0" locked="0" layoutInCell="1" allowOverlap="1">
            <wp:simplePos x="0" y="0"/>
            <wp:positionH relativeFrom="margin">
              <wp:posOffset>-222885</wp:posOffset>
            </wp:positionH>
            <wp:positionV relativeFrom="margin">
              <wp:posOffset>5985510</wp:posOffset>
            </wp:positionV>
            <wp:extent cx="1371600" cy="1647825"/>
            <wp:effectExtent l="171450" t="133350" r="361950" b="314325"/>
            <wp:wrapSquare wrapText="bothSides"/>
            <wp:docPr id="1" name="Рисунок 2" descr="C:\Documents and Settings\User\Рабочий стол\краеведческие чтения\IMG_1604.jpg"/>
            <wp:cNvGraphicFramePr/>
            <a:graphic xmlns:a="http://schemas.openxmlformats.org/drawingml/2006/main">
              <a:graphicData uri="http://schemas.openxmlformats.org/drawingml/2006/picture">
                <pic:pic xmlns:pic="http://schemas.openxmlformats.org/drawingml/2006/picture">
                  <pic:nvPicPr>
                    <pic:cNvPr id="7" name="Picture 2" descr="C:\Documents and Settings\User\Рабочий стол\краеведческие чтения\IMG_1604.jpg"/>
                    <pic:cNvPicPr>
                      <a:picLocks noGrp="1" noChangeAspect="1" noChangeArrowheads="1"/>
                    </pic:cNvPicPr>
                  </pic:nvPicPr>
                  <pic:blipFill>
                    <a:blip r:embed="rId8" cstate="print"/>
                    <a:srcRect l="19868" t="2383" r="23074" b="7278"/>
                    <a:stretch>
                      <a:fillRect/>
                    </a:stretch>
                  </pic:blipFill>
                  <pic:spPr bwMode="auto">
                    <a:xfrm>
                      <a:off x="0" y="0"/>
                      <a:ext cx="1371600" cy="1647825"/>
                    </a:xfrm>
                    <a:prstGeom prst="rect">
                      <a:avLst/>
                    </a:prstGeom>
                    <a:noFill/>
                    <a:ln w="9525">
                      <a:noFill/>
                      <a:miter lim="800000"/>
                      <a:headEnd/>
                      <a:tailEnd/>
                    </a:ln>
                    <a:effectLst>
                      <a:outerShdw blurRad="292100" dist="139700" dir="2700000" algn="tl" rotWithShape="0">
                        <a:srgbClr val="333333">
                          <a:alpha val="65000"/>
                        </a:srgbClr>
                      </a:outerShdw>
                    </a:effectLst>
                  </pic:spPr>
                </pic:pic>
              </a:graphicData>
            </a:graphic>
          </wp:anchor>
        </w:drawing>
      </w:r>
      <w:r w:rsidR="000525FF">
        <w:rPr>
          <w:b/>
          <w:sz w:val="28"/>
          <w:szCs w:val="28"/>
        </w:rPr>
        <w:t>Павленко</w:t>
      </w:r>
      <w:r w:rsidR="000525FF">
        <w:rPr>
          <w:b/>
          <w:sz w:val="28"/>
          <w:szCs w:val="28"/>
        </w:rPr>
        <w:tab/>
      </w:r>
      <w:r w:rsidR="000525FF">
        <w:rPr>
          <w:b/>
          <w:sz w:val="28"/>
          <w:szCs w:val="28"/>
        </w:rPr>
        <w:tab/>
        <w:t xml:space="preserve">        Новикова </w:t>
      </w:r>
      <w:r w:rsidR="000525FF">
        <w:rPr>
          <w:b/>
          <w:sz w:val="28"/>
          <w:szCs w:val="28"/>
        </w:rPr>
        <w:tab/>
      </w:r>
      <w:r w:rsidR="000525FF">
        <w:rPr>
          <w:b/>
          <w:sz w:val="28"/>
          <w:szCs w:val="28"/>
        </w:rPr>
        <w:tab/>
        <w:t>Яськина</w:t>
      </w:r>
      <w:r w:rsidR="000525FF">
        <w:rPr>
          <w:b/>
          <w:sz w:val="28"/>
          <w:szCs w:val="28"/>
        </w:rPr>
        <w:tab/>
        <w:t xml:space="preserve">         Антошкина</w:t>
      </w:r>
    </w:p>
    <w:p w:rsidR="00D930F3" w:rsidRPr="005C78F8" w:rsidRDefault="005C78F8" w:rsidP="005C78F8">
      <w:pPr>
        <w:tabs>
          <w:tab w:val="left" w:pos="900"/>
        </w:tabs>
        <w:spacing w:after="0" w:line="240" w:lineRule="auto"/>
        <w:jc w:val="both"/>
        <w:rPr>
          <w:b/>
          <w:sz w:val="28"/>
          <w:szCs w:val="28"/>
        </w:rPr>
      </w:pPr>
      <w:r>
        <w:rPr>
          <w:b/>
          <w:noProof/>
          <w:sz w:val="28"/>
          <w:szCs w:val="28"/>
          <w:lang w:eastAsia="ru-RU"/>
        </w:rPr>
        <w:drawing>
          <wp:anchor distT="0" distB="0" distL="114300" distR="114300" simplePos="0" relativeHeight="251658240" behindDoc="0" locked="0" layoutInCell="1" allowOverlap="1">
            <wp:simplePos x="0" y="0"/>
            <wp:positionH relativeFrom="margin">
              <wp:posOffset>1291590</wp:posOffset>
            </wp:positionH>
            <wp:positionV relativeFrom="margin">
              <wp:posOffset>5985510</wp:posOffset>
            </wp:positionV>
            <wp:extent cx="1400175" cy="1647825"/>
            <wp:effectExtent l="171450" t="133350" r="371475" b="314325"/>
            <wp:wrapSquare wrapText="bothSides"/>
            <wp:docPr id="3" name="Рисунок 3" descr="C:\Documents and Settings\User\Рабочий стол\краеведческие чтения\IMG_1599.jpg"/>
            <wp:cNvGraphicFramePr/>
            <a:graphic xmlns:a="http://schemas.openxmlformats.org/drawingml/2006/main">
              <a:graphicData uri="http://schemas.openxmlformats.org/drawingml/2006/picture">
                <pic:pic xmlns:pic="http://schemas.openxmlformats.org/drawingml/2006/picture">
                  <pic:nvPicPr>
                    <pic:cNvPr id="9" name="Picture 5" descr="C:\Documents and Settings\User\Рабочий стол\краеведческие чтения\IMG_1599.jpg"/>
                    <pic:cNvPicPr>
                      <a:picLocks noGrp="1" noChangeAspect="1" noChangeArrowheads="1"/>
                    </pic:cNvPicPr>
                  </pic:nvPicPr>
                  <pic:blipFill>
                    <a:blip r:embed="rId9" cstate="print"/>
                    <a:srcRect l="1401" t="7471" r="48172" b="15961"/>
                    <a:stretch>
                      <a:fillRect/>
                    </a:stretch>
                  </pic:blipFill>
                  <pic:spPr bwMode="auto">
                    <a:xfrm>
                      <a:off x="0" y="0"/>
                      <a:ext cx="1400175" cy="1647825"/>
                    </a:xfrm>
                    <a:prstGeom prst="rect">
                      <a:avLst/>
                    </a:prstGeom>
                    <a:noFill/>
                    <a:ln w="9525">
                      <a:noFill/>
                      <a:miter lim="800000"/>
                      <a:headEnd/>
                      <a:tailEnd/>
                    </a:ln>
                    <a:effectLst>
                      <a:outerShdw blurRad="292100" dist="139700" dir="2700000" algn="tl" rotWithShape="0">
                        <a:srgbClr val="333333">
                          <a:alpha val="65000"/>
                        </a:srgbClr>
                      </a:outerShdw>
                    </a:effectLst>
                  </pic:spPr>
                </pic:pic>
              </a:graphicData>
            </a:graphic>
          </wp:anchor>
        </w:drawing>
      </w:r>
      <w:r w:rsidR="000525FF">
        <w:rPr>
          <w:b/>
          <w:sz w:val="28"/>
          <w:szCs w:val="28"/>
        </w:rPr>
        <w:t>Мария</w:t>
      </w:r>
      <w:r w:rsidR="000525FF">
        <w:rPr>
          <w:b/>
          <w:sz w:val="28"/>
          <w:szCs w:val="28"/>
        </w:rPr>
        <w:tab/>
      </w:r>
      <w:r w:rsidR="000525FF">
        <w:rPr>
          <w:b/>
          <w:sz w:val="28"/>
          <w:szCs w:val="28"/>
        </w:rPr>
        <w:tab/>
      </w:r>
      <w:r w:rsidR="000525FF">
        <w:rPr>
          <w:b/>
          <w:sz w:val="28"/>
          <w:szCs w:val="28"/>
        </w:rPr>
        <w:tab/>
      </w:r>
      <w:r w:rsidR="000525FF">
        <w:rPr>
          <w:b/>
          <w:sz w:val="28"/>
          <w:szCs w:val="28"/>
        </w:rPr>
        <w:tab/>
        <w:t>Анна</w:t>
      </w:r>
      <w:r w:rsidR="000525FF">
        <w:rPr>
          <w:b/>
          <w:sz w:val="28"/>
          <w:szCs w:val="28"/>
        </w:rPr>
        <w:tab/>
      </w:r>
      <w:r w:rsidR="000525FF">
        <w:rPr>
          <w:b/>
          <w:sz w:val="28"/>
          <w:szCs w:val="28"/>
        </w:rPr>
        <w:tab/>
      </w:r>
      <w:r w:rsidR="000525FF">
        <w:rPr>
          <w:b/>
          <w:sz w:val="28"/>
          <w:szCs w:val="28"/>
        </w:rPr>
        <w:tab/>
        <w:t>Мария</w:t>
      </w:r>
      <w:r w:rsidR="000525FF">
        <w:rPr>
          <w:b/>
          <w:sz w:val="28"/>
          <w:szCs w:val="28"/>
        </w:rPr>
        <w:tab/>
      </w:r>
      <w:r w:rsidR="000525FF">
        <w:rPr>
          <w:b/>
          <w:sz w:val="28"/>
          <w:szCs w:val="28"/>
        </w:rPr>
        <w:tab/>
        <w:t>Татьяна</w:t>
      </w:r>
    </w:p>
    <w:p w:rsidR="00D930F3" w:rsidRPr="00D930F3" w:rsidRDefault="005C78F8" w:rsidP="00D930F3">
      <w:pPr>
        <w:tabs>
          <w:tab w:val="left" w:pos="900"/>
        </w:tabs>
        <w:spacing w:after="0"/>
        <w:rPr>
          <w:b/>
          <w:sz w:val="28"/>
        </w:rPr>
      </w:pPr>
      <w:r>
        <w:rPr>
          <w:b/>
          <w:noProof/>
          <w:sz w:val="28"/>
          <w:lang w:eastAsia="ru-RU"/>
        </w:rPr>
        <w:drawing>
          <wp:anchor distT="0" distB="0" distL="114300" distR="114300" simplePos="0" relativeHeight="251661312" behindDoc="0" locked="0" layoutInCell="1" allowOverlap="1">
            <wp:simplePos x="0" y="0"/>
            <wp:positionH relativeFrom="margin">
              <wp:posOffset>4320540</wp:posOffset>
            </wp:positionH>
            <wp:positionV relativeFrom="margin">
              <wp:posOffset>5985510</wp:posOffset>
            </wp:positionV>
            <wp:extent cx="1152525" cy="1647825"/>
            <wp:effectExtent l="171450" t="133350" r="371475" b="314325"/>
            <wp:wrapSquare wrapText="bothSides"/>
            <wp:docPr id="5" name="Рисунок 5" descr="C:\Documents and Settings\User\Рабочий стол\краеведческие чтения\IMG_1696.jpg"/>
            <wp:cNvGraphicFramePr/>
            <a:graphic xmlns:a="http://schemas.openxmlformats.org/drawingml/2006/main">
              <a:graphicData uri="http://schemas.openxmlformats.org/drawingml/2006/picture">
                <pic:pic xmlns:pic="http://schemas.openxmlformats.org/drawingml/2006/picture">
                  <pic:nvPicPr>
                    <pic:cNvPr id="28690" name="Picture 18" descr="C:\Documents and Settings\User\Рабочий стол\краеведческие чтения\IMG_1696.jpg"/>
                    <pic:cNvPicPr>
                      <a:picLocks noGrp="1" noChangeAspect="1" noChangeArrowheads="1"/>
                    </pic:cNvPicPr>
                  </pic:nvPicPr>
                  <pic:blipFill>
                    <a:blip r:embed="rId10" cstate="print">
                      <a:lum bright="10000"/>
                    </a:blip>
                    <a:srcRect l="3563" t="7126" r="57242" b="12108"/>
                    <a:stretch>
                      <a:fillRect/>
                    </a:stretch>
                  </pic:blipFill>
                  <pic:spPr bwMode="auto">
                    <a:xfrm>
                      <a:off x="0" y="0"/>
                      <a:ext cx="1152525" cy="1647825"/>
                    </a:xfrm>
                    <a:prstGeom prst="rect">
                      <a:avLst/>
                    </a:prstGeom>
                    <a:noFill/>
                    <a:ln w="9525">
                      <a:noFill/>
                      <a:miter lim="800000"/>
                      <a:headEnd/>
                      <a:tailEnd/>
                    </a:ln>
                    <a:effectLst>
                      <a:outerShdw blurRad="292100" dist="139700" dir="2700000" algn="tl" rotWithShape="0">
                        <a:srgbClr val="333333">
                          <a:alpha val="65000"/>
                        </a:srgbClr>
                      </a:outerShdw>
                    </a:effectLst>
                  </pic:spPr>
                </pic:pic>
              </a:graphicData>
            </a:graphic>
          </wp:anchor>
        </w:drawing>
      </w:r>
      <w:r>
        <w:rPr>
          <w:b/>
          <w:noProof/>
          <w:sz w:val="28"/>
          <w:lang w:eastAsia="ru-RU"/>
        </w:rPr>
        <w:drawing>
          <wp:anchor distT="0" distB="0" distL="114300" distR="114300" simplePos="0" relativeHeight="251660288" behindDoc="0" locked="0" layoutInCell="1" allowOverlap="1">
            <wp:simplePos x="0" y="0"/>
            <wp:positionH relativeFrom="margin">
              <wp:posOffset>2844165</wp:posOffset>
            </wp:positionH>
            <wp:positionV relativeFrom="margin">
              <wp:posOffset>5985510</wp:posOffset>
            </wp:positionV>
            <wp:extent cx="1254125" cy="1647825"/>
            <wp:effectExtent l="171450" t="133350" r="365125" b="314325"/>
            <wp:wrapSquare wrapText="bothSides"/>
            <wp:docPr id="4" name="Рисунок 4" descr="C:\Documents and Settings\User\Рабочий стол\краеведческие чтения\IMG_1605.jpg"/>
            <wp:cNvGraphicFramePr/>
            <a:graphic xmlns:a="http://schemas.openxmlformats.org/drawingml/2006/main">
              <a:graphicData uri="http://schemas.openxmlformats.org/drawingml/2006/picture">
                <pic:pic xmlns:pic="http://schemas.openxmlformats.org/drawingml/2006/picture">
                  <pic:nvPicPr>
                    <pic:cNvPr id="10" name="Picture 7" descr="C:\Documents and Settings\User\Рабочий стол\краеведческие чтения\IMG_1605.jpg"/>
                    <pic:cNvPicPr>
                      <a:picLocks noChangeAspect="1" noChangeArrowheads="1"/>
                    </pic:cNvPicPr>
                  </pic:nvPicPr>
                  <pic:blipFill>
                    <a:blip r:embed="rId11" cstate="print"/>
                    <a:srcRect l="34656" t="9241" r="28954" b="33002"/>
                    <a:stretch>
                      <a:fillRect/>
                    </a:stretch>
                  </pic:blipFill>
                  <pic:spPr bwMode="auto">
                    <a:xfrm>
                      <a:off x="0" y="0"/>
                      <a:ext cx="1254125" cy="1647825"/>
                    </a:xfrm>
                    <a:prstGeom prst="rect">
                      <a:avLst/>
                    </a:prstGeom>
                    <a:ln>
                      <a:noFill/>
                    </a:ln>
                    <a:effectLst>
                      <a:outerShdw blurRad="292100" dist="139700" dir="2700000" algn="tl" rotWithShape="0">
                        <a:srgbClr val="333333">
                          <a:alpha val="65000"/>
                        </a:srgbClr>
                      </a:outerShdw>
                    </a:effectLst>
                  </pic:spPr>
                </pic:pic>
              </a:graphicData>
            </a:graphic>
          </wp:anchor>
        </w:drawing>
      </w:r>
      <w:r w:rsidR="00D930F3" w:rsidRPr="00D930F3">
        <w:rPr>
          <w:b/>
          <w:sz w:val="28"/>
        </w:rPr>
        <w:t xml:space="preserve">        </w:t>
      </w:r>
    </w:p>
    <w:p w:rsidR="000525FF" w:rsidRDefault="005C78F8" w:rsidP="00A75657">
      <w:pPr>
        <w:tabs>
          <w:tab w:val="left" w:pos="900"/>
        </w:tabs>
        <w:spacing w:after="0"/>
        <w:jc w:val="center"/>
        <w:rPr>
          <w:sz w:val="28"/>
        </w:rPr>
      </w:pPr>
      <w:r>
        <w:rPr>
          <w:noProof/>
          <w:sz w:val="28"/>
          <w:lang w:eastAsia="ru-RU"/>
        </w:rPr>
        <w:lastRenderedPageBreak/>
        <w:drawing>
          <wp:anchor distT="0" distB="0" distL="114300" distR="114300" simplePos="0" relativeHeight="251663360" behindDoc="0" locked="0" layoutInCell="1" allowOverlap="1">
            <wp:simplePos x="0" y="0"/>
            <wp:positionH relativeFrom="margin">
              <wp:posOffset>2196465</wp:posOffset>
            </wp:positionH>
            <wp:positionV relativeFrom="margin">
              <wp:posOffset>222885</wp:posOffset>
            </wp:positionV>
            <wp:extent cx="2286000" cy="1619250"/>
            <wp:effectExtent l="171450" t="133350" r="361950" b="304800"/>
            <wp:wrapSquare wrapText="bothSides"/>
            <wp:docPr id="7" name="Рисунок 7" descr="C:\Documents and Settings\User\Рабочий стол\краеведческие чтения\IMG_1659.jpg"/>
            <wp:cNvGraphicFramePr/>
            <a:graphic xmlns:a="http://schemas.openxmlformats.org/drawingml/2006/main">
              <a:graphicData uri="http://schemas.openxmlformats.org/drawingml/2006/picture">
                <pic:pic xmlns:pic="http://schemas.openxmlformats.org/drawingml/2006/picture">
                  <pic:nvPicPr>
                    <pic:cNvPr id="8" name="Picture 4" descr="C:\Documents and Settings\User\Рабочий стол\краеведческие чтения\IMG_1659.jpg"/>
                    <pic:cNvPicPr>
                      <a:picLocks noChangeAspect="1" noChangeArrowheads="1"/>
                    </pic:cNvPicPr>
                  </pic:nvPicPr>
                  <pic:blipFill>
                    <a:blip r:embed="rId12" cstate="print"/>
                    <a:srcRect/>
                    <a:stretch>
                      <a:fillRect/>
                    </a:stretch>
                  </pic:blipFill>
                  <pic:spPr bwMode="auto">
                    <a:xfrm>
                      <a:off x="0" y="0"/>
                      <a:ext cx="2286000" cy="161925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sz w:val="28"/>
          <w:lang w:eastAsia="ru-RU"/>
        </w:rPr>
        <w:drawing>
          <wp:anchor distT="0" distB="0" distL="114300" distR="114300" simplePos="0" relativeHeight="251662336" behindDoc="0" locked="0" layoutInCell="1" allowOverlap="1">
            <wp:simplePos x="0" y="0"/>
            <wp:positionH relativeFrom="margin">
              <wp:posOffset>539115</wp:posOffset>
            </wp:positionH>
            <wp:positionV relativeFrom="margin">
              <wp:posOffset>222885</wp:posOffset>
            </wp:positionV>
            <wp:extent cx="1238250" cy="1619250"/>
            <wp:effectExtent l="171450" t="133350" r="361950" b="304800"/>
            <wp:wrapSquare wrapText="bothSides"/>
            <wp:docPr id="6" name="Рисунок 6" descr="C:\Documents and Settings\User\Рабочий стол\краеведческие чтения\IMG_1694.jpg"/>
            <wp:cNvGraphicFramePr/>
            <a:graphic xmlns:a="http://schemas.openxmlformats.org/drawingml/2006/main">
              <a:graphicData uri="http://schemas.openxmlformats.org/drawingml/2006/picture">
                <pic:pic xmlns:pic="http://schemas.openxmlformats.org/drawingml/2006/picture">
                  <pic:nvPicPr>
                    <pic:cNvPr id="28691" name="Picture 19" descr="C:\Documents and Settings\User\Рабочий стол\краеведческие чтения\IMG_1694.jpg"/>
                    <pic:cNvPicPr>
                      <a:picLocks noGrp="1" noChangeAspect="1" noChangeArrowheads="1"/>
                    </pic:cNvPicPr>
                  </pic:nvPicPr>
                  <pic:blipFill>
                    <a:blip r:embed="rId13" cstate="print"/>
                    <a:srcRect l="27176" t="7136" r="23361"/>
                    <a:stretch>
                      <a:fillRect/>
                    </a:stretch>
                  </pic:blipFill>
                  <pic:spPr bwMode="auto">
                    <a:xfrm>
                      <a:off x="0" y="0"/>
                      <a:ext cx="1238250" cy="1619250"/>
                    </a:xfrm>
                    <a:prstGeom prst="rect">
                      <a:avLst/>
                    </a:prstGeom>
                    <a:noFill/>
                    <a:ln w="9525">
                      <a:noFill/>
                      <a:miter lim="800000"/>
                      <a:headEnd/>
                      <a:tailEnd/>
                    </a:ln>
                    <a:effectLst>
                      <a:outerShdw blurRad="292100" dist="139700" dir="2700000" algn="tl" rotWithShape="0">
                        <a:srgbClr val="333333">
                          <a:alpha val="65000"/>
                        </a:srgbClr>
                      </a:outerShdw>
                    </a:effectLst>
                  </pic:spPr>
                </pic:pic>
              </a:graphicData>
            </a:graphic>
          </wp:anchor>
        </w:drawing>
      </w:r>
    </w:p>
    <w:p w:rsidR="000525FF" w:rsidRDefault="000525FF" w:rsidP="00A75657">
      <w:pPr>
        <w:tabs>
          <w:tab w:val="left" w:pos="900"/>
        </w:tabs>
        <w:spacing w:after="0"/>
        <w:jc w:val="center"/>
        <w:rPr>
          <w:sz w:val="28"/>
        </w:rPr>
      </w:pPr>
    </w:p>
    <w:p w:rsidR="000525FF" w:rsidRDefault="000525FF" w:rsidP="00A75657">
      <w:pPr>
        <w:tabs>
          <w:tab w:val="left" w:pos="900"/>
        </w:tabs>
        <w:spacing w:after="0"/>
        <w:jc w:val="center"/>
        <w:rPr>
          <w:sz w:val="28"/>
        </w:rPr>
      </w:pPr>
    </w:p>
    <w:p w:rsidR="005C78F8" w:rsidRDefault="005C78F8" w:rsidP="004132B4">
      <w:pPr>
        <w:spacing w:after="0" w:line="360" w:lineRule="auto"/>
        <w:ind w:firstLine="708"/>
        <w:jc w:val="both"/>
        <w:rPr>
          <w:rFonts w:ascii="Times New Roman" w:eastAsia="Times New Roman" w:hAnsi="Times New Roman" w:cs="Times New Roman"/>
          <w:color w:val="000000"/>
          <w:sz w:val="28"/>
          <w:szCs w:val="28"/>
          <w:lang w:eastAsia="ru-RU"/>
        </w:rPr>
      </w:pPr>
    </w:p>
    <w:p w:rsidR="005C78F8" w:rsidRDefault="005C78F8" w:rsidP="004132B4">
      <w:pPr>
        <w:spacing w:after="0" w:line="360" w:lineRule="auto"/>
        <w:ind w:firstLine="708"/>
        <w:jc w:val="both"/>
        <w:rPr>
          <w:rFonts w:ascii="Times New Roman" w:eastAsia="Times New Roman" w:hAnsi="Times New Roman" w:cs="Times New Roman"/>
          <w:color w:val="000000"/>
          <w:sz w:val="28"/>
          <w:szCs w:val="28"/>
          <w:lang w:eastAsia="ru-RU"/>
        </w:rPr>
      </w:pPr>
    </w:p>
    <w:p w:rsidR="005C78F8" w:rsidRDefault="005C78F8" w:rsidP="004132B4">
      <w:pPr>
        <w:spacing w:after="0" w:line="360" w:lineRule="auto"/>
        <w:ind w:firstLine="708"/>
        <w:jc w:val="both"/>
        <w:rPr>
          <w:rFonts w:ascii="Times New Roman" w:eastAsia="Times New Roman" w:hAnsi="Times New Roman" w:cs="Times New Roman"/>
          <w:color w:val="000000"/>
          <w:sz w:val="28"/>
          <w:szCs w:val="28"/>
          <w:lang w:eastAsia="ru-RU"/>
        </w:rPr>
      </w:pPr>
    </w:p>
    <w:p w:rsidR="005C78F8" w:rsidRDefault="005C78F8" w:rsidP="004132B4">
      <w:pPr>
        <w:spacing w:after="0" w:line="360" w:lineRule="auto"/>
        <w:ind w:firstLine="708"/>
        <w:jc w:val="both"/>
        <w:rPr>
          <w:rFonts w:ascii="Times New Roman" w:eastAsia="Times New Roman" w:hAnsi="Times New Roman" w:cs="Times New Roman"/>
          <w:color w:val="000000"/>
          <w:sz w:val="28"/>
          <w:szCs w:val="28"/>
          <w:lang w:eastAsia="ru-RU"/>
        </w:rPr>
      </w:pPr>
    </w:p>
    <w:p w:rsidR="005C78F8" w:rsidRDefault="005C78F8" w:rsidP="004132B4">
      <w:pPr>
        <w:spacing w:after="0" w:line="360" w:lineRule="auto"/>
        <w:ind w:firstLine="708"/>
        <w:jc w:val="both"/>
        <w:rPr>
          <w:rFonts w:ascii="Times New Roman" w:eastAsia="Times New Roman" w:hAnsi="Times New Roman" w:cs="Times New Roman"/>
          <w:color w:val="000000"/>
          <w:sz w:val="28"/>
          <w:szCs w:val="28"/>
          <w:lang w:eastAsia="ru-RU"/>
        </w:rPr>
      </w:pPr>
    </w:p>
    <w:p w:rsidR="005C78F8" w:rsidRPr="00D930F3" w:rsidRDefault="005C78F8" w:rsidP="005C78F8">
      <w:pPr>
        <w:tabs>
          <w:tab w:val="left" w:pos="900"/>
        </w:tabs>
        <w:spacing w:after="0"/>
        <w:rPr>
          <w:b/>
          <w:sz w:val="28"/>
        </w:rPr>
      </w:pPr>
      <w:r>
        <w:rPr>
          <w:b/>
          <w:sz w:val="28"/>
        </w:rPr>
        <w:t xml:space="preserve">         </w:t>
      </w:r>
      <w:r w:rsidRPr="00D930F3">
        <w:rPr>
          <w:b/>
          <w:sz w:val="28"/>
        </w:rPr>
        <w:t>Морозова Александра</w:t>
      </w:r>
      <w:r>
        <w:rPr>
          <w:b/>
          <w:sz w:val="28"/>
        </w:rPr>
        <w:t xml:space="preserve">                  Шереметова Мария</w:t>
      </w:r>
    </w:p>
    <w:p w:rsidR="005C78F8" w:rsidRDefault="005C78F8" w:rsidP="004132B4">
      <w:pPr>
        <w:spacing w:after="0" w:line="360" w:lineRule="auto"/>
        <w:ind w:firstLine="708"/>
        <w:jc w:val="both"/>
        <w:rPr>
          <w:rFonts w:ascii="Times New Roman" w:eastAsia="Times New Roman" w:hAnsi="Times New Roman" w:cs="Times New Roman"/>
          <w:color w:val="000000"/>
          <w:sz w:val="28"/>
          <w:szCs w:val="28"/>
          <w:lang w:eastAsia="ru-RU"/>
        </w:rPr>
      </w:pPr>
    </w:p>
    <w:p w:rsidR="005C78F8" w:rsidRPr="00850CA8" w:rsidRDefault="005C78F8" w:rsidP="005C78F8">
      <w:pPr>
        <w:tabs>
          <w:tab w:val="left" w:pos="900"/>
        </w:tabs>
        <w:spacing w:after="0" w:line="36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sidRPr="00850CA8">
        <w:rPr>
          <w:rFonts w:ascii="Times New Roman" w:hAnsi="Times New Roman" w:cs="Times New Roman"/>
          <w:b/>
          <w:bCs/>
          <w:sz w:val="28"/>
          <w:szCs w:val="28"/>
          <w:lang w:val="kk-KZ"/>
        </w:rPr>
        <w:t xml:space="preserve">Анна Андреевна Новикова  </w:t>
      </w:r>
      <w:r w:rsidRPr="00850CA8">
        <w:rPr>
          <w:rFonts w:ascii="Times New Roman" w:hAnsi="Times New Roman" w:cs="Times New Roman"/>
          <w:sz w:val="28"/>
          <w:szCs w:val="28"/>
          <w:lang w:val="kk-KZ"/>
        </w:rPr>
        <w:t>в</w:t>
      </w:r>
      <w:r>
        <w:rPr>
          <w:rFonts w:ascii="Times New Roman" w:hAnsi="Times New Roman" w:cs="Times New Roman"/>
          <w:sz w:val="28"/>
          <w:szCs w:val="28"/>
          <w:lang w:val="kk-KZ"/>
        </w:rPr>
        <w:t xml:space="preserve"> </w:t>
      </w:r>
      <w:r w:rsidRPr="00850CA8">
        <w:rPr>
          <w:rFonts w:ascii="Times New Roman" w:hAnsi="Times New Roman" w:cs="Times New Roman"/>
          <w:sz w:val="28"/>
          <w:szCs w:val="28"/>
          <w:lang w:val="kk-KZ"/>
        </w:rPr>
        <w:t xml:space="preserve">1941 году  только  что закончила 7 классов.  Началась война и ее направили на курсы комбайнеров в г. Усть –Каменогорск, затем она еще закончила за месяц курсы  трактористок. С 1941 по 1946 год Анна Андреевна работала трактористкой на самом тяжелом тракторе – ЧТЗ. После войны она еще 3 года работала на лошадях заправщиком тракторов, катала в ручную огромные бочки с горючим.  Анна Андреевна ветеран труда, как и ее муж Михаил Иванович. У них есть дети, внуки, правнуки. </w:t>
      </w:r>
    </w:p>
    <w:p w:rsidR="005C78F8" w:rsidRDefault="005C78F8" w:rsidP="005C78F8">
      <w:pPr>
        <w:tabs>
          <w:tab w:val="left" w:pos="900"/>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850CA8">
        <w:rPr>
          <w:rFonts w:ascii="Times New Roman" w:eastAsia="Calibri" w:hAnsi="Times New Roman" w:cs="Times New Roman"/>
          <w:b/>
          <w:sz w:val="28"/>
          <w:szCs w:val="28"/>
        </w:rPr>
        <w:t>Я</w:t>
      </w:r>
      <w:r w:rsidRPr="00850CA8">
        <w:rPr>
          <w:rFonts w:ascii="Times New Roman" w:hAnsi="Times New Roman" w:cs="Times New Roman"/>
          <w:b/>
          <w:sz w:val="28"/>
          <w:szCs w:val="28"/>
        </w:rPr>
        <w:t>ськина Мария Михайловна</w:t>
      </w:r>
      <w:r w:rsidRPr="00850CA8">
        <w:rPr>
          <w:rFonts w:ascii="Times New Roman" w:eastAsia="Calibri" w:hAnsi="Times New Roman" w:cs="Times New Roman"/>
          <w:sz w:val="28"/>
          <w:szCs w:val="28"/>
        </w:rPr>
        <w:t xml:space="preserve"> во</w:t>
      </w:r>
      <w:r w:rsidRPr="00850CA8">
        <w:rPr>
          <w:rFonts w:ascii="Times New Roman" w:hAnsi="Times New Roman" w:cs="Times New Roman"/>
          <w:sz w:val="28"/>
          <w:szCs w:val="28"/>
        </w:rPr>
        <w:t xml:space="preserve"> время войны работала в колхозе трактористкой. </w:t>
      </w:r>
      <w:r w:rsidRPr="00850CA8">
        <w:rPr>
          <w:rFonts w:ascii="Times New Roman" w:eastAsia="Calibri" w:hAnsi="Times New Roman" w:cs="Times New Roman"/>
          <w:sz w:val="28"/>
          <w:szCs w:val="28"/>
        </w:rPr>
        <w:t xml:space="preserve">Было трудное время, приходилось много работать. Очень радовались, когда приходили письма с фронта от наших отцов, братьев. Самым горьким было слышать о приходящих похоронках, когда наши войска в первые дни войны отступали. Мы плакали. Но верили в победу. И, несмотря на все трудности, которые выпали на нашу долю, приближали победу, потому что был призыв партии: «Все для фронта, все для победы». Целый день, потрудившись в поле, вечерами вязали носки, варежки, готовили посылки для бойцов нашей армии. </w:t>
      </w:r>
    </w:p>
    <w:p w:rsidR="006F5C18" w:rsidRDefault="006F5C18" w:rsidP="006F5C18">
      <w:pPr>
        <w:tabs>
          <w:tab w:val="left" w:pos="900"/>
        </w:tabs>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6F5C18">
        <w:rPr>
          <w:rFonts w:ascii="Times New Roman" w:hAnsi="Times New Roman" w:cs="Times New Roman"/>
          <w:b/>
          <w:sz w:val="28"/>
          <w:szCs w:val="28"/>
        </w:rPr>
        <w:t>Морозова Александра  Фёдоровна:</w:t>
      </w:r>
      <w:r w:rsidRPr="006F5C18">
        <w:rPr>
          <w:rFonts w:ascii="Times New Roman" w:hAnsi="Times New Roman" w:cs="Times New Roman"/>
          <w:sz w:val="28"/>
          <w:szCs w:val="28"/>
        </w:rPr>
        <w:t xml:space="preserve"> </w:t>
      </w:r>
      <w:r w:rsidRPr="006F5C18">
        <w:rPr>
          <w:rFonts w:ascii="Times New Roman" w:hAnsi="Times New Roman" w:cs="Times New Roman"/>
          <w:color w:val="000000"/>
          <w:sz w:val="28"/>
          <w:szCs w:val="28"/>
        </w:rPr>
        <w:t xml:space="preserve">"В период уборочных и посевных, работа была организована круглосуточно. Работали без выходных по сменам: пять дней - днем, пять - ночью, работа была очень тяжелой, настолько тяжелой, что долго никто не выдерживал, т.к. кабин на тракторах </w:t>
      </w:r>
      <w:r w:rsidRPr="006F5C18">
        <w:rPr>
          <w:rFonts w:ascii="Times New Roman" w:hAnsi="Times New Roman" w:cs="Times New Roman"/>
          <w:color w:val="000000"/>
          <w:sz w:val="28"/>
          <w:szCs w:val="28"/>
        </w:rPr>
        <w:lastRenderedPageBreak/>
        <w:t>тогда не было, и женщины часто простывали. Теплой спецодежды взять было негде, только самые стойкие, сильные, часто одинокие женщины, продолжали и после войны работать на тракторах и комбайнах".</w:t>
      </w:r>
    </w:p>
    <w:p w:rsidR="006F5C18" w:rsidRPr="006F5C18" w:rsidRDefault="006F5C18" w:rsidP="006F5C18">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F5C18">
        <w:rPr>
          <w:rFonts w:ascii="Times New Roman" w:hAnsi="Times New Roman" w:cs="Times New Roman"/>
          <w:b/>
          <w:sz w:val="28"/>
          <w:szCs w:val="28"/>
        </w:rPr>
        <w:t>Гончарова Александра Павловна:</w:t>
      </w:r>
      <w:r w:rsidRPr="006F5C18">
        <w:rPr>
          <w:rFonts w:ascii="Times New Roman" w:hAnsi="Times New Roman" w:cs="Times New Roman"/>
          <w:sz w:val="28"/>
          <w:szCs w:val="28"/>
        </w:rPr>
        <w:t xml:space="preserve"> </w:t>
      </w:r>
      <w:r w:rsidRPr="006F5C18">
        <w:rPr>
          <w:rFonts w:ascii="Times New Roman" w:hAnsi="Times New Roman" w:cs="Times New Roman"/>
          <w:color w:val="000000"/>
          <w:sz w:val="28"/>
          <w:szCs w:val="28"/>
        </w:rPr>
        <w:t>"Трактора были старые, заводились рукояткой, она часто давала отдачу, поэтому пальцы у девушек были травмированы</w:t>
      </w:r>
      <w:r>
        <w:rPr>
          <w:rFonts w:ascii="Times New Roman" w:hAnsi="Times New Roman" w:cs="Times New Roman"/>
          <w:color w:val="000000"/>
          <w:sz w:val="28"/>
          <w:szCs w:val="28"/>
        </w:rPr>
        <w:t xml:space="preserve">. </w:t>
      </w:r>
      <w:r w:rsidRPr="006F5C18">
        <w:rPr>
          <w:color w:val="000000"/>
        </w:rPr>
        <w:t xml:space="preserve"> </w:t>
      </w:r>
      <w:r w:rsidRPr="006F5C18">
        <w:rPr>
          <w:rFonts w:ascii="Times New Roman" w:hAnsi="Times New Roman" w:cs="Times New Roman"/>
          <w:color w:val="000000"/>
          <w:sz w:val="28"/>
          <w:szCs w:val="28"/>
        </w:rPr>
        <w:t>Было очень трудно, мама с утра до вечера работала в поле. Чтобы поднять дух, работали с песнями."</w:t>
      </w:r>
    </w:p>
    <w:p w:rsidR="005C78F8" w:rsidRDefault="0017262E" w:rsidP="0017262E">
      <w:pPr>
        <w:spacing w:after="0" w:line="360" w:lineRule="auto"/>
        <w:ind w:firstLine="708"/>
        <w:jc w:val="both"/>
        <w:rPr>
          <w:rFonts w:ascii="Times New Roman" w:eastAsia="Times New Roman" w:hAnsi="Times New Roman" w:cs="Times New Roman"/>
          <w:color w:val="000000"/>
          <w:sz w:val="28"/>
          <w:szCs w:val="28"/>
          <w:lang w:eastAsia="ru-RU"/>
        </w:rPr>
      </w:pPr>
      <w:r w:rsidRPr="00354EB6">
        <w:rPr>
          <w:rFonts w:ascii="Times New Roman" w:eastAsia="Times New Roman" w:hAnsi="Times New Roman" w:cs="Times New Roman"/>
          <w:color w:val="000000"/>
          <w:sz w:val="28"/>
          <w:szCs w:val="28"/>
          <w:lang w:eastAsia="ru-RU"/>
        </w:rPr>
        <w:t>Из их воспоминаний  можно узнать, что в войну жизнь была тяжёлой, всё время хотелось есть. На работе уставали, потому что нужно было ухаживать за скотом, косить сено, возить дрова, воду. Все это делали дети и женщин</w:t>
      </w:r>
      <w:r>
        <w:rPr>
          <w:rFonts w:ascii="Times New Roman" w:eastAsia="Times New Roman" w:hAnsi="Times New Roman"/>
          <w:color w:val="000000"/>
          <w:sz w:val="28"/>
          <w:szCs w:val="28"/>
          <w:lang w:eastAsia="ru-RU"/>
        </w:rPr>
        <w:t>ы. Из бесед с тружениками тыла мы</w:t>
      </w:r>
      <w:r w:rsidRPr="00354EB6">
        <w:rPr>
          <w:rFonts w:ascii="Times New Roman" w:eastAsia="Times New Roman" w:hAnsi="Times New Roman" w:cs="Times New Roman"/>
          <w:color w:val="000000"/>
          <w:sz w:val="28"/>
          <w:szCs w:val="28"/>
          <w:lang w:eastAsia="ru-RU"/>
        </w:rPr>
        <w:t xml:space="preserve"> для себя отмети</w:t>
      </w:r>
      <w:r>
        <w:rPr>
          <w:rFonts w:ascii="Times New Roman" w:eastAsia="Times New Roman" w:hAnsi="Times New Roman"/>
          <w:color w:val="000000"/>
          <w:sz w:val="28"/>
          <w:szCs w:val="28"/>
          <w:lang w:eastAsia="ru-RU"/>
        </w:rPr>
        <w:t>ли</w:t>
      </w:r>
      <w:r w:rsidRPr="00354EB6">
        <w:rPr>
          <w:rFonts w:ascii="Times New Roman" w:eastAsia="Times New Roman" w:hAnsi="Times New Roman" w:cs="Times New Roman"/>
          <w:color w:val="000000"/>
          <w:sz w:val="28"/>
          <w:szCs w:val="28"/>
          <w:lang w:eastAsia="ru-RU"/>
        </w:rPr>
        <w:t>, что всех их объединяет одинаковое прошлое: постоянное чувство голода, непосильный детский труд, тяжелая работа, недосыпание. Все работали днем и ночью, не считались ни с чем. Голодали, жили в холоде, но для фронта отправляли все, что могли. Главное для всех была победа над врагом. Они приближали этот день, как могли, и дождались победы. Все они трудились добросовестно, о чем свидетельствуют их награды «За доблестный труд в годы войны 1941-1945».</w:t>
      </w:r>
    </w:p>
    <w:p w:rsidR="00BB11AB" w:rsidRPr="0017262E" w:rsidRDefault="004132B4" w:rsidP="004132B4">
      <w:pPr>
        <w:spacing w:after="0" w:line="360" w:lineRule="auto"/>
        <w:ind w:firstLine="708"/>
        <w:jc w:val="both"/>
        <w:rPr>
          <w:rFonts w:ascii="Times New Roman" w:eastAsia="Times New Roman" w:hAnsi="Times New Roman" w:cs="Times New Roman"/>
          <w:color w:val="000000"/>
          <w:sz w:val="28"/>
          <w:szCs w:val="28"/>
          <w:lang w:eastAsia="ru-RU"/>
        </w:rPr>
      </w:pPr>
      <w:r w:rsidRPr="0017262E">
        <w:rPr>
          <w:rFonts w:ascii="Times New Roman" w:eastAsia="Times New Roman" w:hAnsi="Times New Roman" w:cs="Times New Roman"/>
          <w:color w:val="000000"/>
          <w:sz w:val="28"/>
          <w:szCs w:val="28"/>
          <w:lang w:eastAsia="ru-RU"/>
        </w:rPr>
        <w:t xml:space="preserve">На сегодняшний день в селе Средигорное  в живых осталось 22 труженика тыла. </w:t>
      </w:r>
      <w:r w:rsidR="00BB11AB" w:rsidRPr="0017262E">
        <w:rPr>
          <w:rFonts w:ascii="Times New Roman" w:eastAsia="Times New Roman" w:hAnsi="Times New Roman" w:cs="Times New Roman"/>
          <w:color w:val="000000"/>
          <w:sz w:val="28"/>
          <w:szCs w:val="28"/>
          <w:lang w:eastAsia="ru-RU"/>
        </w:rPr>
        <w:t>Это:</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Антошкина Зоя Александровна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Аубакиров Зайонолда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Аубакирова Зоя</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Биседина Екатерина Михайловна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Веткалова Анна Степановна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Гончарова Мария Тихоновна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Зрютин Иван Герасимович</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Качур Вера Васильевна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Мусипова Нагима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Никитина Екатерина Максимовна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lastRenderedPageBreak/>
        <w:t>Новиков Михаил Иванович</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Новикова Анна Андреевна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Парубец Анастасия Егоровна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Печеневский Василий Игнатьевич</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Тастимбеков Нургалим</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Томилов Владимир Иванович</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Федина Мария Власовна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Шилов Петр Иванович</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Миронова Екатерина Степановна</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Кожуганова Чулпан</w:t>
      </w:r>
    </w:p>
    <w:p w:rsidR="0017262E"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Шлижевская Татьяна Никитична</w:t>
      </w:r>
    </w:p>
    <w:p w:rsidR="007A76D8" w:rsidRPr="0017262E" w:rsidRDefault="0017262E" w:rsidP="0017262E">
      <w:pPr>
        <w:numPr>
          <w:ilvl w:val="0"/>
          <w:numId w:val="9"/>
        </w:numPr>
        <w:spacing w:after="0" w:line="360" w:lineRule="auto"/>
        <w:rPr>
          <w:rFonts w:ascii="Times New Roman" w:hAnsi="Times New Roman" w:cs="Times New Roman"/>
          <w:sz w:val="28"/>
          <w:szCs w:val="28"/>
        </w:rPr>
      </w:pPr>
      <w:r w:rsidRPr="0017262E">
        <w:rPr>
          <w:rFonts w:ascii="Times New Roman" w:hAnsi="Times New Roman" w:cs="Times New Roman"/>
          <w:sz w:val="28"/>
          <w:szCs w:val="28"/>
        </w:rPr>
        <w:t>Шемелин Евгений Иванович</w:t>
      </w:r>
    </w:p>
    <w:p w:rsidR="007A76D8" w:rsidRPr="0017262E" w:rsidRDefault="007A76D8" w:rsidP="007A76D8">
      <w:pPr>
        <w:spacing w:after="0" w:line="360" w:lineRule="auto"/>
        <w:ind w:firstLine="708"/>
        <w:jc w:val="both"/>
        <w:rPr>
          <w:rFonts w:ascii="Times New Roman" w:eastAsia="Times New Roman" w:hAnsi="Times New Roman" w:cs="Times New Roman"/>
          <w:color w:val="000000"/>
          <w:sz w:val="28"/>
          <w:szCs w:val="28"/>
          <w:lang w:eastAsia="ru-RU"/>
        </w:rPr>
      </w:pPr>
      <w:r w:rsidRPr="0017262E">
        <w:rPr>
          <w:rFonts w:ascii="Times New Roman" w:hAnsi="Times New Roman" w:cs="Times New Roman"/>
          <w:sz w:val="28"/>
          <w:szCs w:val="28"/>
        </w:rPr>
        <w:t>Людям старой закалки, прошедшим войну на фронтах и в тылу, никогда не забыть, чего она стоила женщине. Но они не сломились, жили и тянулись к свету, и всегда работали - много и самоотверженно, не мирясь с судьбою и жизненными трудностями.</w:t>
      </w:r>
    </w:p>
    <w:p w:rsidR="004132B4" w:rsidRPr="0017262E" w:rsidRDefault="004132B4" w:rsidP="004132B4">
      <w:pPr>
        <w:spacing w:after="0" w:line="360" w:lineRule="auto"/>
        <w:ind w:firstLine="708"/>
        <w:jc w:val="both"/>
        <w:rPr>
          <w:rFonts w:ascii="Times New Roman" w:eastAsia="Times New Roman" w:hAnsi="Times New Roman" w:cs="Times New Roman"/>
          <w:color w:val="000000"/>
          <w:sz w:val="28"/>
          <w:szCs w:val="28"/>
          <w:lang w:eastAsia="ru-RU"/>
        </w:rPr>
      </w:pPr>
      <w:r w:rsidRPr="0017262E">
        <w:rPr>
          <w:rFonts w:ascii="Times New Roman" w:eastAsia="Times New Roman" w:hAnsi="Times New Roman" w:cs="Times New Roman"/>
          <w:color w:val="000000"/>
          <w:sz w:val="28"/>
          <w:szCs w:val="28"/>
          <w:lang w:eastAsia="ru-RU"/>
        </w:rPr>
        <w:t>Путь к победе был тяжелым и долгим. Она досталась ценой огромных жертв и материальных потерь. Во имя победы погибло 20 миллионов наших соотечественников. Советский народ проявил массовый героизм на фронте и в тылу. Вклад тружеников тыла села Средигорное в победу также был значительным, о чём свидетельствуют архивные материалы</w:t>
      </w:r>
      <w:r w:rsidR="00BB11AB" w:rsidRPr="0017262E">
        <w:rPr>
          <w:rFonts w:ascii="Times New Roman" w:eastAsia="Times New Roman" w:hAnsi="Times New Roman" w:cs="Times New Roman"/>
          <w:color w:val="000000"/>
          <w:sz w:val="28"/>
          <w:szCs w:val="28"/>
          <w:lang w:eastAsia="ru-RU"/>
        </w:rPr>
        <w:t xml:space="preserve"> и летопись села. </w:t>
      </w:r>
      <w:r w:rsidRPr="0017262E">
        <w:rPr>
          <w:rFonts w:ascii="Times New Roman" w:eastAsia="Times New Roman" w:hAnsi="Times New Roman" w:cs="Times New Roman"/>
          <w:color w:val="000000"/>
          <w:sz w:val="28"/>
          <w:szCs w:val="28"/>
          <w:lang w:eastAsia="ru-RU"/>
        </w:rPr>
        <w:t xml:space="preserve"> </w:t>
      </w:r>
    </w:p>
    <w:p w:rsidR="000525FF" w:rsidRPr="0017262E" w:rsidRDefault="000525FF" w:rsidP="004132B4">
      <w:pPr>
        <w:tabs>
          <w:tab w:val="left" w:pos="900"/>
        </w:tabs>
        <w:spacing w:after="0"/>
        <w:rPr>
          <w:rFonts w:ascii="Times New Roman" w:hAnsi="Times New Roman" w:cs="Times New Roman"/>
          <w:sz w:val="28"/>
          <w:szCs w:val="28"/>
        </w:rPr>
      </w:pPr>
    </w:p>
    <w:p w:rsidR="000525FF" w:rsidRPr="00850CA8" w:rsidRDefault="00850CA8" w:rsidP="005C78F8">
      <w:pPr>
        <w:tabs>
          <w:tab w:val="left" w:pos="900"/>
        </w:tabs>
        <w:spacing w:after="0"/>
        <w:jc w:val="both"/>
        <w:rPr>
          <w:rFonts w:ascii="Times New Roman" w:hAnsi="Times New Roman" w:cs="Times New Roman"/>
          <w:sz w:val="28"/>
          <w:szCs w:val="28"/>
        </w:rPr>
      </w:pPr>
      <w:r>
        <w:rPr>
          <w:rFonts w:ascii="Times New Roman" w:hAnsi="Times New Roman" w:cs="Times New Roman"/>
          <w:b/>
          <w:bCs/>
          <w:sz w:val="28"/>
          <w:szCs w:val="28"/>
          <w:lang w:val="kk-KZ"/>
        </w:rPr>
        <w:tab/>
      </w:r>
      <w:r w:rsidRPr="00850CA8">
        <w:rPr>
          <w:rFonts w:ascii="Times New Roman" w:eastAsia="Calibri" w:hAnsi="Times New Roman" w:cs="Times New Roman"/>
          <w:sz w:val="28"/>
          <w:szCs w:val="28"/>
        </w:rPr>
        <w:t xml:space="preserve"> </w:t>
      </w:r>
    </w:p>
    <w:p w:rsidR="00977072" w:rsidRDefault="00977072" w:rsidP="00A75657">
      <w:pPr>
        <w:tabs>
          <w:tab w:val="left" w:pos="900"/>
        </w:tabs>
        <w:spacing w:after="0"/>
        <w:jc w:val="center"/>
        <w:rPr>
          <w:b/>
          <w:sz w:val="28"/>
          <w:szCs w:val="28"/>
        </w:rPr>
      </w:pPr>
    </w:p>
    <w:p w:rsidR="00977072" w:rsidRDefault="00977072" w:rsidP="00A75657">
      <w:pPr>
        <w:tabs>
          <w:tab w:val="left" w:pos="900"/>
        </w:tabs>
        <w:spacing w:after="0"/>
        <w:jc w:val="center"/>
        <w:rPr>
          <w:b/>
          <w:sz w:val="28"/>
          <w:szCs w:val="28"/>
        </w:rPr>
      </w:pPr>
    </w:p>
    <w:p w:rsidR="00E300FE" w:rsidRDefault="00E300FE" w:rsidP="00A75657">
      <w:pPr>
        <w:tabs>
          <w:tab w:val="left" w:pos="900"/>
        </w:tabs>
        <w:spacing w:after="0"/>
        <w:jc w:val="center"/>
        <w:rPr>
          <w:b/>
          <w:sz w:val="28"/>
          <w:szCs w:val="28"/>
        </w:rPr>
      </w:pPr>
    </w:p>
    <w:p w:rsidR="00E300FE" w:rsidRDefault="00E300FE" w:rsidP="00A75657">
      <w:pPr>
        <w:tabs>
          <w:tab w:val="left" w:pos="900"/>
        </w:tabs>
        <w:spacing w:after="0"/>
        <w:jc w:val="center"/>
        <w:rPr>
          <w:b/>
          <w:sz w:val="28"/>
          <w:szCs w:val="28"/>
        </w:rPr>
      </w:pPr>
    </w:p>
    <w:p w:rsidR="00E300FE" w:rsidRDefault="00E300FE" w:rsidP="00A75657">
      <w:pPr>
        <w:tabs>
          <w:tab w:val="left" w:pos="900"/>
        </w:tabs>
        <w:spacing w:after="0"/>
        <w:jc w:val="center"/>
        <w:rPr>
          <w:b/>
          <w:sz w:val="28"/>
          <w:szCs w:val="28"/>
        </w:rPr>
      </w:pPr>
    </w:p>
    <w:p w:rsidR="00E300FE" w:rsidRDefault="00E300FE" w:rsidP="00A75657">
      <w:pPr>
        <w:tabs>
          <w:tab w:val="left" w:pos="900"/>
        </w:tabs>
        <w:spacing w:after="0"/>
        <w:jc w:val="center"/>
        <w:rPr>
          <w:b/>
          <w:sz w:val="28"/>
          <w:szCs w:val="28"/>
        </w:rPr>
      </w:pPr>
    </w:p>
    <w:p w:rsidR="00E300FE" w:rsidRDefault="00E300FE" w:rsidP="00A75657">
      <w:pPr>
        <w:tabs>
          <w:tab w:val="left" w:pos="900"/>
        </w:tabs>
        <w:spacing w:after="0"/>
        <w:jc w:val="center"/>
        <w:rPr>
          <w:b/>
          <w:sz w:val="28"/>
          <w:szCs w:val="28"/>
        </w:rPr>
      </w:pPr>
    </w:p>
    <w:p w:rsidR="00E300FE" w:rsidRDefault="00E300FE" w:rsidP="00D807DC">
      <w:pPr>
        <w:tabs>
          <w:tab w:val="left" w:pos="900"/>
        </w:tabs>
        <w:spacing w:after="0"/>
        <w:rPr>
          <w:b/>
          <w:sz w:val="28"/>
          <w:szCs w:val="28"/>
        </w:rPr>
      </w:pPr>
      <w:r>
        <w:rPr>
          <w:b/>
          <w:sz w:val="28"/>
          <w:szCs w:val="28"/>
        </w:rPr>
        <w:tab/>
      </w:r>
    </w:p>
    <w:p w:rsidR="00E300FE" w:rsidRDefault="00E300FE" w:rsidP="00A75657">
      <w:pPr>
        <w:tabs>
          <w:tab w:val="left" w:pos="900"/>
        </w:tabs>
        <w:spacing w:after="0"/>
        <w:jc w:val="center"/>
        <w:rPr>
          <w:b/>
          <w:sz w:val="28"/>
          <w:szCs w:val="28"/>
        </w:rPr>
      </w:pPr>
    </w:p>
    <w:p w:rsidR="00E300FE" w:rsidRPr="00963BD1" w:rsidRDefault="00E300FE" w:rsidP="00E300FE">
      <w:pPr>
        <w:tabs>
          <w:tab w:val="left" w:pos="900"/>
        </w:tab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ab/>
      </w:r>
      <w:r w:rsidRPr="00963BD1">
        <w:rPr>
          <w:rFonts w:ascii="Times New Roman" w:hAnsi="Times New Roman" w:cs="Times New Roman"/>
          <w:b/>
          <w:sz w:val="28"/>
          <w:szCs w:val="28"/>
        </w:rPr>
        <w:t>Исследовательская часть</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b/>
          <w:sz w:val="28"/>
          <w:szCs w:val="28"/>
        </w:rPr>
        <w:tab/>
      </w:r>
      <w:r w:rsidRPr="00963BD1">
        <w:rPr>
          <w:rFonts w:ascii="Times New Roman" w:hAnsi="Times New Roman" w:cs="Times New Roman"/>
          <w:sz w:val="28"/>
          <w:szCs w:val="28"/>
        </w:rPr>
        <w:t>Перед тем как приступить к изучению данной темы и написанию Книги Памяти, был проведен социологический опрос учащихся школы (5-11 классы) молодежи и жителей села в форме анкетирования:</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Были получены следующие результаты:</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1 вопрос: «Что я знаю о жизни своих родных и близких в годы Великой Отечественной войны?», «Хотели бы узнать больше?»</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 xml:space="preserve">Результаты опроса:  Всего опрошено 110 человек. В семьях знают о родственниках, участниках Великой Отечественной войны – 52% респондентов, не знают – 28%. Хотели бы узнать больше – 92% опрошенных. </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 xml:space="preserve">2 вопрос «Есть ли в Вашей семье какие-либо реликвии военных лет (памятные вещи), которые вы бережно храните, и передается из поколения в поколение? </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Хранят семейные реликвии военных лет – 16% опрошенных респондентов.</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В семьях знают о родственниках, участниках Великой Отечественной войны – 52% респондентов, не знают – 28%.</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3 вопрос «Интересовались ли вы подробностями участия Ваших родственников в Великой Отечественной войне?</w:t>
      </w:r>
    </w:p>
    <w:p w:rsidR="00E300FE"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4 вопрос «Считаете ли Вы проблему написания Книги Памяти актуальной в настоящее время?».</w:t>
      </w:r>
    </w:p>
    <w:p w:rsidR="00D807DC" w:rsidRDefault="00D807DC" w:rsidP="00E300FE">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margin">
              <wp:posOffset>339090</wp:posOffset>
            </wp:positionH>
            <wp:positionV relativeFrom="margin">
              <wp:posOffset>6490335</wp:posOffset>
            </wp:positionV>
            <wp:extent cx="4981575" cy="2657475"/>
            <wp:effectExtent l="19050" t="0" r="9525" b="0"/>
            <wp:wrapSquare wrapText="bothSides"/>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300FE">
        <w:rPr>
          <w:rFonts w:ascii="Times New Roman" w:hAnsi="Times New Roman" w:cs="Times New Roman"/>
          <w:sz w:val="28"/>
          <w:szCs w:val="28"/>
        </w:rPr>
        <w:tab/>
      </w:r>
    </w:p>
    <w:p w:rsidR="00D807DC" w:rsidRDefault="00D807DC" w:rsidP="00E300FE">
      <w:pPr>
        <w:tabs>
          <w:tab w:val="left" w:pos="900"/>
        </w:tabs>
        <w:spacing w:after="0" w:line="360" w:lineRule="auto"/>
        <w:jc w:val="both"/>
        <w:rPr>
          <w:rFonts w:ascii="Times New Roman" w:hAnsi="Times New Roman" w:cs="Times New Roman"/>
          <w:sz w:val="28"/>
          <w:szCs w:val="28"/>
        </w:rPr>
      </w:pPr>
    </w:p>
    <w:p w:rsidR="00D807DC" w:rsidRDefault="00D807DC" w:rsidP="00E300FE">
      <w:pPr>
        <w:tabs>
          <w:tab w:val="left" w:pos="900"/>
        </w:tabs>
        <w:spacing w:after="0" w:line="360" w:lineRule="auto"/>
        <w:jc w:val="both"/>
        <w:rPr>
          <w:rFonts w:ascii="Times New Roman" w:hAnsi="Times New Roman" w:cs="Times New Roman"/>
          <w:sz w:val="28"/>
          <w:szCs w:val="28"/>
        </w:rPr>
      </w:pPr>
    </w:p>
    <w:p w:rsidR="00D807DC" w:rsidRDefault="00D807DC" w:rsidP="00E300FE">
      <w:pPr>
        <w:tabs>
          <w:tab w:val="left" w:pos="900"/>
        </w:tabs>
        <w:spacing w:after="0" w:line="360" w:lineRule="auto"/>
        <w:jc w:val="both"/>
        <w:rPr>
          <w:rFonts w:ascii="Times New Roman" w:hAnsi="Times New Roman" w:cs="Times New Roman"/>
          <w:sz w:val="28"/>
          <w:szCs w:val="28"/>
        </w:rPr>
      </w:pPr>
    </w:p>
    <w:p w:rsidR="00D807DC" w:rsidRDefault="00D807DC" w:rsidP="00E300FE">
      <w:pPr>
        <w:tabs>
          <w:tab w:val="left" w:pos="900"/>
        </w:tabs>
        <w:spacing w:after="0" w:line="360" w:lineRule="auto"/>
        <w:jc w:val="both"/>
        <w:rPr>
          <w:rFonts w:ascii="Times New Roman" w:hAnsi="Times New Roman" w:cs="Times New Roman"/>
          <w:sz w:val="28"/>
          <w:szCs w:val="28"/>
        </w:rPr>
      </w:pPr>
    </w:p>
    <w:p w:rsidR="00D807DC" w:rsidRDefault="00D807DC" w:rsidP="00E300FE">
      <w:pPr>
        <w:tabs>
          <w:tab w:val="left" w:pos="900"/>
        </w:tabs>
        <w:spacing w:after="0" w:line="360" w:lineRule="auto"/>
        <w:jc w:val="both"/>
        <w:rPr>
          <w:rFonts w:ascii="Times New Roman" w:hAnsi="Times New Roman" w:cs="Times New Roman"/>
          <w:sz w:val="28"/>
          <w:szCs w:val="28"/>
        </w:rPr>
      </w:pPr>
    </w:p>
    <w:p w:rsidR="00D807DC" w:rsidRDefault="00D807DC" w:rsidP="00E300FE">
      <w:pPr>
        <w:tabs>
          <w:tab w:val="left" w:pos="900"/>
        </w:tabs>
        <w:spacing w:after="0" w:line="360" w:lineRule="auto"/>
        <w:jc w:val="both"/>
        <w:rPr>
          <w:rFonts w:ascii="Times New Roman" w:hAnsi="Times New Roman" w:cs="Times New Roman"/>
          <w:sz w:val="28"/>
          <w:szCs w:val="28"/>
        </w:rPr>
      </w:pPr>
    </w:p>
    <w:p w:rsidR="00D807DC" w:rsidRDefault="00D807DC" w:rsidP="00E300FE">
      <w:pPr>
        <w:tabs>
          <w:tab w:val="left" w:pos="900"/>
        </w:tabs>
        <w:spacing w:after="0" w:line="360" w:lineRule="auto"/>
        <w:jc w:val="both"/>
        <w:rPr>
          <w:rFonts w:ascii="Times New Roman" w:hAnsi="Times New Roman" w:cs="Times New Roman"/>
          <w:sz w:val="28"/>
          <w:szCs w:val="28"/>
        </w:rPr>
      </w:pPr>
    </w:p>
    <w:p w:rsidR="00D807DC" w:rsidRDefault="00D807DC" w:rsidP="00E300FE">
      <w:pPr>
        <w:tabs>
          <w:tab w:val="left" w:pos="900"/>
        </w:tabs>
        <w:spacing w:after="0" w:line="360" w:lineRule="auto"/>
        <w:jc w:val="both"/>
        <w:rPr>
          <w:rFonts w:ascii="Times New Roman" w:hAnsi="Times New Roman" w:cs="Times New Roman"/>
          <w:sz w:val="28"/>
          <w:szCs w:val="28"/>
        </w:rPr>
      </w:pPr>
    </w:p>
    <w:p w:rsidR="00E300FE" w:rsidRPr="00963BD1" w:rsidRDefault="00D807DC" w:rsidP="00E300FE">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300FE" w:rsidRPr="00963BD1">
        <w:rPr>
          <w:rFonts w:ascii="Times New Roman" w:hAnsi="Times New Roman" w:cs="Times New Roman"/>
          <w:sz w:val="28"/>
          <w:szCs w:val="28"/>
        </w:rPr>
        <w:t xml:space="preserve">Данные исследования показали: в интервью приняли участие 60 жителей. 92% респондентов ответили, что проблема написания Книги Памяти  является актуальной и важной для жителей села.  8 человек (13%) посчитали эту проблему не представляющей большего значения для села, аргументировав свой ответ тем, что в настоящее время знания о прошлом не являются актуальным. Какая проблема для них важна – они не смогли ответить. </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По результатам опроса учащихся, молодежи, жителей села Средигорное можно сделать следующие выводы:</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 большинство взрослого населения знают, что их родственники воевали в годы Великой Отечественной войны, не имеют представление об этом в основном школьники (5-7 классов).</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 небольшое количество семей хранит реликвии военной поры (фотографии, награды, похоронки, письма и прочее).</w:t>
      </w:r>
    </w:p>
    <w:p w:rsidR="00E300FE" w:rsidRPr="00963BD1" w:rsidRDefault="00E300FE" w:rsidP="00E300FE">
      <w:p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ab/>
        <w:t>- практически все респонденты уверены в необходимости создания Книги Памяти.</w:t>
      </w:r>
    </w:p>
    <w:p w:rsidR="00E300FE" w:rsidRDefault="00E300FE" w:rsidP="00E300FE">
      <w:pPr>
        <w:tabs>
          <w:tab w:val="left" w:pos="900"/>
        </w:tabs>
        <w:spacing w:after="0" w:line="360" w:lineRule="auto"/>
        <w:rPr>
          <w:b/>
          <w:sz w:val="28"/>
          <w:szCs w:val="28"/>
        </w:rPr>
      </w:pPr>
    </w:p>
    <w:p w:rsidR="00E300FE" w:rsidRDefault="00E300FE" w:rsidP="00E300FE">
      <w:pPr>
        <w:tabs>
          <w:tab w:val="left" w:pos="900"/>
        </w:tabs>
        <w:spacing w:after="0"/>
        <w:rPr>
          <w:rFonts w:ascii="Times New Roman" w:hAnsi="Times New Roman" w:cs="Times New Roman"/>
          <w:b/>
          <w:sz w:val="28"/>
          <w:szCs w:val="28"/>
        </w:rPr>
      </w:pPr>
    </w:p>
    <w:p w:rsidR="00E300FE" w:rsidRDefault="00E300FE" w:rsidP="00E300FE">
      <w:pPr>
        <w:tabs>
          <w:tab w:val="left" w:pos="900"/>
        </w:tabs>
        <w:spacing w:after="0"/>
        <w:rPr>
          <w:rFonts w:ascii="Times New Roman" w:hAnsi="Times New Roman" w:cs="Times New Roman"/>
          <w:b/>
          <w:sz w:val="28"/>
          <w:szCs w:val="28"/>
        </w:rPr>
      </w:pPr>
    </w:p>
    <w:p w:rsidR="00E300FE" w:rsidRDefault="00E300FE" w:rsidP="00E300FE">
      <w:pPr>
        <w:tabs>
          <w:tab w:val="left" w:pos="900"/>
        </w:tabs>
        <w:spacing w:after="0"/>
        <w:rPr>
          <w:rFonts w:ascii="Times New Roman" w:hAnsi="Times New Roman" w:cs="Times New Roman"/>
          <w:b/>
          <w:sz w:val="28"/>
          <w:szCs w:val="28"/>
        </w:rPr>
      </w:pPr>
    </w:p>
    <w:p w:rsidR="00E300FE" w:rsidRDefault="00E300FE" w:rsidP="00E300FE">
      <w:pPr>
        <w:tabs>
          <w:tab w:val="left" w:pos="900"/>
        </w:tabs>
        <w:spacing w:after="0"/>
        <w:rPr>
          <w:rFonts w:ascii="Times New Roman" w:hAnsi="Times New Roman" w:cs="Times New Roman"/>
          <w:b/>
          <w:sz w:val="28"/>
          <w:szCs w:val="28"/>
        </w:rPr>
      </w:pPr>
    </w:p>
    <w:p w:rsidR="00E300FE" w:rsidRDefault="00E300FE" w:rsidP="00A75657">
      <w:pPr>
        <w:tabs>
          <w:tab w:val="left" w:pos="900"/>
        </w:tabs>
        <w:spacing w:after="0"/>
        <w:jc w:val="center"/>
        <w:rPr>
          <w:b/>
          <w:sz w:val="28"/>
          <w:szCs w:val="28"/>
        </w:rPr>
      </w:pPr>
    </w:p>
    <w:p w:rsidR="00977072" w:rsidRDefault="00977072" w:rsidP="00A75657">
      <w:pPr>
        <w:tabs>
          <w:tab w:val="left" w:pos="900"/>
        </w:tabs>
        <w:spacing w:after="0"/>
        <w:jc w:val="center"/>
        <w:rPr>
          <w:b/>
          <w:sz w:val="28"/>
          <w:szCs w:val="28"/>
        </w:rPr>
      </w:pPr>
    </w:p>
    <w:p w:rsidR="00977072" w:rsidRDefault="00977072" w:rsidP="00A75657">
      <w:pPr>
        <w:tabs>
          <w:tab w:val="left" w:pos="900"/>
        </w:tabs>
        <w:spacing w:after="0"/>
        <w:jc w:val="center"/>
        <w:rPr>
          <w:b/>
          <w:sz w:val="28"/>
          <w:szCs w:val="28"/>
        </w:rPr>
      </w:pPr>
    </w:p>
    <w:p w:rsidR="0017262E" w:rsidRDefault="0017262E" w:rsidP="00A75657">
      <w:pPr>
        <w:tabs>
          <w:tab w:val="left" w:pos="900"/>
        </w:tabs>
        <w:spacing w:after="0"/>
        <w:jc w:val="center"/>
        <w:rPr>
          <w:b/>
          <w:sz w:val="28"/>
          <w:szCs w:val="28"/>
        </w:rPr>
      </w:pPr>
    </w:p>
    <w:p w:rsidR="0017262E" w:rsidRDefault="0017262E" w:rsidP="00A75657">
      <w:pPr>
        <w:tabs>
          <w:tab w:val="left" w:pos="900"/>
        </w:tabs>
        <w:spacing w:after="0"/>
        <w:jc w:val="center"/>
        <w:rPr>
          <w:b/>
          <w:sz w:val="28"/>
          <w:szCs w:val="28"/>
        </w:rPr>
      </w:pPr>
    </w:p>
    <w:p w:rsidR="0017262E" w:rsidRDefault="0017262E" w:rsidP="00A75657">
      <w:pPr>
        <w:tabs>
          <w:tab w:val="left" w:pos="900"/>
        </w:tabs>
        <w:spacing w:after="0"/>
        <w:jc w:val="center"/>
        <w:rPr>
          <w:b/>
          <w:sz w:val="28"/>
          <w:szCs w:val="28"/>
        </w:rPr>
      </w:pPr>
    </w:p>
    <w:p w:rsidR="00977072" w:rsidRDefault="00977072" w:rsidP="00A75657">
      <w:pPr>
        <w:tabs>
          <w:tab w:val="left" w:pos="900"/>
        </w:tabs>
        <w:spacing w:after="0"/>
        <w:jc w:val="center"/>
        <w:rPr>
          <w:b/>
          <w:sz w:val="28"/>
          <w:szCs w:val="28"/>
        </w:rPr>
      </w:pPr>
    </w:p>
    <w:p w:rsidR="0017262E" w:rsidRDefault="0017262E" w:rsidP="00A75657">
      <w:pPr>
        <w:tabs>
          <w:tab w:val="left" w:pos="900"/>
        </w:tabs>
        <w:spacing w:after="0"/>
        <w:jc w:val="center"/>
        <w:rPr>
          <w:b/>
          <w:sz w:val="28"/>
          <w:szCs w:val="28"/>
        </w:rPr>
      </w:pPr>
    </w:p>
    <w:p w:rsidR="002E6728" w:rsidRDefault="002E6728" w:rsidP="002E6728">
      <w:pPr>
        <w:tabs>
          <w:tab w:val="left" w:pos="900"/>
        </w:tabs>
        <w:spacing w:after="0"/>
        <w:rPr>
          <w:b/>
          <w:sz w:val="28"/>
          <w:szCs w:val="28"/>
        </w:rPr>
      </w:pPr>
    </w:p>
    <w:p w:rsidR="002259F3" w:rsidRDefault="002259F3" w:rsidP="002E6728">
      <w:pPr>
        <w:tabs>
          <w:tab w:val="left" w:pos="900"/>
        </w:tabs>
        <w:spacing w:after="0"/>
        <w:rPr>
          <w:b/>
          <w:sz w:val="28"/>
          <w:szCs w:val="28"/>
        </w:rPr>
      </w:pPr>
    </w:p>
    <w:p w:rsidR="00977072" w:rsidRDefault="00977072" w:rsidP="00A75657">
      <w:pPr>
        <w:tabs>
          <w:tab w:val="left" w:pos="900"/>
        </w:tabs>
        <w:spacing w:after="0"/>
        <w:jc w:val="center"/>
        <w:rPr>
          <w:b/>
          <w:sz w:val="28"/>
          <w:szCs w:val="28"/>
        </w:rPr>
      </w:pPr>
    </w:p>
    <w:p w:rsidR="00827BBB" w:rsidRDefault="00827BBB" w:rsidP="00A75657">
      <w:pPr>
        <w:tabs>
          <w:tab w:val="left" w:pos="900"/>
        </w:tabs>
        <w:spacing w:after="0"/>
        <w:jc w:val="center"/>
        <w:rPr>
          <w:rFonts w:ascii="Times New Roman" w:hAnsi="Times New Roman" w:cs="Times New Roman"/>
          <w:b/>
          <w:sz w:val="28"/>
          <w:szCs w:val="28"/>
        </w:rPr>
      </w:pPr>
      <w:r w:rsidRPr="00D67CC9">
        <w:rPr>
          <w:rFonts w:ascii="Times New Roman" w:hAnsi="Times New Roman" w:cs="Times New Roman"/>
          <w:b/>
          <w:sz w:val="28"/>
          <w:szCs w:val="28"/>
        </w:rPr>
        <w:t>ЗАКЛЮЧЕНИЕ</w:t>
      </w:r>
    </w:p>
    <w:p w:rsidR="00A76ECE" w:rsidRDefault="00A76ECE" w:rsidP="00A75657">
      <w:pPr>
        <w:tabs>
          <w:tab w:val="left" w:pos="900"/>
        </w:tabs>
        <w:spacing w:after="0"/>
        <w:jc w:val="center"/>
        <w:rPr>
          <w:rFonts w:ascii="Times New Roman" w:hAnsi="Times New Roman" w:cs="Times New Roman"/>
          <w:b/>
          <w:sz w:val="28"/>
          <w:szCs w:val="28"/>
        </w:rPr>
      </w:pPr>
    </w:p>
    <w:p w:rsidR="00A76ECE" w:rsidRPr="00A76ECE" w:rsidRDefault="00A76ECE" w:rsidP="00A76ECE">
      <w:pPr>
        <w:spacing w:line="240" w:lineRule="auto"/>
        <w:jc w:val="right"/>
        <w:rPr>
          <w:rFonts w:ascii="Times New Roman" w:hAnsi="Times New Roman" w:cs="Times New Roman"/>
          <w:sz w:val="28"/>
        </w:rPr>
      </w:pPr>
      <w:r w:rsidRPr="00A76ECE">
        <w:rPr>
          <w:rFonts w:ascii="Times New Roman" w:hAnsi="Times New Roman" w:cs="Times New Roman"/>
          <w:sz w:val="28"/>
        </w:rPr>
        <w:t>Фронтовикам в день майский честь и слава!</w:t>
      </w:r>
    </w:p>
    <w:p w:rsidR="00A76ECE" w:rsidRPr="00A76ECE" w:rsidRDefault="00A76ECE" w:rsidP="00A76ECE">
      <w:pPr>
        <w:spacing w:line="240" w:lineRule="auto"/>
        <w:jc w:val="right"/>
        <w:rPr>
          <w:rFonts w:ascii="Times New Roman" w:hAnsi="Times New Roman" w:cs="Times New Roman"/>
          <w:sz w:val="28"/>
        </w:rPr>
      </w:pPr>
      <w:r w:rsidRPr="00A76ECE">
        <w:rPr>
          <w:rFonts w:ascii="Times New Roman" w:hAnsi="Times New Roman" w:cs="Times New Roman"/>
          <w:sz w:val="28"/>
        </w:rPr>
        <w:t>На их груди сверкают ордена,</w:t>
      </w:r>
    </w:p>
    <w:p w:rsidR="00A76ECE" w:rsidRPr="00A76ECE" w:rsidRDefault="00A76ECE" w:rsidP="00A76ECE">
      <w:pPr>
        <w:spacing w:line="240" w:lineRule="auto"/>
        <w:jc w:val="right"/>
        <w:rPr>
          <w:rFonts w:ascii="Times New Roman" w:hAnsi="Times New Roman" w:cs="Times New Roman"/>
          <w:sz w:val="28"/>
        </w:rPr>
      </w:pPr>
      <w:r w:rsidRPr="00A76ECE">
        <w:rPr>
          <w:rFonts w:ascii="Times New Roman" w:hAnsi="Times New Roman" w:cs="Times New Roman"/>
          <w:sz w:val="28"/>
        </w:rPr>
        <w:t>Но тыл в победу сил вложил немало.</w:t>
      </w:r>
    </w:p>
    <w:p w:rsidR="00A76ECE" w:rsidRPr="00A76ECE" w:rsidRDefault="00A76ECE" w:rsidP="00A76ECE">
      <w:pPr>
        <w:spacing w:line="240" w:lineRule="auto"/>
        <w:jc w:val="right"/>
        <w:rPr>
          <w:rFonts w:ascii="Times New Roman" w:hAnsi="Times New Roman" w:cs="Times New Roman"/>
          <w:sz w:val="28"/>
        </w:rPr>
      </w:pPr>
      <w:r w:rsidRPr="00A76ECE">
        <w:rPr>
          <w:rFonts w:ascii="Times New Roman" w:hAnsi="Times New Roman" w:cs="Times New Roman"/>
          <w:sz w:val="28"/>
        </w:rPr>
        <w:t>Фронт трудовой! Была им вся страна!</w:t>
      </w:r>
    </w:p>
    <w:p w:rsidR="00A76ECE" w:rsidRPr="00A76ECE" w:rsidRDefault="00A76ECE" w:rsidP="00A76ECE">
      <w:pPr>
        <w:tabs>
          <w:tab w:val="left" w:pos="900"/>
        </w:tabs>
        <w:spacing w:after="0" w:line="240" w:lineRule="auto"/>
        <w:jc w:val="center"/>
        <w:rPr>
          <w:rFonts w:ascii="Times New Roman" w:hAnsi="Times New Roman" w:cs="Times New Roman"/>
          <w:b/>
          <w:sz w:val="28"/>
          <w:szCs w:val="28"/>
        </w:rPr>
      </w:pPr>
    </w:p>
    <w:p w:rsidR="00D67CC9" w:rsidRDefault="00D67CC9" w:rsidP="00D67CC9">
      <w:pPr>
        <w:pStyle w:val="a4"/>
        <w:spacing w:line="360" w:lineRule="auto"/>
        <w:ind w:firstLine="851"/>
        <w:jc w:val="both"/>
        <w:rPr>
          <w:rFonts w:ascii="Times New Roman" w:hAnsi="Times New Roman"/>
          <w:b/>
          <w:sz w:val="28"/>
          <w:szCs w:val="28"/>
        </w:rPr>
      </w:pPr>
      <w:r w:rsidRPr="00D67CC9">
        <w:rPr>
          <w:rFonts w:ascii="Times New Roman" w:hAnsi="Times New Roman"/>
          <w:sz w:val="28"/>
          <w:szCs w:val="28"/>
        </w:rPr>
        <w:t>Великая Отечественная война прошедшего столетия стала самым тяжелым испытанием в истории нашей республики. Вот они, шагнувшие в 21 век, со своей судьбой, со своими подвигами, ныне живущие, либо ушедшие от нас, боевые солдаты и офицеры, вольнонаемные Советской Армии участники войны.</w:t>
      </w:r>
      <w:r w:rsidR="00827BBB" w:rsidRPr="00D67CC9">
        <w:rPr>
          <w:rFonts w:ascii="Times New Roman" w:hAnsi="Times New Roman"/>
          <w:b/>
          <w:sz w:val="28"/>
          <w:szCs w:val="28"/>
        </w:rPr>
        <w:tab/>
      </w:r>
    </w:p>
    <w:p w:rsidR="00D67CC9" w:rsidRPr="00C86F3A" w:rsidRDefault="00D67CC9" w:rsidP="00A76ECE">
      <w:pPr>
        <w:pStyle w:val="a4"/>
        <w:spacing w:line="360" w:lineRule="auto"/>
        <w:ind w:firstLine="851"/>
        <w:jc w:val="both"/>
        <w:rPr>
          <w:rFonts w:ascii="Times New Roman" w:hAnsi="Times New Roman"/>
          <w:color w:val="333333"/>
          <w:sz w:val="28"/>
          <w:szCs w:val="28"/>
        </w:rPr>
      </w:pPr>
      <w:r w:rsidRPr="00C86F3A">
        <w:rPr>
          <w:rFonts w:ascii="Times New Roman" w:hAnsi="Times New Roman"/>
          <w:color w:val="000000"/>
          <w:sz w:val="28"/>
          <w:szCs w:val="28"/>
        </w:rPr>
        <w:t>1418 дней и ночей длилась Великая Отечественная война. И каждые сутки она уносила, в среднем, 14104 жизни советских людей. Каждый час погибало 588 человек, каждую минуту - 10, каждые 6 секунд - один человек. Вот какая страшная арифметика! Но и эти цифры сегодня требуют уточнения.</w:t>
      </w:r>
    </w:p>
    <w:p w:rsidR="00A75657" w:rsidRPr="00D67CC9" w:rsidRDefault="00D67CC9" w:rsidP="00A76ECE">
      <w:pPr>
        <w:tabs>
          <w:tab w:val="left" w:pos="90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D67CC9">
        <w:rPr>
          <w:rFonts w:ascii="Times New Roman" w:hAnsi="Times New Roman" w:cs="Times New Roman"/>
          <w:sz w:val="28"/>
          <w:szCs w:val="28"/>
        </w:rPr>
        <w:t>Шагнувшие в третье тысячелетие ветераны войны, труженики тыла - это живая история, это бесценная устная повесть о горьких военных годах тех, кто испытал радость жизни и трагедию своего народа в ушедшем столетии.</w:t>
      </w:r>
    </w:p>
    <w:p w:rsidR="00A75657" w:rsidRDefault="00A75657" w:rsidP="00A76ECE">
      <w:pPr>
        <w:tabs>
          <w:tab w:val="left" w:pos="900"/>
        </w:tabs>
        <w:spacing w:after="0" w:line="360" w:lineRule="auto"/>
        <w:jc w:val="both"/>
        <w:rPr>
          <w:rFonts w:ascii="Times New Roman" w:hAnsi="Times New Roman" w:cs="Times New Roman"/>
          <w:sz w:val="28"/>
          <w:szCs w:val="28"/>
        </w:rPr>
      </w:pPr>
      <w:r w:rsidRPr="00D67CC9">
        <w:rPr>
          <w:rFonts w:ascii="Times New Roman" w:hAnsi="Times New Roman" w:cs="Times New Roman"/>
          <w:sz w:val="28"/>
          <w:szCs w:val="28"/>
        </w:rPr>
        <w:tab/>
        <w:t xml:space="preserve">Я хочу, чтобы каждый подросток и взрослый, задумался, пропустил через свое сознание и помнил, какой ценной завоевана свобода и независимость нашей страны.  Мы, молодое поколение обязаны уважать и чтить память наших земляков – ветеранов Великой Отечественной войны. Ведь именно им мы обязаны своей жизнью. </w:t>
      </w:r>
    </w:p>
    <w:p w:rsidR="00AF4922" w:rsidRPr="00D67CC9" w:rsidRDefault="009D5E2D" w:rsidP="009D5E2D">
      <w:pPr>
        <w:pStyle w:val="a4"/>
        <w:spacing w:line="360" w:lineRule="auto"/>
        <w:ind w:firstLine="851"/>
        <w:jc w:val="both"/>
        <w:rPr>
          <w:rFonts w:ascii="Times New Roman" w:hAnsi="Times New Roman"/>
          <w:sz w:val="28"/>
          <w:szCs w:val="28"/>
        </w:rPr>
      </w:pPr>
      <w:r>
        <w:rPr>
          <w:rFonts w:ascii="Times New Roman" w:hAnsi="Times New Roman"/>
          <w:sz w:val="28"/>
          <w:szCs w:val="28"/>
        </w:rPr>
        <w:t xml:space="preserve">Вывод: таким образом, проведенное нами поиск и исследование позволяет сделать следующий вывод: несмотря на то, что наш район находился далеко от боевых действий, фронтовики и труженики тыла внесли весомый вклад в общее дело Победы над фашизмом. Не только героизм и отвага солдат, но и тяжелый, порой изнуряющий труд в тылу во имя победы </w:t>
      </w:r>
      <w:r>
        <w:rPr>
          <w:rFonts w:ascii="Times New Roman" w:hAnsi="Times New Roman"/>
          <w:sz w:val="28"/>
          <w:szCs w:val="28"/>
        </w:rPr>
        <w:lastRenderedPageBreak/>
        <w:t>помогли выстоять нашим дедам и прадедам в этой страшной и жестокой войне, унесшей миллионы жизней.</w:t>
      </w:r>
    </w:p>
    <w:p w:rsidR="009D5E2D" w:rsidRDefault="00AF4922" w:rsidP="00D807DC">
      <w:pPr>
        <w:spacing w:line="360" w:lineRule="auto"/>
        <w:jc w:val="both"/>
        <w:rPr>
          <w:rFonts w:ascii="Times New Roman" w:hAnsi="Times New Roman" w:cs="Times New Roman"/>
          <w:sz w:val="28"/>
        </w:rPr>
      </w:pPr>
      <w:r>
        <w:rPr>
          <w:sz w:val="28"/>
        </w:rPr>
        <w:tab/>
      </w:r>
      <w:r w:rsidRPr="00AF4922">
        <w:rPr>
          <w:rFonts w:ascii="Times New Roman" w:hAnsi="Times New Roman" w:cs="Times New Roman"/>
          <w:sz w:val="28"/>
        </w:rPr>
        <w:t>Наше исследование - это первый этап поисковой работы. Далее мы планируем исследовать малоизученный вопрос о судьбах людей,  наших односельчан, переселенных в годы  войны из Закавказья и Поволжья, так как мы выяснили в процессе работы над учебным проектом, что  многие из них внесли достойн</w:t>
      </w:r>
      <w:r w:rsidR="00D807DC">
        <w:rPr>
          <w:rFonts w:ascii="Times New Roman" w:hAnsi="Times New Roman" w:cs="Times New Roman"/>
          <w:sz w:val="28"/>
        </w:rPr>
        <w:t>ый вклад в дело Великой Победы.</w:t>
      </w:r>
    </w:p>
    <w:p w:rsidR="00D807DC" w:rsidRDefault="00D807DC"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Default="002E6728" w:rsidP="00D807DC">
      <w:pPr>
        <w:spacing w:line="360" w:lineRule="auto"/>
        <w:jc w:val="both"/>
        <w:rPr>
          <w:rFonts w:ascii="Times New Roman" w:hAnsi="Times New Roman" w:cs="Times New Roman"/>
          <w:sz w:val="28"/>
        </w:rPr>
      </w:pPr>
    </w:p>
    <w:p w:rsidR="002E6728" w:rsidRPr="00D807DC" w:rsidRDefault="002E6728" w:rsidP="00D807DC">
      <w:pPr>
        <w:spacing w:line="360" w:lineRule="auto"/>
        <w:jc w:val="both"/>
        <w:rPr>
          <w:rFonts w:ascii="Times New Roman" w:hAnsi="Times New Roman" w:cs="Times New Roman"/>
          <w:sz w:val="28"/>
        </w:rPr>
      </w:pPr>
    </w:p>
    <w:p w:rsidR="00D67CC9" w:rsidRDefault="00AF4922" w:rsidP="00AF4922">
      <w:pPr>
        <w:tabs>
          <w:tab w:val="left" w:pos="900"/>
        </w:tabs>
        <w:spacing w:after="0" w:line="360" w:lineRule="auto"/>
        <w:ind w:left="900"/>
        <w:jc w:val="center"/>
        <w:rPr>
          <w:rFonts w:ascii="Times New Roman" w:hAnsi="Times New Roman" w:cs="Times New Roman"/>
          <w:b/>
          <w:sz w:val="28"/>
          <w:szCs w:val="28"/>
        </w:rPr>
      </w:pPr>
      <w:r w:rsidRPr="00AF4922">
        <w:rPr>
          <w:rFonts w:ascii="Times New Roman" w:hAnsi="Times New Roman" w:cs="Times New Roman"/>
          <w:b/>
          <w:sz w:val="28"/>
          <w:szCs w:val="28"/>
        </w:rPr>
        <w:t>ИНФОРМАЦИОННОЕ ПОЛЕ</w:t>
      </w:r>
    </w:p>
    <w:p w:rsidR="00AF4922" w:rsidRPr="00AF4922" w:rsidRDefault="00AF4922" w:rsidP="00AF4922">
      <w:pPr>
        <w:tabs>
          <w:tab w:val="left" w:pos="900"/>
        </w:tabs>
        <w:spacing w:after="0" w:line="360" w:lineRule="auto"/>
        <w:ind w:left="900"/>
        <w:rPr>
          <w:rFonts w:ascii="Times New Roman" w:hAnsi="Times New Roman" w:cs="Times New Roman"/>
          <w:b/>
          <w:sz w:val="28"/>
          <w:szCs w:val="28"/>
        </w:rPr>
      </w:pPr>
    </w:p>
    <w:p w:rsidR="00963BD1" w:rsidRPr="00C86F3A" w:rsidRDefault="00963BD1" w:rsidP="00E567C9">
      <w:pPr>
        <w:pStyle w:val="a4"/>
        <w:numPr>
          <w:ilvl w:val="0"/>
          <w:numId w:val="3"/>
        </w:numPr>
        <w:spacing w:line="360" w:lineRule="auto"/>
        <w:jc w:val="both"/>
        <w:rPr>
          <w:rFonts w:ascii="Times New Roman" w:hAnsi="Times New Roman"/>
          <w:sz w:val="28"/>
          <w:szCs w:val="28"/>
          <w:u w:val="single"/>
        </w:rPr>
      </w:pPr>
      <w:r w:rsidRPr="00C86F3A">
        <w:rPr>
          <w:rFonts w:ascii="Times New Roman" w:hAnsi="Times New Roman"/>
          <w:sz w:val="28"/>
          <w:szCs w:val="28"/>
        </w:rPr>
        <w:t>Абдакимив</w:t>
      </w:r>
      <w:r>
        <w:rPr>
          <w:rFonts w:ascii="Times New Roman" w:hAnsi="Times New Roman"/>
          <w:sz w:val="28"/>
          <w:szCs w:val="28"/>
        </w:rPr>
        <w:t>а А., История Казахстана, Алматы,</w:t>
      </w:r>
      <w:r w:rsidRPr="00C86F3A">
        <w:rPr>
          <w:rFonts w:ascii="Times New Roman" w:hAnsi="Times New Roman"/>
          <w:sz w:val="28"/>
          <w:szCs w:val="28"/>
        </w:rPr>
        <w:t xml:space="preserve">  2001г</w:t>
      </w:r>
      <w:r w:rsidR="00D67CC9">
        <w:rPr>
          <w:rFonts w:ascii="Times New Roman" w:hAnsi="Times New Roman"/>
          <w:sz w:val="28"/>
          <w:szCs w:val="28"/>
        </w:rPr>
        <w:t>.</w:t>
      </w:r>
    </w:p>
    <w:p w:rsidR="00741DBD" w:rsidRDefault="00741DBD" w:rsidP="00E567C9">
      <w:pPr>
        <w:pStyle w:val="a3"/>
        <w:numPr>
          <w:ilvl w:val="0"/>
          <w:numId w:val="3"/>
        </w:numPr>
        <w:tabs>
          <w:tab w:val="left" w:pos="900"/>
        </w:tabs>
        <w:spacing w:after="0" w:line="360" w:lineRule="auto"/>
        <w:jc w:val="both"/>
        <w:rPr>
          <w:rFonts w:ascii="Times New Roman" w:hAnsi="Times New Roman" w:cs="Times New Roman"/>
          <w:sz w:val="28"/>
          <w:szCs w:val="28"/>
        </w:rPr>
      </w:pPr>
      <w:r w:rsidRPr="00963BD1">
        <w:rPr>
          <w:rFonts w:ascii="Times New Roman" w:hAnsi="Times New Roman" w:cs="Times New Roman"/>
          <w:sz w:val="28"/>
          <w:szCs w:val="28"/>
        </w:rPr>
        <w:t>Алексеенко Н. В. История Восточного Казахстана в документах и материалах. Ч. 2. С 1917 г. по начало ХХI века. – Усть-Каменогорск, 2007</w:t>
      </w:r>
      <w:r w:rsidR="00963BD1">
        <w:rPr>
          <w:rFonts w:ascii="Times New Roman" w:hAnsi="Times New Roman" w:cs="Times New Roman"/>
          <w:sz w:val="28"/>
          <w:szCs w:val="28"/>
        </w:rPr>
        <w:t>.</w:t>
      </w:r>
    </w:p>
    <w:p w:rsidR="00D67CC9" w:rsidRDefault="00D67CC9" w:rsidP="00E567C9">
      <w:pPr>
        <w:pStyle w:val="a3"/>
        <w:numPr>
          <w:ilvl w:val="0"/>
          <w:numId w:val="3"/>
        </w:numPr>
        <w:tabs>
          <w:tab w:val="left" w:pos="900"/>
        </w:tabs>
        <w:spacing w:after="0" w:line="360" w:lineRule="auto"/>
        <w:ind w:left="1259" w:hanging="357"/>
        <w:jc w:val="both"/>
        <w:rPr>
          <w:rFonts w:ascii="Times New Roman" w:hAnsi="Times New Roman" w:cs="Times New Roman"/>
          <w:sz w:val="28"/>
          <w:szCs w:val="28"/>
        </w:rPr>
      </w:pPr>
      <w:r w:rsidRPr="00963BD1">
        <w:rPr>
          <w:rFonts w:ascii="Times New Roman" w:hAnsi="Times New Roman" w:cs="Times New Roman"/>
          <w:sz w:val="28"/>
          <w:szCs w:val="28"/>
        </w:rPr>
        <w:t>Восточный Казахстан в Великой Отечественной войне: материалы областной научно-практической конференции, посвященной 60-летию Победы в Великой Отечественной войне. – Усть-Каменогорск, 2005</w:t>
      </w:r>
      <w:r>
        <w:rPr>
          <w:rFonts w:ascii="Times New Roman" w:hAnsi="Times New Roman" w:cs="Times New Roman"/>
          <w:sz w:val="28"/>
          <w:szCs w:val="28"/>
        </w:rPr>
        <w:t>.</w:t>
      </w:r>
    </w:p>
    <w:p w:rsidR="00D67CC9" w:rsidRPr="00EA172D" w:rsidRDefault="00D67CC9" w:rsidP="00E567C9">
      <w:pPr>
        <w:pStyle w:val="a4"/>
        <w:numPr>
          <w:ilvl w:val="0"/>
          <w:numId w:val="3"/>
        </w:numPr>
        <w:spacing w:line="360" w:lineRule="auto"/>
        <w:ind w:left="1259" w:hanging="357"/>
        <w:jc w:val="both"/>
        <w:rPr>
          <w:rFonts w:ascii="Times New Roman" w:hAnsi="Times New Roman"/>
          <w:sz w:val="28"/>
          <w:szCs w:val="28"/>
          <w:u w:val="single"/>
        </w:rPr>
      </w:pPr>
      <w:r w:rsidRPr="00C86F3A">
        <w:rPr>
          <w:rFonts w:ascii="Times New Roman" w:hAnsi="Times New Roman"/>
          <w:sz w:val="28"/>
          <w:szCs w:val="28"/>
        </w:rPr>
        <w:t>Интернет статья Шмурыгин Г.М., « Восточный Казахстан в годы ВОВ» 2009 г.</w:t>
      </w:r>
    </w:p>
    <w:p w:rsidR="00963BD1" w:rsidRDefault="00D67CC9" w:rsidP="00E567C9">
      <w:pPr>
        <w:pStyle w:val="a3"/>
        <w:numPr>
          <w:ilvl w:val="0"/>
          <w:numId w:val="3"/>
        </w:numPr>
        <w:tabs>
          <w:tab w:val="left" w:pos="900"/>
        </w:tabs>
        <w:spacing w:after="0" w:line="360" w:lineRule="auto"/>
        <w:ind w:left="1259" w:hanging="357"/>
        <w:jc w:val="both"/>
        <w:rPr>
          <w:rFonts w:ascii="Times New Roman" w:hAnsi="Times New Roman" w:cs="Times New Roman"/>
          <w:sz w:val="28"/>
          <w:szCs w:val="28"/>
        </w:rPr>
      </w:pPr>
      <w:r>
        <w:rPr>
          <w:rFonts w:ascii="Times New Roman" w:hAnsi="Times New Roman" w:cs="Times New Roman"/>
          <w:sz w:val="28"/>
          <w:szCs w:val="28"/>
        </w:rPr>
        <w:t xml:space="preserve">Интернет сайт «Мемориал» - </w:t>
      </w:r>
      <w:r w:rsidRPr="00D67CC9">
        <w:rPr>
          <w:rFonts w:ascii="Times New Roman" w:hAnsi="Times New Roman" w:cs="Times New Roman"/>
          <w:sz w:val="28"/>
          <w:szCs w:val="28"/>
        </w:rPr>
        <w:t>mod.gov.kz/memorial</w:t>
      </w:r>
    </w:p>
    <w:p w:rsidR="00E567C9" w:rsidRDefault="00E567C9" w:rsidP="00E567C9">
      <w:pPr>
        <w:pStyle w:val="a3"/>
        <w:numPr>
          <w:ilvl w:val="0"/>
          <w:numId w:val="3"/>
        </w:numPr>
        <w:tabs>
          <w:tab w:val="left" w:pos="900"/>
        </w:tabs>
        <w:spacing w:after="0" w:line="360" w:lineRule="auto"/>
        <w:ind w:left="1259" w:hanging="357"/>
        <w:jc w:val="both"/>
        <w:rPr>
          <w:rFonts w:ascii="Times New Roman" w:hAnsi="Times New Roman" w:cs="Times New Roman"/>
          <w:sz w:val="28"/>
          <w:szCs w:val="28"/>
        </w:rPr>
      </w:pPr>
      <w:r w:rsidRPr="00E567C9">
        <w:rPr>
          <w:rFonts w:ascii="Times New Roman" w:hAnsi="Times New Roman" w:cs="Times New Roman"/>
          <w:sz w:val="28"/>
          <w:szCs w:val="28"/>
        </w:rPr>
        <w:t>Казахстан в первый год Отечественной войны. Алма-Ата, 1942, с. 125</w:t>
      </w:r>
      <w:r>
        <w:rPr>
          <w:rFonts w:ascii="Times New Roman" w:hAnsi="Times New Roman" w:cs="Times New Roman"/>
          <w:sz w:val="28"/>
          <w:szCs w:val="28"/>
        </w:rPr>
        <w:t>.</w:t>
      </w:r>
    </w:p>
    <w:p w:rsidR="00E567C9" w:rsidRPr="00E567C9" w:rsidRDefault="00E567C9" w:rsidP="00E567C9">
      <w:pPr>
        <w:pStyle w:val="a3"/>
        <w:numPr>
          <w:ilvl w:val="0"/>
          <w:numId w:val="3"/>
        </w:numPr>
        <w:tabs>
          <w:tab w:val="left" w:pos="900"/>
        </w:tabs>
        <w:spacing w:after="0" w:line="360" w:lineRule="auto"/>
        <w:ind w:left="1259" w:hanging="357"/>
        <w:jc w:val="both"/>
        <w:rPr>
          <w:rFonts w:ascii="Times New Roman" w:hAnsi="Times New Roman" w:cs="Times New Roman"/>
          <w:sz w:val="28"/>
          <w:szCs w:val="28"/>
        </w:rPr>
      </w:pPr>
      <w:r w:rsidRPr="00E567C9">
        <w:rPr>
          <w:rFonts w:ascii="Times New Roman" w:hAnsi="Times New Roman" w:cs="Times New Roman"/>
          <w:sz w:val="28"/>
          <w:szCs w:val="28"/>
        </w:rPr>
        <w:t>Казахстан в Великой Отечественной войне. Очерки. Алма-Ата, 1974, вып.2, с.121</w:t>
      </w:r>
    </w:p>
    <w:p w:rsidR="001E5669" w:rsidRDefault="001E5669" w:rsidP="00AF4922">
      <w:pPr>
        <w:pStyle w:val="a3"/>
        <w:numPr>
          <w:ilvl w:val="0"/>
          <w:numId w:val="3"/>
        </w:numPr>
        <w:tabs>
          <w:tab w:val="left" w:pos="900"/>
        </w:tabs>
        <w:spacing w:after="0" w:line="360" w:lineRule="auto"/>
        <w:ind w:left="1259" w:hanging="357"/>
        <w:rPr>
          <w:rFonts w:ascii="Times New Roman" w:hAnsi="Times New Roman" w:cs="Times New Roman"/>
          <w:sz w:val="28"/>
          <w:szCs w:val="28"/>
        </w:rPr>
      </w:pPr>
      <w:r>
        <w:rPr>
          <w:rFonts w:ascii="Times New Roman" w:hAnsi="Times New Roman" w:cs="Times New Roman"/>
          <w:sz w:val="28"/>
          <w:szCs w:val="28"/>
        </w:rPr>
        <w:t>Международный исторический научно-популярный журнал. Портал «История Казахстана», № 3. 2013 год.</w:t>
      </w:r>
    </w:p>
    <w:p w:rsidR="00ED7682" w:rsidRPr="00F14CCD" w:rsidRDefault="00ED7682" w:rsidP="00F14CCD">
      <w:pPr>
        <w:pStyle w:val="a5"/>
        <w:numPr>
          <w:ilvl w:val="0"/>
          <w:numId w:val="3"/>
        </w:numPr>
        <w:spacing w:line="360" w:lineRule="auto"/>
        <w:jc w:val="both"/>
        <w:rPr>
          <w:sz w:val="28"/>
          <w:szCs w:val="28"/>
        </w:rPr>
      </w:pPr>
      <w:r w:rsidRPr="00ED7682">
        <w:rPr>
          <w:bCs/>
          <w:kern w:val="36"/>
          <w:sz w:val="28"/>
          <w:szCs w:val="28"/>
        </w:rPr>
        <w:t>Сельское хозяйство Восточного Казахстана в начальный период войны 1941-1942 гг. (историографический аспект)</w:t>
      </w:r>
      <w:r w:rsidR="00E567C9">
        <w:rPr>
          <w:bCs/>
          <w:kern w:val="36"/>
          <w:sz w:val="28"/>
          <w:szCs w:val="28"/>
        </w:rPr>
        <w:t xml:space="preserve"> - </w:t>
      </w:r>
      <w:r w:rsidR="00E567C9" w:rsidRPr="00E567C9">
        <w:rPr>
          <w:sz w:val="28"/>
          <w:szCs w:val="28"/>
        </w:rPr>
        <w:t>Пашенцев А.П. к.и.н., и.о. доцента кафедры истории Казахстана ГУ имени Шакарима  г.Семей</w:t>
      </w:r>
    </w:p>
    <w:p w:rsidR="00963BD1" w:rsidRPr="00C86F3A" w:rsidRDefault="00963BD1" w:rsidP="00AF4922">
      <w:pPr>
        <w:pStyle w:val="a4"/>
        <w:numPr>
          <w:ilvl w:val="0"/>
          <w:numId w:val="3"/>
        </w:numPr>
        <w:spacing w:line="360" w:lineRule="auto"/>
        <w:jc w:val="both"/>
        <w:rPr>
          <w:rFonts w:ascii="Times New Roman" w:hAnsi="Times New Roman"/>
          <w:sz w:val="28"/>
          <w:szCs w:val="28"/>
          <w:u w:val="single"/>
        </w:rPr>
      </w:pPr>
      <w:r w:rsidRPr="00C86F3A">
        <w:rPr>
          <w:rFonts w:ascii="Times New Roman" w:hAnsi="Times New Roman"/>
          <w:sz w:val="28"/>
          <w:szCs w:val="28"/>
        </w:rPr>
        <w:t>Султанов Т.И., Кляшторный С.Г., История Казахстана, Алматы 1992</w:t>
      </w:r>
      <w:r w:rsidR="00D67CC9">
        <w:rPr>
          <w:rFonts w:ascii="Times New Roman" w:hAnsi="Times New Roman"/>
          <w:sz w:val="28"/>
          <w:szCs w:val="28"/>
        </w:rPr>
        <w:t xml:space="preserve"> </w:t>
      </w:r>
      <w:r w:rsidRPr="00C86F3A">
        <w:rPr>
          <w:rFonts w:ascii="Times New Roman" w:hAnsi="Times New Roman"/>
          <w:sz w:val="28"/>
          <w:szCs w:val="28"/>
        </w:rPr>
        <w:t>г</w:t>
      </w:r>
      <w:r w:rsidR="00D67CC9">
        <w:rPr>
          <w:rFonts w:ascii="Times New Roman" w:hAnsi="Times New Roman"/>
          <w:sz w:val="28"/>
          <w:szCs w:val="28"/>
        </w:rPr>
        <w:t>.</w:t>
      </w:r>
    </w:p>
    <w:p w:rsidR="00963BD1" w:rsidRDefault="00AF4922" w:rsidP="00AF4922">
      <w:pPr>
        <w:pStyle w:val="a3"/>
        <w:numPr>
          <w:ilvl w:val="0"/>
          <w:numId w:val="3"/>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Летопись села Средигорное.</w:t>
      </w:r>
    </w:p>
    <w:p w:rsidR="00E635FE" w:rsidRPr="00E635FE" w:rsidRDefault="006F0922" w:rsidP="00E635FE">
      <w:pPr>
        <w:pStyle w:val="a3"/>
        <w:numPr>
          <w:ilvl w:val="0"/>
          <w:numId w:val="3"/>
        </w:numPr>
        <w:tabs>
          <w:tab w:val="left" w:pos="900"/>
        </w:tabs>
        <w:spacing w:line="360" w:lineRule="auto"/>
        <w:rPr>
          <w:rFonts w:ascii="Times New Roman" w:hAnsi="Times New Roman" w:cs="Times New Roman"/>
          <w:sz w:val="28"/>
          <w:szCs w:val="28"/>
        </w:rPr>
      </w:pPr>
      <w:hyperlink r:id="rId15" w:history="1">
        <w:r w:rsidR="00E635FE" w:rsidRPr="00E635FE">
          <w:rPr>
            <w:rStyle w:val="a8"/>
            <w:rFonts w:ascii="Times New Roman" w:hAnsi="Times New Roman" w:cs="Times New Roman"/>
            <w:sz w:val="28"/>
            <w:szCs w:val="28"/>
          </w:rPr>
          <w:t>http://oskemen.info/</w:t>
        </w:r>
      </w:hyperlink>
    </w:p>
    <w:p w:rsidR="00E635FE" w:rsidRDefault="006F0922" w:rsidP="00E635FE">
      <w:pPr>
        <w:pStyle w:val="a3"/>
        <w:numPr>
          <w:ilvl w:val="0"/>
          <w:numId w:val="3"/>
        </w:numPr>
        <w:tabs>
          <w:tab w:val="left" w:pos="900"/>
        </w:tabs>
        <w:spacing w:line="360" w:lineRule="auto"/>
        <w:rPr>
          <w:rStyle w:val="c1"/>
          <w:rFonts w:ascii="Times New Roman" w:hAnsi="Times New Roman" w:cs="Times New Roman"/>
          <w:sz w:val="28"/>
          <w:szCs w:val="28"/>
        </w:rPr>
      </w:pPr>
      <w:hyperlink r:id="rId16" w:history="1">
        <w:r w:rsidR="00D807DC" w:rsidRPr="00E463C1">
          <w:rPr>
            <w:rStyle w:val="a8"/>
            <w:rFonts w:ascii="Times New Roman" w:hAnsi="Times New Roman" w:cs="Times New Roman"/>
            <w:sz w:val="28"/>
            <w:szCs w:val="28"/>
          </w:rPr>
          <w:t>http://ru.wikipedia.org/wiki/</w:t>
        </w:r>
      </w:hyperlink>
    </w:p>
    <w:p w:rsidR="00D807DC" w:rsidRDefault="00D807DC" w:rsidP="00E635FE">
      <w:pPr>
        <w:pStyle w:val="a3"/>
        <w:numPr>
          <w:ilvl w:val="0"/>
          <w:numId w:val="3"/>
        </w:numPr>
        <w:tabs>
          <w:tab w:val="left" w:pos="900"/>
        </w:tabs>
        <w:spacing w:line="360" w:lineRule="auto"/>
        <w:rPr>
          <w:rStyle w:val="c1"/>
          <w:rFonts w:ascii="Times New Roman" w:hAnsi="Times New Roman" w:cs="Times New Roman"/>
          <w:sz w:val="28"/>
          <w:szCs w:val="28"/>
        </w:rPr>
      </w:pPr>
      <w:r>
        <w:rPr>
          <w:rStyle w:val="c1"/>
          <w:rFonts w:ascii="Times New Roman" w:hAnsi="Times New Roman" w:cs="Times New Roman"/>
          <w:sz w:val="28"/>
          <w:szCs w:val="28"/>
        </w:rPr>
        <w:t xml:space="preserve"> </w:t>
      </w:r>
      <w:hyperlink r:id="rId17" w:history="1">
        <w:r w:rsidR="001E5669" w:rsidRPr="00E463C1">
          <w:rPr>
            <w:rStyle w:val="a8"/>
            <w:rFonts w:ascii="Times New Roman" w:hAnsi="Times New Roman" w:cs="Times New Roman"/>
            <w:sz w:val="28"/>
            <w:szCs w:val="28"/>
          </w:rPr>
          <w:t>http://e-history.kz/ru/contents/list/102</w:t>
        </w:r>
      </w:hyperlink>
    </w:p>
    <w:p w:rsidR="001E5669" w:rsidRDefault="001E5669" w:rsidP="00E635FE">
      <w:pPr>
        <w:pStyle w:val="a3"/>
        <w:numPr>
          <w:ilvl w:val="0"/>
          <w:numId w:val="3"/>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Pr="00E463C1">
          <w:rPr>
            <w:rStyle w:val="a8"/>
            <w:rFonts w:ascii="Times New Roman" w:hAnsi="Times New Roman" w:cs="Times New Roman"/>
            <w:sz w:val="28"/>
            <w:szCs w:val="28"/>
          </w:rPr>
          <w:t>http://irbis.pushkinlibrary.kz/</w:t>
        </w:r>
      </w:hyperlink>
      <w:r>
        <w:rPr>
          <w:rFonts w:ascii="Times New Roman" w:hAnsi="Times New Roman" w:cs="Times New Roman"/>
          <w:sz w:val="28"/>
          <w:szCs w:val="28"/>
        </w:rPr>
        <w:t xml:space="preserve"> (Восточно-Казахстанская областная библиотека им. С. А. Пушкина).</w:t>
      </w:r>
    </w:p>
    <w:p w:rsidR="00AF4922" w:rsidRDefault="001F18DA" w:rsidP="00AF4922">
      <w:pPr>
        <w:pStyle w:val="a3"/>
        <w:numPr>
          <w:ilvl w:val="0"/>
          <w:numId w:val="3"/>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19" w:history="1">
        <w:r w:rsidRPr="00E463C1">
          <w:rPr>
            <w:rStyle w:val="a8"/>
            <w:rFonts w:ascii="Times New Roman" w:hAnsi="Times New Roman" w:cs="Times New Roman"/>
            <w:sz w:val="28"/>
            <w:szCs w:val="28"/>
          </w:rPr>
          <w:t>http://megamozg.kz/</w:t>
        </w:r>
      </w:hyperlink>
      <w:r>
        <w:rPr>
          <w:rFonts w:ascii="Times New Roman" w:hAnsi="Times New Roman" w:cs="Times New Roman"/>
          <w:sz w:val="28"/>
          <w:szCs w:val="28"/>
        </w:rPr>
        <w:t xml:space="preserve"> </w:t>
      </w:r>
      <w:r w:rsidRPr="001F18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F18DA" w:rsidRDefault="001F18DA" w:rsidP="00AF4922">
      <w:pPr>
        <w:pStyle w:val="a3"/>
        <w:numPr>
          <w:ilvl w:val="0"/>
          <w:numId w:val="3"/>
        </w:numPr>
        <w:tabs>
          <w:tab w:val="left" w:pos="90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sidRPr="00E463C1">
          <w:rPr>
            <w:rStyle w:val="a8"/>
            <w:rFonts w:ascii="Times New Roman" w:hAnsi="Times New Roman" w:cs="Times New Roman"/>
            <w:sz w:val="28"/>
            <w:szCs w:val="28"/>
          </w:rPr>
          <w:t>http://ibrain.kz/istoriya-kazahstana/</w:t>
        </w:r>
      </w:hyperlink>
    </w:p>
    <w:p w:rsidR="001F18DA" w:rsidRPr="00993C83" w:rsidRDefault="001F18DA" w:rsidP="00993C83">
      <w:pPr>
        <w:tabs>
          <w:tab w:val="left" w:pos="900"/>
        </w:tabs>
        <w:spacing w:line="360" w:lineRule="auto"/>
        <w:rPr>
          <w:rFonts w:ascii="Times New Roman" w:hAnsi="Times New Roman" w:cs="Times New Roman"/>
          <w:sz w:val="28"/>
          <w:szCs w:val="28"/>
        </w:rPr>
      </w:pPr>
    </w:p>
    <w:p w:rsidR="00052256" w:rsidRDefault="00052256" w:rsidP="00AF4922">
      <w:pPr>
        <w:pStyle w:val="a3"/>
        <w:tabs>
          <w:tab w:val="left" w:pos="900"/>
        </w:tabs>
        <w:spacing w:line="360" w:lineRule="auto"/>
        <w:ind w:left="1260"/>
        <w:rPr>
          <w:rFonts w:ascii="Times New Roman" w:hAnsi="Times New Roman" w:cs="Times New Roman"/>
          <w:sz w:val="28"/>
          <w:szCs w:val="28"/>
        </w:rPr>
      </w:pPr>
    </w:p>
    <w:p w:rsidR="00052256" w:rsidRDefault="00052256" w:rsidP="00AF4922">
      <w:pPr>
        <w:pStyle w:val="a3"/>
        <w:tabs>
          <w:tab w:val="left" w:pos="900"/>
        </w:tabs>
        <w:spacing w:line="360" w:lineRule="auto"/>
        <w:ind w:left="1260"/>
        <w:rPr>
          <w:rFonts w:ascii="Times New Roman" w:hAnsi="Times New Roman" w:cs="Times New Roman"/>
          <w:sz w:val="28"/>
          <w:szCs w:val="28"/>
        </w:rPr>
      </w:pPr>
    </w:p>
    <w:p w:rsidR="00052256" w:rsidRDefault="00052256" w:rsidP="00AF4922">
      <w:pPr>
        <w:pStyle w:val="a3"/>
        <w:tabs>
          <w:tab w:val="left" w:pos="900"/>
        </w:tabs>
        <w:spacing w:line="360" w:lineRule="auto"/>
        <w:ind w:left="1260"/>
        <w:rPr>
          <w:rFonts w:ascii="Times New Roman" w:hAnsi="Times New Roman" w:cs="Times New Roman"/>
          <w:sz w:val="28"/>
          <w:szCs w:val="28"/>
        </w:rPr>
      </w:pPr>
    </w:p>
    <w:p w:rsidR="00052256" w:rsidRDefault="00052256" w:rsidP="00AF4922">
      <w:pPr>
        <w:pStyle w:val="a3"/>
        <w:tabs>
          <w:tab w:val="left" w:pos="900"/>
        </w:tabs>
        <w:spacing w:line="360" w:lineRule="auto"/>
        <w:ind w:left="1260"/>
        <w:rPr>
          <w:rFonts w:ascii="Times New Roman" w:hAnsi="Times New Roman" w:cs="Times New Roman"/>
          <w:sz w:val="28"/>
          <w:szCs w:val="28"/>
        </w:rPr>
      </w:pPr>
    </w:p>
    <w:p w:rsidR="00052256" w:rsidRDefault="00052256" w:rsidP="00AF4922">
      <w:pPr>
        <w:pStyle w:val="a3"/>
        <w:tabs>
          <w:tab w:val="left" w:pos="900"/>
        </w:tabs>
        <w:spacing w:line="360" w:lineRule="auto"/>
        <w:ind w:left="1260"/>
        <w:rPr>
          <w:rFonts w:ascii="Times New Roman" w:hAnsi="Times New Roman" w:cs="Times New Roman"/>
          <w:sz w:val="28"/>
          <w:szCs w:val="28"/>
        </w:rPr>
      </w:pPr>
    </w:p>
    <w:p w:rsidR="00052256" w:rsidRDefault="00052256" w:rsidP="00AF4922">
      <w:pPr>
        <w:pStyle w:val="a3"/>
        <w:tabs>
          <w:tab w:val="left" w:pos="900"/>
        </w:tabs>
        <w:spacing w:line="360" w:lineRule="auto"/>
        <w:ind w:left="1260"/>
        <w:rPr>
          <w:rFonts w:ascii="Times New Roman" w:hAnsi="Times New Roman" w:cs="Times New Roman"/>
          <w:sz w:val="28"/>
          <w:szCs w:val="28"/>
        </w:rPr>
      </w:pPr>
    </w:p>
    <w:p w:rsidR="00052256" w:rsidRDefault="00052256" w:rsidP="00AF4922">
      <w:pPr>
        <w:pStyle w:val="a3"/>
        <w:tabs>
          <w:tab w:val="left" w:pos="900"/>
        </w:tabs>
        <w:spacing w:line="360" w:lineRule="auto"/>
        <w:ind w:left="1260"/>
        <w:rPr>
          <w:rFonts w:ascii="Times New Roman" w:hAnsi="Times New Roman" w:cs="Times New Roman"/>
          <w:sz w:val="28"/>
          <w:szCs w:val="28"/>
        </w:rPr>
      </w:pPr>
    </w:p>
    <w:p w:rsidR="00052256" w:rsidRDefault="00052256" w:rsidP="00AF4922">
      <w:pPr>
        <w:pStyle w:val="a3"/>
        <w:tabs>
          <w:tab w:val="left" w:pos="900"/>
        </w:tabs>
        <w:spacing w:line="360" w:lineRule="auto"/>
        <w:ind w:left="1260"/>
        <w:rPr>
          <w:rFonts w:ascii="Times New Roman" w:hAnsi="Times New Roman" w:cs="Times New Roman"/>
          <w:sz w:val="28"/>
          <w:szCs w:val="28"/>
        </w:rPr>
      </w:pPr>
    </w:p>
    <w:p w:rsidR="00052256" w:rsidRDefault="00052256" w:rsidP="00AF4922">
      <w:pPr>
        <w:pStyle w:val="a3"/>
        <w:tabs>
          <w:tab w:val="left" w:pos="900"/>
        </w:tabs>
        <w:spacing w:line="360" w:lineRule="auto"/>
        <w:ind w:left="1260"/>
        <w:rPr>
          <w:rFonts w:ascii="Times New Roman" w:hAnsi="Times New Roman" w:cs="Times New Roman"/>
          <w:sz w:val="28"/>
          <w:szCs w:val="28"/>
        </w:rPr>
      </w:pPr>
    </w:p>
    <w:p w:rsidR="00052256" w:rsidRPr="00052256" w:rsidRDefault="00052256" w:rsidP="00052256">
      <w:pPr>
        <w:tabs>
          <w:tab w:val="left" w:pos="900"/>
        </w:tabs>
        <w:spacing w:line="360" w:lineRule="auto"/>
        <w:rPr>
          <w:rFonts w:ascii="Times New Roman" w:hAnsi="Times New Roman" w:cs="Times New Roman"/>
          <w:sz w:val="28"/>
          <w:szCs w:val="28"/>
        </w:rPr>
      </w:pPr>
      <w:r w:rsidRPr="00052256">
        <w:rPr>
          <w:rFonts w:ascii="Times New Roman" w:hAnsi="Times New Roman" w:cs="Times New Roman"/>
          <w:sz w:val="28"/>
          <w:szCs w:val="28"/>
        </w:rPr>
        <w:tab/>
      </w:r>
      <w:r w:rsidRPr="00052256">
        <w:rPr>
          <w:rFonts w:ascii="Times New Roman" w:hAnsi="Times New Roman" w:cs="Times New Roman"/>
          <w:sz w:val="28"/>
          <w:szCs w:val="28"/>
        </w:rPr>
        <w:tab/>
      </w:r>
      <w:r w:rsidRPr="00052256">
        <w:rPr>
          <w:rFonts w:ascii="Times New Roman" w:hAnsi="Times New Roman" w:cs="Times New Roman"/>
          <w:sz w:val="28"/>
          <w:szCs w:val="28"/>
        </w:rPr>
        <w:tab/>
      </w:r>
      <w:r w:rsidRPr="00052256">
        <w:rPr>
          <w:rFonts w:ascii="Times New Roman" w:hAnsi="Times New Roman" w:cs="Times New Roman"/>
          <w:sz w:val="28"/>
          <w:szCs w:val="28"/>
        </w:rPr>
        <w:tab/>
      </w:r>
      <w:r w:rsidRPr="00052256">
        <w:rPr>
          <w:rFonts w:ascii="Times New Roman" w:hAnsi="Times New Roman" w:cs="Times New Roman"/>
          <w:sz w:val="28"/>
          <w:szCs w:val="28"/>
        </w:rPr>
        <w:tab/>
      </w:r>
      <w:r w:rsidRPr="00052256">
        <w:rPr>
          <w:rFonts w:ascii="Times New Roman" w:hAnsi="Times New Roman" w:cs="Times New Roman"/>
          <w:sz w:val="28"/>
          <w:szCs w:val="28"/>
        </w:rPr>
        <w:tab/>
      </w:r>
      <w:r w:rsidRPr="00052256">
        <w:rPr>
          <w:rFonts w:ascii="Times New Roman" w:hAnsi="Times New Roman" w:cs="Times New Roman"/>
          <w:sz w:val="28"/>
          <w:szCs w:val="28"/>
        </w:rPr>
        <w:tab/>
      </w:r>
    </w:p>
    <w:sectPr w:rsidR="00052256" w:rsidRPr="00052256" w:rsidSect="00173242">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CF2" w:rsidRDefault="00857CF2" w:rsidP="00993C83">
      <w:pPr>
        <w:spacing w:after="0" w:line="240" w:lineRule="auto"/>
      </w:pPr>
      <w:r>
        <w:separator/>
      </w:r>
    </w:p>
  </w:endnote>
  <w:endnote w:type="continuationSeparator" w:id="1">
    <w:p w:rsidR="00857CF2" w:rsidRDefault="00857CF2" w:rsidP="00993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83" w:rsidRDefault="00993C8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CF2" w:rsidRDefault="00857CF2" w:rsidP="00993C83">
      <w:pPr>
        <w:spacing w:after="0" w:line="240" w:lineRule="auto"/>
      </w:pPr>
      <w:r>
        <w:separator/>
      </w:r>
    </w:p>
  </w:footnote>
  <w:footnote w:type="continuationSeparator" w:id="1">
    <w:p w:rsidR="00857CF2" w:rsidRDefault="00857CF2" w:rsidP="00993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0CDA"/>
    <w:multiLevelType w:val="hybridMultilevel"/>
    <w:tmpl w:val="6FCAF2C4"/>
    <w:lvl w:ilvl="0" w:tplc="64266BE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9D27B0"/>
    <w:multiLevelType w:val="hybridMultilevel"/>
    <w:tmpl w:val="64546212"/>
    <w:lvl w:ilvl="0" w:tplc="19AACF6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B792481"/>
    <w:multiLevelType w:val="hybridMultilevel"/>
    <w:tmpl w:val="64546212"/>
    <w:lvl w:ilvl="0" w:tplc="19AACF6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9D11248"/>
    <w:multiLevelType w:val="hybridMultilevel"/>
    <w:tmpl w:val="A5C03B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D72705"/>
    <w:multiLevelType w:val="hybridMultilevel"/>
    <w:tmpl w:val="64546212"/>
    <w:lvl w:ilvl="0" w:tplc="19AACF6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0BC4541"/>
    <w:multiLevelType w:val="hybridMultilevel"/>
    <w:tmpl w:val="60F8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30290A"/>
    <w:multiLevelType w:val="hybridMultilevel"/>
    <w:tmpl w:val="07A2262A"/>
    <w:lvl w:ilvl="0" w:tplc="E710D3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7AC0353"/>
    <w:multiLevelType w:val="hybridMultilevel"/>
    <w:tmpl w:val="C4825A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AB61504"/>
    <w:multiLevelType w:val="hybridMultilevel"/>
    <w:tmpl w:val="267CAF9E"/>
    <w:lvl w:ilvl="0" w:tplc="9D2AFB94">
      <w:start w:val="1"/>
      <w:numFmt w:val="decimal"/>
      <w:lvlText w:val="%1."/>
      <w:lvlJc w:val="left"/>
      <w:pPr>
        <w:ind w:left="121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6CE1D3C"/>
    <w:multiLevelType w:val="hybridMultilevel"/>
    <w:tmpl w:val="8510209E"/>
    <w:lvl w:ilvl="0" w:tplc="6636AC1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88679CE"/>
    <w:multiLevelType w:val="hybridMultilevel"/>
    <w:tmpl w:val="69C898C4"/>
    <w:lvl w:ilvl="0" w:tplc="F184115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0"/>
  </w:num>
  <w:num w:numId="3">
    <w:abstractNumId w:val="8"/>
  </w:num>
  <w:num w:numId="4">
    <w:abstractNumId w:val="7"/>
  </w:num>
  <w:num w:numId="5">
    <w:abstractNumId w:val="10"/>
  </w:num>
  <w:num w:numId="6">
    <w:abstractNumId w:val="6"/>
  </w:num>
  <w:num w:numId="7">
    <w:abstractNumId w:val="4"/>
  </w:num>
  <w:num w:numId="8">
    <w:abstractNumId w:val="5"/>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285C"/>
    <w:rsid w:val="00031130"/>
    <w:rsid w:val="00036F56"/>
    <w:rsid w:val="00052256"/>
    <w:rsid w:val="000525FF"/>
    <w:rsid w:val="000B451E"/>
    <w:rsid w:val="000B754A"/>
    <w:rsid w:val="000E38D2"/>
    <w:rsid w:val="000E396E"/>
    <w:rsid w:val="000F4166"/>
    <w:rsid w:val="00121D3D"/>
    <w:rsid w:val="0014426C"/>
    <w:rsid w:val="00157DA9"/>
    <w:rsid w:val="0017262E"/>
    <w:rsid w:val="00173242"/>
    <w:rsid w:val="001A3A76"/>
    <w:rsid w:val="001D16C4"/>
    <w:rsid w:val="001D34FF"/>
    <w:rsid w:val="001E5669"/>
    <w:rsid w:val="001F18DA"/>
    <w:rsid w:val="001F5ACD"/>
    <w:rsid w:val="00202F16"/>
    <w:rsid w:val="002238C4"/>
    <w:rsid w:val="002259F3"/>
    <w:rsid w:val="00265F45"/>
    <w:rsid w:val="00272D2C"/>
    <w:rsid w:val="00280FAC"/>
    <w:rsid w:val="002B0247"/>
    <w:rsid w:val="002D2B9F"/>
    <w:rsid w:val="002D3BBC"/>
    <w:rsid w:val="002E6728"/>
    <w:rsid w:val="002F14D0"/>
    <w:rsid w:val="00324C99"/>
    <w:rsid w:val="00343B14"/>
    <w:rsid w:val="003A6841"/>
    <w:rsid w:val="003B7D59"/>
    <w:rsid w:val="003D4AA1"/>
    <w:rsid w:val="003E4F58"/>
    <w:rsid w:val="004132B4"/>
    <w:rsid w:val="004170C4"/>
    <w:rsid w:val="00453A48"/>
    <w:rsid w:val="00456C2F"/>
    <w:rsid w:val="00456C6A"/>
    <w:rsid w:val="00473BCC"/>
    <w:rsid w:val="004A1539"/>
    <w:rsid w:val="004C196A"/>
    <w:rsid w:val="004C5212"/>
    <w:rsid w:val="005021D0"/>
    <w:rsid w:val="00564EFD"/>
    <w:rsid w:val="0057554D"/>
    <w:rsid w:val="00576E82"/>
    <w:rsid w:val="005B63E0"/>
    <w:rsid w:val="005C3AF4"/>
    <w:rsid w:val="005C78F8"/>
    <w:rsid w:val="005F4D5E"/>
    <w:rsid w:val="00605B83"/>
    <w:rsid w:val="0063228E"/>
    <w:rsid w:val="00695A37"/>
    <w:rsid w:val="006C125D"/>
    <w:rsid w:val="006C5342"/>
    <w:rsid w:val="006D4B96"/>
    <w:rsid w:val="006D5B8D"/>
    <w:rsid w:val="006F0922"/>
    <w:rsid w:val="006F5C18"/>
    <w:rsid w:val="00701F9F"/>
    <w:rsid w:val="00716691"/>
    <w:rsid w:val="00733E6F"/>
    <w:rsid w:val="00741DBD"/>
    <w:rsid w:val="00792394"/>
    <w:rsid w:val="007A76D8"/>
    <w:rsid w:val="007A7A2F"/>
    <w:rsid w:val="00814B9E"/>
    <w:rsid w:val="0082636A"/>
    <w:rsid w:val="00827BBB"/>
    <w:rsid w:val="00830D4A"/>
    <w:rsid w:val="00831F57"/>
    <w:rsid w:val="008507A0"/>
    <w:rsid w:val="00850CA8"/>
    <w:rsid w:val="00857CF2"/>
    <w:rsid w:val="00862B87"/>
    <w:rsid w:val="008656B6"/>
    <w:rsid w:val="00880DE4"/>
    <w:rsid w:val="00904D46"/>
    <w:rsid w:val="009266F1"/>
    <w:rsid w:val="00963BD1"/>
    <w:rsid w:val="00970142"/>
    <w:rsid w:val="00977072"/>
    <w:rsid w:val="00982EFF"/>
    <w:rsid w:val="00991DD5"/>
    <w:rsid w:val="00993C83"/>
    <w:rsid w:val="009D5E2D"/>
    <w:rsid w:val="00A00E3B"/>
    <w:rsid w:val="00A339F3"/>
    <w:rsid w:val="00A70708"/>
    <w:rsid w:val="00A74788"/>
    <w:rsid w:val="00A75657"/>
    <w:rsid w:val="00A76ECE"/>
    <w:rsid w:val="00AD7B63"/>
    <w:rsid w:val="00AD7D32"/>
    <w:rsid w:val="00AF4922"/>
    <w:rsid w:val="00B04541"/>
    <w:rsid w:val="00B14BAB"/>
    <w:rsid w:val="00B40A61"/>
    <w:rsid w:val="00BA4F54"/>
    <w:rsid w:val="00BB11AB"/>
    <w:rsid w:val="00BC72CC"/>
    <w:rsid w:val="00C055EB"/>
    <w:rsid w:val="00C272A7"/>
    <w:rsid w:val="00C769C7"/>
    <w:rsid w:val="00CB3EF8"/>
    <w:rsid w:val="00D01483"/>
    <w:rsid w:val="00D16659"/>
    <w:rsid w:val="00D26973"/>
    <w:rsid w:val="00D67CC9"/>
    <w:rsid w:val="00D807DC"/>
    <w:rsid w:val="00D82129"/>
    <w:rsid w:val="00D85A85"/>
    <w:rsid w:val="00D930F3"/>
    <w:rsid w:val="00DA1EC7"/>
    <w:rsid w:val="00E12872"/>
    <w:rsid w:val="00E300FE"/>
    <w:rsid w:val="00E34647"/>
    <w:rsid w:val="00E567C9"/>
    <w:rsid w:val="00E635FE"/>
    <w:rsid w:val="00E64949"/>
    <w:rsid w:val="00ED4D27"/>
    <w:rsid w:val="00ED7682"/>
    <w:rsid w:val="00EE1D41"/>
    <w:rsid w:val="00F03E01"/>
    <w:rsid w:val="00F14CCD"/>
    <w:rsid w:val="00F1545C"/>
    <w:rsid w:val="00F161B6"/>
    <w:rsid w:val="00F718AC"/>
    <w:rsid w:val="00F76CE0"/>
    <w:rsid w:val="00FC2CC6"/>
    <w:rsid w:val="00FD2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42"/>
  </w:style>
  <w:style w:type="paragraph" w:styleId="1">
    <w:name w:val="heading 1"/>
    <w:basedOn w:val="a"/>
    <w:link w:val="10"/>
    <w:uiPriority w:val="9"/>
    <w:qFormat/>
    <w:rsid w:val="00ED7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C4"/>
    <w:pPr>
      <w:ind w:left="720"/>
      <w:contextualSpacing/>
    </w:pPr>
  </w:style>
  <w:style w:type="paragraph" w:styleId="a4">
    <w:name w:val="No Spacing"/>
    <w:uiPriority w:val="1"/>
    <w:qFormat/>
    <w:rsid w:val="00DA1EC7"/>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792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25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25FF"/>
    <w:rPr>
      <w:rFonts w:ascii="Tahoma" w:hAnsi="Tahoma" w:cs="Tahoma"/>
      <w:sz w:val="16"/>
      <w:szCs w:val="16"/>
    </w:rPr>
  </w:style>
  <w:style w:type="character" w:styleId="a8">
    <w:name w:val="Hyperlink"/>
    <w:basedOn w:val="a0"/>
    <w:uiPriority w:val="99"/>
    <w:unhideWhenUsed/>
    <w:rsid w:val="00E635FE"/>
    <w:rPr>
      <w:color w:val="0000FF" w:themeColor="hyperlink"/>
      <w:u w:val="single"/>
    </w:rPr>
  </w:style>
  <w:style w:type="character" w:customStyle="1" w:styleId="c1">
    <w:name w:val="c1"/>
    <w:basedOn w:val="a0"/>
    <w:rsid w:val="00D807DC"/>
  </w:style>
  <w:style w:type="character" w:customStyle="1" w:styleId="10">
    <w:name w:val="Заголовок 1 Знак"/>
    <w:basedOn w:val="a0"/>
    <w:link w:val="1"/>
    <w:uiPriority w:val="9"/>
    <w:rsid w:val="00ED7682"/>
    <w:rPr>
      <w:rFonts w:ascii="Times New Roman" w:eastAsia="Times New Roman" w:hAnsi="Times New Roman" w:cs="Times New Roman"/>
      <w:b/>
      <w:bCs/>
      <w:kern w:val="36"/>
      <w:sz w:val="48"/>
      <w:szCs w:val="48"/>
      <w:lang w:eastAsia="ru-RU"/>
    </w:rPr>
  </w:style>
  <w:style w:type="paragraph" w:styleId="a9">
    <w:name w:val="header"/>
    <w:basedOn w:val="a"/>
    <w:link w:val="aa"/>
    <w:uiPriority w:val="99"/>
    <w:semiHidden/>
    <w:unhideWhenUsed/>
    <w:rsid w:val="00993C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3C83"/>
  </w:style>
  <w:style w:type="paragraph" w:styleId="ab">
    <w:name w:val="footer"/>
    <w:basedOn w:val="a"/>
    <w:link w:val="ac"/>
    <w:uiPriority w:val="99"/>
    <w:unhideWhenUsed/>
    <w:rsid w:val="00993C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3C83"/>
  </w:style>
</w:styles>
</file>

<file path=word/webSettings.xml><?xml version="1.0" encoding="utf-8"?>
<w:webSettings xmlns:r="http://schemas.openxmlformats.org/officeDocument/2006/relationships" xmlns:w="http://schemas.openxmlformats.org/wordprocessingml/2006/main">
  <w:divs>
    <w:div w:id="131294863">
      <w:bodyDiv w:val="1"/>
      <w:marLeft w:val="0"/>
      <w:marRight w:val="0"/>
      <w:marTop w:val="0"/>
      <w:marBottom w:val="0"/>
      <w:divBdr>
        <w:top w:val="none" w:sz="0" w:space="0" w:color="auto"/>
        <w:left w:val="none" w:sz="0" w:space="0" w:color="auto"/>
        <w:bottom w:val="none" w:sz="0" w:space="0" w:color="auto"/>
        <w:right w:val="none" w:sz="0" w:space="0" w:color="auto"/>
      </w:divBdr>
    </w:div>
    <w:div w:id="271665681">
      <w:bodyDiv w:val="1"/>
      <w:marLeft w:val="0"/>
      <w:marRight w:val="0"/>
      <w:marTop w:val="0"/>
      <w:marBottom w:val="0"/>
      <w:divBdr>
        <w:top w:val="none" w:sz="0" w:space="0" w:color="auto"/>
        <w:left w:val="none" w:sz="0" w:space="0" w:color="auto"/>
        <w:bottom w:val="none" w:sz="0" w:space="0" w:color="auto"/>
        <w:right w:val="none" w:sz="0" w:space="0" w:color="auto"/>
      </w:divBdr>
    </w:div>
    <w:div w:id="429744910">
      <w:bodyDiv w:val="1"/>
      <w:marLeft w:val="0"/>
      <w:marRight w:val="0"/>
      <w:marTop w:val="0"/>
      <w:marBottom w:val="0"/>
      <w:divBdr>
        <w:top w:val="none" w:sz="0" w:space="0" w:color="auto"/>
        <w:left w:val="none" w:sz="0" w:space="0" w:color="auto"/>
        <w:bottom w:val="none" w:sz="0" w:space="0" w:color="auto"/>
        <w:right w:val="none" w:sz="0" w:space="0" w:color="auto"/>
      </w:divBdr>
    </w:div>
    <w:div w:id="968245927">
      <w:bodyDiv w:val="1"/>
      <w:marLeft w:val="0"/>
      <w:marRight w:val="0"/>
      <w:marTop w:val="0"/>
      <w:marBottom w:val="0"/>
      <w:divBdr>
        <w:top w:val="none" w:sz="0" w:space="0" w:color="auto"/>
        <w:left w:val="none" w:sz="0" w:space="0" w:color="auto"/>
        <w:bottom w:val="none" w:sz="0" w:space="0" w:color="auto"/>
        <w:right w:val="none" w:sz="0" w:space="0" w:color="auto"/>
      </w:divBdr>
    </w:div>
    <w:div w:id="1042444292">
      <w:bodyDiv w:val="1"/>
      <w:marLeft w:val="0"/>
      <w:marRight w:val="0"/>
      <w:marTop w:val="0"/>
      <w:marBottom w:val="0"/>
      <w:divBdr>
        <w:top w:val="none" w:sz="0" w:space="0" w:color="auto"/>
        <w:left w:val="none" w:sz="0" w:space="0" w:color="auto"/>
        <w:bottom w:val="none" w:sz="0" w:space="0" w:color="auto"/>
        <w:right w:val="none" w:sz="0" w:space="0" w:color="auto"/>
      </w:divBdr>
    </w:div>
    <w:div w:id="21249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irbis.pushkinlibrary.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e-history.kz/ru/contents/list/102" TargetMode="External"/><Relationship Id="rId2" Type="http://schemas.openxmlformats.org/officeDocument/2006/relationships/numbering" Target="numbering.xml"/><Relationship Id="rId16" Type="http://schemas.openxmlformats.org/officeDocument/2006/relationships/hyperlink" Target="http://ru.wikipedia.org/wiki/" TargetMode="External"/><Relationship Id="rId20" Type="http://schemas.openxmlformats.org/officeDocument/2006/relationships/hyperlink" Target="http://ibrain.kz/istoriya-kazahst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oskemen.info/"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megamozg.k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1"/>
            <c:spPr>
              <a:solidFill>
                <a:srgbClr val="FFFF00"/>
              </a:solidFill>
            </c:spPr>
          </c:dPt>
          <c:dPt>
            <c:idx val="2"/>
            <c:spPr>
              <a:solidFill>
                <a:srgbClr val="00B050"/>
              </a:solidFill>
              <a:ln>
                <a:solidFill>
                  <a:srgbClr val="00B050"/>
                </a:solidFill>
              </a:ln>
            </c:spPr>
          </c:dPt>
          <c:dPt>
            <c:idx val="3"/>
            <c:spPr>
              <a:solidFill>
                <a:srgbClr val="FF0000"/>
              </a:solidFill>
            </c:spPr>
          </c:dPt>
          <c:dLbls>
            <c:dLbl>
              <c:idx val="0"/>
              <c:layout>
                <c:manualLayout>
                  <c:x val="-0.12561626865253786"/>
                  <c:y val="0.17382515344040211"/>
                </c:manualLayout>
              </c:layout>
              <c:tx>
                <c:rich>
                  <a:bodyPr/>
                  <a:lstStyle/>
                  <a:p>
                    <a:r>
                      <a:rPr lang="ru-RU" dirty="0" smtClean="0"/>
                      <a:t>5</a:t>
                    </a:r>
                    <a:r>
                      <a:rPr lang="en-US" dirty="0" smtClean="0"/>
                      <a:t>2%</a:t>
                    </a:r>
                    <a:endParaRPr lang="en-US" dirty="0"/>
                  </a:p>
                </c:rich>
              </c:tx>
              <c:showPercent val="1"/>
            </c:dLbl>
            <c:dLbl>
              <c:idx val="1"/>
              <c:layout>
                <c:manualLayout>
                  <c:x val="-0.13526890450460541"/>
                  <c:y val="-0.13123084146335309"/>
                </c:manualLayout>
              </c:layout>
              <c:tx>
                <c:rich>
                  <a:bodyPr/>
                  <a:lstStyle/>
                  <a:p>
                    <a:r>
                      <a:rPr lang="ru-RU" dirty="0" smtClean="0"/>
                      <a:t>28</a:t>
                    </a:r>
                    <a:r>
                      <a:rPr lang="en-US" dirty="0" smtClean="0"/>
                      <a:t>%</a:t>
                    </a:r>
                    <a:endParaRPr lang="en-US" dirty="0"/>
                  </a:p>
                </c:rich>
              </c:tx>
              <c:showPercent val="1"/>
            </c:dLbl>
            <c:dLbl>
              <c:idx val="2"/>
              <c:layout>
                <c:manualLayout>
                  <c:x val="-3.8197597917075041E-2"/>
                  <c:y val="-0.1729602512140529"/>
                </c:manualLayout>
              </c:layout>
              <c:tx>
                <c:rich>
                  <a:bodyPr/>
                  <a:lstStyle/>
                  <a:p>
                    <a:r>
                      <a:rPr lang="ru-RU" dirty="0" smtClean="0"/>
                      <a:t>16</a:t>
                    </a:r>
                    <a:r>
                      <a:rPr lang="en-US" dirty="0" smtClean="0"/>
                      <a:t>%</a:t>
                    </a:r>
                    <a:endParaRPr lang="en-US" dirty="0"/>
                  </a:p>
                </c:rich>
              </c:tx>
              <c:showPercent val="1"/>
            </c:dLbl>
            <c:dLbl>
              <c:idx val="3"/>
              <c:layout>
                <c:manualLayout>
                  <c:x val="0.18554718777121529"/>
                  <c:y val="1.4387346771865456E-2"/>
                </c:manualLayout>
              </c:layout>
              <c:tx>
                <c:rich>
                  <a:bodyPr/>
                  <a:lstStyle/>
                  <a:p>
                    <a:r>
                      <a:rPr lang="ru-RU" dirty="0" smtClean="0"/>
                      <a:t>92</a:t>
                    </a:r>
                    <a:r>
                      <a:rPr lang="en-US" dirty="0" smtClean="0"/>
                      <a:t>%</a:t>
                    </a:r>
                    <a:endParaRPr lang="en-US" dirty="0"/>
                  </a:p>
                </c:rich>
              </c:tx>
              <c:showPercent val="1"/>
            </c:dLbl>
            <c:txPr>
              <a:bodyPr/>
              <a:lstStyle/>
              <a:p>
                <a:pPr>
                  <a:defRPr sz="2000" b="1"/>
                </a:pPr>
                <a:endParaRPr lang="ru-RU"/>
              </a:p>
            </c:txPr>
            <c:showPercent val="1"/>
            <c:showLeaderLines val="1"/>
          </c:dLbls>
          <c:cat>
            <c:strRef>
              <c:f>Лист1!$B$3:$B$6</c:f>
              <c:strCache>
                <c:ptCount val="4"/>
                <c:pt idx="0">
                  <c:v>Знают о ветеранах</c:v>
                </c:pt>
                <c:pt idx="1">
                  <c:v>Не знают</c:v>
                </c:pt>
                <c:pt idx="2">
                  <c:v>Хранят семейные реликвии военных лет</c:v>
                </c:pt>
                <c:pt idx="3">
                  <c:v>Уверены в неоходимости Книги Памяти</c:v>
                </c:pt>
              </c:strCache>
            </c:strRef>
          </c:cat>
          <c:val>
            <c:numRef>
              <c:f>Лист1!$C$3:$C$6</c:f>
              <c:numCache>
                <c:formatCode>0%</c:formatCode>
                <c:ptCount val="4"/>
                <c:pt idx="0">
                  <c:v>0.52</c:v>
                </c:pt>
                <c:pt idx="1">
                  <c:v>0.28000000000000008</c:v>
                </c:pt>
                <c:pt idx="2">
                  <c:v>0.1600000000000002</c:v>
                </c:pt>
                <c:pt idx="3">
                  <c:v>0.92</c:v>
                </c:pt>
              </c:numCache>
            </c:numRef>
          </c:val>
        </c:ser>
        <c:dLbls>
          <c:showPercent val="1"/>
        </c:dLbls>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spPr>
    <a:solidFill>
      <a:schemeClr val="bg1"/>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9594-B941-4B76-8FB8-7664B244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4381</Words>
  <Characters>24976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98</cp:revision>
  <cp:lastPrinted>2014-10-29T06:15:00Z</cp:lastPrinted>
  <dcterms:created xsi:type="dcterms:W3CDTF">2014-10-07T16:21:00Z</dcterms:created>
  <dcterms:modified xsi:type="dcterms:W3CDTF">2015-01-30T08:51:00Z</dcterms:modified>
</cp:coreProperties>
</file>