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37" w:rsidRPr="00D93A18" w:rsidRDefault="00112137" w:rsidP="00112137">
      <w:pPr>
        <w:jc w:val="center"/>
        <w:rPr>
          <w:rFonts w:ascii="Century" w:hAnsi="Century"/>
          <w:b/>
          <w:sz w:val="28"/>
        </w:rPr>
      </w:pPr>
      <w:r w:rsidRPr="00D93A18">
        <w:rPr>
          <w:rFonts w:ascii="Century" w:hAnsi="Century"/>
          <w:b/>
          <w:sz w:val="28"/>
        </w:rPr>
        <w:t xml:space="preserve">Муниципальное общеобразовательное учреждение </w:t>
      </w:r>
      <w:r>
        <w:rPr>
          <w:rFonts w:ascii="Century" w:hAnsi="Century"/>
          <w:b/>
          <w:sz w:val="28"/>
        </w:rPr>
        <w:t>Амурская</w:t>
      </w:r>
    </w:p>
    <w:tbl>
      <w:tblPr>
        <w:tblpPr w:leftFromText="180" w:rightFromText="180" w:vertAnchor="text" w:horzAnchor="margin" w:tblpY="601"/>
        <w:tblW w:w="4938" w:type="pct"/>
        <w:tblLayout w:type="fixed"/>
        <w:tblLook w:val="01E0"/>
      </w:tblPr>
      <w:tblGrid>
        <w:gridCol w:w="4716"/>
        <w:gridCol w:w="5134"/>
        <w:gridCol w:w="5313"/>
      </w:tblGrid>
      <w:tr w:rsidR="006210CA" w:rsidRPr="00112137" w:rsidTr="00CC194D">
        <w:trPr>
          <w:trHeight w:val="1815"/>
        </w:trPr>
        <w:tc>
          <w:tcPr>
            <w:tcW w:w="1555" w:type="pct"/>
          </w:tcPr>
          <w:p w:rsidR="006210CA" w:rsidRPr="00112137" w:rsidRDefault="006210CA" w:rsidP="006210CA">
            <w:pPr>
              <w:pStyle w:val="a6"/>
              <w:rPr>
                <w:rFonts w:ascii="Times New Roman" w:hAnsi="Times New Roman"/>
              </w:rPr>
            </w:pPr>
            <w:r w:rsidRPr="00112137">
              <w:rPr>
                <w:rFonts w:ascii="Times New Roman" w:hAnsi="Times New Roman"/>
              </w:rPr>
              <w:t>«Согласовано»</w:t>
            </w:r>
          </w:p>
          <w:p w:rsidR="006210CA" w:rsidRPr="00112137" w:rsidRDefault="006210CA" w:rsidP="006210CA">
            <w:pPr>
              <w:pStyle w:val="a6"/>
              <w:rPr>
                <w:rFonts w:ascii="Times New Roman" w:hAnsi="Times New Roman"/>
              </w:rPr>
            </w:pPr>
            <w:r w:rsidRPr="00112137">
              <w:rPr>
                <w:rFonts w:ascii="Times New Roman" w:hAnsi="Times New Roman"/>
              </w:rPr>
              <w:t>Руководитель МО</w:t>
            </w:r>
          </w:p>
          <w:p w:rsidR="006210CA" w:rsidRPr="00112137" w:rsidRDefault="006210CA" w:rsidP="006210CA">
            <w:pPr>
              <w:pStyle w:val="a6"/>
              <w:rPr>
                <w:rFonts w:ascii="Times New Roman" w:hAnsi="Times New Roman"/>
              </w:rPr>
            </w:pPr>
            <w:r w:rsidRPr="00112137">
              <w:rPr>
                <w:rFonts w:ascii="Times New Roman" w:hAnsi="Times New Roman"/>
              </w:rPr>
              <w:t>_____________Дрожжина Г.С.</w:t>
            </w:r>
          </w:p>
          <w:p w:rsidR="006210CA" w:rsidRPr="00112137" w:rsidRDefault="006210CA" w:rsidP="006210CA">
            <w:pPr>
              <w:pStyle w:val="a6"/>
              <w:rPr>
                <w:rFonts w:ascii="Times New Roman" w:hAnsi="Times New Roman"/>
              </w:rPr>
            </w:pPr>
          </w:p>
          <w:p w:rsidR="006210CA" w:rsidRPr="00112137" w:rsidRDefault="006210CA" w:rsidP="006210CA">
            <w:pPr>
              <w:pStyle w:val="a6"/>
              <w:rPr>
                <w:rFonts w:ascii="Times New Roman" w:hAnsi="Times New Roman"/>
              </w:rPr>
            </w:pPr>
            <w:r w:rsidRPr="00112137">
              <w:rPr>
                <w:rFonts w:ascii="Times New Roman" w:hAnsi="Times New Roman"/>
              </w:rPr>
              <w:t xml:space="preserve">Протокол № ___ </w:t>
            </w:r>
            <w:proofErr w:type="gramStart"/>
            <w:r w:rsidRPr="00112137">
              <w:rPr>
                <w:rFonts w:ascii="Times New Roman" w:hAnsi="Times New Roman"/>
              </w:rPr>
              <w:t>от</w:t>
            </w:r>
            <w:proofErr w:type="gramEnd"/>
            <w:r w:rsidRPr="00112137">
              <w:rPr>
                <w:rFonts w:ascii="Times New Roman" w:hAnsi="Times New Roman"/>
              </w:rPr>
              <w:t xml:space="preserve"> </w:t>
            </w:r>
          </w:p>
          <w:p w:rsidR="006210CA" w:rsidRPr="00112137" w:rsidRDefault="006210CA" w:rsidP="006210CA">
            <w:pPr>
              <w:pStyle w:val="a6"/>
              <w:rPr>
                <w:rFonts w:ascii="Times New Roman" w:hAnsi="Times New Roman"/>
              </w:rPr>
            </w:pPr>
            <w:r w:rsidRPr="00112137">
              <w:rPr>
                <w:rFonts w:ascii="Times New Roman" w:hAnsi="Times New Roman"/>
              </w:rPr>
              <w:t>«____»____________201</w:t>
            </w:r>
            <w:r w:rsidR="00814C68">
              <w:rPr>
                <w:rFonts w:ascii="Times New Roman" w:hAnsi="Times New Roman"/>
              </w:rPr>
              <w:t>3</w:t>
            </w:r>
            <w:r w:rsidRPr="00112137">
              <w:rPr>
                <w:rFonts w:ascii="Times New Roman" w:hAnsi="Times New Roman"/>
              </w:rPr>
              <w:t xml:space="preserve"> г.</w:t>
            </w:r>
          </w:p>
          <w:p w:rsidR="006210CA" w:rsidRPr="00112137" w:rsidRDefault="006210CA" w:rsidP="006210C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693" w:type="pct"/>
          </w:tcPr>
          <w:p w:rsidR="006210CA" w:rsidRPr="00112137" w:rsidRDefault="006210CA" w:rsidP="006210CA">
            <w:pPr>
              <w:pStyle w:val="a6"/>
              <w:rPr>
                <w:rFonts w:ascii="Times New Roman" w:hAnsi="Times New Roman"/>
              </w:rPr>
            </w:pPr>
            <w:r w:rsidRPr="00112137">
              <w:rPr>
                <w:rFonts w:ascii="Times New Roman" w:hAnsi="Times New Roman"/>
              </w:rPr>
              <w:t>«Согласовано»</w:t>
            </w:r>
          </w:p>
          <w:p w:rsidR="006210CA" w:rsidRPr="00112137" w:rsidRDefault="006210CA" w:rsidP="006210CA">
            <w:pPr>
              <w:pStyle w:val="a6"/>
              <w:rPr>
                <w:rFonts w:ascii="Times New Roman" w:hAnsi="Times New Roman"/>
              </w:rPr>
            </w:pPr>
            <w:r w:rsidRPr="00112137">
              <w:rPr>
                <w:rFonts w:ascii="Times New Roman" w:hAnsi="Times New Roman"/>
              </w:rPr>
              <w:t xml:space="preserve">Заместитель директора школы по УВР  МОУ Амурской СОШ </w:t>
            </w:r>
          </w:p>
          <w:p w:rsidR="006210CA" w:rsidRPr="00112137" w:rsidRDefault="006210CA" w:rsidP="006210CA">
            <w:pPr>
              <w:pStyle w:val="a6"/>
              <w:rPr>
                <w:rFonts w:ascii="Times New Roman" w:hAnsi="Times New Roman"/>
              </w:rPr>
            </w:pPr>
            <w:r w:rsidRPr="00112137">
              <w:rPr>
                <w:rFonts w:ascii="Times New Roman" w:hAnsi="Times New Roman"/>
              </w:rPr>
              <w:t xml:space="preserve">_____________ </w:t>
            </w:r>
            <w:proofErr w:type="spellStart"/>
            <w:r w:rsidRPr="00112137">
              <w:rPr>
                <w:rFonts w:ascii="Times New Roman" w:hAnsi="Times New Roman"/>
              </w:rPr>
              <w:t>Алибаева</w:t>
            </w:r>
            <w:proofErr w:type="spellEnd"/>
            <w:r w:rsidRPr="00112137">
              <w:rPr>
                <w:rFonts w:ascii="Times New Roman" w:hAnsi="Times New Roman"/>
              </w:rPr>
              <w:t xml:space="preserve"> Р.К.</w:t>
            </w:r>
          </w:p>
          <w:p w:rsidR="006210CA" w:rsidRPr="00112137" w:rsidRDefault="006210CA" w:rsidP="006210CA">
            <w:pPr>
              <w:pStyle w:val="a6"/>
              <w:rPr>
                <w:rFonts w:ascii="Times New Roman" w:hAnsi="Times New Roman"/>
              </w:rPr>
            </w:pPr>
          </w:p>
          <w:p w:rsidR="006210CA" w:rsidRPr="00112137" w:rsidRDefault="006210CA" w:rsidP="006210CA">
            <w:pPr>
              <w:pStyle w:val="a6"/>
              <w:rPr>
                <w:rFonts w:ascii="Times New Roman" w:hAnsi="Times New Roman"/>
              </w:rPr>
            </w:pPr>
            <w:r w:rsidRPr="00112137">
              <w:rPr>
                <w:rFonts w:ascii="Times New Roman" w:hAnsi="Times New Roman"/>
              </w:rPr>
              <w:t>«</w:t>
            </w:r>
            <w:r w:rsidR="00814C68">
              <w:rPr>
                <w:rFonts w:ascii="Times New Roman" w:hAnsi="Times New Roman"/>
              </w:rPr>
              <w:t>____»____________2013</w:t>
            </w:r>
            <w:r w:rsidRPr="00112137">
              <w:rPr>
                <w:rFonts w:ascii="Times New Roman" w:hAnsi="Times New Roman"/>
              </w:rPr>
              <w:t xml:space="preserve"> г.</w:t>
            </w:r>
          </w:p>
          <w:p w:rsidR="006210CA" w:rsidRPr="00112137" w:rsidRDefault="006210CA" w:rsidP="006210C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52" w:type="pct"/>
          </w:tcPr>
          <w:p w:rsidR="006210CA" w:rsidRPr="00112137" w:rsidRDefault="006210CA" w:rsidP="006210CA">
            <w:pPr>
              <w:pStyle w:val="a6"/>
              <w:rPr>
                <w:rFonts w:ascii="Times New Roman" w:hAnsi="Times New Roman"/>
              </w:rPr>
            </w:pPr>
            <w:r w:rsidRPr="00112137">
              <w:rPr>
                <w:rFonts w:ascii="Times New Roman" w:hAnsi="Times New Roman"/>
              </w:rPr>
              <w:t>«Утверждено»</w:t>
            </w:r>
          </w:p>
          <w:p w:rsidR="006210CA" w:rsidRPr="00112137" w:rsidRDefault="006210CA" w:rsidP="006210CA">
            <w:pPr>
              <w:pStyle w:val="a6"/>
              <w:rPr>
                <w:rFonts w:ascii="Times New Roman" w:hAnsi="Times New Roman"/>
              </w:rPr>
            </w:pPr>
            <w:r w:rsidRPr="00112137">
              <w:rPr>
                <w:rFonts w:ascii="Times New Roman" w:hAnsi="Times New Roman"/>
              </w:rPr>
              <w:t>Директор МОУ Амурской СОШ</w:t>
            </w:r>
          </w:p>
          <w:p w:rsidR="006210CA" w:rsidRPr="00112137" w:rsidRDefault="006210CA" w:rsidP="006210CA">
            <w:pPr>
              <w:pStyle w:val="a6"/>
              <w:rPr>
                <w:rFonts w:ascii="Times New Roman" w:hAnsi="Times New Roman"/>
              </w:rPr>
            </w:pPr>
            <w:r w:rsidRPr="00112137">
              <w:rPr>
                <w:rFonts w:ascii="Times New Roman" w:hAnsi="Times New Roman"/>
              </w:rPr>
              <w:t>_____________Бондарева Л.А.</w:t>
            </w:r>
          </w:p>
          <w:p w:rsidR="006210CA" w:rsidRPr="00112137" w:rsidRDefault="006210CA" w:rsidP="006210CA">
            <w:pPr>
              <w:pStyle w:val="a6"/>
              <w:rPr>
                <w:rFonts w:ascii="Times New Roman" w:hAnsi="Times New Roman"/>
              </w:rPr>
            </w:pPr>
          </w:p>
          <w:p w:rsidR="006210CA" w:rsidRPr="00112137" w:rsidRDefault="00814C68" w:rsidP="006210C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___ от «___»____2013</w:t>
            </w:r>
            <w:r w:rsidR="006210CA" w:rsidRPr="00112137">
              <w:rPr>
                <w:rFonts w:ascii="Times New Roman" w:hAnsi="Times New Roman"/>
              </w:rPr>
              <w:t xml:space="preserve"> г.</w:t>
            </w:r>
          </w:p>
          <w:p w:rsidR="006210CA" w:rsidRPr="00112137" w:rsidRDefault="006210CA" w:rsidP="006210CA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112137" w:rsidRPr="00D93A18" w:rsidRDefault="00112137" w:rsidP="00112137">
      <w:pPr>
        <w:jc w:val="center"/>
        <w:rPr>
          <w:rFonts w:ascii="Century" w:hAnsi="Century"/>
          <w:b/>
          <w:sz w:val="28"/>
        </w:rPr>
      </w:pPr>
      <w:r w:rsidRPr="00D93A18">
        <w:rPr>
          <w:rFonts w:ascii="Century" w:hAnsi="Century"/>
          <w:b/>
          <w:sz w:val="28"/>
        </w:rPr>
        <w:t xml:space="preserve">средняя общеобразовательная школа </w:t>
      </w:r>
    </w:p>
    <w:p w:rsidR="00112137" w:rsidRPr="00112137" w:rsidRDefault="00112137" w:rsidP="00112137">
      <w:pPr>
        <w:jc w:val="center"/>
        <w:rPr>
          <w:rFonts w:ascii="Times New Roman" w:hAnsi="Times New Roman"/>
          <w:b/>
          <w:bCs/>
          <w:sz w:val="40"/>
        </w:rPr>
      </w:pPr>
      <w:r w:rsidRPr="00112137">
        <w:rPr>
          <w:rFonts w:ascii="Times New Roman" w:hAnsi="Times New Roman"/>
          <w:b/>
          <w:sz w:val="36"/>
          <w:szCs w:val="36"/>
        </w:rPr>
        <w:t>РАБОЧАЯ ПРОГРАММА ПЕДАГОГА</w:t>
      </w:r>
      <w:r w:rsidRPr="00112137">
        <w:rPr>
          <w:rFonts w:ascii="Times New Roman" w:hAnsi="Times New Roman"/>
          <w:b/>
          <w:bCs/>
          <w:sz w:val="40"/>
        </w:rPr>
        <w:t xml:space="preserve"> </w:t>
      </w:r>
    </w:p>
    <w:p w:rsidR="00112137" w:rsidRPr="00112137" w:rsidRDefault="00112137" w:rsidP="00112137">
      <w:pPr>
        <w:jc w:val="center"/>
        <w:rPr>
          <w:rFonts w:ascii="Times New Roman" w:hAnsi="Times New Roman"/>
          <w:b/>
          <w:bCs/>
          <w:sz w:val="48"/>
          <w:szCs w:val="44"/>
        </w:rPr>
      </w:pPr>
      <w:r w:rsidRPr="00112137">
        <w:rPr>
          <w:rFonts w:ascii="Times New Roman" w:hAnsi="Times New Roman"/>
          <w:b/>
          <w:bCs/>
          <w:spacing w:val="66"/>
          <w:sz w:val="60"/>
          <w:szCs w:val="56"/>
        </w:rPr>
        <w:t>Бондаревой Ларисы Анатольевны</w:t>
      </w:r>
      <w:r w:rsidRPr="00112137">
        <w:rPr>
          <w:rFonts w:ascii="Times New Roman" w:hAnsi="Times New Roman"/>
          <w:b/>
          <w:bCs/>
          <w:sz w:val="48"/>
          <w:szCs w:val="44"/>
        </w:rPr>
        <w:t xml:space="preserve">, </w:t>
      </w:r>
    </w:p>
    <w:p w:rsidR="00112137" w:rsidRPr="003C0B28" w:rsidRDefault="00112137" w:rsidP="00112137">
      <w:pPr>
        <w:jc w:val="center"/>
        <w:rPr>
          <w:b/>
          <w:bCs/>
          <w:sz w:val="32"/>
          <w:szCs w:val="32"/>
        </w:rPr>
      </w:pPr>
      <w:r w:rsidRPr="003C0B28">
        <w:rPr>
          <w:b/>
          <w:bCs/>
          <w:sz w:val="32"/>
          <w:szCs w:val="32"/>
        </w:rPr>
        <w:t>высшая квалификационная категория</w:t>
      </w:r>
    </w:p>
    <w:p w:rsidR="00112137" w:rsidRPr="005A1772" w:rsidRDefault="00112137" w:rsidP="00112137">
      <w:pPr>
        <w:jc w:val="center"/>
        <w:rPr>
          <w:rFonts w:ascii="Ampir Deco" w:hAnsi="Ampir Deco" w:cs="Microsoft Sans Serif"/>
          <w:b/>
          <w:bCs/>
          <w:sz w:val="40"/>
        </w:rPr>
      </w:pPr>
      <w:r w:rsidRPr="005A1772">
        <w:rPr>
          <w:rFonts w:ascii="Ampir Deco" w:hAnsi="Ampir Deco" w:cs="Microsoft Sans Serif"/>
          <w:b/>
          <w:bCs/>
          <w:sz w:val="40"/>
        </w:rPr>
        <w:t>по учебному курсу  «</w:t>
      </w:r>
      <w:r w:rsidR="00ED5C24">
        <w:rPr>
          <w:rFonts w:ascii="Ampir Deco" w:hAnsi="Ampir Deco" w:cs="Microsoft Sans Serif"/>
          <w:b/>
          <w:bCs/>
          <w:sz w:val="40"/>
        </w:rPr>
        <w:t>Информатика</w:t>
      </w:r>
      <w:r w:rsidRPr="005A1772">
        <w:rPr>
          <w:rFonts w:ascii="Ampir Deco" w:hAnsi="Ampir Deco" w:cs="Microsoft Sans Serif"/>
          <w:b/>
          <w:bCs/>
          <w:sz w:val="40"/>
        </w:rPr>
        <w:t>»</w:t>
      </w:r>
    </w:p>
    <w:p w:rsidR="00112137" w:rsidRPr="005A1772" w:rsidRDefault="00EF52A7" w:rsidP="00112137">
      <w:pPr>
        <w:jc w:val="center"/>
        <w:rPr>
          <w:rFonts w:ascii="Ampir Deco" w:hAnsi="Ampir Deco" w:cs="Microsoft Sans Serif"/>
          <w:b/>
          <w:bCs/>
          <w:sz w:val="40"/>
        </w:rPr>
      </w:pPr>
      <w:r>
        <w:rPr>
          <w:rFonts w:ascii="Ampir Deco" w:hAnsi="Ampir Deco" w:cs="Microsoft Sans Serif"/>
          <w:b/>
          <w:bCs/>
          <w:sz w:val="40"/>
        </w:rPr>
        <w:t>5</w:t>
      </w:r>
      <w:r w:rsidR="00112137" w:rsidRPr="005A1772">
        <w:rPr>
          <w:rFonts w:ascii="Ampir Deco" w:hAnsi="Ampir Deco" w:cs="Microsoft Sans Serif"/>
          <w:b/>
          <w:bCs/>
          <w:sz w:val="40"/>
        </w:rPr>
        <w:t xml:space="preserve"> класс</w:t>
      </w:r>
    </w:p>
    <w:p w:rsidR="00112137" w:rsidRPr="005A1772" w:rsidRDefault="00112137" w:rsidP="00112137">
      <w:pPr>
        <w:jc w:val="center"/>
        <w:rPr>
          <w:rFonts w:ascii="Ampir Deco" w:hAnsi="Ampir Deco" w:cs="Microsoft Sans Serif"/>
          <w:b/>
          <w:bCs/>
          <w:sz w:val="40"/>
        </w:rPr>
      </w:pPr>
      <w:r w:rsidRPr="005A1772">
        <w:rPr>
          <w:rFonts w:ascii="Ampir Deco" w:hAnsi="Ampir Deco" w:cs="Microsoft Sans Serif"/>
          <w:b/>
          <w:bCs/>
          <w:sz w:val="40"/>
        </w:rPr>
        <w:t>Базовый уровень</w:t>
      </w:r>
    </w:p>
    <w:p w:rsidR="00112137" w:rsidRPr="005A1772" w:rsidRDefault="00112137" w:rsidP="00112137">
      <w:pPr>
        <w:tabs>
          <w:tab w:val="left" w:pos="9288"/>
        </w:tabs>
        <w:ind w:left="9288"/>
        <w:jc w:val="both"/>
        <w:rPr>
          <w:rFonts w:ascii="Iris" w:hAnsi="Iris" w:cs="DS Hiline"/>
          <w:b/>
          <w:sz w:val="28"/>
          <w:szCs w:val="28"/>
        </w:rPr>
      </w:pPr>
      <w:r w:rsidRPr="005A1772">
        <w:rPr>
          <w:rFonts w:ascii="Iris" w:hAnsi="Iris" w:cs="DS Hiline"/>
          <w:b/>
          <w:sz w:val="28"/>
          <w:szCs w:val="28"/>
        </w:rPr>
        <w:t xml:space="preserve">Рассмотрено на заседании </w:t>
      </w:r>
    </w:p>
    <w:p w:rsidR="00112137" w:rsidRPr="005A1772" w:rsidRDefault="00112137" w:rsidP="00112137">
      <w:pPr>
        <w:tabs>
          <w:tab w:val="left" w:pos="9288"/>
        </w:tabs>
        <w:ind w:left="9288"/>
        <w:jc w:val="both"/>
        <w:rPr>
          <w:rFonts w:ascii="Iris" w:hAnsi="Iris" w:cs="DS Hiline"/>
          <w:b/>
          <w:sz w:val="28"/>
          <w:szCs w:val="28"/>
        </w:rPr>
      </w:pPr>
      <w:r w:rsidRPr="005A1772">
        <w:rPr>
          <w:rFonts w:ascii="Iris" w:hAnsi="Iris" w:cs="DS Hiline"/>
          <w:b/>
          <w:sz w:val="28"/>
          <w:szCs w:val="28"/>
        </w:rPr>
        <w:t>педагогического совета школы</w:t>
      </w:r>
    </w:p>
    <w:p w:rsidR="00112137" w:rsidRPr="005A1772" w:rsidRDefault="00112137" w:rsidP="00112137">
      <w:pPr>
        <w:tabs>
          <w:tab w:val="left" w:pos="9288"/>
        </w:tabs>
        <w:ind w:left="9288"/>
        <w:jc w:val="both"/>
        <w:rPr>
          <w:rFonts w:ascii="Iris" w:hAnsi="Iris" w:cs="DS Hiline"/>
          <w:b/>
          <w:sz w:val="28"/>
          <w:szCs w:val="28"/>
        </w:rPr>
      </w:pPr>
      <w:r>
        <w:rPr>
          <w:rFonts w:ascii="Iris" w:hAnsi="Iris" w:cs="DS Hiline"/>
          <w:b/>
          <w:sz w:val="28"/>
          <w:szCs w:val="28"/>
        </w:rPr>
        <w:t>п</w:t>
      </w:r>
      <w:r w:rsidR="00814C68">
        <w:rPr>
          <w:rFonts w:ascii="Iris" w:hAnsi="Iris" w:cs="DS Hiline"/>
          <w:b/>
          <w:sz w:val="28"/>
          <w:szCs w:val="28"/>
        </w:rPr>
        <w:t xml:space="preserve">ротокол № </w:t>
      </w:r>
      <w:proofErr w:type="spellStart"/>
      <w:r w:rsidR="00814C68">
        <w:rPr>
          <w:rFonts w:ascii="Iris" w:hAnsi="Iris" w:cs="DS Hiline"/>
          <w:b/>
          <w:sz w:val="28"/>
          <w:szCs w:val="28"/>
        </w:rPr>
        <w:t>____от</w:t>
      </w:r>
      <w:proofErr w:type="spellEnd"/>
      <w:r w:rsidR="00814C68">
        <w:rPr>
          <w:rFonts w:ascii="Iris" w:hAnsi="Iris" w:cs="DS Hiline"/>
          <w:b/>
          <w:sz w:val="28"/>
          <w:szCs w:val="28"/>
        </w:rPr>
        <w:t xml:space="preserve"> «__»_______2013</w:t>
      </w:r>
      <w:r w:rsidRPr="005A1772">
        <w:rPr>
          <w:rFonts w:ascii="Iris" w:hAnsi="Iris" w:cs="DS Hiline"/>
          <w:b/>
          <w:sz w:val="28"/>
          <w:szCs w:val="28"/>
        </w:rPr>
        <w:t>г.</w:t>
      </w:r>
    </w:p>
    <w:p w:rsidR="00EF52A7" w:rsidRDefault="00EF52A7" w:rsidP="00112137">
      <w:pPr>
        <w:tabs>
          <w:tab w:val="left" w:pos="9288"/>
        </w:tabs>
        <w:ind w:left="360"/>
        <w:jc w:val="center"/>
        <w:rPr>
          <w:rFonts w:ascii="Cassandra" w:hAnsi="Cassandra"/>
          <w:b/>
          <w:sz w:val="34"/>
          <w:szCs w:val="28"/>
        </w:rPr>
      </w:pPr>
    </w:p>
    <w:p w:rsidR="00112137" w:rsidRPr="005A1772" w:rsidRDefault="007B3CDA" w:rsidP="00112137">
      <w:pPr>
        <w:tabs>
          <w:tab w:val="left" w:pos="9288"/>
        </w:tabs>
        <w:ind w:left="360"/>
        <w:jc w:val="center"/>
        <w:rPr>
          <w:rFonts w:ascii="Cassandra" w:hAnsi="Cassandra"/>
          <w:b/>
          <w:sz w:val="28"/>
          <w:szCs w:val="28"/>
        </w:rPr>
      </w:pPr>
      <w:r>
        <w:rPr>
          <w:rFonts w:ascii="Cassandra" w:hAnsi="Cassandra"/>
          <w:b/>
          <w:sz w:val="34"/>
          <w:szCs w:val="28"/>
        </w:rPr>
        <w:t>2013 - 2014</w:t>
      </w:r>
      <w:r w:rsidR="00112137" w:rsidRPr="005A1772">
        <w:rPr>
          <w:rFonts w:ascii="Cassandra" w:hAnsi="Cassandra"/>
          <w:b/>
          <w:sz w:val="34"/>
          <w:szCs w:val="28"/>
        </w:rPr>
        <w:t xml:space="preserve">  учебный год</w:t>
      </w:r>
    </w:p>
    <w:p w:rsidR="000C1258" w:rsidRPr="00717F7C" w:rsidRDefault="000C1258" w:rsidP="000C1258">
      <w:pPr>
        <w:spacing w:line="240" w:lineRule="auto"/>
        <w:ind w:left="9204" w:firstLine="708"/>
        <w:jc w:val="both"/>
        <w:rPr>
          <w:rFonts w:ascii="Times New Roman" w:hAnsi="Times New Roman"/>
          <w:sz w:val="24"/>
          <w:szCs w:val="24"/>
        </w:rPr>
      </w:pPr>
      <w:r w:rsidRPr="00717F7C">
        <w:rPr>
          <w:rFonts w:ascii="Times New Roman" w:hAnsi="Times New Roman"/>
          <w:sz w:val="24"/>
          <w:szCs w:val="24"/>
        </w:rPr>
        <w:lastRenderedPageBreak/>
        <w:t xml:space="preserve">«Человек в  XXI века, который не будет уметь пользоваться ЭВМ, будет подобен человеку XX века, не умевшему ни читать, ни писать»  </w:t>
      </w:r>
    </w:p>
    <w:p w:rsidR="000C1258" w:rsidRPr="00717F7C" w:rsidRDefault="000C1258" w:rsidP="000C1258">
      <w:pPr>
        <w:spacing w:line="240" w:lineRule="auto"/>
        <w:ind w:left="9204" w:firstLine="708"/>
        <w:jc w:val="both"/>
        <w:rPr>
          <w:rFonts w:ascii="Times New Roman" w:hAnsi="Times New Roman"/>
          <w:sz w:val="24"/>
          <w:szCs w:val="24"/>
        </w:rPr>
      </w:pPr>
      <w:r w:rsidRPr="00717F7C">
        <w:rPr>
          <w:rFonts w:ascii="Times New Roman" w:hAnsi="Times New Roman"/>
          <w:sz w:val="24"/>
          <w:szCs w:val="24"/>
        </w:rPr>
        <w:t xml:space="preserve">       </w:t>
      </w:r>
      <w:r w:rsidRPr="00717F7C">
        <w:rPr>
          <w:rFonts w:ascii="Times New Roman" w:hAnsi="Times New Roman"/>
          <w:sz w:val="24"/>
          <w:szCs w:val="24"/>
        </w:rPr>
        <w:tab/>
      </w:r>
      <w:r w:rsidRPr="00717F7C">
        <w:rPr>
          <w:rFonts w:ascii="Times New Roman" w:hAnsi="Times New Roman"/>
          <w:sz w:val="24"/>
          <w:szCs w:val="24"/>
        </w:rPr>
        <w:tab/>
      </w:r>
      <w:r w:rsidRPr="00717F7C">
        <w:rPr>
          <w:rFonts w:ascii="Times New Roman" w:hAnsi="Times New Roman"/>
          <w:sz w:val="24"/>
          <w:szCs w:val="24"/>
        </w:rPr>
        <w:tab/>
        <w:t xml:space="preserve"> Академик Глушков</w:t>
      </w:r>
    </w:p>
    <w:p w:rsidR="000C1258" w:rsidRPr="00717F7C" w:rsidRDefault="000C1258" w:rsidP="000C1258">
      <w:pPr>
        <w:pStyle w:val="a9"/>
        <w:spacing w:before="40"/>
        <w:ind w:firstLine="482"/>
        <w:rPr>
          <w:color w:val="auto"/>
          <w:spacing w:val="-4"/>
          <w:sz w:val="24"/>
          <w:szCs w:val="24"/>
        </w:rPr>
      </w:pPr>
      <w:r w:rsidRPr="00717F7C">
        <w:rPr>
          <w:color w:val="auto"/>
          <w:spacing w:val="-4"/>
          <w:sz w:val="24"/>
          <w:szCs w:val="24"/>
        </w:rPr>
        <w:t xml:space="preserve">Основная цель изучения информатики в школе – это формирование основ научного мировоззрения учащихся, развитие мышления, создание условий для прочного и осознанного овладения учащимися основами знаний и умений о современных средствах работы с информацией. </w:t>
      </w:r>
    </w:p>
    <w:p w:rsidR="000C1258" w:rsidRPr="00717F7C" w:rsidRDefault="000C1258" w:rsidP="000C1258">
      <w:pPr>
        <w:pStyle w:val="a9"/>
        <w:spacing w:before="40"/>
        <w:ind w:firstLine="482"/>
        <w:rPr>
          <w:color w:val="auto"/>
          <w:spacing w:val="-4"/>
          <w:sz w:val="24"/>
          <w:szCs w:val="24"/>
        </w:rPr>
      </w:pPr>
      <w:r w:rsidRPr="00717F7C">
        <w:rPr>
          <w:color w:val="auto"/>
          <w:spacing w:val="-4"/>
          <w:sz w:val="24"/>
          <w:szCs w:val="24"/>
        </w:rPr>
        <w:t>Согласно этим целям, содержание курса школьной информатики должно отражать все аспекты предметной области науки, в частности:</w:t>
      </w:r>
    </w:p>
    <w:p w:rsidR="000C1258" w:rsidRPr="00717F7C" w:rsidRDefault="000C1258" w:rsidP="000C1258">
      <w:pPr>
        <w:pStyle w:val="a9"/>
        <w:spacing w:before="40"/>
        <w:ind w:firstLine="482"/>
        <w:rPr>
          <w:color w:val="auto"/>
          <w:spacing w:val="-4"/>
          <w:sz w:val="24"/>
          <w:szCs w:val="24"/>
        </w:rPr>
      </w:pPr>
      <w:r w:rsidRPr="00717F7C">
        <w:rPr>
          <w:color w:val="auto"/>
          <w:spacing w:val="-4"/>
          <w:sz w:val="24"/>
          <w:szCs w:val="24"/>
        </w:rPr>
        <w:t>- мировоззренческий аспект, связанный с формированием системно-информационного подхода к анализу окружающего мира, роли информации в управлении, общих закономерностях информационных процессов;</w:t>
      </w:r>
    </w:p>
    <w:p w:rsidR="000C1258" w:rsidRPr="00717F7C" w:rsidRDefault="000C1258" w:rsidP="000C1258">
      <w:pPr>
        <w:pStyle w:val="a9"/>
        <w:spacing w:before="40"/>
        <w:ind w:firstLine="482"/>
        <w:rPr>
          <w:color w:val="auto"/>
          <w:spacing w:val="-4"/>
          <w:sz w:val="24"/>
          <w:szCs w:val="24"/>
        </w:rPr>
      </w:pPr>
      <w:r w:rsidRPr="00717F7C">
        <w:rPr>
          <w:color w:val="auto"/>
          <w:spacing w:val="-4"/>
          <w:sz w:val="24"/>
          <w:szCs w:val="24"/>
        </w:rPr>
        <w:t>- пользовательский аспект, связанный с практической подготовкой учащихся в сфере использования новых информационных технологий;</w:t>
      </w:r>
    </w:p>
    <w:p w:rsidR="000C1258" w:rsidRPr="00717F7C" w:rsidRDefault="000C1258" w:rsidP="000C1258">
      <w:pPr>
        <w:pStyle w:val="a9"/>
        <w:spacing w:before="40"/>
        <w:ind w:firstLine="482"/>
        <w:rPr>
          <w:color w:val="auto"/>
          <w:spacing w:val="-4"/>
          <w:sz w:val="24"/>
          <w:szCs w:val="24"/>
        </w:rPr>
      </w:pPr>
      <w:r w:rsidRPr="00717F7C">
        <w:rPr>
          <w:color w:val="auto"/>
          <w:spacing w:val="-4"/>
          <w:sz w:val="24"/>
          <w:szCs w:val="24"/>
        </w:rPr>
        <w:t>- алгоритмический аспект, связанный с развитием процедурного мышления школьников.</w:t>
      </w:r>
    </w:p>
    <w:p w:rsidR="000C1258" w:rsidRPr="00717F7C" w:rsidRDefault="000C1258" w:rsidP="000C1258">
      <w:pPr>
        <w:pStyle w:val="a9"/>
        <w:spacing w:before="40"/>
        <w:ind w:firstLine="482"/>
        <w:rPr>
          <w:color w:val="auto"/>
          <w:spacing w:val="-4"/>
          <w:sz w:val="24"/>
          <w:szCs w:val="24"/>
        </w:rPr>
      </w:pPr>
      <w:r w:rsidRPr="00717F7C">
        <w:rPr>
          <w:color w:val="auto"/>
          <w:spacing w:val="-4"/>
          <w:sz w:val="24"/>
          <w:szCs w:val="24"/>
        </w:rPr>
        <w:t>Все эти три аспекта отражены в данной программе в следующих содержательных линиях:</w:t>
      </w:r>
    </w:p>
    <w:p w:rsidR="000C1258" w:rsidRPr="00717F7C" w:rsidRDefault="000C1258" w:rsidP="000C1258">
      <w:pPr>
        <w:pStyle w:val="a9"/>
        <w:numPr>
          <w:ilvl w:val="0"/>
          <w:numId w:val="7"/>
        </w:numPr>
        <w:spacing w:before="40"/>
        <w:rPr>
          <w:color w:val="auto"/>
          <w:spacing w:val="-4"/>
          <w:sz w:val="24"/>
          <w:szCs w:val="24"/>
        </w:rPr>
      </w:pPr>
      <w:r w:rsidRPr="00717F7C">
        <w:rPr>
          <w:color w:val="auto"/>
          <w:spacing w:val="-4"/>
          <w:sz w:val="24"/>
          <w:szCs w:val="24"/>
        </w:rPr>
        <w:t>Информация. Информационные процессы. Языки представления информации.</w:t>
      </w:r>
    </w:p>
    <w:p w:rsidR="000C1258" w:rsidRPr="00717F7C" w:rsidRDefault="000C1258" w:rsidP="000C1258">
      <w:pPr>
        <w:pStyle w:val="a9"/>
        <w:numPr>
          <w:ilvl w:val="0"/>
          <w:numId w:val="7"/>
        </w:numPr>
        <w:spacing w:before="40"/>
        <w:rPr>
          <w:color w:val="auto"/>
          <w:spacing w:val="-4"/>
          <w:sz w:val="24"/>
          <w:szCs w:val="24"/>
        </w:rPr>
      </w:pPr>
      <w:r w:rsidRPr="00717F7C">
        <w:rPr>
          <w:color w:val="auto"/>
          <w:spacing w:val="-4"/>
          <w:sz w:val="24"/>
          <w:szCs w:val="24"/>
        </w:rPr>
        <w:t>Компьютер как средство обработки информации.</w:t>
      </w:r>
    </w:p>
    <w:p w:rsidR="000C1258" w:rsidRPr="00717F7C" w:rsidRDefault="000C1258" w:rsidP="000C1258">
      <w:pPr>
        <w:pStyle w:val="a9"/>
        <w:numPr>
          <w:ilvl w:val="0"/>
          <w:numId w:val="7"/>
        </w:numPr>
        <w:spacing w:before="40"/>
        <w:rPr>
          <w:color w:val="auto"/>
          <w:spacing w:val="-4"/>
          <w:sz w:val="24"/>
          <w:szCs w:val="24"/>
        </w:rPr>
      </w:pPr>
      <w:r w:rsidRPr="00717F7C">
        <w:rPr>
          <w:color w:val="auto"/>
          <w:spacing w:val="-4"/>
          <w:sz w:val="24"/>
          <w:szCs w:val="24"/>
        </w:rPr>
        <w:t>Новые информационные технологии обработки информации.</w:t>
      </w:r>
    </w:p>
    <w:p w:rsidR="000C1258" w:rsidRPr="00717F7C" w:rsidRDefault="000C1258" w:rsidP="000C1258">
      <w:pPr>
        <w:pStyle w:val="a9"/>
        <w:spacing w:before="40"/>
        <w:ind w:firstLine="482"/>
        <w:rPr>
          <w:color w:val="auto"/>
          <w:spacing w:val="-4"/>
          <w:sz w:val="24"/>
          <w:szCs w:val="24"/>
        </w:rPr>
      </w:pPr>
      <w:r w:rsidRPr="00717F7C">
        <w:rPr>
          <w:color w:val="auto"/>
          <w:spacing w:val="-4"/>
          <w:sz w:val="24"/>
          <w:szCs w:val="24"/>
        </w:rPr>
        <w:t>Эти линии носят сквозной характер, т.е. изучаются на всех этапах курса (с 5 по 9 класс). Материал курса делится на два уровня, учитывающих возраст учащихся и их подготовку:</w:t>
      </w:r>
    </w:p>
    <w:p w:rsidR="000C1258" w:rsidRPr="00717F7C" w:rsidRDefault="000C1258" w:rsidP="000C1258">
      <w:pPr>
        <w:pStyle w:val="a9"/>
        <w:spacing w:before="40"/>
        <w:ind w:firstLine="482"/>
        <w:rPr>
          <w:color w:val="auto"/>
          <w:spacing w:val="-4"/>
          <w:sz w:val="24"/>
          <w:szCs w:val="24"/>
        </w:rPr>
      </w:pPr>
      <w:r w:rsidRPr="00717F7C">
        <w:rPr>
          <w:color w:val="auto"/>
          <w:spacing w:val="-4"/>
          <w:sz w:val="24"/>
          <w:szCs w:val="24"/>
        </w:rPr>
        <w:t>1 уровень: начальный (пропедевтический) – 5-6 класс;</w:t>
      </w:r>
    </w:p>
    <w:p w:rsidR="000C1258" w:rsidRPr="00717F7C" w:rsidRDefault="000C1258" w:rsidP="000C1258">
      <w:pPr>
        <w:pStyle w:val="a9"/>
        <w:spacing w:before="40"/>
        <w:ind w:firstLine="482"/>
        <w:rPr>
          <w:color w:val="auto"/>
          <w:spacing w:val="-4"/>
          <w:sz w:val="24"/>
          <w:szCs w:val="24"/>
        </w:rPr>
      </w:pPr>
      <w:r w:rsidRPr="00717F7C">
        <w:rPr>
          <w:color w:val="auto"/>
          <w:spacing w:val="-4"/>
          <w:sz w:val="24"/>
          <w:szCs w:val="24"/>
        </w:rPr>
        <w:t>2 уровень: базовый – 7-9 класс.</w:t>
      </w:r>
    </w:p>
    <w:p w:rsidR="000C1258" w:rsidRPr="00717F7C" w:rsidRDefault="000C1258" w:rsidP="000C1258">
      <w:pPr>
        <w:pStyle w:val="a9"/>
        <w:spacing w:before="40"/>
        <w:ind w:firstLine="482"/>
        <w:rPr>
          <w:color w:val="auto"/>
          <w:spacing w:val="-4"/>
          <w:sz w:val="24"/>
          <w:szCs w:val="24"/>
        </w:rPr>
      </w:pPr>
      <w:r w:rsidRPr="00717F7C">
        <w:rPr>
          <w:color w:val="auto"/>
          <w:spacing w:val="-4"/>
          <w:sz w:val="24"/>
          <w:szCs w:val="24"/>
        </w:rPr>
        <w:t>Содержание курса требует обязательного наличия компьютерной техники.</w:t>
      </w:r>
    </w:p>
    <w:p w:rsidR="000C1258" w:rsidRPr="00717F7C" w:rsidRDefault="000C1258" w:rsidP="000C1258">
      <w:pPr>
        <w:pStyle w:val="a9"/>
        <w:spacing w:before="40"/>
        <w:ind w:firstLine="482"/>
        <w:rPr>
          <w:color w:val="auto"/>
          <w:spacing w:val="-4"/>
          <w:sz w:val="24"/>
          <w:szCs w:val="24"/>
        </w:rPr>
      </w:pPr>
      <w:r w:rsidRPr="00717F7C">
        <w:rPr>
          <w:color w:val="auto"/>
          <w:spacing w:val="-4"/>
          <w:sz w:val="24"/>
          <w:szCs w:val="24"/>
        </w:rPr>
        <w:t>Рабочая программа по информатике и информационным технологиям для 5 класса разработана на основе:</w:t>
      </w:r>
    </w:p>
    <w:p w:rsidR="000C1258" w:rsidRPr="00717F7C" w:rsidRDefault="000C1258" w:rsidP="000C1258">
      <w:pPr>
        <w:pStyle w:val="a9"/>
        <w:numPr>
          <w:ilvl w:val="0"/>
          <w:numId w:val="3"/>
        </w:numPr>
        <w:spacing w:before="40"/>
        <w:rPr>
          <w:color w:val="auto"/>
          <w:spacing w:val="-4"/>
          <w:sz w:val="24"/>
          <w:szCs w:val="24"/>
        </w:rPr>
      </w:pPr>
      <w:r w:rsidRPr="00717F7C">
        <w:rPr>
          <w:color w:val="auto"/>
          <w:spacing w:val="-4"/>
          <w:sz w:val="24"/>
          <w:szCs w:val="24"/>
        </w:rPr>
        <w:t xml:space="preserve">Примерной программы основного общего образования по информатике и информационным технологиям; </w:t>
      </w:r>
    </w:p>
    <w:p w:rsidR="000C1258" w:rsidRPr="00717F7C" w:rsidRDefault="000C1258" w:rsidP="000C1258">
      <w:pPr>
        <w:pStyle w:val="a9"/>
        <w:numPr>
          <w:ilvl w:val="0"/>
          <w:numId w:val="3"/>
        </w:numPr>
        <w:spacing w:before="40"/>
        <w:rPr>
          <w:color w:val="auto"/>
          <w:spacing w:val="-4"/>
          <w:sz w:val="24"/>
          <w:szCs w:val="24"/>
        </w:rPr>
      </w:pPr>
      <w:r w:rsidRPr="00717F7C">
        <w:rPr>
          <w:color w:val="auto"/>
          <w:spacing w:val="-4"/>
          <w:sz w:val="24"/>
          <w:szCs w:val="24"/>
        </w:rPr>
        <w:t xml:space="preserve">Федерального компонента государственного стандарта основного общего образования, утвержденного приказом Министерства 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 марта </w:t>
      </w:r>
      <w:smartTag w:uri="urn:schemas-microsoft-com:office:smarttags" w:element="metricconverter">
        <w:smartTagPr>
          <w:attr w:name="ProductID" w:val="2004 г"/>
        </w:smartTagPr>
        <w:r w:rsidRPr="00717F7C">
          <w:rPr>
            <w:color w:val="auto"/>
            <w:spacing w:val="-4"/>
            <w:sz w:val="24"/>
            <w:szCs w:val="24"/>
          </w:rPr>
          <w:t>2004 г</w:t>
        </w:r>
      </w:smartTag>
      <w:r w:rsidRPr="00717F7C">
        <w:rPr>
          <w:color w:val="auto"/>
          <w:spacing w:val="-4"/>
          <w:sz w:val="24"/>
          <w:szCs w:val="24"/>
        </w:rPr>
        <w:t>. № 1089;</w:t>
      </w:r>
    </w:p>
    <w:p w:rsidR="000C1258" w:rsidRPr="00717F7C" w:rsidRDefault="000C1258" w:rsidP="000C1258">
      <w:pPr>
        <w:pStyle w:val="a9"/>
        <w:numPr>
          <w:ilvl w:val="0"/>
          <w:numId w:val="3"/>
        </w:numPr>
        <w:spacing w:before="40"/>
        <w:rPr>
          <w:sz w:val="24"/>
          <w:szCs w:val="24"/>
        </w:rPr>
      </w:pPr>
      <w:r w:rsidRPr="00717F7C">
        <w:rPr>
          <w:sz w:val="24"/>
          <w:szCs w:val="24"/>
        </w:rPr>
        <w:t>Базисного учебного плана общеобразовательных учреждений Российской Федерации, утвержденного приказом Минобразования РФ № 1312 от 09. 03. 2004;</w:t>
      </w:r>
    </w:p>
    <w:p w:rsidR="000C1258" w:rsidRPr="00717F7C" w:rsidRDefault="000C1258" w:rsidP="000C1258">
      <w:pPr>
        <w:pStyle w:val="a9"/>
        <w:numPr>
          <w:ilvl w:val="0"/>
          <w:numId w:val="3"/>
        </w:numPr>
        <w:spacing w:before="40"/>
        <w:rPr>
          <w:sz w:val="24"/>
          <w:szCs w:val="24"/>
        </w:rPr>
      </w:pPr>
      <w:r w:rsidRPr="00717F7C">
        <w:rPr>
          <w:sz w:val="24"/>
          <w:szCs w:val="24"/>
        </w:rPr>
        <w:t>Федерального перечня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образования;</w:t>
      </w:r>
    </w:p>
    <w:p w:rsidR="000C1258" w:rsidRDefault="000C1258" w:rsidP="000C1258">
      <w:pPr>
        <w:pStyle w:val="a9"/>
        <w:numPr>
          <w:ilvl w:val="0"/>
          <w:numId w:val="3"/>
        </w:numPr>
        <w:spacing w:before="40"/>
        <w:rPr>
          <w:color w:val="auto"/>
          <w:sz w:val="24"/>
          <w:szCs w:val="24"/>
        </w:rPr>
      </w:pPr>
      <w:r w:rsidRPr="00717F7C">
        <w:rPr>
          <w:sz w:val="24"/>
          <w:szCs w:val="24"/>
        </w:rPr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стандарта;</w:t>
      </w:r>
      <w:r w:rsidRPr="00717F7C">
        <w:rPr>
          <w:color w:val="auto"/>
          <w:sz w:val="24"/>
          <w:szCs w:val="24"/>
        </w:rPr>
        <w:t xml:space="preserve"> </w:t>
      </w:r>
    </w:p>
    <w:p w:rsidR="000C1258" w:rsidRPr="000C1258" w:rsidRDefault="000C1258" w:rsidP="000C1258">
      <w:pPr>
        <w:pStyle w:val="a9"/>
        <w:numPr>
          <w:ilvl w:val="0"/>
          <w:numId w:val="3"/>
        </w:numPr>
        <w:spacing w:before="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Программа д</w:t>
      </w:r>
      <w:r w:rsidRPr="000C1258">
        <w:rPr>
          <w:color w:val="auto"/>
          <w:sz w:val="24"/>
          <w:szCs w:val="24"/>
        </w:rPr>
        <w:t xml:space="preserve">октор педагогических наук </w:t>
      </w:r>
      <w:proofErr w:type="spellStart"/>
      <w:r>
        <w:rPr>
          <w:color w:val="auto"/>
          <w:sz w:val="24"/>
          <w:szCs w:val="24"/>
        </w:rPr>
        <w:t>Босоваой</w:t>
      </w:r>
      <w:proofErr w:type="spellEnd"/>
      <w:r>
        <w:rPr>
          <w:color w:val="auto"/>
          <w:sz w:val="24"/>
          <w:szCs w:val="24"/>
        </w:rPr>
        <w:t xml:space="preserve"> </w:t>
      </w:r>
      <w:r w:rsidRPr="000C1258">
        <w:rPr>
          <w:color w:val="auto"/>
          <w:sz w:val="24"/>
          <w:szCs w:val="24"/>
        </w:rPr>
        <w:t>Л</w:t>
      </w:r>
      <w:r>
        <w:rPr>
          <w:color w:val="auto"/>
          <w:sz w:val="24"/>
          <w:szCs w:val="24"/>
        </w:rPr>
        <w:t>.</w:t>
      </w:r>
      <w:r w:rsidRPr="000C1258">
        <w:rPr>
          <w:color w:val="auto"/>
          <w:sz w:val="24"/>
          <w:szCs w:val="24"/>
        </w:rPr>
        <w:t>Л</w:t>
      </w:r>
      <w:r>
        <w:rPr>
          <w:color w:val="auto"/>
          <w:sz w:val="24"/>
          <w:szCs w:val="24"/>
        </w:rPr>
        <w:t>. для 5-7 классов</w:t>
      </w:r>
    </w:p>
    <w:p w:rsidR="000C1258" w:rsidRPr="000C1258" w:rsidRDefault="000C1258" w:rsidP="000C1258">
      <w:pPr>
        <w:pStyle w:val="a9"/>
        <w:numPr>
          <w:ilvl w:val="0"/>
          <w:numId w:val="3"/>
        </w:numPr>
        <w:spacing w:before="40"/>
        <w:rPr>
          <w:color w:val="auto"/>
          <w:sz w:val="24"/>
          <w:szCs w:val="24"/>
        </w:rPr>
      </w:pPr>
      <w:r w:rsidRPr="000C1258">
        <w:rPr>
          <w:color w:val="auto"/>
          <w:sz w:val="24"/>
          <w:szCs w:val="24"/>
        </w:rPr>
        <w:t xml:space="preserve"> Программы профессора Н.В. Макаровой для 5-6  класса. </w:t>
      </w:r>
    </w:p>
    <w:p w:rsidR="00EF52A7" w:rsidRDefault="00EF52A7" w:rsidP="00CC194D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C194D" w:rsidRPr="000C1258" w:rsidRDefault="00CC194D" w:rsidP="00CC194D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0C1258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Пояснительная записка 5 класс.</w:t>
      </w:r>
    </w:p>
    <w:p w:rsidR="00CC194D" w:rsidRPr="00CC194D" w:rsidRDefault="00CC194D" w:rsidP="00CC194D">
      <w:pPr>
        <w:jc w:val="center"/>
        <w:rPr>
          <w:rFonts w:ascii="Times New Roman" w:hAnsi="Times New Roman"/>
          <w:b/>
          <w:i/>
          <w:u w:val="single"/>
        </w:rPr>
      </w:pPr>
    </w:p>
    <w:p w:rsidR="00CC194D" w:rsidRPr="000C1258" w:rsidRDefault="00CC194D" w:rsidP="00CC194D">
      <w:pPr>
        <w:rPr>
          <w:rFonts w:ascii="Times New Roman" w:hAnsi="Times New Roman"/>
          <w:sz w:val="24"/>
          <w:szCs w:val="24"/>
        </w:rPr>
      </w:pPr>
      <w:r w:rsidRPr="000C1258">
        <w:rPr>
          <w:rFonts w:ascii="Times New Roman" w:hAnsi="Times New Roman"/>
          <w:b/>
          <w:i/>
          <w:sz w:val="24"/>
          <w:szCs w:val="24"/>
          <w:u w:val="single"/>
        </w:rPr>
        <w:t>Количество часов</w:t>
      </w:r>
      <w:r w:rsidRPr="000C1258">
        <w:rPr>
          <w:rFonts w:ascii="Times New Roman" w:hAnsi="Times New Roman"/>
          <w:sz w:val="24"/>
          <w:szCs w:val="24"/>
        </w:rPr>
        <w:t xml:space="preserve"> – </w:t>
      </w:r>
      <w:r w:rsidRPr="000C1258">
        <w:rPr>
          <w:rFonts w:ascii="Times New Roman" w:hAnsi="Times New Roman"/>
          <w:b/>
          <w:sz w:val="24"/>
          <w:szCs w:val="24"/>
        </w:rPr>
        <w:t>35</w:t>
      </w:r>
      <w:r w:rsidRPr="000C1258">
        <w:rPr>
          <w:rFonts w:ascii="Times New Roman" w:hAnsi="Times New Roman"/>
          <w:sz w:val="24"/>
          <w:szCs w:val="24"/>
        </w:rPr>
        <w:t xml:space="preserve"> ч. (1 ч. в неделю)</w:t>
      </w:r>
    </w:p>
    <w:p w:rsidR="00CC194D" w:rsidRPr="000C1258" w:rsidRDefault="00CC194D" w:rsidP="000C125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0C1258">
        <w:rPr>
          <w:rFonts w:ascii="Times New Roman" w:hAnsi="Times New Roman"/>
          <w:sz w:val="24"/>
          <w:szCs w:val="24"/>
        </w:rPr>
        <w:t xml:space="preserve">Учебник «Информатика» </w:t>
      </w:r>
      <w:proofErr w:type="spellStart"/>
      <w:r w:rsidRPr="000C1258">
        <w:rPr>
          <w:rFonts w:ascii="Times New Roman" w:hAnsi="Times New Roman"/>
          <w:sz w:val="24"/>
          <w:szCs w:val="24"/>
        </w:rPr>
        <w:t>Босовой</w:t>
      </w:r>
      <w:proofErr w:type="spellEnd"/>
      <w:r w:rsidRPr="000C1258">
        <w:rPr>
          <w:rFonts w:ascii="Times New Roman" w:hAnsi="Times New Roman"/>
          <w:sz w:val="24"/>
          <w:szCs w:val="24"/>
        </w:rPr>
        <w:t xml:space="preserve"> Л.Л. для 5-го класса входит в состав учебно-методиче</w:t>
      </w:r>
      <w:r w:rsidRPr="000C1258">
        <w:rPr>
          <w:rFonts w:ascii="Times New Roman" w:hAnsi="Times New Roman"/>
          <w:sz w:val="24"/>
          <w:szCs w:val="24"/>
        </w:rPr>
        <w:softHyphen/>
        <w:t>ского комплекса (УМК) по информатике для 5-7 классов. В состав УМК входят учеб</w:t>
      </w:r>
      <w:r w:rsidRPr="000C1258">
        <w:rPr>
          <w:rFonts w:ascii="Times New Roman" w:hAnsi="Times New Roman"/>
          <w:sz w:val="24"/>
          <w:szCs w:val="24"/>
        </w:rPr>
        <w:softHyphen/>
        <w:t>ники, рабочие тетради, методическое пособие для учителей и набор цифровых образова</w:t>
      </w:r>
      <w:r w:rsidRPr="000C1258">
        <w:rPr>
          <w:rFonts w:ascii="Times New Roman" w:hAnsi="Times New Roman"/>
          <w:sz w:val="24"/>
          <w:szCs w:val="24"/>
        </w:rPr>
        <w:softHyphen/>
        <w:t xml:space="preserve">тельных ресурсов на диске «Информатика 5-7». Учебники «ИНФОРМАТИКА И ИКТ» для 5, 6, 7 классов автора </w:t>
      </w:r>
      <w:proofErr w:type="spellStart"/>
      <w:r w:rsidRPr="000C1258">
        <w:rPr>
          <w:rFonts w:ascii="Times New Roman" w:hAnsi="Times New Roman"/>
          <w:sz w:val="24"/>
          <w:szCs w:val="24"/>
        </w:rPr>
        <w:t>Босовой</w:t>
      </w:r>
      <w:proofErr w:type="spellEnd"/>
      <w:r w:rsidRPr="000C1258">
        <w:rPr>
          <w:rFonts w:ascii="Times New Roman" w:hAnsi="Times New Roman"/>
          <w:sz w:val="24"/>
          <w:szCs w:val="24"/>
        </w:rPr>
        <w:t xml:space="preserve"> Л.Л. разработаны с учётом целенаправленного формирования и развития универсальных учебных действий. Это определяется их структурой, содержанием, системой заданий и практических работ. </w:t>
      </w:r>
    </w:p>
    <w:p w:rsidR="00CC194D" w:rsidRPr="000C1258" w:rsidRDefault="00CC194D" w:rsidP="000C125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1258">
        <w:rPr>
          <w:rFonts w:ascii="Times New Roman" w:hAnsi="Times New Roman"/>
          <w:sz w:val="24"/>
          <w:szCs w:val="24"/>
        </w:rPr>
        <w:t>Материал учебника структурирован по четырём главам, содержащим соответственно теоретические основы информатики, ин</w:t>
      </w:r>
      <w:r w:rsidRPr="000C1258">
        <w:rPr>
          <w:rFonts w:ascii="Times New Roman" w:hAnsi="Times New Roman"/>
          <w:sz w:val="24"/>
          <w:szCs w:val="24"/>
        </w:rPr>
        <w:softHyphen/>
        <w:t>формацию по работе на компьютере, материал для дополнительного изучения (Глава 3.</w:t>
      </w:r>
      <w:proofErr w:type="gramEnd"/>
      <w:r w:rsidRPr="000C12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1258">
        <w:rPr>
          <w:rFonts w:ascii="Times New Roman" w:hAnsi="Times New Roman"/>
          <w:sz w:val="24"/>
          <w:szCs w:val="24"/>
        </w:rPr>
        <w:t>Материал для любознательных) и компьютерный практикум.</w:t>
      </w:r>
      <w:proofErr w:type="gramEnd"/>
      <w:r w:rsidRPr="000C1258">
        <w:rPr>
          <w:rFonts w:ascii="Times New Roman" w:hAnsi="Times New Roman"/>
          <w:sz w:val="24"/>
          <w:szCs w:val="24"/>
        </w:rPr>
        <w:t xml:space="preserve"> Материал для любозна</w:t>
      </w:r>
      <w:r w:rsidRPr="000C1258">
        <w:rPr>
          <w:rFonts w:ascii="Times New Roman" w:hAnsi="Times New Roman"/>
          <w:sz w:val="24"/>
          <w:szCs w:val="24"/>
        </w:rPr>
        <w:softHyphen/>
        <w:t>тельных изучается на уроках при углубленном изучении курса информатики, за счёт увеличения часов вдвое. При параллельной или последовательной модели организации обучения, данный материал может быть оставлен для самостоятельного изучения. Учеб</w:t>
      </w:r>
      <w:r w:rsidRPr="000C1258">
        <w:rPr>
          <w:rFonts w:ascii="Times New Roman" w:hAnsi="Times New Roman"/>
          <w:sz w:val="24"/>
          <w:szCs w:val="24"/>
        </w:rPr>
        <w:softHyphen/>
        <w:t>ники «Информатика-5» и «Информатика-6» составляют пропедевтический курс инфор</w:t>
      </w:r>
      <w:r w:rsidRPr="000C1258">
        <w:rPr>
          <w:rFonts w:ascii="Times New Roman" w:hAnsi="Times New Roman"/>
          <w:sz w:val="24"/>
          <w:szCs w:val="24"/>
        </w:rPr>
        <w:softHyphen/>
        <w:t>матики. Основное назначение пропедевтического курса – подготовить учеников к вос</w:t>
      </w:r>
      <w:r w:rsidRPr="000C1258">
        <w:rPr>
          <w:rFonts w:ascii="Times New Roman" w:hAnsi="Times New Roman"/>
          <w:sz w:val="24"/>
          <w:szCs w:val="24"/>
        </w:rPr>
        <w:softHyphen/>
        <w:t>приятию базового курса информатики, познакомить их с основами работы на компью</w:t>
      </w:r>
      <w:r w:rsidRPr="000C1258">
        <w:rPr>
          <w:rFonts w:ascii="Times New Roman" w:hAnsi="Times New Roman"/>
          <w:sz w:val="24"/>
          <w:szCs w:val="24"/>
        </w:rPr>
        <w:softHyphen/>
        <w:t xml:space="preserve">тере. </w:t>
      </w:r>
    </w:p>
    <w:p w:rsidR="00CC194D" w:rsidRPr="000C1258" w:rsidRDefault="00CC194D" w:rsidP="000C125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C1258">
        <w:rPr>
          <w:rFonts w:ascii="Times New Roman" w:hAnsi="Times New Roman"/>
          <w:b/>
          <w:i/>
          <w:sz w:val="24"/>
          <w:szCs w:val="24"/>
        </w:rPr>
        <w:t>Тематическое планирование курса «Информатика-5» было составлено на основе сле</w:t>
      </w:r>
      <w:r w:rsidRPr="000C1258">
        <w:rPr>
          <w:rFonts w:ascii="Times New Roman" w:hAnsi="Times New Roman"/>
          <w:b/>
          <w:i/>
          <w:sz w:val="24"/>
          <w:szCs w:val="24"/>
        </w:rPr>
        <w:softHyphen/>
        <w:t>дующих документов</w:t>
      </w:r>
      <w:r w:rsidRPr="000C1258">
        <w:rPr>
          <w:rFonts w:ascii="Times New Roman" w:hAnsi="Times New Roman"/>
          <w:b/>
          <w:sz w:val="24"/>
          <w:szCs w:val="24"/>
        </w:rPr>
        <w:t>:</w:t>
      </w:r>
    </w:p>
    <w:p w:rsidR="00CC194D" w:rsidRPr="000C1258" w:rsidRDefault="00CC194D" w:rsidP="003871E2">
      <w:pPr>
        <w:pStyle w:val="a6"/>
        <w:numPr>
          <w:ilvl w:val="0"/>
          <w:numId w:val="110"/>
        </w:numPr>
        <w:jc w:val="both"/>
        <w:rPr>
          <w:rFonts w:ascii="Times New Roman" w:hAnsi="Times New Roman"/>
          <w:spacing w:val="10"/>
          <w:sz w:val="24"/>
          <w:szCs w:val="24"/>
        </w:rPr>
      </w:pPr>
      <w:r w:rsidRPr="000C1258">
        <w:rPr>
          <w:rFonts w:ascii="Times New Roman" w:hAnsi="Times New Roman"/>
          <w:spacing w:val="10"/>
          <w:sz w:val="24"/>
          <w:szCs w:val="24"/>
        </w:rPr>
        <w:t>Примерная основная программа образовательного учреждения. Основная школа/[сост. Е.С. Савинов]</w:t>
      </w:r>
      <w:proofErr w:type="gramStart"/>
      <w:r w:rsidRPr="000C1258">
        <w:rPr>
          <w:rFonts w:ascii="Times New Roman" w:hAnsi="Times New Roman"/>
          <w:spacing w:val="10"/>
          <w:sz w:val="24"/>
          <w:szCs w:val="24"/>
        </w:rPr>
        <w:t>.-</w:t>
      </w:r>
      <w:proofErr w:type="spellStart"/>
      <w:proofErr w:type="gramEnd"/>
      <w:r w:rsidRPr="000C1258">
        <w:rPr>
          <w:rFonts w:ascii="Times New Roman" w:hAnsi="Times New Roman"/>
          <w:spacing w:val="10"/>
          <w:sz w:val="24"/>
          <w:szCs w:val="24"/>
        </w:rPr>
        <w:t>М.:Просвещение</w:t>
      </w:r>
      <w:proofErr w:type="spellEnd"/>
      <w:r w:rsidRPr="000C1258">
        <w:rPr>
          <w:rFonts w:ascii="Times New Roman" w:hAnsi="Times New Roman"/>
          <w:spacing w:val="10"/>
          <w:sz w:val="24"/>
          <w:szCs w:val="24"/>
        </w:rPr>
        <w:t xml:space="preserve">, 2011. – 454с. – (Стандарты второго поколения). – </w:t>
      </w:r>
      <w:r w:rsidRPr="000C1258">
        <w:rPr>
          <w:rFonts w:ascii="Times New Roman" w:hAnsi="Times New Roman"/>
          <w:spacing w:val="10"/>
          <w:sz w:val="24"/>
          <w:szCs w:val="24"/>
          <w:lang w:val="en-US"/>
        </w:rPr>
        <w:t>ISBN</w:t>
      </w:r>
      <w:r w:rsidRPr="000C1258">
        <w:rPr>
          <w:rFonts w:ascii="Times New Roman" w:hAnsi="Times New Roman"/>
          <w:spacing w:val="10"/>
          <w:sz w:val="24"/>
          <w:szCs w:val="24"/>
        </w:rPr>
        <w:t xml:space="preserve"> 978-5-09-019043 -5.</w:t>
      </w:r>
    </w:p>
    <w:p w:rsidR="00CC194D" w:rsidRPr="000C1258" w:rsidRDefault="00CC194D" w:rsidP="003871E2">
      <w:pPr>
        <w:pStyle w:val="a6"/>
        <w:numPr>
          <w:ilvl w:val="0"/>
          <w:numId w:val="110"/>
        </w:numPr>
        <w:jc w:val="both"/>
        <w:rPr>
          <w:rFonts w:ascii="Times New Roman" w:hAnsi="Times New Roman"/>
          <w:spacing w:val="10"/>
          <w:sz w:val="24"/>
          <w:szCs w:val="24"/>
        </w:rPr>
      </w:pPr>
      <w:proofErr w:type="spellStart"/>
      <w:r w:rsidRPr="000C1258">
        <w:rPr>
          <w:rFonts w:ascii="Times New Roman" w:hAnsi="Times New Roman"/>
          <w:spacing w:val="10"/>
          <w:sz w:val="24"/>
          <w:szCs w:val="24"/>
        </w:rPr>
        <w:t>Босова</w:t>
      </w:r>
      <w:proofErr w:type="spellEnd"/>
      <w:r w:rsidRPr="000C1258">
        <w:rPr>
          <w:rFonts w:ascii="Times New Roman" w:hAnsi="Times New Roman"/>
          <w:spacing w:val="10"/>
          <w:sz w:val="24"/>
          <w:szCs w:val="24"/>
        </w:rPr>
        <w:t xml:space="preserve">, Л.Л. Информатика [Текст]: Учебник для 5 класса. Изд. 6-е, </w:t>
      </w:r>
      <w:proofErr w:type="spellStart"/>
      <w:r w:rsidRPr="000C1258">
        <w:rPr>
          <w:rFonts w:ascii="Times New Roman" w:hAnsi="Times New Roman"/>
          <w:spacing w:val="10"/>
          <w:sz w:val="24"/>
          <w:szCs w:val="24"/>
        </w:rPr>
        <w:t>испр</w:t>
      </w:r>
      <w:proofErr w:type="spellEnd"/>
      <w:r w:rsidRPr="000C1258">
        <w:rPr>
          <w:rFonts w:ascii="Times New Roman" w:hAnsi="Times New Roman"/>
          <w:spacing w:val="10"/>
          <w:sz w:val="24"/>
          <w:szCs w:val="24"/>
        </w:rPr>
        <w:t xml:space="preserve">.- М.: БИНОМ. Лаборатория знаний, 2010.- 192 с., </w:t>
      </w:r>
      <w:proofErr w:type="spellStart"/>
      <w:r w:rsidRPr="000C1258">
        <w:rPr>
          <w:rFonts w:ascii="Times New Roman" w:hAnsi="Times New Roman"/>
          <w:spacing w:val="10"/>
          <w:sz w:val="24"/>
          <w:szCs w:val="24"/>
        </w:rPr>
        <w:t>илл</w:t>
      </w:r>
      <w:proofErr w:type="spellEnd"/>
      <w:r w:rsidRPr="000C1258">
        <w:rPr>
          <w:rFonts w:ascii="Times New Roman" w:hAnsi="Times New Roman"/>
          <w:spacing w:val="10"/>
          <w:sz w:val="24"/>
          <w:szCs w:val="24"/>
        </w:rPr>
        <w:t>.</w:t>
      </w:r>
    </w:p>
    <w:p w:rsidR="00CC194D" w:rsidRPr="000C1258" w:rsidRDefault="00CC194D" w:rsidP="003871E2">
      <w:pPr>
        <w:pStyle w:val="a6"/>
        <w:numPr>
          <w:ilvl w:val="0"/>
          <w:numId w:val="110"/>
        </w:numPr>
        <w:jc w:val="both"/>
        <w:rPr>
          <w:rFonts w:ascii="Times New Roman" w:hAnsi="Times New Roman"/>
          <w:i/>
          <w:spacing w:val="10"/>
          <w:sz w:val="24"/>
          <w:szCs w:val="24"/>
        </w:rPr>
      </w:pPr>
      <w:r w:rsidRPr="000C1258">
        <w:rPr>
          <w:rFonts w:ascii="Times New Roman" w:hAnsi="Times New Roman"/>
          <w:spacing w:val="10"/>
          <w:sz w:val="24"/>
          <w:szCs w:val="24"/>
        </w:rPr>
        <w:t>Примерная программа общего образования по информатике и информацион</w:t>
      </w:r>
      <w:r w:rsidRPr="000C1258">
        <w:rPr>
          <w:rFonts w:ascii="Times New Roman" w:hAnsi="Times New Roman"/>
          <w:spacing w:val="10"/>
          <w:sz w:val="24"/>
          <w:szCs w:val="24"/>
        </w:rPr>
        <w:softHyphen/>
        <w:t xml:space="preserve">ным технологиям [Электронный ресурс]:  </w:t>
      </w:r>
      <w:hyperlink r:id="rId8" w:history="1">
        <w:r w:rsidRPr="000C1258">
          <w:rPr>
            <w:rFonts w:ascii="Times New Roman" w:hAnsi="Times New Roman"/>
            <w:i/>
            <w:sz w:val="24"/>
            <w:szCs w:val="24"/>
          </w:rPr>
          <w:t>http://ipkps.bsu.edu.ru/source/metod_sluzva/dist_inform.asp</w:t>
        </w:r>
      </w:hyperlink>
    </w:p>
    <w:p w:rsidR="00CC194D" w:rsidRPr="000C1258" w:rsidRDefault="00CC194D" w:rsidP="003871E2">
      <w:pPr>
        <w:pStyle w:val="a6"/>
        <w:numPr>
          <w:ilvl w:val="0"/>
          <w:numId w:val="110"/>
        </w:numPr>
        <w:jc w:val="both"/>
        <w:rPr>
          <w:rFonts w:ascii="Times New Roman" w:hAnsi="Times New Roman"/>
          <w:i/>
          <w:spacing w:val="10"/>
          <w:sz w:val="24"/>
          <w:szCs w:val="24"/>
        </w:rPr>
      </w:pPr>
      <w:r w:rsidRPr="000C1258">
        <w:rPr>
          <w:rFonts w:ascii="Times New Roman" w:hAnsi="Times New Roman"/>
          <w:spacing w:val="10"/>
          <w:sz w:val="24"/>
          <w:szCs w:val="24"/>
        </w:rPr>
        <w:t>В помощь учителю. Рекомендуемое поурочное планирование курса информа</w:t>
      </w:r>
      <w:r w:rsidRPr="000C1258">
        <w:rPr>
          <w:rFonts w:ascii="Times New Roman" w:hAnsi="Times New Roman"/>
          <w:spacing w:val="10"/>
          <w:sz w:val="24"/>
          <w:szCs w:val="24"/>
        </w:rPr>
        <w:softHyphen/>
        <w:t xml:space="preserve">тики 5-6 </w:t>
      </w:r>
      <w:proofErr w:type="gramStart"/>
      <w:r w:rsidRPr="000C1258">
        <w:rPr>
          <w:rFonts w:ascii="Times New Roman" w:hAnsi="Times New Roman"/>
          <w:spacing w:val="10"/>
          <w:sz w:val="24"/>
          <w:szCs w:val="24"/>
        </w:rPr>
        <w:t>классах</w:t>
      </w:r>
      <w:proofErr w:type="gramEnd"/>
      <w:r w:rsidRPr="000C1258">
        <w:rPr>
          <w:rFonts w:ascii="Times New Roman" w:hAnsi="Times New Roman"/>
          <w:spacing w:val="10"/>
          <w:sz w:val="24"/>
          <w:szCs w:val="24"/>
        </w:rPr>
        <w:t xml:space="preserve"> по учебнику </w:t>
      </w:r>
      <w:proofErr w:type="spellStart"/>
      <w:r w:rsidRPr="000C1258">
        <w:rPr>
          <w:rFonts w:ascii="Times New Roman" w:hAnsi="Times New Roman"/>
          <w:spacing w:val="10"/>
          <w:sz w:val="24"/>
          <w:szCs w:val="24"/>
        </w:rPr>
        <w:t>Босовой</w:t>
      </w:r>
      <w:proofErr w:type="spellEnd"/>
      <w:r w:rsidRPr="000C1258">
        <w:rPr>
          <w:rFonts w:ascii="Times New Roman" w:hAnsi="Times New Roman"/>
          <w:spacing w:val="10"/>
          <w:sz w:val="24"/>
          <w:szCs w:val="24"/>
        </w:rPr>
        <w:t xml:space="preserve"> Л.Л [Электронный ресурс]:  </w:t>
      </w:r>
      <w:hyperlink r:id="rId9" w:history="1">
        <w:r w:rsidRPr="000C1258">
          <w:rPr>
            <w:rFonts w:ascii="Times New Roman" w:hAnsi="Times New Roman"/>
            <w:i/>
            <w:sz w:val="24"/>
            <w:szCs w:val="24"/>
          </w:rPr>
          <w:t>http://ipkps.bsu.edu.ru/source/metod_sluzva/dist_inform.asp</w:t>
        </w:r>
      </w:hyperlink>
    </w:p>
    <w:p w:rsidR="00CC194D" w:rsidRPr="000C1258" w:rsidRDefault="00CC194D" w:rsidP="003871E2">
      <w:pPr>
        <w:pStyle w:val="a6"/>
        <w:numPr>
          <w:ilvl w:val="0"/>
          <w:numId w:val="1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Toc228880705"/>
      <w:bookmarkStart w:id="1" w:name="_Toc235499257"/>
      <w:r w:rsidRPr="000C1258">
        <w:rPr>
          <w:rFonts w:ascii="Times New Roman" w:hAnsi="Times New Roman"/>
          <w:color w:val="000000"/>
          <w:sz w:val="24"/>
          <w:szCs w:val="24"/>
        </w:rPr>
        <w:t>Перечень учебно-методического и программного обеспечения по информатике и ИКТ для 5 класс</w:t>
      </w:r>
      <w:bookmarkEnd w:id="0"/>
      <w:bookmarkEnd w:id="1"/>
      <w:r w:rsidRPr="000C1258">
        <w:rPr>
          <w:rFonts w:ascii="Times New Roman" w:hAnsi="Times New Roman"/>
          <w:color w:val="000000"/>
          <w:sz w:val="24"/>
          <w:szCs w:val="24"/>
        </w:rPr>
        <w:t>а</w:t>
      </w:r>
    </w:p>
    <w:p w:rsidR="00CC194D" w:rsidRPr="000C1258" w:rsidRDefault="00CC194D" w:rsidP="003871E2">
      <w:pPr>
        <w:pStyle w:val="a6"/>
        <w:numPr>
          <w:ilvl w:val="0"/>
          <w:numId w:val="11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C1258">
        <w:rPr>
          <w:rFonts w:ascii="Times New Roman" w:hAnsi="Times New Roman"/>
          <w:sz w:val="24"/>
          <w:szCs w:val="24"/>
        </w:rPr>
        <w:t>Босова</w:t>
      </w:r>
      <w:proofErr w:type="spellEnd"/>
      <w:r w:rsidRPr="000C1258">
        <w:rPr>
          <w:rFonts w:ascii="Times New Roman" w:hAnsi="Times New Roman"/>
          <w:sz w:val="24"/>
          <w:szCs w:val="24"/>
        </w:rPr>
        <w:t xml:space="preserve">, Л.Л. Информатика [Текст]: Учебник для 5 класса. Изд. 6-е, </w:t>
      </w:r>
      <w:proofErr w:type="spellStart"/>
      <w:r w:rsidRPr="000C1258">
        <w:rPr>
          <w:rFonts w:ascii="Times New Roman" w:hAnsi="Times New Roman"/>
          <w:sz w:val="24"/>
          <w:szCs w:val="24"/>
        </w:rPr>
        <w:t>испр</w:t>
      </w:r>
      <w:proofErr w:type="spellEnd"/>
      <w:r w:rsidRPr="000C1258">
        <w:rPr>
          <w:rFonts w:ascii="Times New Roman" w:hAnsi="Times New Roman"/>
          <w:sz w:val="24"/>
          <w:szCs w:val="24"/>
        </w:rPr>
        <w:t xml:space="preserve">.- М.: БИНОМ. Лаборатория знаний, 2012.- 199 с., </w:t>
      </w:r>
      <w:proofErr w:type="spellStart"/>
      <w:r w:rsidRPr="000C1258">
        <w:rPr>
          <w:rFonts w:ascii="Times New Roman" w:hAnsi="Times New Roman"/>
          <w:sz w:val="24"/>
          <w:szCs w:val="24"/>
        </w:rPr>
        <w:t>илл</w:t>
      </w:r>
      <w:proofErr w:type="spellEnd"/>
      <w:r w:rsidRPr="000C1258">
        <w:rPr>
          <w:rFonts w:ascii="Times New Roman" w:hAnsi="Times New Roman"/>
          <w:sz w:val="24"/>
          <w:szCs w:val="24"/>
        </w:rPr>
        <w:t>.</w:t>
      </w:r>
    </w:p>
    <w:p w:rsidR="00CC194D" w:rsidRPr="000C1258" w:rsidRDefault="00CC194D" w:rsidP="003871E2">
      <w:pPr>
        <w:pStyle w:val="a6"/>
        <w:numPr>
          <w:ilvl w:val="0"/>
          <w:numId w:val="11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C1258">
        <w:rPr>
          <w:rFonts w:ascii="Times New Roman" w:hAnsi="Times New Roman"/>
          <w:sz w:val="24"/>
          <w:szCs w:val="24"/>
        </w:rPr>
        <w:t>Босова</w:t>
      </w:r>
      <w:proofErr w:type="spellEnd"/>
      <w:r w:rsidRPr="000C1258">
        <w:rPr>
          <w:rFonts w:ascii="Times New Roman" w:hAnsi="Times New Roman"/>
          <w:sz w:val="24"/>
          <w:szCs w:val="24"/>
        </w:rPr>
        <w:t xml:space="preserve"> Л.Л. Преподавание курса информатики 5-7 </w:t>
      </w:r>
      <w:proofErr w:type="spellStart"/>
      <w:r w:rsidRPr="000C1258">
        <w:rPr>
          <w:rFonts w:ascii="Times New Roman" w:hAnsi="Times New Roman"/>
          <w:sz w:val="24"/>
          <w:szCs w:val="24"/>
        </w:rPr>
        <w:t>кл</w:t>
      </w:r>
      <w:proofErr w:type="spellEnd"/>
      <w:r w:rsidRPr="000C1258">
        <w:rPr>
          <w:rFonts w:ascii="Times New Roman" w:hAnsi="Times New Roman"/>
          <w:sz w:val="24"/>
          <w:szCs w:val="24"/>
        </w:rPr>
        <w:t>: методическое посо</w:t>
      </w:r>
      <w:r w:rsidRPr="000C1258">
        <w:rPr>
          <w:rFonts w:ascii="Times New Roman" w:hAnsi="Times New Roman"/>
          <w:sz w:val="24"/>
          <w:szCs w:val="24"/>
        </w:rPr>
        <w:softHyphen/>
        <w:t>бие для учителя.</w:t>
      </w:r>
    </w:p>
    <w:p w:rsidR="00CC194D" w:rsidRPr="000C1258" w:rsidRDefault="00CC194D" w:rsidP="003871E2">
      <w:pPr>
        <w:pStyle w:val="a6"/>
        <w:numPr>
          <w:ilvl w:val="0"/>
          <w:numId w:val="11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C1258">
        <w:rPr>
          <w:rFonts w:ascii="Times New Roman" w:hAnsi="Times New Roman"/>
          <w:sz w:val="24"/>
          <w:szCs w:val="24"/>
        </w:rPr>
        <w:t>Босова</w:t>
      </w:r>
      <w:proofErr w:type="spellEnd"/>
      <w:r w:rsidRPr="000C1258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0C1258">
        <w:rPr>
          <w:rFonts w:ascii="Times New Roman" w:hAnsi="Times New Roman"/>
          <w:sz w:val="24"/>
          <w:szCs w:val="24"/>
        </w:rPr>
        <w:t>Босова</w:t>
      </w:r>
      <w:proofErr w:type="spellEnd"/>
      <w:r w:rsidRPr="000C1258">
        <w:rPr>
          <w:rFonts w:ascii="Times New Roman" w:hAnsi="Times New Roman"/>
          <w:sz w:val="24"/>
          <w:szCs w:val="24"/>
        </w:rPr>
        <w:t xml:space="preserve"> А.Ю.: Информатика и ИКТ. Учебная программа и поурочное планирование для 5-7 классов</w:t>
      </w:r>
      <w:r w:rsidRPr="000C1258">
        <w:rPr>
          <w:rFonts w:ascii="Times New Roman" w:hAnsi="Times New Roman"/>
          <w:sz w:val="24"/>
          <w:szCs w:val="24"/>
        </w:rPr>
        <w:tab/>
        <w:t xml:space="preserve"> М.:БИНОМ. Лаборатория знаний, 20___.</w:t>
      </w:r>
    </w:p>
    <w:p w:rsidR="00CC194D" w:rsidRPr="000C1258" w:rsidRDefault="00CC194D" w:rsidP="003871E2">
      <w:pPr>
        <w:pStyle w:val="a6"/>
        <w:numPr>
          <w:ilvl w:val="0"/>
          <w:numId w:val="11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C1258">
        <w:rPr>
          <w:rFonts w:ascii="Times New Roman" w:hAnsi="Times New Roman"/>
          <w:sz w:val="24"/>
          <w:szCs w:val="24"/>
        </w:rPr>
        <w:t>Босова</w:t>
      </w:r>
      <w:proofErr w:type="spellEnd"/>
      <w:r w:rsidRPr="000C1258">
        <w:rPr>
          <w:rFonts w:ascii="Times New Roman" w:hAnsi="Times New Roman"/>
          <w:sz w:val="24"/>
          <w:szCs w:val="24"/>
        </w:rPr>
        <w:t xml:space="preserve">, Л.Л. Информатика [Текст]: Рабочая тетрадь для 5 класса. Изд. 6-е, </w:t>
      </w:r>
      <w:proofErr w:type="spellStart"/>
      <w:r w:rsidRPr="000C1258">
        <w:rPr>
          <w:rFonts w:ascii="Times New Roman" w:hAnsi="Times New Roman"/>
          <w:sz w:val="24"/>
          <w:szCs w:val="24"/>
        </w:rPr>
        <w:t>испр</w:t>
      </w:r>
      <w:proofErr w:type="spellEnd"/>
      <w:r w:rsidRPr="000C1258">
        <w:rPr>
          <w:rFonts w:ascii="Times New Roman" w:hAnsi="Times New Roman"/>
          <w:sz w:val="24"/>
          <w:szCs w:val="24"/>
        </w:rPr>
        <w:t xml:space="preserve">.- М.: БИНОМ. Лаборатория знаний, 2012.- 87 с., </w:t>
      </w:r>
      <w:proofErr w:type="spellStart"/>
      <w:r w:rsidRPr="000C1258">
        <w:rPr>
          <w:rFonts w:ascii="Times New Roman" w:hAnsi="Times New Roman"/>
          <w:sz w:val="24"/>
          <w:szCs w:val="24"/>
        </w:rPr>
        <w:t>илл</w:t>
      </w:r>
      <w:proofErr w:type="spellEnd"/>
      <w:r w:rsidRPr="000C1258">
        <w:rPr>
          <w:rFonts w:ascii="Times New Roman" w:hAnsi="Times New Roman"/>
          <w:sz w:val="24"/>
          <w:szCs w:val="24"/>
        </w:rPr>
        <w:t>.</w:t>
      </w:r>
    </w:p>
    <w:p w:rsidR="00CC194D" w:rsidRPr="000C1258" w:rsidRDefault="00CC194D" w:rsidP="003871E2">
      <w:pPr>
        <w:pStyle w:val="a6"/>
        <w:numPr>
          <w:ilvl w:val="0"/>
          <w:numId w:val="11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C1258">
        <w:rPr>
          <w:rFonts w:ascii="Times New Roman" w:hAnsi="Times New Roman"/>
          <w:sz w:val="24"/>
          <w:szCs w:val="24"/>
        </w:rPr>
        <w:t>Босова</w:t>
      </w:r>
      <w:proofErr w:type="spellEnd"/>
      <w:r w:rsidRPr="000C1258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0C1258">
        <w:rPr>
          <w:rFonts w:ascii="Times New Roman" w:hAnsi="Times New Roman"/>
          <w:sz w:val="24"/>
          <w:szCs w:val="24"/>
        </w:rPr>
        <w:t>Босова</w:t>
      </w:r>
      <w:proofErr w:type="spellEnd"/>
      <w:r w:rsidRPr="000C1258">
        <w:rPr>
          <w:rFonts w:ascii="Times New Roman" w:hAnsi="Times New Roman"/>
          <w:sz w:val="24"/>
          <w:szCs w:val="24"/>
        </w:rPr>
        <w:t xml:space="preserve"> А.Ю. Уроки информатики в 5–7 классах: методическое пособие (+CD). – М.: БИНОМ. Лаборатория знаний, 20___.</w:t>
      </w:r>
    </w:p>
    <w:p w:rsidR="00CC194D" w:rsidRPr="000C1258" w:rsidRDefault="00CC194D" w:rsidP="003871E2">
      <w:pPr>
        <w:pStyle w:val="a6"/>
        <w:numPr>
          <w:ilvl w:val="0"/>
          <w:numId w:val="11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C1258">
        <w:rPr>
          <w:rFonts w:ascii="Times New Roman" w:hAnsi="Times New Roman"/>
          <w:sz w:val="24"/>
          <w:szCs w:val="24"/>
        </w:rPr>
        <w:t>Босова</w:t>
      </w:r>
      <w:proofErr w:type="spellEnd"/>
      <w:r w:rsidRPr="000C1258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0C1258">
        <w:rPr>
          <w:rFonts w:ascii="Times New Roman" w:hAnsi="Times New Roman"/>
          <w:sz w:val="24"/>
          <w:szCs w:val="24"/>
        </w:rPr>
        <w:t>Босова</w:t>
      </w:r>
      <w:proofErr w:type="spellEnd"/>
      <w:r w:rsidRPr="000C1258">
        <w:rPr>
          <w:rFonts w:ascii="Times New Roman" w:hAnsi="Times New Roman"/>
          <w:sz w:val="24"/>
          <w:szCs w:val="24"/>
        </w:rPr>
        <w:t xml:space="preserve"> А.Ю. Контрольно-измерительные материалы по информатике для V-VII классов // Информатика в школе: приложение к журналу «информатика и образование». №6–2007. – М.: Образование и Информатика, 2007.</w:t>
      </w:r>
    </w:p>
    <w:p w:rsidR="00CC194D" w:rsidRPr="000C1258" w:rsidRDefault="00CC194D" w:rsidP="003871E2">
      <w:pPr>
        <w:pStyle w:val="a6"/>
        <w:numPr>
          <w:ilvl w:val="0"/>
          <w:numId w:val="11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C1258">
        <w:rPr>
          <w:rFonts w:ascii="Times New Roman" w:hAnsi="Times New Roman"/>
          <w:sz w:val="24"/>
          <w:szCs w:val="24"/>
        </w:rPr>
        <w:t>Босова</w:t>
      </w:r>
      <w:proofErr w:type="spellEnd"/>
      <w:r w:rsidRPr="000C1258">
        <w:rPr>
          <w:rFonts w:ascii="Times New Roman" w:hAnsi="Times New Roman"/>
          <w:sz w:val="24"/>
          <w:szCs w:val="24"/>
        </w:rPr>
        <w:t xml:space="preserve"> Л.Л. Набор цифровых образовательных ресурсов «Информатика 5-7». – М.: БИНОМ. Лаборатория знаний, 2007.</w:t>
      </w:r>
    </w:p>
    <w:p w:rsidR="00CC194D" w:rsidRPr="000C1258" w:rsidRDefault="00CC194D" w:rsidP="003871E2">
      <w:pPr>
        <w:pStyle w:val="a6"/>
        <w:numPr>
          <w:ilvl w:val="0"/>
          <w:numId w:val="110"/>
        </w:numPr>
        <w:jc w:val="both"/>
        <w:rPr>
          <w:rFonts w:ascii="Times New Roman" w:hAnsi="Times New Roman"/>
          <w:sz w:val="24"/>
          <w:szCs w:val="24"/>
        </w:rPr>
      </w:pPr>
      <w:r w:rsidRPr="000C1258">
        <w:rPr>
          <w:rFonts w:ascii="Times New Roman" w:hAnsi="Times New Roman"/>
          <w:sz w:val="24"/>
          <w:szCs w:val="24"/>
        </w:rPr>
        <w:t>Ресурсы Единой коллекции цифровых образовательных ресурсов (</w:t>
      </w:r>
      <w:hyperlink r:id="rId10" w:history="1">
        <w:r w:rsidRPr="000C1258">
          <w:rPr>
            <w:rStyle w:val="aff3"/>
            <w:rFonts w:ascii="Times New Roman" w:hAnsi="Times New Roman"/>
            <w:sz w:val="24"/>
            <w:szCs w:val="24"/>
          </w:rPr>
          <w:t>http://school-collection.edu.ru/</w:t>
        </w:r>
      </w:hyperlink>
      <w:r w:rsidRPr="000C1258">
        <w:rPr>
          <w:rFonts w:ascii="Times New Roman" w:hAnsi="Times New Roman"/>
          <w:sz w:val="24"/>
          <w:szCs w:val="24"/>
        </w:rPr>
        <w:t>)</w:t>
      </w:r>
    </w:p>
    <w:p w:rsidR="00CC194D" w:rsidRPr="000C1258" w:rsidRDefault="00CC194D" w:rsidP="003871E2">
      <w:pPr>
        <w:pStyle w:val="a6"/>
        <w:numPr>
          <w:ilvl w:val="0"/>
          <w:numId w:val="110"/>
        </w:numPr>
        <w:rPr>
          <w:rFonts w:ascii="Times New Roman" w:hAnsi="Times New Roman"/>
          <w:sz w:val="24"/>
          <w:szCs w:val="24"/>
        </w:rPr>
      </w:pPr>
      <w:r w:rsidRPr="000C1258">
        <w:rPr>
          <w:rFonts w:ascii="Times New Roman" w:hAnsi="Times New Roman"/>
          <w:sz w:val="24"/>
          <w:szCs w:val="24"/>
        </w:rPr>
        <w:t xml:space="preserve">Материалы авторской мастерской </w:t>
      </w:r>
      <w:proofErr w:type="spellStart"/>
      <w:r w:rsidRPr="000C1258">
        <w:rPr>
          <w:rFonts w:ascii="Times New Roman" w:hAnsi="Times New Roman"/>
          <w:sz w:val="24"/>
          <w:szCs w:val="24"/>
        </w:rPr>
        <w:t>Босовой</w:t>
      </w:r>
      <w:proofErr w:type="spellEnd"/>
      <w:r w:rsidRPr="000C1258">
        <w:rPr>
          <w:rFonts w:ascii="Times New Roman" w:hAnsi="Times New Roman"/>
          <w:sz w:val="24"/>
          <w:szCs w:val="24"/>
        </w:rPr>
        <w:t> Л.Л. (http://metodist.lbz.ru/authors/informatika/3/)</w:t>
      </w:r>
    </w:p>
    <w:p w:rsidR="00CC194D" w:rsidRPr="000C1258" w:rsidRDefault="00CC194D" w:rsidP="003871E2">
      <w:pPr>
        <w:pStyle w:val="a6"/>
        <w:numPr>
          <w:ilvl w:val="0"/>
          <w:numId w:val="110"/>
        </w:numPr>
        <w:rPr>
          <w:rFonts w:ascii="Times New Roman" w:hAnsi="Times New Roman"/>
          <w:sz w:val="24"/>
          <w:szCs w:val="24"/>
        </w:rPr>
      </w:pPr>
      <w:r w:rsidRPr="000C1258">
        <w:rPr>
          <w:rFonts w:ascii="Times New Roman" w:hAnsi="Times New Roman"/>
          <w:sz w:val="24"/>
          <w:szCs w:val="24"/>
        </w:rPr>
        <w:t xml:space="preserve">Набор ЦОР для работы с учащимися 5-7 классов. Электронное приложение - содержание CD-ROM </w:t>
      </w:r>
    </w:p>
    <w:p w:rsidR="00CC194D" w:rsidRPr="00CC194D" w:rsidRDefault="00CC194D" w:rsidP="00CC194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C194D">
        <w:rPr>
          <w:rFonts w:ascii="Times New Roman" w:hAnsi="Times New Roman"/>
          <w:sz w:val="24"/>
          <w:szCs w:val="24"/>
        </w:rPr>
        <w:t>Коллекция ЦОР для 5-7 классов включает в себя:</w:t>
      </w:r>
    </w:p>
    <w:p w:rsidR="00CC194D" w:rsidRPr="00CC194D" w:rsidRDefault="00CC194D" w:rsidP="003871E2">
      <w:pPr>
        <w:numPr>
          <w:ilvl w:val="0"/>
          <w:numId w:val="109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C194D">
        <w:rPr>
          <w:rFonts w:ascii="Times New Roman" w:hAnsi="Times New Roman"/>
          <w:sz w:val="24"/>
          <w:szCs w:val="24"/>
        </w:rPr>
        <w:lastRenderedPageBreak/>
        <w:t>Наглядные пособия;</w:t>
      </w:r>
    </w:p>
    <w:p w:rsidR="00CC194D" w:rsidRPr="00CC194D" w:rsidRDefault="00CC194D" w:rsidP="003871E2">
      <w:pPr>
        <w:numPr>
          <w:ilvl w:val="0"/>
          <w:numId w:val="109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C194D">
        <w:rPr>
          <w:rFonts w:ascii="Times New Roman" w:hAnsi="Times New Roman"/>
          <w:sz w:val="24"/>
          <w:szCs w:val="24"/>
        </w:rPr>
        <w:t>Логические игры и задачи;</w:t>
      </w:r>
    </w:p>
    <w:p w:rsidR="00CC194D" w:rsidRPr="00CC194D" w:rsidRDefault="00CC194D" w:rsidP="003871E2">
      <w:pPr>
        <w:numPr>
          <w:ilvl w:val="0"/>
          <w:numId w:val="109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C194D">
        <w:rPr>
          <w:rFonts w:ascii="Times New Roman" w:hAnsi="Times New Roman"/>
          <w:sz w:val="24"/>
          <w:szCs w:val="24"/>
        </w:rPr>
        <w:t>Презентации;</w:t>
      </w:r>
    </w:p>
    <w:p w:rsidR="00CC194D" w:rsidRPr="00CC194D" w:rsidRDefault="00CC194D" w:rsidP="003871E2">
      <w:pPr>
        <w:numPr>
          <w:ilvl w:val="0"/>
          <w:numId w:val="109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C194D">
        <w:rPr>
          <w:rFonts w:ascii="Times New Roman" w:hAnsi="Times New Roman"/>
          <w:sz w:val="24"/>
          <w:szCs w:val="24"/>
        </w:rPr>
        <w:t>Интерактивные тесты;</w:t>
      </w:r>
    </w:p>
    <w:p w:rsidR="00CC194D" w:rsidRPr="00CC194D" w:rsidRDefault="00CC194D" w:rsidP="003871E2">
      <w:pPr>
        <w:numPr>
          <w:ilvl w:val="0"/>
          <w:numId w:val="109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C194D">
        <w:rPr>
          <w:rFonts w:ascii="Times New Roman" w:hAnsi="Times New Roman"/>
          <w:sz w:val="24"/>
          <w:szCs w:val="24"/>
        </w:rPr>
        <w:t>Заготовки для практикума;</w:t>
      </w:r>
    </w:p>
    <w:p w:rsidR="00CC194D" w:rsidRPr="00CC194D" w:rsidRDefault="00CC194D" w:rsidP="003871E2">
      <w:pPr>
        <w:numPr>
          <w:ilvl w:val="0"/>
          <w:numId w:val="109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C194D">
        <w:rPr>
          <w:rFonts w:ascii="Times New Roman" w:hAnsi="Times New Roman"/>
          <w:sz w:val="24"/>
          <w:szCs w:val="24"/>
        </w:rPr>
        <w:t>Дидактические материалы;</w:t>
      </w:r>
    </w:p>
    <w:p w:rsidR="00CC194D" w:rsidRPr="00CC194D" w:rsidRDefault="00CC194D" w:rsidP="003871E2">
      <w:pPr>
        <w:numPr>
          <w:ilvl w:val="0"/>
          <w:numId w:val="109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C194D">
        <w:rPr>
          <w:rFonts w:ascii="Times New Roman" w:hAnsi="Times New Roman"/>
          <w:sz w:val="24"/>
          <w:szCs w:val="24"/>
        </w:rPr>
        <w:t>Методические материалы для учителя.</w:t>
      </w:r>
    </w:p>
    <w:p w:rsidR="00CC194D" w:rsidRPr="00CC194D" w:rsidRDefault="00CC194D" w:rsidP="00CC194D">
      <w:pPr>
        <w:ind w:left="74"/>
        <w:rPr>
          <w:rFonts w:ascii="Times New Roman" w:hAnsi="Times New Roman"/>
          <w:sz w:val="24"/>
          <w:szCs w:val="24"/>
        </w:rPr>
      </w:pPr>
      <w:r w:rsidRPr="00CC194D">
        <w:rPr>
          <w:rFonts w:ascii="Times New Roman" w:hAnsi="Times New Roman"/>
          <w:sz w:val="24"/>
          <w:szCs w:val="24"/>
        </w:rPr>
        <w:t>Занятия проводятся в основном в форме комбинирования теоретической части мате</w:t>
      </w:r>
      <w:r w:rsidRPr="00CC194D">
        <w:rPr>
          <w:rFonts w:ascii="Times New Roman" w:hAnsi="Times New Roman"/>
          <w:sz w:val="24"/>
          <w:szCs w:val="24"/>
        </w:rPr>
        <w:softHyphen/>
        <w:t>риала и практической работы на компьютере, которая направлена на отработку отдель</w:t>
      </w:r>
      <w:r w:rsidRPr="00CC194D">
        <w:rPr>
          <w:rFonts w:ascii="Times New Roman" w:hAnsi="Times New Roman"/>
          <w:sz w:val="24"/>
          <w:szCs w:val="24"/>
        </w:rPr>
        <w:softHyphen/>
        <w:t>ных технологических приемов и теоретического материала.</w:t>
      </w:r>
    </w:p>
    <w:p w:rsidR="00CC194D" w:rsidRPr="00CC194D" w:rsidRDefault="00CC194D" w:rsidP="00CC194D">
      <w:pPr>
        <w:pStyle w:val="23"/>
        <w:widowControl w:val="0"/>
        <w:spacing w:after="0" w:line="240" w:lineRule="auto"/>
      </w:pPr>
      <w:r w:rsidRPr="00CC194D">
        <w:t xml:space="preserve">Таблица  соответствия материала учебника </w:t>
      </w:r>
      <w:proofErr w:type="spellStart"/>
      <w:r w:rsidRPr="00CC194D">
        <w:t>Босовой</w:t>
      </w:r>
      <w:proofErr w:type="spellEnd"/>
      <w:r w:rsidRPr="00CC194D">
        <w:t xml:space="preserve"> Л.Л. «Информатика и ИКТ»  для 5  класса требованиям Федерального Государственного Образовательного Стандарта по аспекту формирования и развития универсальных учебных действий приведена в Приложении 1</w:t>
      </w:r>
    </w:p>
    <w:p w:rsidR="00CC194D" w:rsidRPr="00CC194D" w:rsidRDefault="00CC194D" w:rsidP="00CC194D">
      <w:pPr>
        <w:ind w:hanging="641"/>
        <w:rPr>
          <w:rFonts w:ascii="Times New Roman" w:hAnsi="Times New Roman"/>
          <w:b/>
          <w:sz w:val="24"/>
          <w:szCs w:val="24"/>
        </w:rPr>
      </w:pPr>
      <w:r w:rsidRPr="00CC194D">
        <w:rPr>
          <w:rFonts w:ascii="Times New Roman" w:hAnsi="Times New Roman"/>
          <w:b/>
          <w:spacing w:val="-5"/>
          <w:w w:val="104"/>
          <w:sz w:val="24"/>
          <w:szCs w:val="24"/>
        </w:rPr>
        <w:t xml:space="preserve">Изучение информатики и ИКТ в  </w:t>
      </w:r>
      <w:r w:rsidRPr="00CC194D">
        <w:rPr>
          <w:rFonts w:ascii="Times New Roman" w:hAnsi="Times New Roman"/>
          <w:b/>
          <w:sz w:val="24"/>
          <w:szCs w:val="24"/>
        </w:rPr>
        <w:t xml:space="preserve">5–7 классах направлено на </w:t>
      </w:r>
      <w:r w:rsidRPr="00CC194D">
        <w:rPr>
          <w:rFonts w:ascii="Times New Roman" w:hAnsi="Times New Roman"/>
          <w:b/>
          <w:i/>
          <w:sz w:val="24"/>
          <w:szCs w:val="24"/>
        </w:rPr>
        <w:t>достижение следующих целей</w:t>
      </w:r>
      <w:r w:rsidRPr="00CC194D">
        <w:rPr>
          <w:rFonts w:ascii="Times New Roman" w:hAnsi="Times New Roman"/>
          <w:b/>
          <w:sz w:val="24"/>
          <w:szCs w:val="24"/>
        </w:rPr>
        <w:t>:</w:t>
      </w:r>
    </w:p>
    <w:p w:rsidR="00CC194D" w:rsidRPr="00CC194D" w:rsidRDefault="00CC194D" w:rsidP="003871E2">
      <w:pPr>
        <w:numPr>
          <w:ilvl w:val="0"/>
          <w:numId w:val="10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94D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CC194D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CC194D">
        <w:rPr>
          <w:rFonts w:ascii="Times New Roman" w:hAnsi="Times New Roman"/>
          <w:sz w:val="24"/>
          <w:szCs w:val="24"/>
        </w:rPr>
        <w:t xml:space="preserve"> умений и навыков на основе средств и методов информатики и ИКТ,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CC194D" w:rsidRPr="00CC194D" w:rsidRDefault="00CC194D" w:rsidP="003871E2">
      <w:pPr>
        <w:numPr>
          <w:ilvl w:val="0"/>
          <w:numId w:val="10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194D">
        <w:rPr>
          <w:rFonts w:ascii="Times New Roman" w:hAnsi="Times New Roman"/>
          <w:sz w:val="24"/>
          <w:szCs w:val="24"/>
        </w:rPr>
        <w:t xml:space="preserve"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</w:r>
      <w:proofErr w:type="spellStart"/>
      <w:r w:rsidRPr="00CC194D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CC194D">
        <w:rPr>
          <w:rFonts w:ascii="Times New Roman" w:hAnsi="Times New Roman"/>
          <w:sz w:val="24"/>
          <w:szCs w:val="24"/>
        </w:rPr>
        <w:t xml:space="preserve"> понятий, таких как «объект», «система», «модель», «алгоритм» и др.;</w:t>
      </w:r>
      <w:proofErr w:type="gramEnd"/>
    </w:p>
    <w:p w:rsidR="00CC194D" w:rsidRPr="00CC194D" w:rsidRDefault="00CC194D" w:rsidP="003871E2">
      <w:pPr>
        <w:numPr>
          <w:ilvl w:val="0"/>
          <w:numId w:val="10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94D">
        <w:rPr>
          <w:rFonts w:ascii="Times New Roman" w:hAnsi="Times New Roman"/>
          <w:sz w:val="24"/>
          <w:szCs w:val="24"/>
        </w:rPr>
        <w:t xml:space="preserve"> 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CC194D" w:rsidRPr="00CC194D" w:rsidRDefault="00CC194D" w:rsidP="00CC194D">
      <w:pPr>
        <w:ind w:firstLine="540"/>
        <w:rPr>
          <w:rFonts w:ascii="Times New Roman" w:hAnsi="Times New Roman"/>
          <w:color w:val="000000"/>
          <w:sz w:val="24"/>
          <w:szCs w:val="24"/>
        </w:rPr>
      </w:pPr>
      <w:r w:rsidRPr="00CC194D">
        <w:rPr>
          <w:rFonts w:ascii="Times New Roman" w:hAnsi="Times New Roman"/>
          <w:color w:val="000000"/>
          <w:sz w:val="24"/>
          <w:szCs w:val="24"/>
        </w:rPr>
        <w:t xml:space="preserve">Для достижения комплекса поставленных целей в процессе изучения информатики и ИКТ </w:t>
      </w:r>
      <w:r w:rsidRPr="00CC194D">
        <w:rPr>
          <w:rFonts w:ascii="Times New Roman" w:hAnsi="Times New Roman"/>
          <w:b/>
          <w:i/>
          <w:color w:val="000000"/>
          <w:sz w:val="24"/>
          <w:szCs w:val="24"/>
        </w:rPr>
        <w:t>в 5 классе</w:t>
      </w:r>
      <w:r w:rsidRPr="00CC194D">
        <w:rPr>
          <w:rFonts w:ascii="Times New Roman" w:hAnsi="Times New Roman"/>
          <w:color w:val="000000"/>
          <w:sz w:val="24"/>
          <w:szCs w:val="24"/>
        </w:rPr>
        <w:t xml:space="preserve"> необходимо решить следующие </w:t>
      </w:r>
      <w:r w:rsidRPr="00CC194D">
        <w:rPr>
          <w:rFonts w:ascii="Times New Roman" w:hAnsi="Times New Roman"/>
          <w:b/>
          <w:i/>
          <w:color w:val="000000"/>
          <w:sz w:val="24"/>
          <w:szCs w:val="24"/>
        </w:rPr>
        <w:t>задачи</w:t>
      </w:r>
      <w:r w:rsidRPr="00CC194D">
        <w:rPr>
          <w:rFonts w:ascii="Times New Roman" w:hAnsi="Times New Roman"/>
          <w:color w:val="000000"/>
          <w:sz w:val="24"/>
          <w:szCs w:val="24"/>
        </w:rPr>
        <w:t>:</w:t>
      </w:r>
    </w:p>
    <w:p w:rsidR="00CC194D" w:rsidRPr="00CC194D" w:rsidRDefault="00CC194D" w:rsidP="003871E2">
      <w:pPr>
        <w:numPr>
          <w:ilvl w:val="0"/>
          <w:numId w:val="107"/>
        </w:numPr>
        <w:tabs>
          <w:tab w:val="num" w:pos="720"/>
        </w:tabs>
        <w:spacing w:after="0" w:line="240" w:lineRule="auto"/>
        <w:ind w:left="0" w:right="22" w:firstLine="567"/>
        <w:rPr>
          <w:rFonts w:ascii="Times New Roman" w:hAnsi="Times New Roman"/>
          <w:sz w:val="24"/>
          <w:szCs w:val="24"/>
        </w:rPr>
      </w:pPr>
      <w:r w:rsidRPr="00CC194D">
        <w:rPr>
          <w:rFonts w:ascii="Times New Roman" w:hAnsi="Times New Roman"/>
          <w:sz w:val="24"/>
          <w:szCs w:val="24"/>
        </w:rPr>
        <w:t>показать учащимся роль информации и информационных процессов в их жизни и в окружающем мире;</w:t>
      </w:r>
    </w:p>
    <w:p w:rsidR="00CC194D" w:rsidRPr="00CC194D" w:rsidRDefault="00CC194D" w:rsidP="003871E2">
      <w:pPr>
        <w:numPr>
          <w:ilvl w:val="0"/>
          <w:numId w:val="107"/>
        </w:numPr>
        <w:tabs>
          <w:tab w:val="num" w:pos="720"/>
        </w:tabs>
        <w:spacing w:after="0" w:line="240" w:lineRule="auto"/>
        <w:ind w:left="0" w:right="22" w:firstLine="567"/>
        <w:rPr>
          <w:rFonts w:ascii="Times New Roman" w:hAnsi="Times New Roman"/>
          <w:sz w:val="24"/>
          <w:szCs w:val="24"/>
        </w:rPr>
      </w:pPr>
      <w:r w:rsidRPr="00CC194D">
        <w:rPr>
          <w:rFonts w:ascii="Times New Roman" w:hAnsi="Times New Roman"/>
          <w:sz w:val="24"/>
          <w:szCs w:val="24"/>
        </w:rPr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CC194D" w:rsidRPr="00CC194D" w:rsidRDefault="00CC194D" w:rsidP="003871E2">
      <w:pPr>
        <w:numPr>
          <w:ilvl w:val="0"/>
          <w:numId w:val="107"/>
        </w:numPr>
        <w:tabs>
          <w:tab w:val="num" w:pos="720"/>
        </w:tabs>
        <w:spacing w:after="0" w:line="240" w:lineRule="auto"/>
        <w:ind w:left="0" w:right="22" w:firstLine="567"/>
        <w:rPr>
          <w:rFonts w:ascii="Times New Roman" w:hAnsi="Times New Roman"/>
          <w:sz w:val="24"/>
          <w:szCs w:val="24"/>
        </w:rPr>
      </w:pPr>
      <w:proofErr w:type="gramStart"/>
      <w:r w:rsidRPr="00CC194D">
        <w:rPr>
          <w:rFonts w:ascii="Times New Roman" w:hAnsi="Times New Roman"/>
          <w:sz w:val="24"/>
          <w:szCs w:val="24"/>
        </w:rPr>
        <w:t>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  <w:proofErr w:type="gramEnd"/>
    </w:p>
    <w:p w:rsidR="00CC194D" w:rsidRPr="00CC194D" w:rsidRDefault="00CC194D" w:rsidP="003871E2">
      <w:pPr>
        <w:numPr>
          <w:ilvl w:val="0"/>
          <w:numId w:val="107"/>
        </w:numPr>
        <w:tabs>
          <w:tab w:val="num" w:pos="720"/>
        </w:tabs>
        <w:spacing w:after="0" w:line="240" w:lineRule="auto"/>
        <w:ind w:left="0" w:right="22" w:firstLine="567"/>
        <w:rPr>
          <w:rFonts w:ascii="Times New Roman" w:hAnsi="Times New Roman"/>
          <w:sz w:val="24"/>
          <w:szCs w:val="24"/>
        </w:rPr>
      </w:pPr>
      <w:r w:rsidRPr="00CC194D">
        <w:rPr>
          <w:rFonts w:ascii="Times New Roman" w:hAnsi="Times New Roman"/>
          <w:sz w:val="24"/>
          <w:szCs w:val="24"/>
        </w:rPr>
        <w:t>создать условия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ИКТ;</w:t>
      </w:r>
    </w:p>
    <w:p w:rsidR="00CC194D" w:rsidRPr="00CC194D" w:rsidRDefault="00CC194D" w:rsidP="00CC194D">
      <w:pPr>
        <w:ind w:left="720"/>
        <w:rPr>
          <w:rFonts w:ascii="Times New Roman" w:hAnsi="Times New Roman"/>
          <w:b/>
          <w:i/>
          <w:sz w:val="24"/>
          <w:szCs w:val="24"/>
          <w:u w:val="single"/>
        </w:rPr>
      </w:pPr>
      <w:r w:rsidRPr="00CC194D">
        <w:rPr>
          <w:rFonts w:ascii="Times New Roman" w:hAnsi="Times New Roman"/>
          <w:b/>
          <w:i/>
          <w:sz w:val="24"/>
          <w:szCs w:val="24"/>
          <w:u w:val="single"/>
        </w:rPr>
        <w:t>Требования к уровню подготовки учеников, изучивших курс «Информатики-5» в конце учебного года.</w:t>
      </w:r>
    </w:p>
    <w:p w:rsidR="00CC194D" w:rsidRPr="00CC194D" w:rsidRDefault="00CC194D" w:rsidP="00CC194D">
      <w:pPr>
        <w:rPr>
          <w:rFonts w:ascii="Times New Roman" w:hAnsi="Times New Roman"/>
          <w:b/>
          <w:i/>
          <w:sz w:val="24"/>
          <w:szCs w:val="24"/>
        </w:rPr>
      </w:pPr>
      <w:r w:rsidRPr="00CC194D">
        <w:rPr>
          <w:rFonts w:ascii="Times New Roman" w:hAnsi="Times New Roman"/>
          <w:b/>
          <w:i/>
          <w:sz w:val="24"/>
          <w:szCs w:val="24"/>
        </w:rPr>
        <w:t>Учащиеся должны знать</w:t>
      </w:r>
      <w:r w:rsidRPr="00CC194D">
        <w:rPr>
          <w:rFonts w:ascii="Times New Roman" w:hAnsi="Times New Roman"/>
          <w:b/>
          <w:i/>
          <w:sz w:val="24"/>
          <w:szCs w:val="24"/>
          <w:lang w:val="en-US"/>
        </w:rPr>
        <w:t>/</w:t>
      </w:r>
      <w:r w:rsidRPr="00CC194D">
        <w:rPr>
          <w:rFonts w:ascii="Times New Roman" w:hAnsi="Times New Roman"/>
          <w:b/>
          <w:i/>
          <w:sz w:val="24"/>
          <w:szCs w:val="24"/>
        </w:rPr>
        <w:t>понимать:</w:t>
      </w:r>
    </w:p>
    <w:p w:rsidR="00CC194D" w:rsidRPr="00CC194D" w:rsidRDefault="00CC194D" w:rsidP="003871E2">
      <w:pPr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4D">
        <w:rPr>
          <w:rFonts w:ascii="Times New Roman" w:hAnsi="Times New Roman"/>
          <w:sz w:val="24"/>
          <w:szCs w:val="24"/>
        </w:rPr>
        <w:t>- предмет информатики и основные области деятельности человека, связанные с ее применением;</w:t>
      </w:r>
    </w:p>
    <w:p w:rsidR="00CC194D" w:rsidRPr="00CC194D" w:rsidRDefault="00CC194D" w:rsidP="003871E2">
      <w:pPr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4D">
        <w:rPr>
          <w:rFonts w:ascii="Times New Roman" w:hAnsi="Times New Roman"/>
          <w:sz w:val="24"/>
          <w:szCs w:val="24"/>
        </w:rPr>
        <w:lastRenderedPageBreak/>
        <w:t>- виды информац</w:t>
      </w:r>
      <w:proofErr w:type="gramStart"/>
      <w:r w:rsidRPr="00CC194D">
        <w:rPr>
          <w:rFonts w:ascii="Times New Roman" w:hAnsi="Times New Roman"/>
          <w:sz w:val="24"/>
          <w:szCs w:val="24"/>
        </w:rPr>
        <w:t>ии и ее</w:t>
      </w:r>
      <w:proofErr w:type="gramEnd"/>
      <w:r w:rsidRPr="00CC194D">
        <w:rPr>
          <w:rFonts w:ascii="Times New Roman" w:hAnsi="Times New Roman"/>
          <w:sz w:val="24"/>
          <w:szCs w:val="24"/>
        </w:rPr>
        <w:t xml:space="preserve"> свойства;</w:t>
      </w:r>
    </w:p>
    <w:p w:rsidR="00CC194D" w:rsidRPr="00CC194D" w:rsidRDefault="00CC194D" w:rsidP="003871E2">
      <w:pPr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4D">
        <w:rPr>
          <w:rFonts w:ascii="Times New Roman" w:hAnsi="Times New Roman"/>
          <w:sz w:val="24"/>
          <w:szCs w:val="24"/>
        </w:rPr>
        <w:t>- принцип дискретного (цифрового) представления информации;</w:t>
      </w:r>
    </w:p>
    <w:p w:rsidR="00CC194D" w:rsidRPr="00CC194D" w:rsidRDefault="00CC194D" w:rsidP="003871E2">
      <w:pPr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4D">
        <w:rPr>
          <w:rFonts w:ascii="Times New Roman" w:hAnsi="Times New Roman"/>
          <w:sz w:val="24"/>
          <w:szCs w:val="24"/>
        </w:rPr>
        <w:t>- перевод информации из одной знаковой системы в другую (из текста в таблицу, из аудиовизуального ряда в текст);</w:t>
      </w:r>
    </w:p>
    <w:p w:rsidR="00CC194D" w:rsidRPr="00CC194D" w:rsidRDefault="00CC194D" w:rsidP="003871E2">
      <w:pPr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4D">
        <w:rPr>
          <w:rFonts w:ascii="Times New Roman" w:hAnsi="Times New Roman"/>
          <w:sz w:val="24"/>
          <w:szCs w:val="24"/>
        </w:rPr>
        <w:t>- название и функциональное назначение, основные характеристики устройств ПК;</w:t>
      </w:r>
    </w:p>
    <w:p w:rsidR="00CC194D" w:rsidRPr="00CC194D" w:rsidRDefault="00CC194D" w:rsidP="003871E2">
      <w:pPr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4D">
        <w:rPr>
          <w:rFonts w:ascii="Times New Roman" w:hAnsi="Times New Roman"/>
          <w:sz w:val="24"/>
          <w:szCs w:val="24"/>
        </w:rPr>
        <w:t>- историю развития вычислительной техники;</w:t>
      </w:r>
    </w:p>
    <w:p w:rsidR="00CC194D" w:rsidRPr="00CC194D" w:rsidRDefault="00CC194D" w:rsidP="003871E2">
      <w:pPr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4D">
        <w:rPr>
          <w:rFonts w:ascii="Times New Roman" w:hAnsi="Times New Roman"/>
          <w:sz w:val="24"/>
          <w:szCs w:val="24"/>
        </w:rPr>
        <w:t>- назначение, состав и загрузка операционной системы;</w:t>
      </w:r>
    </w:p>
    <w:p w:rsidR="00CC194D" w:rsidRPr="00CC194D" w:rsidRDefault="00CC194D" w:rsidP="003871E2">
      <w:pPr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4D">
        <w:rPr>
          <w:rFonts w:ascii="Times New Roman" w:hAnsi="Times New Roman"/>
          <w:sz w:val="24"/>
          <w:szCs w:val="24"/>
        </w:rPr>
        <w:t>- операционную оболочку;</w:t>
      </w:r>
    </w:p>
    <w:p w:rsidR="00CC194D" w:rsidRPr="00CC194D" w:rsidRDefault="00CC194D" w:rsidP="003871E2">
      <w:pPr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4D">
        <w:rPr>
          <w:rFonts w:ascii="Times New Roman" w:hAnsi="Times New Roman"/>
          <w:sz w:val="24"/>
          <w:szCs w:val="24"/>
        </w:rPr>
        <w:t>- представление о способах кодирования  информации;</w:t>
      </w:r>
    </w:p>
    <w:p w:rsidR="00CC194D" w:rsidRPr="00CC194D" w:rsidRDefault="00CC194D" w:rsidP="003871E2">
      <w:pPr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4D">
        <w:rPr>
          <w:rFonts w:ascii="Times New Roman" w:hAnsi="Times New Roman"/>
          <w:sz w:val="24"/>
          <w:szCs w:val="24"/>
        </w:rPr>
        <w:t>- устройства компьютера, моделирующие основные компоненты информационных функций человека;</w:t>
      </w:r>
    </w:p>
    <w:p w:rsidR="00CC194D" w:rsidRPr="00CC194D" w:rsidRDefault="00CC194D" w:rsidP="003871E2">
      <w:pPr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4D">
        <w:rPr>
          <w:rFonts w:ascii="Times New Roman" w:hAnsi="Times New Roman"/>
          <w:sz w:val="24"/>
          <w:szCs w:val="24"/>
        </w:rPr>
        <w:t>- программное и аппаратное обеспечение компьютера;</w:t>
      </w:r>
    </w:p>
    <w:p w:rsidR="00CC194D" w:rsidRPr="00CC194D" w:rsidRDefault="00CC194D" w:rsidP="003871E2">
      <w:pPr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4D">
        <w:rPr>
          <w:rFonts w:ascii="Times New Roman" w:hAnsi="Times New Roman"/>
          <w:sz w:val="24"/>
          <w:szCs w:val="24"/>
        </w:rPr>
        <w:t>- назначение основных элементов окна графического редактора;</w:t>
      </w:r>
    </w:p>
    <w:p w:rsidR="00CC194D" w:rsidRPr="00CC194D" w:rsidRDefault="00CC194D" w:rsidP="003871E2">
      <w:pPr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4D">
        <w:rPr>
          <w:rFonts w:ascii="Times New Roman" w:hAnsi="Times New Roman"/>
          <w:sz w:val="24"/>
          <w:szCs w:val="24"/>
        </w:rPr>
        <w:t>- приемы создания и редактирования изображения;</w:t>
      </w:r>
    </w:p>
    <w:p w:rsidR="00CC194D" w:rsidRPr="00CC194D" w:rsidRDefault="00CC194D" w:rsidP="003871E2">
      <w:pPr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4D">
        <w:rPr>
          <w:rFonts w:ascii="Times New Roman" w:hAnsi="Times New Roman"/>
          <w:sz w:val="24"/>
          <w:szCs w:val="24"/>
        </w:rPr>
        <w:t>- основные элементы текста;</w:t>
      </w:r>
    </w:p>
    <w:p w:rsidR="00CC194D" w:rsidRPr="00CC194D" w:rsidRDefault="00CC194D" w:rsidP="003871E2">
      <w:pPr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4D">
        <w:rPr>
          <w:rFonts w:ascii="Times New Roman" w:hAnsi="Times New Roman"/>
          <w:sz w:val="24"/>
          <w:szCs w:val="24"/>
        </w:rPr>
        <w:t>- приемы редактирования и форматирования текста;</w:t>
      </w:r>
    </w:p>
    <w:p w:rsidR="00CC194D" w:rsidRPr="00CC194D" w:rsidRDefault="00CC194D" w:rsidP="003871E2">
      <w:pPr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4D">
        <w:rPr>
          <w:rFonts w:ascii="Times New Roman" w:hAnsi="Times New Roman"/>
          <w:sz w:val="24"/>
          <w:szCs w:val="24"/>
        </w:rPr>
        <w:t>- технологию вставки различных объектов;</w:t>
      </w:r>
    </w:p>
    <w:p w:rsidR="00CC194D" w:rsidRPr="00CC194D" w:rsidRDefault="00CC194D" w:rsidP="003871E2">
      <w:pPr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C194D">
        <w:rPr>
          <w:rFonts w:ascii="Times New Roman" w:hAnsi="Times New Roman"/>
          <w:sz w:val="24"/>
          <w:szCs w:val="24"/>
        </w:rPr>
        <w:t>- о требованиях к организации компьютерного рабочего места, соблюдать требования безопасности и гигиены в работе со средствами ИКТ</w:t>
      </w:r>
    </w:p>
    <w:p w:rsidR="00CC194D" w:rsidRPr="00CC194D" w:rsidRDefault="00CC194D" w:rsidP="003871E2">
      <w:pPr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C194D">
        <w:rPr>
          <w:rFonts w:ascii="Times New Roman" w:hAnsi="Times New Roman"/>
          <w:sz w:val="24"/>
          <w:szCs w:val="24"/>
        </w:rPr>
        <w:t>- правило создания анимации,</w:t>
      </w:r>
    </w:p>
    <w:p w:rsidR="00CC194D" w:rsidRPr="00CC194D" w:rsidRDefault="00CC194D" w:rsidP="00CC194D">
      <w:pPr>
        <w:rPr>
          <w:rFonts w:ascii="Times New Roman" w:hAnsi="Times New Roman"/>
          <w:b/>
          <w:i/>
          <w:sz w:val="24"/>
          <w:szCs w:val="24"/>
        </w:rPr>
      </w:pPr>
      <w:r w:rsidRPr="00CC194D">
        <w:rPr>
          <w:rFonts w:ascii="Times New Roman" w:hAnsi="Times New Roman"/>
          <w:b/>
          <w:i/>
          <w:sz w:val="24"/>
          <w:szCs w:val="24"/>
        </w:rPr>
        <w:t>уметь:</w:t>
      </w:r>
    </w:p>
    <w:p w:rsidR="00CC194D" w:rsidRPr="00CC194D" w:rsidRDefault="00CC194D" w:rsidP="003871E2">
      <w:pPr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4D">
        <w:rPr>
          <w:rFonts w:ascii="Times New Roman" w:hAnsi="Times New Roman"/>
          <w:sz w:val="24"/>
          <w:szCs w:val="24"/>
        </w:rPr>
        <w:t>- классифицировать информацию по видам;</w:t>
      </w:r>
    </w:p>
    <w:p w:rsidR="00CC194D" w:rsidRPr="00CC194D" w:rsidRDefault="00CC194D" w:rsidP="003871E2">
      <w:pPr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4D">
        <w:rPr>
          <w:rFonts w:ascii="Times New Roman" w:hAnsi="Times New Roman"/>
          <w:sz w:val="24"/>
          <w:szCs w:val="24"/>
        </w:rPr>
        <w:t>- приводить примеры информационных носителей;</w:t>
      </w:r>
    </w:p>
    <w:p w:rsidR="00CC194D" w:rsidRPr="00CC194D" w:rsidRDefault="00CC194D" w:rsidP="003871E2">
      <w:pPr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4D">
        <w:rPr>
          <w:rFonts w:ascii="Times New Roman" w:hAnsi="Times New Roman"/>
          <w:sz w:val="24"/>
          <w:szCs w:val="24"/>
        </w:rPr>
        <w:t>- раскрывать свойства информации на примерах;</w:t>
      </w:r>
    </w:p>
    <w:p w:rsidR="00CC194D" w:rsidRPr="00CC194D" w:rsidRDefault="00CC194D" w:rsidP="003871E2">
      <w:pPr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4D">
        <w:rPr>
          <w:rFonts w:ascii="Times New Roman" w:hAnsi="Times New Roman"/>
          <w:sz w:val="24"/>
          <w:szCs w:val="24"/>
        </w:rPr>
        <w:t>- представлять принципы кодирования информации;</w:t>
      </w:r>
    </w:p>
    <w:p w:rsidR="00CC194D" w:rsidRPr="00CC194D" w:rsidRDefault="00CC194D" w:rsidP="003871E2">
      <w:pPr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4D">
        <w:rPr>
          <w:rFonts w:ascii="Times New Roman" w:hAnsi="Times New Roman"/>
          <w:sz w:val="24"/>
          <w:szCs w:val="24"/>
        </w:rPr>
        <w:t>- кодировать и декодировать простейшее сообщение;</w:t>
      </w:r>
    </w:p>
    <w:p w:rsidR="00CC194D" w:rsidRPr="00CC194D" w:rsidRDefault="00CC194D" w:rsidP="003871E2">
      <w:pPr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4D">
        <w:rPr>
          <w:rFonts w:ascii="Times New Roman" w:hAnsi="Times New Roman"/>
          <w:sz w:val="24"/>
          <w:szCs w:val="24"/>
        </w:rPr>
        <w:t>- включать, выключать и перезагружать компьютер, работать с клавиатурой и мышью;</w:t>
      </w:r>
    </w:p>
    <w:p w:rsidR="00CC194D" w:rsidRPr="00CC194D" w:rsidRDefault="00CC194D" w:rsidP="003871E2">
      <w:pPr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4D">
        <w:rPr>
          <w:rFonts w:ascii="Times New Roman" w:hAnsi="Times New Roman"/>
          <w:sz w:val="24"/>
          <w:szCs w:val="24"/>
        </w:rPr>
        <w:t>- вводить информацию в компьютер с помощью клавиатуры и мыши;</w:t>
      </w:r>
    </w:p>
    <w:p w:rsidR="00CC194D" w:rsidRPr="00CC194D" w:rsidRDefault="00CC194D" w:rsidP="003871E2">
      <w:pPr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4D">
        <w:rPr>
          <w:rFonts w:ascii="Times New Roman" w:hAnsi="Times New Roman"/>
          <w:sz w:val="24"/>
          <w:szCs w:val="24"/>
        </w:rPr>
        <w:t>- соблюдать правила ТБ;</w:t>
      </w:r>
    </w:p>
    <w:p w:rsidR="00CC194D" w:rsidRPr="00CC194D" w:rsidRDefault="00CC194D" w:rsidP="003871E2">
      <w:pPr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4D">
        <w:rPr>
          <w:rFonts w:ascii="Times New Roman" w:hAnsi="Times New Roman"/>
          <w:sz w:val="24"/>
          <w:szCs w:val="24"/>
        </w:rPr>
        <w:t>- различать устройства ввода и вывода;</w:t>
      </w:r>
    </w:p>
    <w:p w:rsidR="00CC194D" w:rsidRPr="00CC194D" w:rsidRDefault="00CC194D" w:rsidP="003871E2">
      <w:pPr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4D">
        <w:rPr>
          <w:rFonts w:ascii="Times New Roman" w:hAnsi="Times New Roman"/>
          <w:sz w:val="24"/>
          <w:szCs w:val="24"/>
        </w:rPr>
        <w:t>- записывать/считывать информацию с любых носителей;</w:t>
      </w:r>
    </w:p>
    <w:p w:rsidR="00CC194D" w:rsidRPr="00CC194D" w:rsidRDefault="00CC194D" w:rsidP="003871E2">
      <w:pPr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4D">
        <w:rPr>
          <w:rFonts w:ascii="Times New Roman" w:hAnsi="Times New Roman"/>
          <w:sz w:val="24"/>
          <w:szCs w:val="24"/>
        </w:rPr>
        <w:t xml:space="preserve">- работать с окнами в операционной системе </w:t>
      </w:r>
      <w:r w:rsidRPr="00CC194D">
        <w:rPr>
          <w:rFonts w:ascii="Times New Roman" w:hAnsi="Times New Roman"/>
          <w:sz w:val="24"/>
          <w:szCs w:val="24"/>
          <w:lang w:val="en-US"/>
        </w:rPr>
        <w:t>Windows</w:t>
      </w:r>
      <w:r w:rsidRPr="00CC194D">
        <w:rPr>
          <w:rFonts w:ascii="Times New Roman" w:hAnsi="Times New Roman"/>
          <w:sz w:val="24"/>
          <w:szCs w:val="24"/>
        </w:rPr>
        <w:t xml:space="preserve"> и операционной оболочке;</w:t>
      </w:r>
    </w:p>
    <w:p w:rsidR="00CC194D" w:rsidRPr="00CC194D" w:rsidRDefault="00CC194D" w:rsidP="003871E2">
      <w:pPr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4D">
        <w:rPr>
          <w:rFonts w:ascii="Times New Roman" w:hAnsi="Times New Roman"/>
          <w:sz w:val="24"/>
          <w:szCs w:val="24"/>
        </w:rPr>
        <w:t>- запускать программы из меню Пуск;</w:t>
      </w:r>
    </w:p>
    <w:p w:rsidR="00CC194D" w:rsidRPr="00CC194D" w:rsidRDefault="00CC194D" w:rsidP="003871E2">
      <w:pPr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4D">
        <w:rPr>
          <w:rFonts w:ascii="Times New Roman" w:hAnsi="Times New Roman"/>
          <w:sz w:val="24"/>
          <w:szCs w:val="24"/>
        </w:rPr>
        <w:t>- применять текстовый редактор для набора, редактирования и форматирования простейших текстов;</w:t>
      </w:r>
    </w:p>
    <w:p w:rsidR="00CC194D" w:rsidRPr="00CC194D" w:rsidRDefault="00CC194D" w:rsidP="003871E2">
      <w:pPr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4D">
        <w:rPr>
          <w:rFonts w:ascii="Times New Roman" w:hAnsi="Times New Roman"/>
          <w:sz w:val="24"/>
          <w:szCs w:val="24"/>
        </w:rPr>
        <w:t>- применять простейший графический редактор для создания и редактирования рисунков;</w:t>
      </w:r>
    </w:p>
    <w:p w:rsidR="00CC194D" w:rsidRPr="00CC194D" w:rsidRDefault="00CC194D" w:rsidP="003871E2">
      <w:pPr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4D">
        <w:rPr>
          <w:rFonts w:ascii="Times New Roman" w:hAnsi="Times New Roman"/>
          <w:sz w:val="24"/>
          <w:szCs w:val="24"/>
        </w:rPr>
        <w:t>- работать с файлами (создавать, копировать, переименовывать, осуществлять поиск);</w:t>
      </w:r>
    </w:p>
    <w:p w:rsidR="00CC194D" w:rsidRPr="00CC194D" w:rsidRDefault="00CC194D" w:rsidP="003871E2">
      <w:pPr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4D">
        <w:rPr>
          <w:rFonts w:ascii="Times New Roman" w:hAnsi="Times New Roman"/>
          <w:sz w:val="24"/>
          <w:szCs w:val="24"/>
        </w:rPr>
        <w:t>- создавать, редактировать и формировать документ с использованием разных типов шрифтов и включающий рисунок и таблицу;</w:t>
      </w:r>
    </w:p>
    <w:p w:rsidR="00CC194D" w:rsidRPr="00CC194D" w:rsidRDefault="00CC194D" w:rsidP="003871E2">
      <w:pPr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4D">
        <w:rPr>
          <w:rFonts w:ascii="Times New Roman" w:hAnsi="Times New Roman"/>
          <w:sz w:val="24"/>
          <w:szCs w:val="24"/>
        </w:rPr>
        <w:t>- выделять элементы текста;</w:t>
      </w:r>
    </w:p>
    <w:p w:rsidR="00CC194D" w:rsidRPr="00CC194D" w:rsidRDefault="00CC194D" w:rsidP="003871E2">
      <w:pPr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4D">
        <w:rPr>
          <w:rFonts w:ascii="Times New Roman" w:hAnsi="Times New Roman"/>
          <w:sz w:val="24"/>
          <w:szCs w:val="24"/>
        </w:rPr>
        <w:lastRenderedPageBreak/>
        <w:t>- проверять орфографию в документе;</w:t>
      </w:r>
    </w:p>
    <w:p w:rsidR="00CC194D" w:rsidRPr="00CC194D" w:rsidRDefault="00CC194D" w:rsidP="003871E2">
      <w:pPr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4D">
        <w:rPr>
          <w:rFonts w:ascii="Times New Roman" w:hAnsi="Times New Roman"/>
          <w:sz w:val="24"/>
          <w:szCs w:val="24"/>
        </w:rPr>
        <w:t>- выполнять вычисления с помощью приложения Калькулятор;</w:t>
      </w:r>
    </w:p>
    <w:p w:rsidR="00CC194D" w:rsidRPr="00CC194D" w:rsidRDefault="00CC194D" w:rsidP="003871E2">
      <w:pPr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4D">
        <w:rPr>
          <w:rFonts w:ascii="Times New Roman" w:hAnsi="Times New Roman"/>
          <w:sz w:val="24"/>
          <w:szCs w:val="24"/>
        </w:rPr>
        <w:t>- различать виды информации по способам ее восприятия человеком, по формам представления на материальных носителях;</w:t>
      </w:r>
    </w:p>
    <w:p w:rsidR="00CC194D" w:rsidRPr="00CC194D" w:rsidRDefault="00CC194D" w:rsidP="003871E2">
      <w:pPr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4D">
        <w:rPr>
          <w:rFonts w:ascii="Times New Roman" w:hAnsi="Times New Roman"/>
          <w:sz w:val="24"/>
          <w:szCs w:val="24"/>
        </w:rPr>
        <w:t>- приводить простые жизненные примеры передачи, хранения и обработки информации в деятельности человека, в живой природе, технике;</w:t>
      </w:r>
    </w:p>
    <w:p w:rsidR="00CC194D" w:rsidRPr="00CC194D" w:rsidRDefault="00CC194D" w:rsidP="003871E2">
      <w:pPr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4D">
        <w:rPr>
          <w:rFonts w:ascii="Times New Roman" w:hAnsi="Times New Roman"/>
          <w:sz w:val="24"/>
          <w:szCs w:val="24"/>
        </w:rPr>
        <w:t>- создавать простейшие анимации.</w:t>
      </w:r>
    </w:p>
    <w:p w:rsidR="00CC194D" w:rsidRPr="00CC194D" w:rsidRDefault="00CC194D" w:rsidP="00CC194D">
      <w:pPr>
        <w:ind w:left="1080"/>
        <w:rPr>
          <w:rFonts w:ascii="Times New Roman" w:hAnsi="Times New Roman"/>
          <w:i/>
          <w:sz w:val="24"/>
          <w:szCs w:val="24"/>
        </w:rPr>
      </w:pPr>
      <w:r w:rsidRPr="00CC194D">
        <w:rPr>
          <w:rFonts w:ascii="Times New Roman" w:hAnsi="Times New Roman"/>
          <w:i/>
          <w:sz w:val="24"/>
          <w:szCs w:val="24"/>
        </w:rPr>
        <w:t xml:space="preserve">Учащиеся должны иметь навыки использования приобретенных знаний и умений в практической деятельности и повседневной жизни </w:t>
      </w:r>
      <w:proofErr w:type="gramStart"/>
      <w:r w:rsidRPr="00CC194D">
        <w:rPr>
          <w:rFonts w:ascii="Times New Roman" w:hAnsi="Times New Roman"/>
          <w:i/>
          <w:sz w:val="24"/>
          <w:szCs w:val="24"/>
        </w:rPr>
        <w:t>для</w:t>
      </w:r>
      <w:proofErr w:type="gramEnd"/>
      <w:r w:rsidRPr="00CC194D">
        <w:rPr>
          <w:rFonts w:ascii="Times New Roman" w:hAnsi="Times New Roman"/>
          <w:i/>
          <w:sz w:val="24"/>
          <w:szCs w:val="24"/>
        </w:rPr>
        <w:t>:</w:t>
      </w:r>
    </w:p>
    <w:p w:rsidR="00CC194D" w:rsidRPr="00CC194D" w:rsidRDefault="00CC194D" w:rsidP="003871E2">
      <w:pPr>
        <w:numPr>
          <w:ilvl w:val="0"/>
          <w:numId w:val="101"/>
        </w:numPr>
        <w:tabs>
          <w:tab w:val="clear" w:pos="1875"/>
        </w:tabs>
        <w:spacing w:after="0" w:line="240" w:lineRule="atLeast"/>
        <w:ind w:left="1440"/>
        <w:jc w:val="both"/>
        <w:rPr>
          <w:rFonts w:ascii="Times New Roman" w:hAnsi="Times New Roman"/>
          <w:i/>
          <w:sz w:val="24"/>
          <w:szCs w:val="24"/>
        </w:rPr>
      </w:pPr>
      <w:r w:rsidRPr="00CC194D">
        <w:rPr>
          <w:rFonts w:ascii="Times New Roman" w:hAnsi="Times New Roman"/>
          <w:sz w:val="24"/>
          <w:szCs w:val="24"/>
        </w:rPr>
        <w:t>создания простейших моделей объектов и процессов в виде изображений, описа</w:t>
      </w:r>
      <w:r w:rsidRPr="00CC194D">
        <w:rPr>
          <w:rFonts w:ascii="Times New Roman" w:hAnsi="Times New Roman"/>
          <w:sz w:val="24"/>
          <w:szCs w:val="24"/>
        </w:rPr>
        <w:softHyphen/>
        <w:t>ния, чертежей, таблиц;</w:t>
      </w:r>
    </w:p>
    <w:p w:rsidR="00CC194D" w:rsidRPr="00CC194D" w:rsidRDefault="00CC194D" w:rsidP="003871E2">
      <w:pPr>
        <w:numPr>
          <w:ilvl w:val="0"/>
          <w:numId w:val="101"/>
        </w:numPr>
        <w:tabs>
          <w:tab w:val="clear" w:pos="1875"/>
          <w:tab w:val="num" w:pos="1440"/>
        </w:tabs>
        <w:spacing w:after="0" w:line="240" w:lineRule="atLeast"/>
        <w:ind w:left="1440"/>
        <w:jc w:val="both"/>
        <w:rPr>
          <w:rFonts w:ascii="Times New Roman" w:hAnsi="Times New Roman"/>
          <w:i/>
          <w:sz w:val="24"/>
          <w:szCs w:val="24"/>
        </w:rPr>
      </w:pPr>
      <w:r w:rsidRPr="00CC194D">
        <w:rPr>
          <w:rFonts w:ascii="Times New Roman" w:hAnsi="Times New Roman"/>
          <w:sz w:val="24"/>
          <w:szCs w:val="24"/>
        </w:rPr>
        <w:t>создания информационных объектов, в том числе для оформления результа</w:t>
      </w:r>
      <w:r w:rsidRPr="00CC194D">
        <w:rPr>
          <w:rFonts w:ascii="Times New Roman" w:hAnsi="Times New Roman"/>
          <w:sz w:val="24"/>
          <w:szCs w:val="24"/>
        </w:rPr>
        <w:softHyphen/>
        <w:t>тов учебной работы;</w:t>
      </w:r>
    </w:p>
    <w:p w:rsidR="00CC194D" w:rsidRPr="00CC194D" w:rsidRDefault="00CC194D" w:rsidP="003871E2">
      <w:pPr>
        <w:numPr>
          <w:ilvl w:val="0"/>
          <w:numId w:val="101"/>
        </w:numPr>
        <w:tabs>
          <w:tab w:val="clear" w:pos="1875"/>
          <w:tab w:val="num" w:pos="1440"/>
        </w:tabs>
        <w:spacing w:after="0" w:line="240" w:lineRule="atLeast"/>
        <w:ind w:left="1440"/>
        <w:jc w:val="both"/>
        <w:rPr>
          <w:rFonts w:ascii="Times New Roman" w:hAnsi="Times New Roman"/>
          <w:i/>
          <w:sz w:val="24"/>
          <w:szCs w:val="24"/>
        </w:rPr>
      </w:pPr>
      <w:r w:rsidRPr="00CC194D">
        <w:rPr>
          <w:rFonts w:ascii="Times New Roman" w:hAnsi="Times New Roman"/>
          <w:sz w:val="24"/>
          <w:szCs w:val="24"/>
        </w:rPr>
        <w:t>построения цепочки логических выводов на основе исходных фактов;</w:t>
      </w:r>
    </w:p>
    <w:p w:rsidR="00CC194D" w:rsidRPr="00CC194D" w:rsidRDefault="00CC194D" w:rsidP="003871E2">
      <w:pPr>
        <w:numPr>
          <w:ilvl w:val="0"/>
          <w:numId w:val="101"/>
        </w:numPr>
        <w:tabs>
          <w:tab w:val="clear" w:pos="1875"/>
          <w:tab w:val="num" w:pos="1440"/>
        </w:tabs>
        <w:spacing w:after="0" w:line="240" w:lineRule="atLeast"/>
        <w:ind w:left="1440"/>
        <w:jc w:val="both"/>
        <w:rPr>
          <w:rFonts w:ascii="Times New Roman" w:hAnsi="Times New Roman"/>
          <w:i/>
          <w:sz w:val="24"/>
          <w:szCs w:val="24"/>
        </w:rPr>
      </w:pPr>
      <w:r w:rsidRPr="00CC194D">
        <w:rPr>
          <w:rFonts w:ascii="Times New Roman" w:hAnsi="Times New Roman"/>
          <w:sz w:val="24"/>
          <w:szCs w:val="24"/>
        </w:rPr>
        <w:t>организации индивидуального информационного пространства, создания лич</w:t>
      </w:r>
      <w:r w:rsidRPr="00CC194D">
        <w:rPr>
          <w:rFonts w:ascii="Times New Roman" w:hAnsi="Times New Roman"/>
          <w:sz w:val="24"/>
          <w:szCs w:val="24"/>
        </w:rPr>
        <w:softHyphen/>
        <w:t>ных коллекций информационных объектов.</w:t>
      </w:r>
    </w:p>
    <w:p w:rsidR="00CC194D" w:rsidRPr="00CC194D" w:rsidRDefault="00CC194D" w:rsidP="00CC194D">
      <w:pPr>
        <w:pStyle w:val="a9"/>
        <w:suppressAutoHyphens/>
        <w:spacing w:before="360" w:after="120"/>
        <w:jc w:val="center"/>
        <w:rPr>
          <w:b/>
          <w:sz w:val="24"/>
          <w:szCs w:val="24"/>
        </w:rPr>
      </w:pPr>
      <w:r w:rsidRPr="00CC194D">
        <w:rPr>
          <w:b/>
          <w:sz w:val="24"/>
          <w:szCs w:val="24"/>
        </w:rPr>
        <w:t>Перечень средств ИКТ, необходимых для реализации программы</w:t>
      </w:r>
    </w:p>
    <w:p w:rsidR="00CC194D" w:rsidRPr="00CC194D" w:rsidRDefault="00CC194D" w:rsidP="00CC194D">
      <w:pPr>
        <w:pStyle w:val="a7"/>
        <w:jc w:val="left"/>
        <w:rPr>
          <w:szCs w:val="24"/>
        </w:rPr>
      </w:pPr>
      <w:r w:rsidRPr="00CC194D">
        <w:rPr>
          <w:szCs w:val="24"/>
        </w:rPr>
        <w:t>Аппаратные средства</w:t>
      </w:r>
    </w:p>
    <w:p w:rsidR="00CC194D" w:rsidRPr="00CC194D" w:rsidRDefault="00CC194D" w:rsidP="003871E2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4D">
        <w:rPr>
          <w:rFonts w:ascii="Times New Roman" w:hAnsi="Times New Roman"/>
          <w:b/>
          <w:sz w:val="24"/>
          <w:szCs w:val="24"/>
        </w:rPr>
        <w:t>Персональный компьютер</w:t>
      </w:r>
      <w:r w:rsidRPr="00CC194D">
        <w:rPr>
          <w:rFonts w:ascii="Times New Roman" w:hAnsi="Times New Roman"/>
          <w:sz w:val="24"/>
          <w:szCs w:val="24"/>
        </w:rPr>
        <w:t xml:space="preserve"> – универсальное устройство обработки информации; ос</w:t>
      </w:r>
      <w:r w:rsidRPr="00CC194D">
        <w:rPr>
          <w:rFonts w:ascii="Times New Roman" w:hAnsi="Times New Roman"/>
          <w:sz w:val="24"/>
          <w:szCs w:val="24"/>
        </w:rPr>
        <w:softHyphen/>
        <w:t>новная конфигурация современного компьютера обеспечивает учащемуся муль</w:t>
      </w:r>
      <w:r w:rsidRPr="00CC194D">
        <w:rPr>
          <w:rFonts w:ascii="Times New Roman" w:hAnsi="Times New Roman"/>
          <w:sz w:val="24"/>
          <w:szCs w:val="24"/>
        </w:rPr>
        <w:softHyphen/>
        <w:t>тимедиа-возможности.</w:t>
      </w:r>
    </w:p>
    <w:p w:rsidR="00CC194D" w:rsidRPr="00CC194D" w:rsidRDefault="00CC194D" w:rsidP="003871E2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4D">
        <w:rPr>
          <w:rFonts w:ascii="Times New Roman" w:hAnsi="Times New Roman"/>
          <w:b/>
          <w:sz w:val="24"/>
          <w:szCs w:val="24"/>
        </w:rPr>
        <w:t xml:space="preserve">Проектор, </w:t>
      </w:r>
      <w:r w:rsidRPr="00CC194D">
        <w:rPr>
          <w:rFonts w:ascii="Times New Roman" w:hAnsi="Times New Roman"/>
          <w:sz w:val="24"/>
          <w:szCs w:val="24"/>
        </w:rPr>
        <w:t>подсоединяемый к компьютеру (видеомагнитофону);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CC194D" w:rsidRPr="00CC194D" w:rsidRDefault="00CC194D" w:rsidP="003871E2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4D">
        <w:rPr>
          <w:rFonts w:ascii="Times New Roman" w:hAnsi="Times New Roman"/>
          <w:b/>
          <w:sz w:val="24"/>
          <w:szCs w:val="24"/>
        </w:rPr>
        <w:t xml:space="preserve">Интерактивная доска </w:t>
      </w:r>
      <w:r w:rsidRPr="00CC194D">
        <w:rPr>
          <w:rFonts w:ascii="Times New Roman" w:hAnsi="Times New Roman"/>
          <w:sz w:val="24"/>
          <w:szCs w:val="24"/>
        </w:rPr>
        <w:t>– повышает уровень наглядности в работе учителя и уче</w:t>
      </w:r>
      <w:r w:rsidRPr="00CC194D">
        <w:rPr>
          <w:rFonts w:ascii="Times New Roman" w:hAnsi="Times New Roman"/>
          <w:sz w:val="24"/>
          <w:szCs w:val="24"/>
        </w:rPr>
        <w:softHyphen/>
        <w:t>ника; качественно изменяет методику ведения отдельных уроков.</w:t>
      </w:r>
    </w:p>
    <w:p w:rsidR="00CC194D" w:rsidRPr="00CC194D" w:rsidRDefault="00CC194D" w:rsidP="003871E2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4D">
        <w:rPr>
          <w:rFonts w:ascii="Times New Roman" w:hAnsi="Times New Roman"/>
          <w:b/>
          <w:sz w:val="24"/>
          <w:szCs w:val="24"/>
        </w:rPr>
        <w:t>Принтер</w:t>
      </w:r>
      <w:r w:rsidRPr="00CC194D">
        <w:rPr>
          <w:rFonts w:ascii="Times New Roman" w:hAnsi="Times New Roman"/>
          <w:sz w:val="24"/>
          <w:szCs w:val="24"/>
        </w:rPr>
        <w:t xml:space="preserve"> – позволяет фиксировать информацию на бумаге.</w:t>
      </w:r>
    </w:p>
    <w:p w:rsidR="00CC194D" w:rsidRPr="00CC194D" w:rsidRDefault="00CC194D" w:rsidP="003871E2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4D">
        <w:rPr>
          <w:rFonts w:ascii="Times New Roman" w:hAnsi="Times New Roman"/>
          <w:b/>
          <w:sz w:val="24"/>
          <w:szCs w:val="24"/>
        </w:rPr>
        <w:t xml:space="preserve">Телекоммуникационный блок, устройства, обеспечивающие подключение к сети </w:t>
      </w:r>
      <w:r w:rsidRPr="00CC194D">
        <w:rPr>
          <w:rFonts w:ascii="Times New Roman" w:hAnsi="Times New Roman"/>
          <w:sz w:val="24"/>
          <w:szCs w:val="24"/>
        </w:rPr>
        <w:t>– обеспечивает работу локальной сети, даёт доступ к российским и мировым информационным ресурсам, позволяет вести электронную переписку.</w:t>
      </w:r>
    </w:p>
    <w:p w:rsidR="00CC194D" w:rsidRPr="00CC194D" w:rsidRDefault="00CC194D" w:rsidP="003871E2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4D">
        <w:rPr>
          <w:rFonts w:ascii="Times New Roman" w:hAnsi="Times New Roman"/>
          <w:b/>
          <w:sz w:val="24"/>
          <w:szCs w:val="24"/>
        </w:rPr>
        <w:t>Устройства вывода звуковой информации</w:t>
      </w:r>
      <w:r w:rsidRPr="00CC194D">
        <w:rPr>
          <w:rFonts w:ascii="Times New Roman" w:hAnsi="Times New Roman"/>
          <w:sz w:val="24"/>
          <w:szCs w:val="24"/>
        </w:rPr>
        <w:t xml:space="preserve"> – аудиоколонки и наушники для инди</w:t>
      </w:r>
      <w:r w:rsidRPr="00CC194D">
        <w:rPr>
          <w:rFonts w:ascii="Times New Roman" w:hAnsi="Times New Roman"/>
          <w:sz w:val="24"/>
          <w:szCs w:val="24"/>
        </w:rPr>
        <w:softHyphen/>
        <w:t>видуальной работы со звуковой информацией, громкоговорители для озвучи</w:t>
      </w:r>
      <w:r w:rsidRPr="00CC194D">
        <w:rPr>
          <w:rFonts w:ascii="Times New Roman" w:hAnsi="Times New Roman"/>
          <w:sz w:val="24"/>
          <w:szCs w:val="24"/>
        </w:rPr>
        <w:softHyphen/>
        <w:t>вания всего класса.</w:t>
      </w:r>
    </w:p>
    <w:p w:rsidR="00CC194D" w:rsidRPr="00CC194D" w:rsidRDefault="00CC194D" w:rsidP="003871E2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4D">
        <w:rPr>
          <w:rFonts w:ascii="Times New Roman" w:hAnsi="Times New Roman"/>
          <w:b/>
          <w:sz w:val="24"/>
          <w:szCs w:val="24"/>
        </w:rPr>
        <w:t>Устройства для ручного ввода текстовой информации и манипулирования эк</w:t>
      </w:r>
      <w:r w:rsidRPr="00CC194D">
        <w:rPr>
          <w:rFonts w:ascii="Times New Roman" w:hAnsi="Times New Roman"/>
          <w:b/>
          <w:sz w:val="24"/>
          <w:szCs w:val="24"/>
        </w:rPr>
        <w:softHyphen/>
        <w:t xml:space="preserve">ранными объектами – </w:t>
      </w:r>
      <w:r w:rsidRPr="00CC194D">
        <w:rPr>
          <w:rFonts w:ascii="Times New Roman" w:hAnsi="Times New Roman"/>
          <w:sz w:val="24"/>
          <w:szCs w:val="24"/>
        </w:rPr>
        <w:t xml:space="preserve">клавиатура и мышь. </w:t>
      </w:r>
    </w:p>
    <w:p w:rsidR="00CC194D" w:rsidRPr="00CC194D" w:rsidRDefault="00CC194D" w:rsidP="00CC194D">
      <w:pPr>
        <w:pStyle w:val="a9"/>
        <w:suppressAutoHyphens/>
        <w:spacing w:before="360" w:after="120"/>
        <w:rPr>
          <w:b/>
          <w:sz w:val="24"/>
          <w:szCs w:val="24"/>
        </w:rPr>
      </w:pPr>
      <w:r w:rsidRPr="00CC194D">
        <w:rPr>
          <w:b/>
          <w:sz w:val="24"/>
          <w:szCs w:val="24"/>
        </w:rPr>
        <w:t>Программные средства</w:t>
      </w:r>
    </w:p>
    <w:p w:rsidR="00CC194D" w:rsidRPr="00CC194D" w:rsidRDefault="00CC194D" w:rsidP="003871E2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4D">
        <w:rPr>
          <w:rFonts w:ascii="Times New Roman" w:hAnsi="Times New Roman"/>
          <w:sz w:val="24"/>
          <w:szCs w:val="24"/>
        </w:rPr>
        <w:t>Операционная система.</w:t>
      </w:r>
    </w:p>
    <w:p w:rsidR="00CC194D" w:rsidRPr="00CC194D" w:rsidRDefault="00CC194D" w:rsidP="003871E2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4D">
        <w:rPr>
          <w:rFonts w:ascii="Times New Roman" w:hAnsi="Times New Roman"/>
          <w:sz w:val="24"/>
          <w:szCs w:val="24"/>
        </w:rPr>
        <w:t>Файловый менеджер.</w:t>
      </w:r>
    </w:p>
    <w:p w:rsidR="00CC194D" w:rsidRPr="00CC194D" w:rsidRDefault="00CC194D" w:rsidP="003871E2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4D">
        <w:rPr>
          <w:rFonts w:ascii="Times New Roman" w:hAnsi="Times New Roman"/>
          <w:sz w:val="24"/>
          <w:szCs w:val="24"/>
        </w:rPr>
        <w:t>Антивирусная программа.</w:t>
      </w:r>
    </w:p>
    <w:p w:rsidR="00CC194D" w:rsidRPr="00CC194D" w:rsidRDefault="00CC194D" w:rsidP="003871E2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4D">
        <w:rPr>
          <w:rFonts w:ascii="Times New Roman" w:hAnsi="Times New Roman"/>
          <w:sz w:val="24"/>
          <w:szCs w:val="24"/>
        </w:rPr>
        <w:t>Программа-архиватор.</w:t>
      </w:r>
    </w:p>
    <w:p w:rsidR="00CC194D" w:rsidRPr="00CC194D" w:rsidRDefault="00CC194D" w:rsidP="003871E2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4D">
        <w:rPr>
          <w:rFonts w:ascii="Times New Roman" w:hAnsi="Times New Roman"/>
          <w:sz w:val="24"/>
          <w:szCs w:val="24"/>
        </w:rPr>
        <w:t>Текстовый редактор, растровый и векторный графические редакторы.</w:t>
      </w:r>
    </w:p>
    <w:p w:rsidR="00CC194D" w:rsidRPr="00CC194D" w:rsidRDefault="00CC194D" w:rsidP="003871E2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4D">
        <w:rPr>
          <w:rFonts w:ascii="Times New Roman" w:hAnsi="Times New Roman"/>
          <w:sz w:val="24"/>
          <w:szCs w:val="24"/>
        </w:rPr>
        <w:lastRenderedPageBreak/>
        <w:t>Программа разработки презентаций.</w:t>
      </w:r>
    </w:p>
    <w:p w:rsidR="00CC194D" w:rsidRPr="00CC194D" w:rsidRDefault="00CC194D" w:rsidP="003871E2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4D">
        <w:rPr>
          <w:rFonts w:ascii="Times New Roman" w:hAnsi="Times New Roman"/>
          <w:sz w:val="24"/>
          <w:szCs w:val="24"/>
        </w:rPr>
        <w:t>Браузер.</w:t>
      </w:r>
    </w:p>
    <w:p w:rsidR="00CC194D" w:rsidRPr="00CC194D" w:rsidRDefault="00CC194D" w:rsidP="00CC194D">
      <w:pPr>
        <w:pStyle w:val="a9"/>
        <w:suppressAutoHyphens/>
        <w:spacing w:before="360" w:after="120"/>
        <w:rPr>
          <w:b/>
          <w:sz w:val="24"/>
          <w:szCs w:val="24"/>
          <w:lang w:val="en-US"/>
        </w:rPr>
      </w:pPr>
      <w:r w:rsidRPr="00CC194D">
        <w:rPr>
          <w:b/>
          <w:sz w:val="24"/>
          <w:szCs w:val="24"/>
          <w:lang w:val="en-US"/>
        </w:rPr>
        <w:t>C</w:t>
      </w:r>
      <w:proofErr w:type="spellStart"/>
      <w:r w:rsidRPr="00CC194D">
        <w:rPr>
          <w:b/>
          <w:sz w:val="24"/>
          <w:szCs w:val="24"/>
        </w:rPr>
        <w:t>одержание</w:t>
      </w:r>
      <w:proofErr w:type="spellEnd"/>
      <w:r w:rsidRPr="00CC194D">
        <w:rPr>
          <w:b/>
          <w:sz w:val="24"/>
          <w:szCs w:val="24"/>
        </w:rPr>
        <w:t xml:space="preserve"> </w:t>
      </w:r>
    </w:p>
    <w:p w:rsidR="00CC194D" w:rsidRPr="00CC194D" w:rsidRDefault="00CC194D" w:rsidP="00CC194D">
      <w:pPr>
        <w:pStyle w:val="ab"/>
        <w:spacing w:before="0" w:beforeAutospacing="0" w:after="0" w:afterAutospacing="0"/>
        <w:ind w:firstLine="540"/>
        <w:rPr>
          <w:b/>
          <w:bCs/>
        </w:rPr>
      </w:pPr>
      <w:r w:rsidRPr="00CC194D">
        <w:rPr>
          <w:b/>
          <w:bCs/>
        </w:rPr>
        <w:t>1. Компьютер для начинающих</w:t>
      </w:r>
    </w:p>
    <w:p w:rsidR="00CC194D" w:rsidRPr="00CC194D" w:rsidRDefault="00CC194D" w:rsidP="00CC194D">
      <w:pPr>
        <w:pStyle w:val="ab"/>
        <w:spacing w:before="0" w:beforeAutospacing="0" w:after="0" w:afterAutospacing="0"/>
        <w:ind w:firstLine="540"/>
      </w:pPr>
      <w:r w:rsidRPr="00CC194D">
        <w:t xml:space="preserve">Информация и информатика. </w:t>
      </w:r>
    </w:p>
    <w:p w:rsidR="00CC194D" w:rsidRPr="00CC194D" w:rsidRDefault="00CC194D" w:rsidP="00CC194D">
      <w:pPr>
        <w:pStyle w:val="ab"/>
        <w:spacing w:before="0" w:beforeAutospacing="0" w:after="0" w:afterAutospacing="0"/>
        <w:ind w:firstLine="540"/>
      </w:pPr>
      <w:r w:rsidRPr="00CC194D">
        <w:t xml:space="preserve">Как устроен компьютер. Техника безопасности и организация рабочего места. </w:t>
      </w:r>
    </w:p>
    <w:p w:rsidR="00CC194D" w:rsidRPr="00CC194D" w:rsidRDefault="00CC194D" w:rsidP="00CC194D">
      <w:pPr>
        <w:pStyle w:val="ab"/>
        <w:spacing w:before="0" w:beforeAutospacing="0" w:after="0" w:afterAutospacing="0"/>
        <w:ind w:firstLine="540"/>
      </w:pPr>
      <w:r w:rsidRPr="00CC194D">
        <w:t xml:space="preserve">Ввод информации в память компьютера. Клавиатура. Группы клавиш. Основная позиция пальцев на клавиатуре. </w:t>
      </w:r>
    </w:p>
    <w:p w:rsidR="00CC194D" w:rsidRPr="00CC194D" w:rsidRDefault="00CC194D" w:rsidP="00CC194D">
      <w:pPr>
        <w:pStyle w:val="ab"/>
        <w:spacing w:before="0" w:beforeAutospacing="0" w:after="0" w:afterAutospacing="0"/>
        <w:ind w:firstLine="540"/>
      </w:pPr>
      <w:r w:rsidRPr="00CC194D">
        <w:t xml:space="preserve">Программы и файлы. Рабочий стол. Управление компьютером с помощью мыши. Главное меню. Запуск программ. Управление компьютером с помощью меню. </w:t>
      </w:r>
    </w:p>
    <w:p w:rsidR="00CC194D" w:rsidRPr="00CC194D" w:rsidRDefault="00CC194D" w:rsidP="00CC194D">
      <w:pPr>
        <w:pStyle w:val="ab"/>
        <w:spacing w:before="0" w:beforeAutospacing="0" w:after="0" w:afterAutospacing="0"/>
        <w:ind w:firstLine="540"/>
        <w:rPr>
          <w:b/>
          <w:bCs/>
          <w:i/>
          <w:iCs/>
        </w:rPr>
      </w:pPr>
      <w:r w:rsidRPr="00CC194D">
        <w:rPr>
          <w:b/>
          <w:bCs/>
          <w:i/>
          <w:iCs/>
        </w:rPr>
        <w:t>Компьютерный практикум.</w:t>
      </w:r>
    </w:p>
    <w:p w:rsidR="00CC194D" w:rsidRPr="00CC194D" w:rsidRDefault="00CC194D" w:rsidP="00CC194D">
      <w:pPr>
        <w:pStyle w:val="ab"/>
        <w:spacing w:before="0" w:beforeAutospacing="0" w:after="0" w:afterAutospacing="0"/>
        <w:ind w:firstLine="540"/>
      </w:pPr>
      <w:r w:rsidRPr="00CC194D">
        <w:t>Практическая работа №1 «Знакомимся с клавиатурой».</w:t>
      </w:r>
    </w:p>
    <w:p w:rsidR="00CC194D" w:rsidRPr="00CC194D" w:rsidRDefault="00CC194D" w:rsidP="00CC194D">
      <w:pPr>
        <w:pStyle w:val="ab"/>
        <w:spacing w:before="0" w:beforeAutospacing="0" w:after="0" w:afterAutospacing="0"/>
        <w:ind w:firstLine="540"/>
      </w:pPr>
      <w:r w:rsidRPr="00CC194D">
        <w:t>Практическая работа №2 «Осваиваем мышь».</w:t>
      </w:r>
    </w:p>
    <w:p w:rsidR="00CC194D" w:rsidRPr="00CC194D" w:rsidRDefault="00CC194D" w:rsidP="00CC194D">
      <w:pPr>
        <w:pStyle w:val="ab"/>
        <w:spacing w:before="0" w:beforeAutospacing="0" w:after="0" w:afterAutospacing="0"/>
        <w:ind w:firstLine="540"/>
      </w:pPr>
      <w:r w:rsidRPr="00CC194D">
        <w:t>Практическая работа №3 «Запускаем программы. Основные элементы окна программы».</w:t>
      </w:r>
    </w:p>
    <w:p w:rsidR="00CC194D" w:rsidRPr="00CC194D" w:rsidRDefault="00CC194D" w:rsidP="00CC194D">
      <w:pPr>
        <w:pStyle w:val="ab"/>
        <w:spacing w:before="0" w:beforeAutospacing="0" w:after="0" w:afterAutospacing="0"/>
        <w:ind w:firstLine="540"/>
      </w:pPr>
      <w:r w:rsidRPr="00CC194D">
        <w:t>Практическая работа №4 «Знакомимся с компьютерным меню».</w:t>
      </w:r>
    </w:p>
    <w:p w:rsidR="00CC194D" w:rsidRPr="00CC194D" w:rsidRDefault="00CC194D" w:rsidP="00CC194D">
      <w:pPr>
        <w:pStyle w:val="ab"/>
        <w:spacing w:before="0" w:beforeAutospacing="0" w:after="0" w:afterAutospacing="0"/>
        <w:ind w:firstLine="540"/>
      </w:pPr>
      <w:r w:rsidRPr="00CC194D">
        <w:t>Клавиатурный тренажер.</w:t>
      </w:r>
    </w:p>
    <w:p w:rsidR="00CC194D" w:rsidRPr="00CC194D" w:rsidRDefault="00CC194D" w:rsidP="00CC194D">
      <w:pPr>
        <w:pStyle w:val="ab"/>
        <w:spacing w:before="0" w:beforeAutospacing="0" w:after="0" w:afterAutospacing="0"/>
        <w:ind w:firstLine="540"/>
        <w:rPr>
          <w:b/>
          <w:bCs/>
        </w:rPr>
      </w:pPr>
    </w:p>
    <w:p w:rsidR="00CC194D" w:rsidRPr="00CC194D" w:rsidRDefault="00CC194D" w:rsidP="00CC194D">
      <w:pPr>
        <w:pStyle w:val="ab"/>
        <w:spacing w:before="0" w:beforeAutospacing="0" w:after="0" w:afterAutospacing="0"/>
        <w:ind w:firstLine="540"/>
        <w:rPr>
          <w:b/>
          <w:bCs/>
        </w:rPr>
      </w:pPr>
      <w:r w:rsidRPr="00CC194D">
        <w:rPr>
          <w:b/>
          <w:bCs/>
        </w:rPr>
        <w:t xml:space="preserve">2. Информация вокруг нас </w:t>
      </w:r>
    </w:p>
    <w:p w:rsidR="00CC194D" w:rsidRPr="00CC194D" w:rsidRDefault="00CC194D" w:rsidP="00CC194D">
      <w:pPr>
        <w:pStyle w:val="ab"/>
        <w:spacing w:before="0" w:beforeAutospacing="0" w:after="0" w:afterAutospacing="0"/>
        <w:ind w:firstLine="540"/>
      </w:pPr>
      <w:r w:rsidRPr="00CC194D">
        <w:t xml:space="preserve">Действия с информацией. </w:t>
      </w:r>
    </w:p>
    <w:p w:rsidR="00CC194D" w:rsidRPr="00CC194D" w:rsidRDefault="00CC194D" w:rsidP="00CC194D">
      <w:pPr>
        <w:pStyle w:val="ab"/>
        <w:spacing w:before="0" w:beforeAutospacing="0" w:after="0" w:afterAutospacing="0"/>
        <w:ind w:firstLine="540"/>
        <w:rPr>
          <w:i/>
          <w:iCs/>
        </w:rPr>
      </w:pPr>
      <w:r w:rsidRPr="00CC194D">
        <w:t xml:space="preserve">Хранение информации. Носители информации. Передача информации. Кодирование информации. Язык жестов. Формы представления информации. Метод координат. Текст как форма представления информации. Табличная форма представления информации. Наглядные формы представления информации. </w:t>
      </w:r>
    </w:p>
    <w:p w:rsidR="00CC194D" w:rsidRPr="00CC194D" w:rsidRDefault="00CC194D" w:rsidP="00CC194D">
      <w:pPr>
        <w:pStyle w:val="ab"/>
        <w:spacing w:before="0" w:beforeAutospacing="0" w:after="0" w:afterAutospacing="0"/>
        <w:ind w:firstLine="540"/>
      </w:pPr>
      <w:r w:rsidRPr="00CC194D">
        <w:t xml:space="preserve">Обработка информации. Изменение формы представления информации. Систематизация информации. Поиск информации. Кодирование как изменение формы представления информации. </w:t>
      </w:r>
    </w:p>
    <w:p w:rsidR="00CC194D" w:rsidRPr="00CC194D" w:rsidRDefault="00CC194D" w:rsidP="00CC194D">
      <w:pPr>
        <w:pStyle w:val="ab"/>
        <w:spacing w:before="0" w:beforeAutospacing="0" w:after="0" w:afterAutospacing="0"/>
        <w:ind w:firstLine="540"/>
      </w:pPr>
      <w:r w:rsidRPr="00CC194D">
        <w:t xml:space="preserve">Получение новой информации. Преобразование информации по заданным правилам. Преобразование информации путем рассуждений. Разработка плана действий и его запись. Запись плана действий в табличной форме. </w:t>
      </w:r>
    </w:p>
    <w:p w:rsidR="00CC194D" w:rsidRPr="00CC194D" w:rsidRDefault="00CC194D" w:rsidP="00CC194D">
      <w:pPr>
        <w:pStyle w:val="ab"/>
        <w:spacing w:before="0" w:beforeAutospacing="0" w:after="0" w:afterAutospacing="0"/>
        <w:ind w:firstLine="540"/>
        <w:rPr>
          <w:b/>
          <w:bCs/>
          <w:i/>
          <w:iCs/>
        </w:rPr>
      </w:pPr>
      <w:r w:rsidRPr="00CC194D">
        <w:rPr>
          <w:b/>
          <w:bCs/>
          <w:i/>
          <w:iCs/>
        </w:rPr>
        <w:t>Компьютерный практикум.</w:t>
      </w:r>
    </w:p>
    <w:p w:rsidR="00CC194D" w:rsidRPr="00CC194D" w:rsidRDefault="00CC194D" w:rsidP="00CC194D">
      <w:pPr>
        <w:pStyle w:val="ab"/>
        <w:spacing w:before="0" w:beforeAutospacing="0" w:after="0" w:afterAutospacing="0"/>
        <w:ind w:firstLine="540"/>
      </w:pPr>
      <w:r w:rsidRPr="00CC194D">
        <w:t>Клавиатурный тренажер.</w:t>
      </w:r>
    </w:p>
    <w:p w:rsidR="00CC194D" w:rsidRPr="00CC194D" w:rsidRDefault="00CC194D" w:rsidP="00CC194D">
      <w:pPr>
        <w:pStyle w:val="ab"/>
        <w:spacing w:before="0" w:beforeAutospacing="0" w:after="0" w:afterAutospacing="0"/>
        <w:ind w:firstLine="540"/>
      </w:pPr>
      <w:r w:rsidRPr="00CC194D">
        <w:t>Координатный тренажер.</w:t>
      </w:r>
    </w:p>
    <w:p w:rsidR="00CC194D" w:rsidRPr="00CC194D" w:rsidRDefault="00CC194D" w:rsidP="00CC194D">
      <w:pPr>
        <w:pStyle w:val="ab"/>
        <w:spacing w:before="0" w:beforeAutospacing="0" w:after="0" w:afterAutospacing="0"/>
        <w:ind w:firstLine="540"/>
      </w:pPr>
      <w:r w:rsidRPr="00CC194D">
        <w:t xml:space="preserve">Логические компьютерные игры, поддерживающие изучаемый материал. </w:t>
      </w:r>
    </w:p>
    <w:p w:rsidR="00CC194D" w:rsidRPr="00CC194D" w:rsidRDefault="00CC194D" w:rsidP="00CC194D">
      <w:pPr>
        <w:pStyle w:val="ab"/>
        <w:spacing w:before="0" w:beforeAutospacing="0" w:after="0" w:afterAutospacing="0"/>
        <w:ind w:firstLine="540"/>
        <w:rPr>
          <w:b/>
          <w:bCs/>
        </w:rPr>
      </w:pPr>
    </w:p>
    <w:p w:rsidR="00CC194D" w:rsidRPr="00CC194D" w:rsidRDefault="00CC194D" w:rsidP="00CC194D">
      <w:pPr>
        <w:pStyle w:val="ab"/>
        <w:spacing w:before="0" w:beforeAutospacing="0" w:after="0" w:afterAutospacing="0"/>
        <w:ind w:firstLine="540"/>
        <w:rPr>
          <w:b/>
          <w:bCs/>
        </w:rPr>
      </w:pPr>
      <w:r w:rsidRPr="00CC194D">
        <w:rPr>
          <w:b/>
          <w:bCs/>
        </w:rPr>
        <w:t xml:space="preserve">3. Информационные технологии </w:t>
      </w:r>
    </w:p>
    <w:p w:rsidR="00CC194D" w:rsidRPr="00CC194D" w:rsidRDefault="00CC194D" w:rsidP="00CC194D">
      <w:pPr>
        <w:pStyle w:val="ab"/>
        <w:spacing w:before="0" w:beforeAutospacing="0" w:after="0" w:afterAutospacing="0"/>
        <w:ind w:firstLine="540"/>
      </w:pPr>
      <w:r w:rsidRPr="00CC194D">
        <w:t>Подготовка текстовых документов. Текстовый редактор и текстовый процессор. Этапы подготовки документа на компьютере. Компьютерная графика. Графические редакторы. Устройства ввода графической информации. Создание движущихся изображений.</w:t>
      </w:r>
    </w:p>
    <w:p w:rsidR="00CC194D" w:rsidRPr="00CC194D" w:rsidRDefault="00CC194D" w:rsidP="00CC194D">
      <w:pPr>
        <w:pStyle w:val="ab"/>
        <w:spacing w:before="0" w:beforeAutospacing="0" w:after="0" w:afterAutospacing="0"/>
        <w:ind w:firstLine="540"/>
        <w:rPr>
          <w:b/>
          <w:bCs/>
          <w:i/>
        </w:rPr>
      </w:pPr>
      <w:r w:rsidRPr="00CC194D">
        <w:rPr>
          <w:b/>
          <w:bCs/>
          <w:i/>
        </w:rPr>
        <w:t>Компьютерный практикум.</w:t>
      </w:r>
    </w:p>
    <w:p w:rsidR="00CC194D" w:rsidRPr="00CC194D" w:rsidRDefault="00CC194D" w:rsidP="00CC194D">
      <w:pPr>
        <w:pStyle w:val="ab"/>
        <w:spacing w:before="0" w:beforeAutospacing="0" w:after="0" w:afterAutospacing="0"/>
        <w:ind w:firstLine="540"/>
      </w:pPr>
      <w:r w:rsidRPr="00CC194D">
        <w:t>Практическая работа №5 «Выполняем вычисления с помощью приложения Калькулятор».</w:t>
      </w:r>
    </w:p>
    <w:p w:rsidR="00CC194D" w:rsidRPr="00CC194D" w:rsidRDefault="00CC194D" w:rsidP="00CC194D">
      <w:pPr>
        <w:pStyle w:val="ab"/>
        <w:spacing w:before="0" w:beforeAutospacing="0" w:after="0" w:afterAutospacing="0"/>
        <w:ind w:firstLine="540"/>
      </w:pPr>
      <w:r w:rsidRPr="00CC194D">
        <w:t>Практическая работа №6 «Вводим текст».</w:t>
      </w:r>
    </w:p>
    <w:p w:rsidR="00CC194D" w:rsidRPr="00CC194D" w:rsidRDefault="00CC194D" w:rsidP="00CC194D">
      <w:pPr>
        <w:pStyle w:val="ab"/>
        <w:spacing w:before="0" w:beforeAutospacing="0" w:after="0" w:afterAutospacing="0"/>
        <w:ind w:firstLine="540"/>
      </w:pPr>
      <w:r w:rsidRPr="00CC194D">
        <w:t>Практическая работа №7 «Редактируем текст».</w:t>
      </w:r>
    </w:p>
    <w:p w:rsidR="00CC194D" w:rsidRPr="00CC194D" w:rsidRDefault="00CC194D" w:rsidP="00CC194D">
      <w:pPr>
        <w:pStyle w:val="ab"/>
        <w:spacing w:before="0" w:beforeAutospacing="0" w:after="0" w:afterAutospacing="0"/>
        <w:ind w:firstLine="540"/>
      </w:pPr>
      <w:r w:rsidRPr="00CC194D">
        <w:lastRenderedPageBreak/>
        <w:t>Практическая работа №8 «Работаем с фрагментами текста».</w:t>
      </w:r>
    </w:p>
    <w:p w:rsidR="00CC194D" w:rsidRPr="00CC194D" w:rsidRDefault="00CC194D" w:rsidP="00CC194D">
      <w:pPr>
        <w:pStyle w:val="ab"/>
        <w:spacing w:before="0" w:beforeAutospacing="0" w:after="0" w:afterAutospacing="0"/>
        <w:ind w:firstLine="540"/>
      </w:pPr>
      <w:r w:rsidRPr="00CC194D">
        <w:t>Практическая работа №9 «Форматируем текст».</w:t>
      </w:r>
    </w:p>
    <w:p w:rsidR="00CC194D" w:rsidRPr="00CC194D" w:rsidRDefault="00CC194D" w:rsidP="00CC194D">
      <w:pPr>
        <w:pStyle w:val="ab"/>
        <w:spacing w:before="0" w:beforeAutospacing="0" w:after="0" w:afterAutospacing="0"/>
        <w:ind w:firstLine="540"/>
      </w:pPr>
      <w:r w:rsidRPr="00CC194D">
        <w:t>Практическая работа №10 «Знакомимся с инструментами рисования графического редактора».</w:t>
      </w:r>
    </w:p>
    <w:p w:rsidR="00CC194D" w:rsidRPr="00CC194D" w:rsidRDefault="00CC194D" w:rsidP="00CC194D">
      <w:pPr>
        <w:pStyle w:val="ab"/>
        <w:spacing w:before="0" w:beforeAutospacing="0" w:after="0" w:afterAutospacing="0"/>
        <w:ind w:firstLine="540"/>
      </w:pPr>
      <w:r w:rsidRPr="00CC194D">
        <w:t>Практическая работа №11 «Начинаем рисовать».</w:t>
      </w:r>
    </w:p>
    <w:p w:rsidR="00CC194D" w:rsidRPr="00CC194D" w:rsidRDefault="00CC194D" w:rsidP="00CC194D">
      <w:pPr>
        <w:pStyle w:val="ab"/>
        <w:spacing w:before="0" w:beforeAutospacing="0" w:after="0" w:afterAutospacing="0"/>
        <w:ind w:firstLine="540"/>
      </w:pPr>
      <w:r w:rsidRPr="00CC194D">
        <w:t>Практическая работа №12 «Создаем комбинированные документы».</w:t>
      </w:r>
    </w:p>
    <w:p w:rsidR="00CC194D" w:rsidRPr="00CC194D" w:rsidRDefault="00CC194D" w:rsidP="00CC194D">
      <w:pPr>
        <w:pStyle w:val="ab"/>
        <w:spacing w:before="0" w:beforeAutospacing="0" w:after="0" w:afterAutospacing="0"/>
        <w:ind w:firstLine="540"/>
      </w:pPr>
      <w:r w:rsidRPr="00CC194D">
        <w:t xml:space="preserve">Практическая работа №13 «Работаем  с графическими фрагментами». </w:t>
      </w:r>
    </w:p>
    <w:p w:rsidR="00CC194D" w:rsidRPr="00CC194D" w:rsidRDefault="00CC194D" w:rsidP="00CC194D">
      <w:pPr>
        <w:pStyle w:val="ab"/>
        <w:spacing w:before="0" w:beforeAutospacing="0" w:after="0" w:afterAutospacing="0"/>
        <w:ind w:firstLine="540"/>
      </w:pPr>
      <w:r w:rsidRPr="00CC194D">
        <w:t>Практическая работа №14 «Создаем анимацию на заданную тему».</w:t>
      </w:r>
    </w:p>
    <w:p w:rsidR="00CC194D" w:rsidRPr="00CC194D" w:rsidRDefault="00CC194D" w:rsidP="00CC194D">
      <w:pPr>
        <w:pStyle w:val="ab"/>
        <w:spacing w:before="0" w:beforeAutospacing="0" w:after="0" w:afterAutospacing="0"/>
        <w:ind w:firstLine="540"/>
      </w:pPr>
      <w:r w:rsidRPr="00CC194D">
        <w:t>Практическая работа №15 «Создаем анимацию на свободную тему».</w:t>
      </w:r>
    </w:p>
    <w:p w:rsidR="006375A3" w:rsidRDefault="006375A3" w:rsidP="00CC194D">
      <w:pPr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CC194D" w:rsidRPr="00CC194D" w:rsidRDefault="00CC194D" w:rsidP="00CC194D">
      <w:pPr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CC194D">
        <w:rPr>
          <w:rFonts w:ascii="Times New Roman" w:hAnsi="Times New Roman"/>
          <w:b/>
          <w:sz w:val="28"/>
          <w:szCs w:val="28"/>
        </w:rPr>
        <w:t>Тематический план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4286"/>
        <w:gridCol w:w="1559"/>
        <w:gridCol w:w="1276"/>
        <w:gridCol w:w="1701"/>
        <w:gridCol w:w="1701"/>
        <w:gridCol w:w="1613"/>
        <w:gridCol w:w="1221"/>
        <w:gridCol w:w="1277"/>
      </w:tblGrid>
      <w:tr w:rsidR="00CC194D" w:rsidRPr="000C1258" w:rsidTr="000C1258">
        <w:trPr>
          <w:trHeight w:val="960"/>
        </w:trPr>
        <w:tc>
          <w:tcPr>
            <w:tcW w:w="642" w:type="dxa"/>
            <w:vMerge w:val="restart"/>
          </w:tcPr>
          <w:p w:rsidR="00CC194D" w:rsidRPr="000C1258" w:rsidRDefault="00CC194D" w:rsidP="00CC19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4286" w:type="dxa"/>
            <w:vMerge w:val="restart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>раздела и темы</w:t>
            </w:r>
          </w:p>
        </w:tc>
        <w:tc>
          <w:tcPr>
            <w:tcW w:w="1559" w:type="dxa"/>
            <w:vMerge w:val="restart"/>
            <w:vAlign w:val="center"/>
          </w:tcPr>
          <w:p w:rsidR="00CC194D" w:rsidRPr="000C1258" w:rsidRDefault="00CC194D" w:rsidP="00CC194D">
            <w:pPr>
              <w:ind w:lef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r w:rsidRPr="000C1258">
              <w:rPr>
                <w:rFonts w:ascii="Times New Roman" w:hAnsi="Times New Roman"/>
                <w:b/>
                <w:sz w:val="24"/>
                <w:szCs w:val="24"/>
              </w:rPr>
              <w:softHyphen/>
              <w:t>ли</w:t>
            </w:r>
            <w:r w:rsidRPr="000C1258">
              <w:rPr>
                <w:rFonts w:ascii="Times New Roman" w:hAnsi="Times New Roman"/>
                <w:b/>
                <w:sz w:val="24"/>
                <w:szCs w:val="24"/>
              </w:rPr>
              <w:softHyphen/>
              <w:t>че</w:t>
            </w:r>
            <w:r w:rsidRPr="000C1258">
              <w:rPr>
                <w:rFonts w:ascii="Times New Roman" w:hAnsi="Times New Roman"/>
                <w:b/>
                <w:sz w:val="24"/>
                <w:szCs w:val="24"/>
              </w:rPr>
              <w:softHyphen/>
              <w:t>ство ча</w:t>
            </w:r>
            <w:r w:rsidRPr="000C1258">
              <w:rPr>
                <w:rFonts w:ascii="Times New Roman" w:hAnsi="Times New Roman"/>
                <w:b/>
                <w:sz w:val="24"/>
                <w:szCs w:val="24"/>
              </w:rPr>
              <w:softHyphen/>
              <w:t>сов</w:t>
            </w:r>
          </w:p>
        </w:tc>
        <w:tc>
          <w:tcPr>
            <w:tcW w:w="1276" w:type="dxa"/>
            <w:vMerge w:val="restart"/>
            <w:vAlign w:val="center"/>
          </w:tcPr>
          <w:p w:rsidR="00CC194D" w:rsidRPr="000C1258" w:rsidRDefault="00CC194D" w:rsidP="00CC19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  <w:vMerge w:val="restart"/>
            <w:vAlign w:val="center"/>
          </w:tcPr>
          <w:p w:rsidR="00CC194D" w:rsidRPr="000C1258" w:rsidRDefault="00CC194D" w:rsidP="00CC194D">
            <w:pPr>
              <w:tabs>
                <w:tab w:val="left" w:pos="411"/>
              </w:tabs>
              <w:ind w:left="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  <w:p w:rsidR="00CC194D" w:rsidRPr="000C1258" w:rsidRDefault="00CC194D" w:rsidP="00CC194D">
            <w:pPr>
              <w:tabs>
                <w:tab w:val="left" w:pos="411"/>
              </w:tabs>
              <w:ind w:left="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C194D" w:rsidRPr="000C1258" w:rsidRDefault="00CC194D" w:rsidP="00CC194D">
            <w:pPr>
              <w:tabs>
                <w:tab w:val="left" w:pos="411"/>
              </w:tabs>
              <w:ind w:left="51"/>
              <w:rPr>
                <w:rFonts w:ascii="Times New Roman" w:hAnsi="Times New Roman"/>
                <w:b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>§ учеб</w:t>
            </w:r>
            <w:r w:rsidRPr="000C1258">
              <w:rPr>
                <w:rFonts w:ascii="Times New Roman" w:hAnsi="Times New Roman"/>
                <w:b/>
                <w:sz w:val="24"/>
                <w:szCs w:val="24"/>
              </w:rPr>
              <w:softHyphen/>
              <w:t>ника</w:t>
            </w:r>
          </w:p>
        </w:tc>
        <w:tc>
          <w:tcPr>
            <w:tcW w:w="2834" w:type="dxa"/>
            <w:gridSpan w:val="2"/>
            <w:vAlign w:val="center"/>
          </w:tcPr>
          <w:p w:rsidR="00CC194D" w:rsidRPr="000C1258" w:rsidRDefault="00CC194D" w:rsidP="00CC194D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77" w:type="dxa"/>
            <w:vMerge w:val="restart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>При</w:t>
            </w:r>
            <w:r w:rsidRPr="000C1258">
              <w:rPr>
                <w:rFonts w:ascii="Times New Roman" w:hAnsi="Times New Roman"/>
                <w:b/>
                <w:sz w:val="24"/>
                <w:szCs w:val="24"/>
              </w:rPr>
              <w:softHyphen/>
              <w:t>меча</w:t>
            </w:r>
            <w:r w:rsidRPr="000C1258">
              <w:rPr>
                <w:rFonts w:ascii="Times New Roman" w:hAnsi="Times New Roman"/>
                <w:b/>
                <w:sz w:val="24"/>
                <w:szCs w:val="24"/>
              </w:rPr>
              <w:softHyphen/>
              <w:t>ние</w:t>
            </w:r>
          </w:p>
        </w:tc>
      </w:tr>
      <w:tr w:rsidR="00CC194D" w:rsidRPr="000C1258" w:rsidTr="000C1258">
        <w:tc>
          <w:tcPr>
            <w:tcW w:w="642" w:type="dxa"/>
            <w:vMerge/>
            <w:vAlign w:val="center"/>
          </w:tcPr>
          <w:p w:rsidR="00CC194D" w:rsidRPr="000C1258" w:rsidRDefault="00CC194D" w:rsidP="00CC194D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6" w:type="dxa"/>
            <w:vMerge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C194D" w:rsidRPr="000C1258" w:rsidRDefault="00CC194D" w:rsidP="00CC19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194D" w:rsidRPr="000C1258" w:rsidRDefault="00CC194D" w:rsidP="00CC194D">
            <w:pPr>
              <w:ind w:hanging="5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194D" w:rsidRPr="000C1258" w:rsidRDefault="00CC194D" w:rsidP="00CC194D">
            <w:pPr>
              <w:ind w:hanging="5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22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1277" w:type="dxa"/>
            <w:vMerge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194D" w:rsidRPr="000C1258" w:rsidTr="000C1258">
        <w:tc>
          <w:tcPr>
            <w:tcW w:w="642" w:type="dxa"/>
            <w:vAlign w:val="center"/>
          </w:tcPr>
          <w:p w:rsidR="00CC194D" w:rsidRPr="000C1258" w:rsidRDefault="00CC194D" w:rsidP="00CC194D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86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CC194D" w:rsidRPr="000C1258" w:rsidRDefault="00CC194D" w:rsidP="00CC19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C194D" w:rsidRPr="000C1258" w:rsidRDefault="00CC194D" w:rsidP="00CC194D">
            <w:pPr>
              <w:ind w:hanging="5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194D" w:rsidRPr="000C1258" w:rsidRDefault="00CC194D" w:rsidP="00CC194D">
            <w:pPr>
              <w:ind w:hanging="5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13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2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7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C194D" w:rsidRPr="000C1258" w:rsidTr="000C1258">
        <w:tc>
          <w:tcPr>
            <w:tcW w:w="642" w:type="dxa"/>
            <w:vAlign w:val="center"/>
          </w:tcPr>
          <w:p w:rsidR="00CC194D" w:rsidRPr="000C1258" w:rsidRDefault="00CC194D" w:rsidP="00CC19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C194D" w:rsidRPr="000C1258" w:rsidRDefault="00CC194D" w:rsidP="00CC19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CC194D" w:rsidRPr="000C1258" w:rsidRDefault="00CC194D" w:rsidP="00CC194D">
            <w:pPr>
              <w:pStyle w:val="af1"/>
              <w:ind w:left="0"/>
              <w:rPr>
                <w:sz w:val="24"/>
                <w:szCs w:val="24"/>
              </w:rPr>
            </w:pPr>
            <w:r w:rsidRPr="000C1258">
              <w:rPr>
                <w:sz w:val="24"/>
                <w:szCs w:val="24"/>
              </w:rPr>
              <w:t>Информация – Компь</w:t>
            </w:r>
            <w:r w:rsidRPr="000C1258">
              <w:rPr>
                <w:sz w:val="24"/>
                <w:szCs w:val="24"/>
              </w:rPr>
              <w:softHyphen/>
              <w:t xml:space="preserve">ютер – Информатика. Техника безопасности и организация рабочего места. </w:t>
            </w:r>
          </w:p>
        </w:tc>
        <w:tc>
          <w:tcPr>
            <w:tcW w:w="1559" w:type="dxa"/>
            <w:vAlign w:val="center"/>
          </w:tcPr>
          <w:p w:rsidR="00CC194D" w:rsidRPr="000C1258" w:rsidRDefault="00CC194D" w:rsidP="00CC194D">
            <w:pPr>
              <w:tabs>
                <w:tab w:val="left" w:pos="93"/>
                <w:tab w:val="left" w:pos="2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C194D" w:rsidRPr="000C1258" w:rsidRDefault="00CC194D" w:rsidP="00CC194D">
            <w:pPr>
              <w:ind w:hanging="4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CC194D" w:rsidRPr="000C1258" w:rsidRDefault="00CC194D" w:rsidP="00CC194D">
            <w:pPr>
              <w:ind w:left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C194D" w:rsidRPr="000C1258" w:rsidRDefault="00CC194D" w:rsidP="00CC194D">
            <w:pPr>
              <w:ind w:left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§1.1</w:t>
            </w:r>
          </w:p>
        </w:tc>
        <w:tc>
          <w:tcPr>
            <w:tcW w:w="1613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4D" w:rsidRPr="000C1258" w:rsidTr="000C1258">
        <w:tc>
          <w:tcPr>
            <w:tcW w:w="642" w:type="dxa"/>
            <w:vAlign w:val="center"/>
          </w:tcPr>
          <w:p w:rsidR="00CC194D" w:rsidRPr="000C1258" w:rsidRDefault="00C210CF" w:rsidP="00CC19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_x0000_s1111" type="#_x0000_t97" style="position:absolute;left:0;text-align:left;margin-left:4.2pt;margin-top:9.45pt;width:19.8pt;height:11.55pt;z-index:251652096;mso-position-horizontal-relative:text;mso-position-vertical-relative:text" fillcolor="#4f81bd" strokecolor="#f2f2f2" strokeweight="3pt">
                  <v:shadow on="t" type="perspective" color="#243f60" opacity=".5" offset="1pt" offset2="-1pt"/>
                  <v:textbox style="layout-flow:vertical-ideographic"/>
                </v:shape>
              </w:pict>
            </w:r>
          </w:p>
        </w:tc>
        <w:tc>
          <w:tcPr>
            <w:tcW w:w="14634" w:type="dxa"/>
            <w:gridSpan w:val="8"/>
          </w:tcPr>
          <w:p w:rsidR="00CC194D" w:rsidRPr="000C1258" w:rsidRDefault="00CC194D" w:rsidP="00CC194D">
            <w:pPr>
              <w:pStyle w:val="af1"/>
              <w:jc w:val="center"/>
              <w:rPr>
                <w:sz w:val="24"/>
                <w:szCs w:val="24"/>
              </w:rPr>
            </w:pPr>
            <w:r w:rsidRPr="000C1258">
              <w:rPr>
                <w:sz w:val="24"/>
                <w:szCs w:val="24"/>
              </w:rPr>
              <w:t>Плакаты: «Как мы воспринимаем информацию», «Техника безопасности»;</w:t>
            </w:r>
          </w:p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Презентации: «Зрительные иллюзии», «Техника безопасности».</w:t>
            </w:r>
          </w:p>
        </w:tc>
      </w:tr>
      <w:tr w:rsidR="00CC194D" w:rsidRPr="000C1258" w:rsidTr="000C1258">
        <w:tc>
          <w:tcPr>
            <w:tcW w:w="642" w:type="dxa"/>
            <w:vAlign w:val="center"/>
          </w:tcPr>
          <w:p w:rsidR="00CC194D" w:rsidRPr="000C1258" w:rsidRDefault="00CC194D" w:rsidP="00CC19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6" w:type="dxa"/>
            <w:vAlign w:val="center"/>
          </w:tcPr>
          <w:p w:rsidR="00CC194D" w:rsidRPr="000C1258" w:rsidRDefault="00CC194D" w:rsidP="00CC194D">
            <w:pPr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Устройство компьютера. Клавиатурный тренажер в режиме ввода слов</w:t>
            </w:r>
          </w:p>
        </w:tc>
        <w:tc>
          <w:tcPr>
            <w:tcW w:w="1559" w:type="dxa"/>
            <w:vAlign w:val="center"/>
          </w:tcPr>
          <w:p w:rsidR="00CC194D" w:rsidRPr="000C1258" w:rsidRDefault="00CC194D" w:rsidP="00CC194D">
            <w:pPr>
              <w:tabs>
                <w:tab w:val="left" w:pos="93"/>
                <w:tab w:val="left" w:pos="2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C194D" w:rsidRPr="000C1258" w:rsidRDefault="00CC194D" w:rsidP="00CC194D">
            <w:pPr>
              <w:ind w:hanging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§2.1, §2.2</w:t>
            </w:r>
          </w:p>
        </w:tc>
        <w:tc>
          <w:tcPr>
            <w:tcW w:w="1613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4D" w:rsidRPr="000C1258" w:rsidTr="000C1258">
        <w:tc>
          <w:tcPr>
            <w:tcW w:w="642" w:type="dxa"/>
            <w:vAlign w:val="center"/>
          </w:tcPr>
          <w:p w:rsidR="00CC194D" w:rsidRPr="000C1258" w:rsidRDefault="00C210CF" w:rsidP="00CC19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12" type="#_x0000_t97" style="position:absolute;left:0;text-align:left;margin-left:2.75pt;margin-top:1.6pt;width:19.8pt;height:9.15pt;z-index:251653120;mso-position-horizontal-relative:text;mso-position-vertical-relative:text" fillcolor="#4f81bd" strokecolor="#f2f2f2" strokeweight="3pt">
                  <v:shadow on="t" type="perspective" color="#243f60" opacity=".5" offset="1pt" offset2="-1pt"/>
                  <v:textbox style="layout-flow:vertical-ideographic"/>
                </v:shape>
              </w:pict>
            </w:r>
          </w:p>
        </w:tc>
        <w:tc>
          <w:tcPr>
            <w:tcW w:w="14634" w:type="dxa"/>
            <w:gridSpan w:val="8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Плакат «Компьютер и информация»; презентация «Компьютер на службе у человека»</w:t>
            </w:r>
          </w:p>
        </w:tc>
      </w:tr>
      <w:tr w:rsidR="00CC194D" w:rsidRPr="000C1258" w:rsidTr="000C1258">
        <w:tc>
          <w:tcPr>
            <w:tcW w:w="642" w:type="dxa"/>
            <w:vAlign w:val="center"/>
          </w:tcPr>
          <w:p w:rsidR="00CC194D" w:rsidRPr="000C1258" w:rsidRDefault="00CC194D" w:rsidP="00CC19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6" w:type="dxa"/>
            <w:vAlign w:val="center"/>
          </w:tcPr>
          <w:p w:rsidR="00CC194D" w:rsidRPr="000C1258" w:rsidRDefault="00CC194D" w:rsidP="00CC194D">
            <w:pPr>
              <w:pStyle w:val="af1"/>
              <w:ind w:left="0"/>
              <w:rPr>
                <w:sz w:val="24"/>
                <w:szCs w:val="24"/>
              </w:rPr>
            </w:pPr>
            <w:r w:rsidRPr="000C1258">
              <w:rPr>
                <w:sz w:val="24"/>
                <w:szCs w:val="24"/>
              </w:rPr>
              <w:t>Клавиатура. Группы клавиш. Практическая работа №1: «Знакомимся с клавиатурой».</w:t>
            </w:r>
          </w:p>
        </w:tc>
        <w:tc>
          <w:tcPr>
            <w:tcW w:w="1559" w:type="dxa"/>
            <w:vAlign w:val="center"/>
          </w:tcPr>
          <w:p w:rsidR="00CC194D" w:rsidRPr="000C1258" w:rsidRDefault="00CC194D" w:rsidP="00CC194D">
            <w:pPr>
              <w:tabs>
                <w:tab w:val="left" w:pos="93"/>
                <w:tab w:val="left" w:pos="2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C194D" w:rsidRPr="000C1258" w:rsidRDefault="00CC194D" w:rsidP="00CC194D">
            <w:pPr>
              <w:ind w:left="601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§2.3 (1, 2)</w:t>
            </w:r>
          </w:p>
        </w:tc>
        <w:tc>
          <w:tcPr>
            <w:tcW w:w="1613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4D" w:rsidRPr="000C1258" w:rsidTr="000C1258">
        <w:tc>
          <w:tcPr>
            <w:tcW w:w="642" w:type="dxa"/>
            <w:vAlign w:val="center"/>
          </w:tcPr>
          <w:p w:rsidR="00CC194D" w:rsidRPr="000C1258" w:rsidRDefault="00C210CF" w:rsidP="00CC19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13" type="#_x0000_t97" style="position:absolute;left:0;text-align:left;margin-left:3.2pt;margin-top:3.4pt;width:19.8pt;height:9.15pt;z-index:251654144;mso-position-horizontal-relative:text;mso-position-vertical-relative:text" fillcolor="#4f81bd" strokecolor="#f2f2f2" strokeweight="3pt">
                  <v:shadow on="t" type="perspective" color="#243f60" opacity=".5" offset="1pt" offset2="-1pt"/>
                  <v:textbox style="layout-flow:vertical-ideographic"/>
                </v:shape>
              </w:pict>
            </w:r>
          </w:p>
        </w:tc>
        <w:tc>
          <w:tcPr>
            <w:tcW w:w="14634" w:type="dxa"/>
            <w:gridSpan w:val="8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Плакат «Знакомство с клавиатурой»</w:t>
            </w:r>
          </w:p>
        </w:tc>
      </w:tr>
      <w:tr w:rsidR="00CC194D" w:rsidRPr="000C1258" w:rsidTr="000C1258">
        <w:tc>
          <w:tcPr>
            <w:tcW w:w="642" w:type="dxa"/>
            <w:vAlign w:val="center"/>
          </w:tcPr>
          <w:p w:rsidR="00CC194D" w:rsidRPr="000C1258" w:rsidRDefault="00CC194D" w:rsidP="00CC19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86" w:type="dxa"/>
            <w:vAlign w:val="center"/>
          </w:tcPr>
          <w:p w:rsidR="00CC194D" w:rsidRPr="000C1258" w:rsidRDefault="00CC194D" w:rsidP="00CC194D">
            <w:pPr>
              <w:pStyle w:val="af1"/>
              <w:ind w:left="0"/>
              <w:rPr>
                <w:sz w:val="24"/>
                <w:szCs w:val="24"/>
              </w:rPr>
            </w:pPr>
            <w:r w:rsidRPr="000C1258">
              <w:rPr>
                <w:sz w:val="24"/>
                <w:szCs w:val="24"/>
              </w:rPr>
              <w:t xml:space="preserve">Основная позиция пальцев на клавиатуре. 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Клавиатурный трена</w:t>
            </w:r>
            <w:r w:rsidRPr="000C1258">
              <w:rPr>
                <w:rFonts w:ascii="Times New Roman" w:hAnsi="Times New Roman"/>
                <w:sz w:val="24"/>
                <w:szCs w:val="24"/>
              </w:rPr>
              <w:softHyphen/>
              <w:t>жер (Упражнения на отработку основной позиции пальцев на клавиатуре)</w:t>
            </w:r>
          </w:p>
        </w:tc>
        <w:tc>
          <w:tcPr>
            <w:tcW w:w="1559" w:type="dxa"/>
            <w:vAlign w:val="center"/>
          </w:tcPr>
          <w:p w:rsidR="00CC194D" w:rsidRPr="000C1258" w:rsidRDefault="00CC194D" w:rsidP="00CC194D">
            <w:pPr>
              <w:tabs>
                <w:tab w:val="left" w:pos="93"/>
                <w:tab w:val="left" w:pos="2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C194D" w:rsidRPr="000C1258" w:rsidRDefault="00CC194D" w:rsidP="00CC194D">
            <w:pPr>
              <w:ind w:left="601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0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§2.3 (3)</w:t>
            </w:r>
          </w:p>
        </w:tc>
        <w:tc>
          <w:tcPr>
            <w:tcW w:w="1613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4D" w:rsidRPr="000C1258" w:rsidTr="000C1258">
        <w:tc>
          <w:tcPr>
            <w:tcW w:w="642" w:type="dxa"/>
            <w:vAlign w:val="center"/>
          </w:tcPr>
          <w:p w:rsidR="00CC194D" w:rsidRPr="000C1258" w:rsidRDefault="00C210CF" w:rsidP="00CC19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10" type="#_x0000_t97" style="position:absolute;left:0;text-align:left;margin-left:3.2pt;margin-top:2.2pt;width:19.8pt;height:9.15pt;z-index:251651072;mso-position-horizontal-relative:text;mso-position-vertical-relative:text" fillcolor="#4f81bd" strokecolor="#f2f2f2" strokeweight="3pt">
                  <v:shadow on="t" type="perspective" color="#243f60" opacity=".5" offset="1pt" offset2="-1pt"/>
                  <v:textbox style="layout-flow:vertical-ideographic"/>
                </v:shape>
              </w:pict>
            </w:r>
          </w:p>
        </w:tc>
        <w:tc>
          <w:tcPr>
            <w:tcW w:w="14634" w:type="dxa"/>
            <w:gridSpan w:val="8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Плакат «Правила работы на клавиатуре»</w:t>
            </w:r>
          </w:p>
        </w:tc>
      </w:tr>
      <w:tr w:rsidR="00CC194D" w:rsidRPr="000C1258" w:rsidTr="000C1258">
        <w:tc>
          <w:tcPr>
            <w:tcW w:w="642" w:type="dxa"/>
            <w:vAlign w:val="center"/>
          </w:tcPr>
          <w:p w:rsidR="00CC194D" w:rsidRPr="000C1258" w:rsidRDefault="00CC194D" w:rsidP="00CC19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86" w:type="dxa"/>
            <w:vAlign w:val="center"/>
          </w:tcPr>
          <w:p w:rsidR="00CC194D" w:rsidRPr="000C1258" w:rsidRDefault="00CC194D" w:rsidP="00CC194D">
            <w:pPr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Программы и файлы. Клавиатурный трена</w:t>
            </w:r>
            <w:r w:rsidRPr="000C1258">
              <w:rPr>
                <w:rFonts w:ascii="Times New Roman" w:hAnsi="Times New Roman"/>
                <w:sz w:val="24"/>
                <w:szCs w:val="24"/>
              </w:rPr>
              <w:softHyphen/>
              <w:t>жер в режиме игры.</w:t>
            </w:r>
          </w:p>
        </w:tc>
        <w:tc>
          <w:tcPr>
            <w:tcW w:w="1559" w:type="dxa"/>
            <w:vAlign w:val="center"/>
          </w:tcPr>
          <w:p w:rsidR="00CC194D" w:rsidRPr="000C1258" w:rsidRDefault="00CC194D" w:rsidP="00CC194D">
            <w:pPr>
              <w:tabs>
                <w:tab w:val="left" w:pos="93"/>
                <w:tab w:val="left" w:pos="2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C194D" w:rsidRPr="000C1258" w:rsidRDefault="00CC194D" w:rsidP="00CC194D">
            <w:pPr>
              <w:ind w:left="601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CC194D" w:rsidRPr="000C1258" w:rsidRDefault="00CC194D" w:rsidP="00CC194D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0C1258"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CC194D" w:rsidRPr="000C1258" w:rsidRDefault="00CC194D" w:rsidP="00CC194D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0C1258">
              <w:rPr>
                <w:sz w:val="24"/>
                <w:szCs w:val="24"/>
              </w:rPr>
              <w:t>§2.4</w:t>
            </w:r>
          </w:p>
        </w:tc>
        <w:tc>
          <w:tcPr>
            <w:tcW w:w="1613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4D" w:rsidRPr="000C1258" w:rsidTr="000C1258">
        <w:tc>
          <w:tcPr>
            <w:tcW w:w="642" w:type="dxa"/>
            <w:vAlign w:val="center"/>
          </w:tcPr>
          <w:p w:rsidR="00CC194D" w:rsidRPr="000C1258" w:rsidRDefault="00C210CF" w:rsidP="00CC19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14" type="#_x0000_t97" style="position:absolute;left:0;text-align:left;margin-left:1.3pt;margin-top:3.95pt;width:19.8pt;height:9.15pt;z-index:251655168;mso-position-horizontal-relative:text;mso-position-vertical-relative:text" fillcolor="#4f81bd" strokecolor="#f2f2f2" strokeweight="3pt">
                  <v:shadow on="t" type="perspective" color="#243f60" opacity=".5" offset="1pt" offset2="-1pt"/>
                  <v:textbox style="layout-flow:vertical-ideographic"/>
                </v:shape>
              </w:pict>
            </w:r>
          </w:p>
        </w:tc>
        <w:tc>
          <w:tcPr>
            <w:tcW w:w="14634" w:type="dxa"/>
            <w:gridSpan w:val="8"/>
          </w:tcPr>
          <w:p w:rsidR="00CC194D" w:rsidRPr="000C1258" w:rsidRDefault="00CC194D" w:rsidP="00CC194D">
            <w:pPr>
              <w:pStyle w:val="af1"/>
              <w:jc w:val="center"/>
              <w:rPr>
                <w:sz w:val="24"/>
                <w:szCs w:val="24"/>
              </w:rPr>
            </w:pPr>
            <w:r w:rsidRPr="000C1258">
              <w:rPr>
                <w:sz w:val="24"/>
                <w:szCs w:val="24"/>
              </w:rPr>
              <w:t>Плакат «Как хранят информацию в компьютере»</w:t>
            </w:r>
          </w:p>
        </w:tc>
      </w:tr>
      <w:tr w:rsidR="00CC194D" w:rsidRPr="000C1258" w:rsidTr="000C1258">
        <w:tc>
          <w:tcPr>
            <w:tcW w:w="642" w:type="dxa"/>
            <w:vAlign w:val="center"/>
          </w:tcPr>
          <w:p w:rsidR="00CC194D" w:rsidRPr="000C1258" w:rsidRDefault="00CC194D" w:rsidP="00CC19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86" w:type="dxa"/>
            <w:vAlign w:val="center"/>
          </w:tcPr>
          <w:p w:rsidR="00CC194D" w:rsidRPr="000C1258" w:rsidRDefault="00CC194D" w:rsidP="00CC194D">
            <w:pPr>
              <w:pStyle w:val="af1"/>
              <w:ind w:left="0"/>
              <w:rPr>
                <w:sz w:val="24"/>
                <w:szCs w:val="24"/>
              </w:rPr>
            </w:pPr>
            <w:r w:rsidRPr="000C1258">
              <w:rPr>
                <w:sz w:val="24"/>
                <w:szCs w:val="24"/>
              </w:rPr>
              <w:t>Рабочий стол. Управление мышью. Практическая работа №2:«Осваиваем мышь»</w:t>
            </w:r>
          </w:p>
        </w:tc>
        <w:tc>
          <w:tcPr>
            <w:tcW w:w="1559" w:type="dxa"/>
            <w:vAlign w:val="center"/>
          </w:tcPr>
          <w:p w:rsidR="00CC194D" w:rsidRPr="000C1258" w:rsidRDefault="00CC194D" w:rsidP="00CC194D">
            <w:pPr>
              <w:tabs>
                <w:tab w:val="left" w:pos="93"/>
                <w:tab w:val="left" w:pos="2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C194D" w:rsidRPr="000C1258" w:rsidRDefault="00CC194D" w:rsidP="00CC194D">
            <w:pPr>
              <w:ind w:left="601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§2.5, §2.6</w:t>
            </w:r>
          </w:p>
        </w:tc>
        <w:tc>
          <w:tcPr>
            <w:tcW w:w="1613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4D" w:rsidRPr="000C1258" w:rsidTr="000C1258">
        <w:tc>
          <w:tcPr>
            <w:tcW w:w="642" w:type="dxa"/>
            <w:vAlign w:val="center"/>
          </w:tcPr>
          <w:p w:rsidR="00CC194D" w:rsidRPr="000C1258" w:rsidRDefault="00C210CF" w:rsidP="00CC19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15" type="#_x0000_t97" style="position:absolute;left:0;text-align:left;margin-left:2.85pt;margin-top:1.2pt;width:19.8pt;height:9.15pt;z-index:251656192;mso-position-horizontal-relative:text;mso-position-vertical-relative:text" fillcolor="#4f81bd" strokecolor="#f2f2f2" strokeweight="3pt">
                  <v:shadow on="t" type="perspective" color="#243f60" opacity=".5" offset="1pt" offset2="-1pt"/>
                  <v:textbox style="layout-flow:vertical-ideographic"/>
                </v:shape>
              </w:pict>
            </w:r>
          </w:p>
        </w:tc>
        <w:tc>
          <w:tcPr>
            <w:tcW w:w="14634" w:type="dxa"/>
            <w:gridSpan w:val="8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Логическая игра «Пары»</w:t>
            </w:r>
          </w:p>
        </w:tc>
      </w:tr>
      <w:tr w:rsidR="00CC194D" w:rsidRPr="000C1258" w:rsidTr="000C1258">
        <w:tc>
          <w:tcPr>
            <w:tcW w:w="642" w:type="dxa"/>
            <w:vAlign w:val="center"/>
          </w:tcPr>
          <w:p w:rsidR="00CC194D" w:rsidRPr="000C1258" w:rsidRDefault="00CC194D" w:rsidP="00CC19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86" w:type="dxa"/>
            <w:vAlign w:val="center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Главное меню. Практиче</w:t>
            </w:r>
            <w:r w:rsidRPr="000C1258">
              <w:rPr>
                <w:rFonts w:ascii="Times New Roman" w:hAnsi="Times New Roman"/>
                <w:sz w:val="24"/>
                <w:szCs w:val="24"/>
              </w:rPr>
              <w:softHyphen/>
              <w:t>ская работа№3: «За</w:t>
            </w:r>
            <w:r w:rsidRPr="000C1258">
              <w:rPr>
                <w:rFonts w:ascii="Times New Roman" w:hAnsi="Times New Roman"/>
                <w:sz w:val="24"/>
                <w:szCs w:val="24"/>
              </w:rPr>
              <w:softHyphen/>
              <w:t>пускаем программ. Ос</w:t>
            </w:r>
            <w:r w:rsidRPr="000C1258">
              <w:rPr>
                <w:rFonts w:ascii="Times New Roman" w:hAnsi="Times New Roman"/>
                <w:sz w:val="24"/>
                <w:szCs w:val="24"/>
              </w:rPr>
              <w:softHyphen/>
              <w:t>новные элементы окна программы».</w:t>
            </w:r>
          </w:p>
        </w:tc>
        <w:tc>
          <w:tcPr>
            <w:tcW w:w="1559" w:type="dxa"/>
            <w:vAlign w:val="center"/>
          </w:tcPr>
          <w:p w:rsidR="00CC194D" w:rsidRPr="000C1258" w:rsidRDefault="00CC194D" w:rsidP="00CC194D">
            <w:pPr>
              <w:tabs>
                <w:tab w:val="left" w:pos="93"/>
                <w:tab w:val="left" w:pos="2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C194D" w:rsidRPr="000C1258" w:rsidRDefault="00CC194D" w:rsidP="00CC194D">
            <w:pPr>
              <w:ind w:left="601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§2.7</w:t>
            </w:r>
          </w:p>
        </w:tc>
        <w:tc>
          <w:tcPr>
            <w:tcW w:w="1613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4D" w:rsidRPr="000C1258" w:rsidTr="000C1258">
        <w:tc>
          <w:tcPr>
            <w:tcW w:w="642" w:type="dxa"/>
            <w:vAlign w:val="center"/>
          </w:tcPr>
          <w:p w:rsidR="00CC194D" w:rsidRPr="000C1258" w:rsidRDefault="00CC194D" w:rsidP="00CC19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86" w:type="dxa"/>
            <w:vAlign w:val="center"/>
          </w:tcPr>
          <w:p w:rsidR="00CC194D" w:rsidRPr="000C1258" w:rsidRDefault="00CC194D" w:rsidP="00CC194D">
            <w:pPr>
              <w:pStyle w:val="ab"/>
              <w:spacing w:before="0" w:beforeAutospacing="0" w:after="0" w:afterAutospacing="0"/>
              <w:ind w:left="56"/>
            </w:pPr>
            <w:r w:rsidRPr="000C1258">
              <w:t>Проверочная работа.</w:t>
            </w:r>
          </w:p>
          <w:p w:rsidR="00CC194D" w:rsidRPr="000C1258" w:rsidRDefault="00CC194D" w:rsidP="00CC194D">
            <w:pPr>
              <w:pStyle w:val="ab"/>
              <w:spacing w:before="0" w:beforeAutospacing="0" w:after="0" w:afterAutospacing="0"/>
              <w:ind w:left="56"/>
            </w:pPr>
            <w:r w:rsidRPr="000C1258">
              <w:t>Управление компью</w:t>
            </w:r>
            <w:r w:rsidRPr="000C1258">
              <w:softHyphen/>
              <w:t>тером с помощью меню. Практическая работа №4: « Знако</w:t>
            </w:r>
            <w:r w:rsidRPr="000C1258">
              <w:softHyphen/>
              <w:t>мимся с компьютер</w:t>
            </w:r>
            <w:r w:rsidRPr="000C1258">
              <w:softHyphen/>
              <w:t>ным меню».</w:t>
            </w:r>
          </w:p>
        </w:tc>
        <w:tc>
          <w:tcPr>
            <w:tcW w:w="1559" w:type="dxa"/>
            <w:vAlign w:val="center"/>
          </w:tcPr>
          <w:p w:rsidR="00CC194D" w:rsidRPr="000C1258" w:rsidRDefault="00CC194D" w:rsidP="00CC194D">
            <w:pPr>
              <w:tabs>
                <w:tab w:val="left" w:pos="93"/>
                <w:tab w:val="left" w:pos="2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C194D" w:rsidRPr="000C1258" w:rsidRDefault="00CC194D" w:rsidP="00CC194D">
            <w:pPr>
              <w:ind w:left="601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§2.8</w:t>
            </w:r>
          </w:p>
        </w:tc>
        <w:tc>
          <w:tcPr>
            <w:tcW w:w="1613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4D" w:rsidRPr="000C1258" w:rsidTr="000C1258">
        <w:tc>
          <w:tcPr>
            <w:tcW w:w="642" w:type="dxa"/>
            <w:vAlign w:val="center"/>
          </w:tcPr>
          <w:p w:rsidR="00CC194D" w:rsidRPr="000C1258" w:rsidRDefault="00C210CF" w:rsidP="00CC19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16" type="#_x0000_t97" style="position:absolute;left:0;text-align:left;margin-left:3.3pt;margin-top:5.8pt;width:19.8pt;height:9.15pt;z-index:251657216;mso-position-horizontal-relative:text;mso-position-vertical-relative:text" fillcolor="#4f81bd" strokecolor="#f2f2f2" strokeweight="3pt">
                  <v:shadow on="t" type="perspective" color="#243f60" opacity=".5" offset="1pt" offset2="-1pt"/>
                  <v:textbox style="layout-flow:vertical-ideographic"/>
                </v:shape>
              </w:pict>
            </w:r>
          </w:p>
        </w:tc>
        <w:tc>
          <w:tcPr>
            <w:tcW w:w="14634" w:type="dxa"/>
            <w:gridSpan w:val="8"/>
          </w:tcPr>
          <w:p w:rsidR="00CC194D" w:rsidRPr="000C1258" w:rsidRDefault="00CC194D" w:rsidP="00CC194D">
            <w:pPr>
              <w:pStyle w:val="af1"/>
              <w:jc w:val="center"/>
              <w:rPr>
                <w:sz w:val="24"/>
                <w:szCs w:val="24"/>
              </w:rPr>
            </w:pPr>
            <w:r w:rsidRPr="000C1258">
              <w:rPr>
                <w:sz w:val="24"/>
                <w:szCs w:val="24"/>
              </w:rPr>
              <w:t xml:space="preserve">Интерактивные тесты: </w:t>
            </w:r>
            <w:r w:rsidRPr="000C1258">
              <w:rPr>
                <w:sz w:val="24"/>
                <w:szCs w:val="24"/>
                <w:lang w:val="en-US"/>
              </w:rPr>
              <w:t>test</w:t>
            </w:r>
            <w:r w:rsidRPr="000C1258">
              <w:rPr>
                <w:sz w:val="24"/>
                <w:szCs w:val="24"/>
              </w:rPr>
              <w:t>1-1.</w:t>
            </w:r>
            <w:r w:rsidRPr="000C1258">
              <w:rPr>
                <w:sz w:val="24"/>
                <w:szCs w:val="24"/>
                <w:lang w:val="en-US"/>
              </w:rPr>
              <w:t>xml</w:t>
            </w:r>
            <w:r w:rsidRPr="000C1258">
              <w:rPr>
                <w:sz w:val="24"/>
                <w:szCs w:val="24"/>
              </w:rPr>
              <w:t xml:space="preserve">, </w:t>
            </w:r>
            <w:r w:rsidRPr="000C1258">
              <w:rPr>
                <w:sz w:val="24"/>
                <w:szCs w:val="24"/>
                <w:lang w:val="en-US"/>
              </w:rPr>
              <w:t>test</w:t>
            </w:r>
            <w:r w:rsidRPr="000C1258">
              <w:rPr>
                <w:sz w:val="24"/>
                <w:szCs w:val="24"/>
              </w:rPr>
              <w:t>1-2.</w:t>
            </w:r>
            <w:r w:rsidRPr="000C1258">
              <w:rPr>
                <w:sz w:val="24"/>
                <w:szCs w:val="24"/>
                <w:lang w:val="en-US"/>
              </w:rPr>
              <w:t>xml</w:t>
            </w:r>
            <w:r w:rsidRPr="000C1258">
              <w:rPr>
                <w:sz w:val="24"/>
                <w:szCs w:val="24"/>
              </w:rPr>
              <w:t>;файлы для печати: тест</w:t>
            </w:r>
            <w:proofErr w:type="gramStart"/>
            <w:r w:rsidRPr="000C1258">
              <w:rPr>
                <w:sz w:val="24"/>
                <w:szCs w:val="24"/>
              </w:rPr>
              <w:t>1</w:t>
            </w:r>
            <w:proofErr w:type="gramEnd"/>
            <w:r w:rsidRPr="000C1258">
              <w:rPr>
                <w:sz w:val="24"/>
                <w:szCs w:val="24"/>
              </w:rPr>
              <w:t>_1.</w:t>
            </w:r>
            <w:r w:rsidRPr="000C1258">
              <w:rPr>
                <w:sz w:val="24"/>
                <w:szCs w:val="24"/>
                <w:lang w:val="en-US"/>
              </w:rPr>
              <w:t>doc</w:t>
            </w:r>
            <w:r w:rsidRPr="000C1258">
              <w:rPr>
                <w:sz w:val="24"/>
                <w:szCs w:val="24"/>
              </w:rPr>
              <w:t>, тест1_2.</w:t>
            </w:r>
            <w:r w:rsidRPr="000C1258">
              <w:rPr>
                <w:sz w:val="24"/>
                <w:szCs w:val="24"/>
                <w:lang w:val="en-US"/>
              </w:rPr>
              <w:t>doc</w:t>
            </w:r>
          </w:p>
        </w:tc>
      </w:tr>
      <w:tr w:rsidR="00CC194D" w:rsidRPr="000C1258" w:rsidTr="000C1258">
        <w:tc>
          <w:tcPr>
            <w:tcW w:w="642" w:type="dxa"/>
            <w:vAlign w:val="center"/>
          </w:tcPr>
          <w:p w:rsidR="00CC194D" w:rsidRPr="000C1258" w:rsidRDefault="00CC194D" w:rsidP="00CC19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86" w:type="dxa"/>
            <w:vAlign w:val="center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color w:val="000000"/>
                <w:sz w:val="24"/>
                <w:szCs w:val="24"/>
              </w:rPr>
              <w:t>Действия с информа</w:t>
            </w:r>
            <w:r w:rsidRPr="000C12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цией. Хранение ин</w:t>
            </w:r>
            <w:r w:rsidRPr="000C12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формации.</w:t>
            </w:r>
          </w:p>
        </w:tc>
        <w:tc>
          <w:tcPr>
            <w:tcW w:w="1559" w:type="dxa"/>
            <w:vAlign w:val="center"/>
          </w:tcPr>
          <w:p w:rsidR="00CC194D" w:rsidRPr="000C1258" w:rsidRDefault="00CC194D" w:rsidP="00CC194D">
            <w:pPr>
              <w:tabs>
                <w:tab w:val="left" w:pos="93"/>
                <w:tab w:val="left" w:pos="2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C194D" w:rsidRPr="000C1258" w:rsidRDefault="00CC194D" w:rsidP="00CC194D">
            <w:pPr>
              <w:ind w:left="601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0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§1.2, 1.3</w:t>
            </w:r>
          </w:p>
        </w:tc>
        <w:tc>
          <w:tcPr>
            <w:tcW w:w="1613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4D" w:rsidRPr="000C1258" w:rsidTr="000C1258">
        <w:tc>
          <w:tcPr>
            <w:tcW w:w="642" w:type="dxa"/>
            <w:vAlign w:val="center"/>
          </w:tcPr>
          <w:p w:rsidR="00CC194D" w:rsidRPr="000C1258" w:rsidRDefault="00C210CF" w:rsidP="00CC194D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17" type="#_x0000_t97" style="position:absolute;left:0;text-align:left;margin-left:3.3pt;margin-top:8.8pt;width:19.8pt;height:9.15pt;z-index:251658240;mso-position-horizontal-relative:text;mso-position-vertical-relative:text" fillcolor="#4f81bd" strokecolor="#f2f2f2" strokeweight="3pt">
                  <v:shadow on="t" type="perspective" color="#243f60" opacity=".5" offset="1pt" offset2="-1pt"/>
                  <v:textbox style="layout-flow:vertical-ideographic"/>
                </v:shape>
              </w:pict>
            </w:r>
          </w:p>
        </w:tc>
        <w:tc>
          <w:tcPr>
            <w:tcW w:w="14634" w:type="dxa"/>
            <w:gridSpan w:val="8"/>
          </w:tcPr>
          <w:p w:rsidR="00CC194D" w:rsidRPr="000C1258" w:rsidRDefault="00CC194D" w:rsidP="00CC194D">
            <w:pPr>
              <w:ind w:left="3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Плакат «Хранение информации»; презентация «Хранение информации»; логическая игра «Пары»</w:t>
            </w:r>
          </w:p>
        </w:tc>
      </w:tr>
      <w:tr w:rsidR="00CC194D" w:rsidRPr="000C1258" w:rsidTr="000C1258">
        <w:tc>
          <w:tcPr>
            <w:tcW w:w="642" w:type="dxa"/>
            <w:vAlign w:val="center"/>
          </w:tcPr>
          <w:p w:rsidR="00CC194D" w:rsidRPr="000C1258" w:rsidRDefault="00CC194D" w:rsidP="00CC194D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86" w:type="dxa"/>
            <w:vAlign w:val="center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Носители информации. Клавиатурный трена</w:t>
            </w:r>
            <w:r w:rsidRPr="000C1258">
              <w:rPr>
                <w:rFonts w:ascii="Times New Roman" w:hAnsi="Times New Roman"/>
                <w:sz w:val="24"/>
                <w:szCs w:val="24"/>
              </w:rPr>
              <w:softHyphen/>
              <w:t>жер в режиме ввода слов.</w:t>
            </w:r>
          </w:p>
        </w:tc>
        <w:tc>
          <w:tcPr>
            <w:tcW w:w="1559" w:type="dxa"/>
            <w:vAlign w:val="center"/>
          </w:tcPr>
          <w:p w:rsidR="00CC194D" w:rsidRPr="000C1258" w:rsidRDefault="00CC194D" w:rsidP="00CC194D">
            <w:pPr>
              <w:tabs>
                <w:tab w:val="left" w:pos="93"/>
                <w:tab w:val="left" w:pos="2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C194D" w:rsidRPr="000C1258" w:rsidRDefault="00CC194D" w:rsidP="00CC194D">
            <w:pPr>
              <w:ind w:left="601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§1.4</w:t>
            </w:r>
          </w:p>
        </w:tc>
        <w:tc>
          <w:tcPr>
            <w:tcW w:w="1613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4D" w:rsidRPr="000C1258" w:rsidTr="000C1258">
        <w:tc>
          <w:tcPr>
            <w:tcW w:w="642" w:type="dxa"/>
            <w:vAlign w:val="center"/>
          </w:tcPr>
          <w:p w:rsidR="00CC194D" w:rsidRPr="000C1258" w:rsidRDefault="00C210CF" w:rsidP="00CC194D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18" type="#_x0000_t97" style="position:absolute;left:0;text-align:left;margin-left:.55pt;margin-top:1.8pt;width:19.8pt;height:9.15pt;z-index:251659264;mso-position-horizontal-relative:text;mso-position-vertical-relative:text" fillcolor="#4f81bd" strokecolor="#f2f2f2" strokeweight="3pt">
                  <v:shadow on="t" type="perspective" color="#243f60" opacity=".5" offset="1pt" offset2="-1pt"/>
                  <v:textbox style="layout-flow:vertical-ideographic"/>
                </v:shape>
              </w:pict>
            </w:r>
          </w:p>
        </w:tc>
        <w:tc>
          <w:tcPr>
            <w:tcW w:w="14634" w:type="dxa"/>
            <w:gridSpan w:val="8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Презентация «Носители информации»</w:t>
            </w:r>
          </w:p>
        </w:tc>
      </w:tr>
      <w:tr w:rsidR="00CC194D" w:rsidRPr="000C1258" w:rsidTr="000C1258">
        <w:tc>
          <w:tcPr>
            <w:tcW w:w="642" w:type="dxa"/>
            <w:vAlign w:val="center"/>
          </w:tcPr>
          <w:p w:rsidR="00CC194D" w:rsidRPr="000C1258" w:rsidRDefault="00CC194D" w:rsidP="00CC19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86" w:type="dxa"/>
            <w:vAlign w:val="center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Передача информации. Клавиатурный трена</w:t>
            </w:r>
            <w:r w:rsidRPr="000C1258">
              <w:rPr>
                <w:rFonts w:ascii="Times New Roman" w:hAnsi="Times New Roman"/>
                <w:sz w:val="24"/>
                <w:szCs w:val="24"/>
              </w:rPr>
              <w:softHyphen/>
              <w:t>жер в режиме ввода предложений</w:t>
            </w:r>
          </w:p>
        </w:tc>
        <w:tc>
          <w:tcPr>
            <w:tcW w:w="1559" w:type="dxa"/>
            <w:vAlign w:val="center"/>
          </w:tcPr>
          <w:p w:rsidR="00CC194D" w:rsidRPr="000C1258" w:rsidRDefault="00CC194D" w:rsidP="00CC194D">
            <w:pPr>
              <w:tabs>
                <w:tab w:val="left" w:pos="93"/>
                <w:tab w:val="left" w:pos="2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C194D" w:rsidRPr="000C1258" w:rsidRDefault="00CC194D" w:rsidP="00CC194D">
            <w:pPr>
              <w:ind w:left="601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§1.5</w:t>
            </w:r>
          </w:p>
        </w:tc>
        <w:tc>
          <w:tcPr>
            <w:tcW w:w="1613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4D" w:rsidRPr="000C1258" w:rsidTr="000C1258">
        <w:tc>
          <w:tcPr>
            <w:tcW w:w="642" w:type="dxa"/>
            <w:vAlign w:val="center"/>
          </w:tcPr>
          <w:p w:rsidR="00CC194D" w:rsidRPr="000C1258" w:rsidRDefault="00C210CF" w:rsidP="00CC19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19" type="#_x0000_t97" style="position:absolute;left:0;text-align:left;margin-left:1pt;margin-top:2.05pt;width:19.8pt;height:9.15pt;z-index:251660288;mso-position-horizontal-relative:text;mso-position-vertical-relative:text" fillcolor="#4f81bd" strokecolor="#f2f2f2" strokeweight="3pt">
                  <v:shadow on="t" type="perspective" color="#243f60" opacity=".5" offset="1pt" offset2="-1pt"/>
                  <v:textbox style="layout-flow:vertical-ideographic"/>
                </v:shape>
              </w:pict>
            </w:r>
          </w:p>
        </w:tc>
        <w:tc>
          <w:tcPr>
            <w:tcW w:w="14634" w:type="dxa"/>
            <w:gridSpan w:val="8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Плакат «Передача информации»; презентация «Средства передачи информации»</w:t>
            </w:r>
          </w:p>
        </w:tc>
      </w:tr>
      <w:tr w:rsidR="00CC194D" w:rsidRPr="000C1258" w:rsidTr="000C1258">
        <w:tc>
          <w:tcPr>
            <w:tcW w:w="642" w:type="dxa"/>
            <w:vAlign w:val="center"/>
          </w:tcPr>
          <w:p w:rsidR="00CC194D" w:rsidRPr="000C1258" w:rsidRDefault="00CC194D" w:rsidP="00CC19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86" w:type="dxa"/>
            <w:vAlign w:val="center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color w:val="000000"/>
                <w:sz w:val="24"/>
                <w:szCs w:val="24"/>
              </w:rPr>
              <w:t>Кодирование инфор</w:t>
            </w:r>
            <w:r w:rsidRPr="000C12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мации</w:t>
            </w:r>
          </w:p>
        </w:tc>
        <w:tc>
          <w:tcPr>
            <w:tcW w:w="1559" w:type="dxa"/>
            <w:vAlign w:val="center"/>
          </w:tcPr>
          <w:p w:rsidR="00CC194D" w:rsidRPr="000C1258" w:rsidRDefault="00CC194D" w:rsidP="00CC194D">
            <w:pPr>
              <w:tabs>
                <w:tab w:val="left" w:pos="93"/>
                <w:tab w:val="left" w:pos="2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C194D" w:rsidRPr="000C1258" w:rsidRDefault="00CC194D" w:rsidP="00CC194D">
            <w:pPr>
              <w:ind w:left="601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0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§1.6</w:t>
            </w:r>
          </w:p>
        </w:tc>
        <w:tc>
          <w:tcPr>
            <w:tcW w:w="1613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4D" w:rsidRPr="000C1258" w:rsidTr="000C1258">
        <w:tc>
          <w:tcPr>
            <w:tcW w:w="642" w:type="dxa"/>
            <w:vAlign w:val="center"/>
          </w:tcPr>
          <w:p w:rsidR="00CC194D" w:rsidRPr="000C1258" w:rsidRDefault="00C210CF" w:rsidP="00CC19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20" type="#_x0000_t97" style="position:absolute;left:0;text-align:left;margin-left:1pt;margin-top:3.65pt;width:19.8pt;height:9.15pt;z-index:251661312;mso-position-horizontal-relative:text;mso-position-vertical-relative:text" fillcolor="#4f81bd" strokecolor="#f2f2f2" strokeweight="3pt">
                  <v:shadow on="t" type="perspective" color="#243f60" opacity=".5" offset="1pt" offset2="-1pt"/>
                  <v:textbox style="layout-flow:vertical-ideographic"/>
                </v:shape>
              </w:pict>
            </w:r>
          </w:p>
        </w:tc>
        <w:tc>
          <w:tcPr>
            <w:tcW w:w="14634" w:type="dxa"/>
            <w:gridSpan w:val="8"/>
          </w:tcPr>
          <w:p w:rsidR="00CC194D" w:rsidRPr="000C1258" w:rsidRDefault="00CC194D" w:rsidP="00CC194D">
            <w:pPr>
              <w:pStyle w:val="af1"/>
              <w:jc w:val="center"/>
              <w:rPr>
                <w:sz w:val="24"/>
                <w:szCs w:val="24"/>
              </w:rPr>
            </w:pPr>
            <w:r w:rsidRPr="000C1258">
              <w:rPr>
                <w:sz w:val="24"/>
                <w:szCs w:val="24"/>
              </w:rPr>
              <w:t>Презентация «В мире кодов»</w:t>
            </w:r>
          </w:p>
        </w:tc>
      </w:tr>
      <w:tr w:rsidR="00CC194D" w:rsidRPr="000C1258" w:rsidTr="000C1258">
        <w:tc>
          <w:tcPr>
            <w:tcW w:w="642" w:type="dxa"/>
            <w:vAlign w:val="center"/>
          </w:tcPr>
          <w:p w:rsidR="00CC194D" w:rsidRPr="000C1258" w:rsidRDefault="00CC194D" w:rsidP="00CC19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86" w:type="dxa"/>
            <w:vAlign w:val="center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Формы представления информации. Метод координат</w:t>
            </w:r>
          </w:p>
        </w:tc>
        <w:tc>
          <w:tcPr>
            <w:tcW w:w="1559" w:type="dxa"/>
            <w:vAlign w:val="center"/>
          </w:tcPr>
          <w:p w:rsidR="00CC194D" w:rsidRPr="000C1258" w:rsidRDefault="00CC194D" w:rsidP="00CC194D">
            <w:pPr>
              <w:tabs>
                <w:tab w:val="left" w:pos="93"/>
                <w:tab w:val="left" w:pos="2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C194D" w:rsidRPr="000C1258" w:rsidRDefault="00CC194D" w:rsidP="00CC194D">
            <w:pPr>
              <w:ind w:left="601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§1.7</w:t>
            </w:r>
          </w:p>
        </w:tc>
        <w:tc>
          <w:tcPr>
            <w:tcW w:w="1613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4D" w:rsidRPr="000C1258" w:rsidTr="000C1258">
        <w:tc>
          <w:tcPr>
            <w:tcW w:w="642" w:type="dxa"/>
            <w:vAlign w:val="center"/>
          </w:tcPr>
          <w:p w:rsidR="00CC194D" w:rsidRPr="000C1258" w:rsidRDefault="00C210CF" w:rsidP="00CC19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21" type="#_x0000_t97" style="position:absolute;left:0;text-align:left;margin-left:3.3pt;margin-top:4.45pt;width:19.8pt;height:9.15pt;z-index:251662336;mso-position-horizontal-relative:text;mso-position-vertical-relative:text" fillcolor="#4f81bd" strokecolor="#f2f2f2" strokeweight="3pt">
                  <v:shadow on="t" type="perspective" color="#243f60" opacity=".5" offset="1pt" offset2="-1pt"/>
                  <v:textbox style="layout-flow:vertical-ideographic"/>
                </v:shape>
              </w:pict>
            </w:r>
          </w:p>
        </w:tc>
        <w:tc>
          <w:tcPr>
            <w:tcW w:w="14634" w:type="dxa"/>
            <w:gridSpan w:val="8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Игра «Морской бой»</w:t>
            </w:r>
          </w:p>
        </w:tc>
      </w:tr>
      <w:tr w:rsidR="00CC194D" w:rsidRPr="000C1258" w:rsidTr="000C1258">
        <w:tc>
          <w:tcPr>
            <w:tcW w:w="642" w:type="dxa"/>
            <w:vAlign w:val="center"/>
          </w:tcPr>
          <w:p w:rsidR="00CC194D" w:rsidRPr="000C1258" w:rsidRDefault="00CC194D" w:rsidP="00CC19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86" w:type="dxa"/>
            <w:vAlign w:val="center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color w:val="000000"/>
                <w:sz w:val="24"/>
                <w:szCs w:val="24"/>
              </w:rPr>
              <w:t>Текст как форма пред</w:t>
            </w:r>
            <w:r w:rsidRPr="000C12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ставления информа</w:t>
            </w:r>
            <w:r w:rsidRPr="000C12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ции.</w:t>
            </w:r>
          </w:p>
        </w:tc>
        <w:tc>
          <w:tcPr>
            <w:tcW w:w="1559" w:type="dxa"/>
            <w:vAlign w:val="center"/>
          </w:tcPr>
          <w:p w:rsidR="00CC194D" w:rsidRPr="000C1258" w:rsidRDefault="00CC194D" w:rsidP="00CC194D">
            <w:pPr>
              <w:tabs>
                <w:tab w:val="left" w:pos="93"/>
                <w:tab w:val="left" w:pos="2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C194D" w:rsidRPr="000C1258" w:rsidRDefault="00CC194D" w:rsidP="00CC194D">
            <w:pPr>
              <w:ind w:left="601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§1.9</w:t>
            </w:r>
          </w:p>
        </w:tc>
        <w:tc>
          <w:tcPr>
            <w:tcW w:w="1613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4D" w:rsidRPr="000C1258" w:rsidTr="000C1258">
        <w:tc>
          <w:tcPr>
            <w:tcW w:w="642" w:type="dxa"/>
            <w:vAlign w:val="center"/>
          </w:tcPr>
          <w:p w:rsidR="00CC194D" w:rsidRPr="000C1258" w:rsidRDefault="00C210CF" w:rsidP="00CC19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22" type="#_x0000_t97" style="position:absolute;left:0;text-align:left;margin-left:1pt;margin-top:2.75pt;width:19.8pt;height:9.15pt;z-index:251663360;mso-position-horizontal-relative:text;mso-position-vertical-relative:text" fillcolor="#4f81bd" strokecolor="#f2f2f2" strokeweight="3pt">
                  <v:shadow on="t" type="perspective" color="#243f60" opacity=".5" offset="1pt" offset2="-1pt"/>
                  <v:textbox style="layout-flow:vertical-ideographic"/>
                </v:shape>
              </w:pict>
            </w:r>
          </w:p>
        </w:tc>
        <w:tc>
          <w:tcPr>
            <w:tcW w:w="14634" w:type="dxa"/>
            <w:gridSpan w:val="8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Презентация «Текст: история и современность» (часть 1)</w:t>
            </w:r>
          </w:p>
        </w:tc>
      </w:tr>
      <w:tr w:rsidR="00CC194D" w:rsidRPr="000C1258" w:rsidTr="000C1258">
        <w:tc>
          <w:tcPr>
            <w:tcW w:w="642" w:type="dxa"/>
            <w:vAlign w:val="center"/>
          </w:tcPr>
          <w:p w:rsidR="00CC194D" w:rsidRPr="000C1258" w:rsidRDefault="00CC194D" w:rsidP="00CC19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86" w:type="dxa"/>
            <w:vAlign w:val="center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Табличная форма представления инфор</w:t>
            </w:r>
            <w:r w:rsidRPr="000C1258">
              <w:rPr>
                <w:rFonts w:ascii="Times New Roman" w:hAnsi="Times New Roman"/>
                <w:sz w:val="24"/>
                <w:szCs w:val="24"/>
              </w:rPr>
              <w:softHyphen/>
              <w:t>мации</w:t>
            </w:r>
          </w:p>
        </w:tc>
        <w:tc>
          <w:tcPr>
            <w:tcW w:w="1559" w:type="dxa"/>
            <w:vAlign w:val="center"/>
          </w:tcPr>
          <w:p w:rsidR="00CC194D" w:rsidRPr="000C1258" w:rsidRDefault="00CC194D" w:rsidP="00CC194D">
            <w:pPr>
              <w:tabs>
                <w:tab w:val="left" w:pos="93"/>
                <w:tab w:val="left" w:pos="2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C194D" w:rsidRPr="000C1258" w:rsidRDefault="00CC194D" w:rsidP="00CC194D">
            <w:pPr>
              <w:ind w:left="601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§1.10</w:t>
            </w:r>
          </w:p>
        </w:tc>
        <w:tc>
          <w:tcPr>
            <w:tcW w:w="1613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4D" w:rsidRPr="000C1258" w:rsidTr="000C1258">
        <w:tc>
          <w:tcPr>
            <w:tcW w:w="642" w:type="dxa"/>
            <w:vAlign w:val="center"/>
          </w:tcPr>
          <w:p w:rsidR="00CC194D" w:rsidRPr="000C1258" w:rsidRDefault="00C210CF" w:rsidP="00CC19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23" type="#_x0000_t97" style="position:absolute;left:0;text-align:left;margin-left:1.45pt;margin-top:3.2pt;width:19.8pt;height:9.15pt;z-index:251664384;mso-position-horizontal-relative:text;mso-position-vertical-relative:text" fillcolor="#4f81bd" strokecolor="#f2f2f2" strokeweight="3pt">
                  <v:shadow on="t" type="perspective" color="#243f60" opacity=".5" offset="1pt" offset2="-1pt"/>
                  <v:textbox style="layout-flow:vertical-ideographic"/>
                </v:shape>
              </w:pict>
            </w:r>
          </w:p>
        </w:tc>
        <w:tc>
          <w:tcPr>
            <w:tcW w:w="14634" w:type="dxa"/>
            <w:gridSpan w:val="8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Презентация «Табличный способ решения логических задач»</w:t>
            </w:r>
          </w:p>
        </w:tc>
      </w:tr>
      <w:tr w:rsidR="00CC194D" w:rsidRPr="000C1258" w:rsidTr="000C1258">
        <w:tc>
          <w:tcPr>
            <w:tcW w:w="642" w:type="dxa"/>
            <w:vAlign w:val="center"/>
          </w:tcPr>
          <w:p w:rsidR="00CC194D" w:rsidRPr="000C1258" w:rsidRDefault="00CC194D" w:rsidP="00CC19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86" w:type="dxa"/>
            <w:vAlign w:val="center"/>
          </w:tcPr>
          <w:p w:rsidR="00CC194D" w:rsidRPr="000C1258" w:rsidRDefault="00CC194D" w:rsidP="00CC194D">
            <w:pPr>
              <w:pStyle w:val="ab"/>
              <w:spacing w:before="0" w:beforeAutospacing="0" w:after="0" w:afterAutospacing="0"/>
              <w:ind w:left="56"/>
            </w:pPr>
            <w:r w:rsidRPr="000C1258">
              <w:t>Наглядные формы представления инфор</w:t>
            </w:r>
            <w:r w:rsidRPr="000C1258">
              <w:softHyphen/>
              <w:t>мации. Проверочная работа</w:t>
            </w:r>
          </w:p>
        </w:tc>
        <w:tc>
          <w:tcPr>
            <w:tcW w:w="1559" w:type="dxa"/>
            <w:vAlign w:val="center"/>
          </w:tcPr>
          <w:p w:rsidR="00CC194D" w:rsidRPr="000C1258" w:rsidRDefault="00CC194D" w:rsidP="00CC194D">
            <w:pPr>
              <w:tabs>
                <w:tab w:val="left" w:pos="93"/>
                <w:tab w:val="left" w:pos="2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C194D" w:rsidRPr="000C1258" w:rsidRDefault="00CC194D" w:rsidP="00CC194D">
            <w:pPr>
              <w:ind w:left="601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§1.11</w:t>
            </w:r>
          </w:p>
        </w:tc>
        <w:tc>
          <w:tcPr>
            <w:tcW w:w="1613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4D" w:rsidRPr="000C1258" w:rsidTr="000C1258">
        <w:tc>
          <w:tcPr>
            <w:tcW w:w="642" w:type="dxa"/>
            <w:vAlign w:val="center"/>
          </w:tcPr>
          <w:p w:rsidR="00CC194D" w:rsidRPr="000C1258" w:rsidRDefault="00C210CF" w:rsidP="00CC19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24" type="#_x0000_t97" style="position:absolute;left:0;text-align:left;margin-left:1.9pt;margin-top:4.7pt;width:19.8pt;height:9.15pt;z-index:251665408;mso-position-horizontal-relative:text;mso-position-vertical-relative:text" fillcolor="#4f81bd" strokecolor="#f2f2f2" strokeweight="3pt">
                  <v:shadow on="t" type="perspective" color="#243f60" opacity=".5" offset="1pt" offset2="-1pt"/>
                  <v:textbox style="layout-flow:vertical-ideographic"/>
                </v:shape>
              </w:pict>
            </w:r>
          </w:p>
        </w:tc>
        <w:tc>
          <w:tcPr>
            <w:tcW w:w="14634" w:type="dxa"/>
            <w:gridSpan w:val="8"/>
          </w:tcPr>
          <w:p w:rsidR="00CC194D" w:rsidRPr="000C1258" w:rsidRDefault="00CC194D" w:rsidP="00CC194D">
            <w:pPr>
              <w:pStyle w:val="af1"/>
              <w:jc w:val="center"/>
              <w:rPr>
                <w:sz w:val="24"/>
                <w:szCs w:val="24"/>
              </w:rPr>
            </w:pPr>
            <w:r w:rsidRPr="000C1258">
              <w:rPr>
                <w:sz w:val="24"/>
                <w:szCs w:val="24"/>
              </w:rPr>
              <w:t>Презентация «Наглядные формы представления информации»;</w:t>
            </w:r>
          </w:p>
          <w:p w:rsidR="00CC194D" w:rsidRPr="000C1258" w:rsidRDefault="00CC194D" w:rsidP="00CC194D">
            <w:pPr>
              <w:pStyle w:val="af1"/>
              <w:jc w:val="center"/>
              <w:rPr>
                <w:sz w:val="24"/>
                <w:szCs w:val="24"/>
              </w:rPr>
            </w:pPr>
            <w:r w:rsidRPr="000C1258">
              <w:rPr>
                <w:sz w:val="24"/>
                <w:szCs w:val="24"/>
              </w:rPr>
              <w:t xml:space="preserve">интерактивные тесты: </w:t>
            </w:r>
            <w:r w:rsidRPr="000C1258">
              <w:rPr>
                <w:sz w:val="24"/>
                <w:szCs w:val="24"/>
                <w:lang w:val="en-US"/>
              </w:rPr>
              <w:t>test</w:t>
            </w:r>
            <w:r w:rsidRPr="000C1258">
              <w:rPr>
                <w:sz w:val="24"/>
                <w:szCs w:val="24"/>
              </w:rPr>
              <w:t>2-1.</w:t>
            </w:r>
            <w:r w:rsidRPr="000C1258">
              <w:rPr>
                <w:sz w:val="24"/>
                <w:szCs w:val="24"/>
                <w:lang w:val="en-US"/>
              </w:rPr>
              <w:t>xml</w:t>
            </w:r>
            <w:r w:rsidRPr="000C1258">
              <w:rPr>
                <w:sz w:val="24"/>
                <w:szCs w:val="24"/>
              </w:rPr>
              <w:t xml:space="preserve">, </w:t>
            </w:r>
            <w:r w:rsidRPr="000C1258">
              <w:rPr>
                <w:sz w:val="24"/>
                <w:szCs w:val="24"/>
                <w:lang w:val="en-US"/>
              </w:rPr>
              <w:t>test</w:t>
            </w:r>
            <w:r w:rsidRPr="000C1258">
              <w:rPr>
                <w:sz w:val="24"/>
                <w:szCs w:val="24"/>
              </w:rPr>
              <w:t>2-2.</w:t>
            </w:r>
            <w:r w:rsidRPr="000C1258">
              <w:rPr>
                <w:sz w:val="24"/>
                <w:szCs w:val="24"/>
                <w:lang w:val="en-US"/>
              </w:rPr>
              <w:t>xml</w:t>
            </w:r>
            <w:r w:rsidRPr="000C1258">
              <w:rPr>
                <w:sz w:val="24"/>
                <w:szCs w:val="24"/>
              </w:rPr>
              <w:t>;</w:t>
            </w:r>
          </w:p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файлы для печати: тест</w:t>
            </w:r>
            <w:proofErr w:type="gramStart"/>
            <w:r w:rsidRPr="000C1258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C1258">
              <w:rPr>
                <w:rFonts w:ascii="Times New Roman" w:hAnsi="Times New Roman"/>
                <w:sz w:val="24"/>
                <w:szCs w:val="24"/>
              </w:rPr>
              <w:t>_1.</w:t>
            </w:r>
            <w:r w:rsidRPr="000C1258"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>, тест2_2.</w:t>
            </w:r>
            <w:r w:rsidRPr="000C1258"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</w:p>
        </w:tc>
      </w:tr>
      <w:tr w:rsidR="00CC194D" w:rsidRPr="000C1258" w:rsidTr="000C1258">
        <w:tc>
          <w:tcPr>
            <w:tcW w:w="642" w:type="dxa"/>
            <w:vAlign w:val="center"/>
          </w:tcPr>
          <w:p w:rsidR="00CC194D" w:rsidRPr="000C1258" w:rsidRDefault="00CC194D" w:rsidP="00CC19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86" w:type="dxa"/>
            <w:vAlign w:val="center"/>
          </w:tcPr>
          <w:p w:rsidR="00CC194D" w:rsidRPr="000C1258" w:rsidRDefault="00CC194D" w:rsidP="00CC194D">
            <w:pPr>
              <w:pStyle w:val="ab"/>
              <w:spacing w:before="0" w:beforeAutospacing="0" w:after="0" w:afterAutospacing="0"/>
            </w:pPr>
            <w:r w:rsidRPr="000C1258">
              <w:t>Обработка информа</w:t>
            </w:r>
            <w:r w:rsidRPr="000C1258">
              <w:softHyphen/>
              <w:t>ции. Практическая ра</w:t>
            </w:r>
            <w:r w:rsidRPr="000C1258">
              <w:softHyphen/>
              <w:t>бота №5: «Выполняем вычисления с помо</w:t>
            </w:r>
            <w:r w:rsidRPr="000C1258">
              <w:softHyphen/>
              <w:t>щью приложения Калькулятор»</w:t>
            </w:r>
          </w:p>
        </w:tc>
        <w:tc>
          <w:tcPr>
            <w:tcW w:w="1559" w:type="dxa"/>
            <w:vAlign w:val="center"/>
          </w:tcPr>
          <w:p w:rsidR="00CC194D" w:rsidRPr="000C1258" w:rsidRDefault="00CC194D" w:rsidP="00CC194D">
            <w:pPr>
              <w:tabs>
                <w:tab w:val="left" w:pos="93"/>
                <w:tab w:val="left" w:pos="286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125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CC194D" w:rsidRPr="000C1258" w:rsidRDefault="00CC194D" w:rsidP="00CC194D">
            <w:pPr>
              <w:ind w:left="601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0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§1.12</w:t>
            </w:r>
          </w:p>
        </w:tc>
        <w:tc>
          <w:tcPr>
            <w:tcW w:w="1613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4D" w:rsidRPr="000C1258" w:rsidTr="000C1258">
        <w:tc>
          <w:tcPr>
            <w:tcW w:w="642" w:type="dxa"/>
            <w:vAlign w:val="center"/>
          </w:tcPr>
          <w:p w:rsidR="00CC194D" w:rsidRPr="000C1258" w:rsidRDefault="00C210CF" w:rsidP="00CC19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25" type="#_x0000_t97" style="position:absolute;left:0;text-align:left;margin-left:-.7pt;margin-top:3.8pt;width:19.8pt;height:9.15pt;z-index:251666432;mso-position-horizontal-relative:text;mso-position-vertical-relative:text" fillcolor="#4f81bd" strokecolor="#f2f2f2" strokeweight="3pt">
                  <v:shadow on="t" type="perspective" color="#243f60" opacity=".5" offset="1pt" offset2="-1pt"/>
                  <v:textbox style="layout-flow:vertical-ideographic"/>
                </v:shape>
              </w:pict>
            </w:r>
          </w:p>
        </w:tc>
        <w:tc>
          <w:tcPr>
            <w:tcW w:w="14634" w:type="dxa"/>
            <w:gridSpan w:val="8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Плакат «Обработка информации»</w:t>
            </w:r>
          </w:p>
        </w:tc>
      </w:tr>
      <w:tr w:rsidR="00CC194D" w:rsidRPr="000C1258" w:rsidTr="000C1258">
        <w:tc>
          <w:tcPr>
            <w:tcW w:w="642" w:type="dxa"/>
            <w:vAlign w:val="center"/>
          </w:tcPr>
          <w:p w:rsidR="00CC194D" w:rsidRPr="000C1258" w:rsidRDefault="00CC194D" w:rsidP="00CC19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86" w:type="dxa"/>
            <w:vAlign w:val="center"/>
          </w:tcPr>
          <w:p w:rsidR="00CC194D" w:rsidRPr="000C1258" w:rsidRDefault="00CC194D" w:rsidP="00CC194D">
            <w:pPr>
              <w:pStyle w:val="ab"/>
              <w:spacing w:before="0" w:beforeAutospacing="0" w:after="0" w:afterAutospacing="0"/>
            </w:pPr>
            <w:r w:rsidRPr="000C1258">
              <w:t>Обработка текстовой информации. Практи</w:t>
            </w:r>
            <w:r w:rsidRPr="000C1258">
              <w:softHyphen/>
              <w:t>ческая работа №6: «Вводим текст»</w:t>
            </w:r>
          </w:p>
        </w:tc>
        <w:tc>
          <w:tcPr>
            <w:tcW w:w="1559" w:type="dxa"/>
            <w:vAlign w:val="center"/>
          </w:tcPr>
          <w:p w:rsidR="00CC194D" w:rsidRPr="000C1258" w:rsidRDefault="00CC194D" w:rsidP="00CC194D">
            <w:pPr>
              <w:tabs>
                <w:tab w:val="left" w:pos="93"/>
                <w:tab w:val="left" w:pos="286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125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CC194D" w:rsidRPr="000C1258" w:rsidRDefault="00CC194D" w:rsidP="00CC194D">
            <w:pPr>
              <w:ind w:left="601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0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§2.9</w:t>
            </w:r>
          </w:p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1613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4D" w:rsidRPr="000C1258" w:rsidTr="000C1258">
        <w:tc>
          <w:tcPr>
            <w:tcW w:w="642" w:type="dxa"/>
            <w:vAlign w:val="center"/>
          </w:tcPr>
          <w:p w:rsidR="00CC194D" w:rsidRPr="000C1258" w:rsidRDefault="00C210CF" w:rsidP="00CC19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26" type="#_x0000_t97" style="position:absolute;left:0;text-align:left;margin-left:2.35pt;margin-top:19.55pt;width:19.8pt;height:9.15pt;z-index:251667456;mso-position-horizontal-relative:text;mso-position-vertical-relative:text" fillcolor="#4f81bd" strokecolor="#f2f2f2" strokeweight="3pt">
                  <v:shadow on="t" type="perspective" color="#243f60" opacity=".5" offset="1pt" offset2="-1pt"/>
                  <v:textbox style="layout-flow:vertical-ideographic"/>
                </v:shape>
              </w:pict>
            </w:r>
          </w:p>
        </w:tc>
        <w:tc>
          <w:tcPr>
            <w:tcW w:w="14634" w:type="dxa"/>
            <w:gridSpan w:val="8"/>
          </w:tcPr>
          <w:p w:rsidR="00CC194D" w:rsidRPr="000C1258" w:rsidRDefault="00CC194D" w:rsidP="00CC194D">
            <w:pPr>
              <w:pStyle w:val="af1"/>
              <w:jc w:val="center"/>
              <w:rPr>
                <w:sz w:val="24"/>
                <w:szCs w:val="24"/>
              </w:rPr>
            </w:pPr>
            <w:r w:rsidRPr="000C1258">
              <w:rPr>
                <w:sz w:val="24"/>
                <w:szCs w:val="24"/>
              </w:rPr>
              <w:t>Плакат «Подготовка текстовых документов»;</w:t>
            </w:r>
          </w:p>
          <w:p w:rsidR="00CC194D" w:rsidRPr="000C1258" w:rsidRDefault="00CC194D" w:rsidP="00CC194D">
            <w:pPr>
              <w:pStyle w:val="af1"/>
              <w:jc w:val="center"/>
              <w:rPr>
                <w:sz w:val="24"/>
                <w:szCs w:val="24"/>
              </w:rPr>
            </w:pPr>
            <w:r w:rsidRPr="000C1258">
              <w:rPr>
                <w:sz w:val="24"/>
                <w:szCs w:val="24"/>
              </w:rPr>
              <w:t>презентация «Текст: история и современность» (часть 2);</w:t>
            </w:r>
          </w:p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файлы: Слова.</w:t>
            </w:r>
            <w:r w:rsidRPr="000C1258">
              <w:rPr>
                <w:rFonts w:ascii="Times New Roman" w:hAnsi="Times New Roman"/>
                <w:sz w:val="24"/>
                <w:szCs w:val="24"/>
                <w:lang w:val="en-US"/>
              </w:rPr>
              <w:t>rtf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>, Анаграммы.</w:t>
            </w:r>
            <w:r w:rsidRPr="000C1258">
              <w:rPr>
                <w:rFonts w:ascii="Times New Roman" w:hAnsi="Times New Roman"/>
                <w:sz w:val="24"/>
                <w:szCs w:val="24"/>
                <w:lang w:val="en-US"/>
              </w:rPr>
              <w:t>rtf</w:t>
            </w:r>
          </w:p>
        </w:tc>
      </w:tr>
      <w:tr w:rsidR="00CC194D" w:rsidRPr="000C1258" w:rsidTr="000C1258">
        <w:tc>
          <w:tcPr>
            <w:tcW w:w="642" w:type="dxa"/>
            <w:vAlign w:val="center"/>
          </w:tcPr>
          <w:p w:rsidR="00CC194D" w:rsidRPr="000C1258" w:rsidRDefault="00CC194D" w:rsidP="00CC19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86" w:type="dxa"/>
            <w:vAlign w:val="center"/>
          </w:tcPr>
          <w:p w:rsidR="00CC194D" w:rsidRPr="000C1258" w:rsidRDefault="00CC194D" w:rsidP="00CC194D">
            <w:pPr>
              <w:pStyle w:val="ab"/>
              <w:spacing w:before="0" w:beforeAutospacing="0" w:after="0" w:afterAutospacing="0"/>
            </w:pPr>
            <w:r w:rsidRPr="000C1258">
              <w:t>Обработка текстовой информации. Практи</w:t>
            </w:r>
            <w:r w:rsidRPr="000C1258">
              <w:softHyphen/>
              <w:t>ческая работа №7: «Ре</w:t>
            </w:r>
            <w:r w:rsidRPr="000C1258">
              <w:softHyphen/>
              <w:t>дактируем текст».</w:t>
            </w:r>
          </w:p>
        </w:tc>
        <w:tc>
          <w:tcPr>
            <w:tcW w:w="1559" w:type="dxa"/>
            <w:vAlign w:val="center"/>
          </w:tcPr>
          <w:p w:rsidR="00CC194D" w:rsidRPr="000C1258" w:rsidRDefault="00CC194D" w:rsidP="00CC194D">
            <w:pPr>
              <w:tabs>
                <w:tab w:val="left" w:pos="93"/>
                <w:tab w:val="left" w:pos="2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C194D" w:rsidRPr="000C1258" w:rsidRDefault="00CC194D" w:rsidP="00CC194D">
            <w:pPr>
              <w:ind w:left="601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§2.9</w:t>
            </w:r>
          </w:p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1613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4D" w:rsidRPr="000C1258" w:rsidTr="000C1258">
        <w:tc>
          <w:tcPr>
            <w:tcW w:w="642" w:type="dxa"/>
            <w:vAlign w:val="center"/>
          </w:tcPr>
          <w:p w:rsidR="00CC194D" w:rsidRPr="000C1258" w:rsidRDefault="00C210CF" w:rsidP="00CC19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27" type="#_x0000_t97" style="position:absolute;left:0;text-align:left;margin-left:2.8pt;margin-top:15.3pt;width:19.8pt;height:9.15pt;z-index:251668480;mso-position-horizontal-relative:text;mso-position-vertical-relative:text" fillcolor="#4f81bd" strokecolor="#f2f2f2" strokeweight="3pt">
                  <v:shadow on="t" type="perspective" color="#243f60" opacity=".5" offset="1pt" offset2="-1pt"/>
                  <v:textbox style="layout-flow:vertical-ideographic"/>
                </v:shape>
              </w:pict>
            </w:r>
          </w:p>
        </w:tc>
        <w:tc>
          <w:tcPr>
            <w:tcW w:w="14634" w:type="dxa"/>
            <w:gridSpan w:val="8"/>
          </w:tcPr>
          <w:p w:rsidR="00CC194D" w:rsidRPr="000C1258" w:rsidRDefault="00CC194D" w:rsidP="00CC194D">
            <w:pPr>
              <w:ind w:left="351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Плакат «Подготовка текстовых документов»; презентация «Текст: история и современ</w:t>
            </w:r>
            <w:r w:rsidRPr="000C1258">
              <w:rPr>
                <w:rFonts w:ascii="Times New Roman" w:hAnsi="Times New Roman"/>
                <w:sz w:val="24"/>
                <w:szCs w:val="24"/>
              </w:rPr>
              <w:softHyphen/>
              <w:t>ность» (часть 2); файлы: Вставка.</w:t>
            </w:r>
            <w:r w:rsidRPr="000C1258">
              <w:rPr>
                <w:rFonts w:ascii="Times New Roman" w:hAnsi="Times New Roman"/>
                <w:sz w:val="24"/>
                <w:szCs w:val="24"/>
                <w:lang w:val="en-US"/>
              </w:rPr>
              <w:t>rtf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>, Удаление.</w:t>
            </w:r>
            <w:r w:rsidRPr="000C1258">
              <w:rPr>
                <w:rFonts w:ascii="Times New Roman" w:hAnsi="Times New Roman"/>
                <w:sz w:val="24"/>
                <w:szCs w:val="24"/>
                <w:lang w:val="en-US"/>
              </w:rPr>
              <w:t>rtf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>, Замена.</w:t>
            </w:r>
            <w:r w:rsidRPr="000C1258">
              <w:rPr>
                <w:rFonts w:ascii="Times New Roman" w:hAnsi="Times New Roman"/>
                <w:sz w:val="24"/>
                <w:szCs w:val="24"/>
                <w:lang w:val="en-US"/>
              </w:rPr>
              <w:t>rtf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>, Смысл.</w:t>
            </w:r>
            <w:r w:rsidRPr="000C1258">
              <w:rPr>
                <w:rFonts w:ascii="Times New Roman" w:hAnsi="Times New Roman"/>
                <w:sz w:val="24"/>
                <w:szCs w:val="24"/>
                <w:lang w:val="en-US"/>
              </w:rPr>
              <w:t>rtf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>, Буква.</w:t>
            </w:r>
            <w:r w:rsidRPr="000C1258">
              <w:rPr>
                <w:rFonts w:ascii="Times New Roman" w:hAnsi="Times New Roman"/>
                <w:sz w:val="24"/>
                <w:szCs w:val="24"/>
                <w:lang w:val="en-US"/>
              </w:rPr>
              <w:t>rtf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>, Посло</w:t>
            </w:r>
            <w:r w:rsidRPr="000C1258">
              <w:rPr>
                <w:rFonts w:ascii="Times New Roman" w:hAnsi="Times New Roman"/>
                <w:sz w:val="24"/>
                <w:szCs w:val="24"/>
              </w:rPr>
              <w:softHyphen/>
              <w:t>вицы.</w:t>
            </w:r>
            <w:r w:rsidRPr="000C1258">
              <w:rPr>
                <w:rFonts w:ascii="Times New Roman" w:hAnsi="Times New Roman"/>
                <w:sz w:val="24"/>
                <w:szCs w:val="24"/>
                <w:lang w:val="en-US"/>
              </w:rPr>
              <w:t>rtf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>, Большой.</w:t>
            </w:r>
            <w:r w:rsidRPr="000C1258">
              <w:rPr>
                <w:rFonts w:ascii="Times New Roman" w:hAnsi="Times New Roman"/>
                <w:sz w:val="24"/>
                <w:szCs w:val="24"/>
                <w:lang w:val="en-US"/>
              </w:rPr>
              <w:t>rtf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C194D" w:rsidRPr="000C1258" w:rsidTr="000C1258">
        <w:tc>
          <w:tcPr>
            <w:tcW w:w="642" w:type="dxa"/>
            <w:vAlign w:val="center"/>
          </w:tcPr>
          <w:p w:rsidR="00CC194D" w:rsidRPr="000C1258" w:rsidRDefault="00CC194D" w:rsidP="00CC19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86" w:type="dxa"/>
            <w:vAlign w:val="center"/>
          </w:tcPr>
          <w:p w:rsidR="00CC194D" w:rsidRPr="000C1258" w:rsidRDefault="00CC194D" w:rsidP="00CC194D">
            <w:pPr>
              <w:pStyle w:val="ab"/>
              <w:spacing w:before="0" w:beforeAutospacing="0" w:after="0" w:afterAutospacing="0"/>
            </w:pPr>
            <w:r w:rsidRPr="000C1258">
              <w:t xml:space="preserve">Редактирование текста. 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Практическая работа №8: «Работа с фраг</w:t>
            </w:r>
            <w:r w:rsidRPr="000C1258">
              <w:rPr>
                <w:rFonts w:ascii="Times New Roman" w:hAnsi="Times New Roman"/>
                <w:sz w:val="24"/>
                <w:szCs w:val="24"/>
              </w:rPr>
              <w:softHyphen/>
              <w:t>ментами текста».</w:t>
            </w:r>
          </w:p>
        </w:tc>
        <w:tc>
          <w:tcPr>
            <w:tcW w:w="1559" w:type="dxa"/>
            <w:vAlign w:val="center"/>
          </w:tcPr>
          <w:p w:rsidR="00CC194D" w:rsidRPr="000C1258" w:rsidRDefault="00CC194D" w:rsidP="00CC194D">
            <w:pPr>
              <w:tabs>
                <w:tab w:val="left" w:pos="93"/>
                <w:tab w:val="left" w:pos="2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C194D" w:rsidRPr="000C1258" w:rsidRDefault="00CC194D" w:rsidP="00CC194D">
            <w:pPr>
              <w:ind w:left="601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0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§2.9</w:t>
            </w:r>
          </w:p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1613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4D" w:rsidRPr="000C1258" w:rsidTr="000C1258">
        <w:tc>
          <w:tcPr>
            <w:tcW w:w="642" w:type="dxa"/>
            <w:vAlign w:val="center"/>
          </w:tcPr>
          <w:p w:rsidR="00CC194D" w:rsidRPr="000C1258" w:rsidRDefault="00C210CF" w:rsidP="00CC19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28" type="#_x0000_t97" style="position:absolute;left:0;text-align:left;margin-left:3.25pt;margin-top:8.4pt;width:19.8pt;height:9.15pt;z-index:251669504;mso-position-horizontal-relative:text;mso-position-vertical-relative:text" fillcolor="#4f81bd" strokecolor="#f2f2f2" strokeweight="3pt">
                  <v:shadow on="t" type="perspective" color="#243f60" opacity=".5" offset="1pt" offset2="-1pt"/>
                  <v:textbox style="layout-flow:vertical-ideographic"/>
                </v:shape>
              </w:pict>
            </w:r>
          </w:p>
        </w:tc>
        <w:tc>
          <w:tcPr>
            <w:tcW w:w="14634" w:type="dxa"/>
            <w:gridSpan w:val="8"/>
          </w:tcPr>
          <w:p w:rsidR="00CC194D" w:rsidRPr="000C1258" w:rsidRDefault="00CC194D" w:rsidP="00CC194D">
            <w:pPr>
              <w:ind w:left="3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Плакат «Подготовка текстовых документов»; презентация «Текст: история и современ</w:t>
            </w:r>
            <w:r w:rsidRPr="000C1258">
              <w:rPr>
                <w:rFonts w:ascii="Times New Roman" w:hAnsi="Times New Roman"/>
                <w:sz w:val="24"/>
                <w:szCs w:val="24"/>
              </w:rPr>
              <w:softHyphen/>
              <w:t>ность»  (часть 2); файлы: Лишнее.</w:t>
            </w:r>
            <w:r w:rsidRPr="000C1258">
              <w:rPr>
                <w:rFonts w:ascii="Times New Roman" w:hAnsi="Times New Roman"/>
                <w:sz w:val="24"/>
                <w:szCs w:val="24"/>
                <w:lang w:val="en-US"/>
              </w:rPr>
              <w:t>rtf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>, Лукоморье.</w:t>
            </w:r>
            <w:r w:rsidRPr="000C1258">
              <w:rPr>
                <w:rFonts w:ascii="Times New Roman" w:hAnsi="Times New Roman"/>
                <w:sz w:val="24"/>
                <w:szCs w:val="24"/>
                <w:lang w:val="en-US"/>
              </w:rPr>
              <w:t>rtf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>, Фраза.</w:t>
            </w:r>
            <w:r w:rsidRPr="000C1258">
              <w:rPr>
                <w:rFonts w:ascii="Times New Roman" w:hAnsi="Times New Roman"/>
                <w:sz w:val="24"/>
                <w:szCs w:val="24"/>
                <w:lang w:val="en-US"/>
              </w:rPr>
              <w:t>rtf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>, Алгоритм.</w:t>
            </w:r>
            <w:r w:rsidRPr="000C1258">
              <w:rPr>
                <w:rFonts w:ascii="Times New Roman" w:hAnsi="Times New Roman"/>
                <w:sz w:val="24"/>
                <w:szCs w:val="24"/>
                <w:lang w:val="en-US"/>
              </w:rPr>
              <w:t>rtf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C194D" w:rsidRPr="000C1258" w:rsidTr="000C1258">
        <w:tc>
          <w:tcPr>
            <w:tcW w:w="642" w:type="dxa"/>
            <w:vAlign w:val="center"/>
          </w:tcPr>
          <w:p w:rsidR="00CC194D" w:rsidRPr="000C1258" w:rsidRDefault="00CC194D" w:rsidP="00CC19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86" w:type="dxa"/>
            <w:vAlign w:val="center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Редактирование текста. Поиск информации. Практическая работа №8: «Работаем с фраг</w:t>
            </w:r>
            <w:r w:rsidRPr="000C1258">
              <w:rPr>
                <w:rFonts w:ascii="Times New Roman" w:hAnsi="Times New Roman"/>
                <w:sz w:val="24"/>
                <w:szCs w:val="24"/>
              </w:rPr>
              <w:softHyphen/>
              <w:t>ментами текста».</w:t>
            </w:r>
          </w:p>
        </w:tc>
        <w:tc>
          <w:tcPr>
            <w:tcW w:w="1559" w:type="dxa"/>
            <w:vAlign w:val="center"/>
          </w:tcPr>
          <w:p w:rsidR="00CC194D" w:rsidRPr="000C1258" w:rsidRDefault="00CC194D" w:rsidP="00CC194D">
            <w:pPr>
              <w:tabs>
                <w:tab w:val="left" w:pos="93"/>
                <w:tab w:val="left" w:pos="2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C194D" w:rsidRPr="000C1258" w:rsidRDefault="00CC194D" w:rsidP="00CC194D">
            <w:pPr>
              <w:ind w:left="601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01" w:type="dxa"/>
            <w:vAlign w:val="center"/>
          </w:tcPr>
          <w:p w:rsidR="00CC194D" w:rsidRPr="000C1258" w:rsidRDefault="00CC194D" w:rsidP="00CC194D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0C1258"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CC194D" w:rsidRPr="000C1258" w:rsidRDefault="00CC194D" w:rsidP="00CC194D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0C1258">
              <w:rPr>
                <w:sz w:val="24"/>
                <w:szCs w:val="24"/>
              </w:rPr>
              <w:t>§2.9</w:t>
            </w:r>
          </w:p>
          <w:p w:rsidR="00CC194D" w:rsidRPr="000C1258" w:rsidRDefault="00CC194D" w:rsidP="00CC194D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0C1258">
              <w:rPr>
                <w:sz w:val="24"/>
                <w:szCs w:val="24"/>
              </w:rPr>
              <w:t>(2),</w:t>
            </w:r>
          </w:p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§1.13 (2)</w:t>
            </w:r>
          </w:p>
        </w:tc>
        <w:tc>
          <w:tcPr>
            <w:tcW w:w="1613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4D" w:rsidRPr="000C1258" w:rsidTr="000C1258">
        <w:tc>
          <w:tcPr>
            <w:tcW w:w="642" w:type="dxa"/>
            <w:vAlign w:val="center"/>
          </w:tcPr>
          <w:p w:rsidR="00CC194D" w:rsidRPr="000C1258" w:rsidRDefault="00C210CF" w:rsidP="00CC19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29" type="#_x0000_t97" style="position:absolute;left:0;text-align:left;margin-left:-.25pt;margin-top:7.75pt;width:19.8pt;height:9.15pt;z-index:251670528;mso-position-horizontal-relative:text;mso-position-vertical-relative:text" fillcolor="#4f81bd" strokecolor="#f2f2f2" strokeweight="3pt">
                  <v:shadow on="t" type="perspective" color="#243f60" opacity=".5" offset="1pt" offset2="-1pt"/>
                  <v:textbox style="layout-flow:vertical-ideographic"/>
                </v:shape>
              </w:pict>
            </w:r>
          </w:p>
        </w:tc>
        <w:tc>
          <w:tcPr>
            <w:tcW w:w="14634" w:type="dxa"/>
            <w:gridSpan w:val="8"/>
          </w:tcPr>
          <w:p w:rsidR="00CC194D" w:rsidRPr="000C1258" w:rsidRDefault="00CC194D" w:rsidP="00CC194D">
            <w:pPr>
              <w:ind w:left="351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Плакат «Подготовка текстовых документов»; презентация «Текст: история и современ</w:t>
            </w:r>
            <w:r w:rsidRPr="000C1258">
              <w:rPr>
                <w:rFonts w:ascii="Times New Roman" w:hAnsi="Times New Roman"/>
                <w:sz w:val="24"/>
                <w:szCs w:val="24"/>
              </w:rPr>
              <w:softHyphen/>
              <w:t>ность»  (часть 2); файлы: Медвежонок.</w:t>
            </w:r>
            <w:r w:rsidRPr="000C1258">
              <w:rPr>
                <w:rFonts w:ascii="Times New Roman" w:hAnsi="Times New Roman"/>
                <w:sz w:val="24"/>
                <w:szCs w:val="24"/>
                <w:lang w:val="en-US"/>
              </w:rPr>
              <w:t>rtf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>, 100.</w:t>
            </w:r>
            <w:r w:rsidRPr="000C1258">
              <w:rPr>
                <w:rFonts w:ascii="Times New Roman" w:hAnsi="Times New Roman"/>
                <w:sz w:val="24"/>
                <w:szCs w:val="24"/>
                <w:lang w:val="en-US"/>
              </w:rPr>
              <w:t>rtf</w:t>
            </w:r>
          </w:p>
        </w:tc>
      </w:tr>
      <w:tr w:rsidR="00CC194D" w:rsidRPr="000C1258" w:rsidTr="000C1258">
        <w:tc>
          <w:tcPr>
            <w:tcW w:w="642" w:type="dxa"/>
            <w:vAlign w:val="center"/>
          </w:tcPr>
          <w:p w:rsidR="00CC194D" w:rsidRPr="000C1258" w:rsidRDefault="00CC194D" w:rsidP="00CC19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86" w:type="dxa"/>
            <w:vAlign w:val="center"/>
          </w:tcPr>
          <w:p w:rsidR="00CC194D" w:rsidRPr="000C1258" w:rsidRDefault="00CC194D" w:rsidP="00CC194D">
            <w:pPr>
              <w:pStyle w:val="ab"/>
              <w:spacing w:before="0" w:beforeAutospacing="0" w:after="0" w:afterAutospacing="0"/>
              <w:ind w:left="56"/>
            </w:pPr>
            <w:r w:rsidRPr="000C1258">
              <w:t>Изменение формы представления инфор</w:t>
            </w:r>
            <w:r w:rsidRPr="000C1258">
              <w:softHyphen/>
              <w:t>мации. Систематиза</w:t>
            </w:r>
            <w:r w:rsidRPr="000C1258">
              <w:softHyphen/>
              <w:t xml:space="preserve">ция информации. </w:t>
            </w:r>
          </w:p>
        </w:tc>
        <w:tc>
          <w:tcPr>
            <w:tcW w:w="1559" w:type="dxa"/>
            <w:vAlign w:val="center"/>
          </w:tcPr>
          <w:p w:rsidR="00CC194D" w:rsidRPr="000C1258" w:rsidRDefault="00CC194D" w:rsidP="00CC194D">
            <w:pPr>
              <w:tabs>
                <w:tab w:val="left" w:pos="93"/>
                <w:tab w:val="left" w:pos="2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C194D" w:rsidRPr="000C1258" w:rsidRDefault="00CC194D" w:rsidP="00CC194D">
            <w:pPr>
              <w:ind w:left="601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0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§1.13</w:t>
            </w:r>
          </w:p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1613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4D" w:rsidRPr="000C1258" w:rsidTr="000C1258">
        <w:tc>
          <w:tcPr>
            <w:tcW w:w="642" w:type="dxa"/>
            <w:vAlign w:val="center"/>
          </w:tcPr>
          <w:p w:rsidR="00CC194D" w:rsidRPr="000C1258" w:rsidRDefault="00CC194D" w:rsidP="00CC19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86" w:type="dxa"/>
            <w:vAlign w:val="center"/>
          </w:tcPr>
          <w:p w:rsidR="00CC194D" w:rsidRPr="000C1258" w:rsidRDefault="00CC194D" w:rsidP="00CC194D">
            <w:pPr>
              <w:pStyle w:val="ab"/>
              <w:spacing w:before="0" w:beforeAutospacing="0" w:after="0" w:afterAutospacing="0"/>
            </w:pPr>
            <w:r w:rsidRPr="000C1258">
              <w:t>Форматирование. Практическая работа №9: «Формати</w:t>
            </w:r>
            <w:r w:rsidRPr="000C1258">
              <w:softHyphen/>
              <w:t>руем текст»</w:t>
            </w:r>
          </w:p>
        </w:tc>
        <w:tc>
          <w:tcPr>
            <w:tcW w:w="1559" w:type="dxa"/>
            <w:vAlign w:val="center"/>
          </w:tcPr>
          <w:p w:rsidR="00CC194D" w:rsidRPr="000C1258" w:rsidRDefault="00CC194D" w:rsidP="00CC194D">
            <w:pPr>
              <w:tabs>
                <w:tab w:val="left" w:pos="93"/>
                <w:tab w:val="left" w:pos="2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C194D" w:rsidRPr="000C1258" w:rsidRDefault="00CC194D" w:rsidP="00CC194D">
            <w:pPr>
              <w:ind w:left="601" w:hanging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1258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0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§1.13</w:t>
            </w:r>
          </w:p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1613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4D" w:rsidRPr="000C1258" w:rsidTr="000C1258">
        <w:tc>
          <w:tcPr>
            <w:tcW w:w="642" w:type="dxa"/>
            <w:vAlign w:val="center"/>
          </w:tcPr>
          <w:p w:rsidR="00CC194D" w:rsidRPr="000C1258" w:rsidRDefault="00C210CF" w:rsidP="00CC19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30" type="#_x0000_t97" style="position:absolute;left:0;text-align:left;margin-left:2.35pt;margin-top:3.55pt;width:19.8pt;height:9.15pt;z-index:251671552;mso-position-horizontal-relative:text;mso-position-vertical-relative:text" fillcolor="#4f81bd" strokecolor="#f2f2f2" strokeweight="3pt">
                  <v:shadow on="t" type="perspective" color="#243f60" opacity=".5" offset="1pt" offset2="-1pt"/>
                  <v:textbox style="layout-flow:vertical-ideographic"/>
                </v:shape>
              </w:pict>
            </w:r>
          </w:p>
        </w:tc>
        <w:tc>
          <w:tcPr>
            <w:tcW w:w="14634" w:type="dxa"/>
            <w:gridSpan w:val="8"/>
          </w:tcPr>
          <w:p w:rsidR="00CC194D" w:rsidRPr="000C1258" w:rsidRDefault="00CC194D" w:rsidP="00CC194D">
            <w:pPr>
              <w:ind w:left="3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Плакат «Подготовка текстовых документов»; презентация «Текст: история и современ</w:t>
            </w:r>
            <w:r w:rsidRPr="000C1258">
              <w:rPr>
                <w:rFonts w:ascii="Times New Roman" w:hAnsi="Times New Roman"/>
                <w:sz w:val="24"/>
                <w:szCs w:val="24"/>
              </w:rPr>
              <w:softHyphen/>
              <w:t>ность»  (часть 2); файлы: Форматирование.</w:t>
            </w:r>
            <w:r w:rsidRPr="000C1258">
              <w:rPr>
                <w:rFonts w:ascii="Times New Roman" w:hAnsi="Times New Roman"/>
                <w:sz w:val="24"/>
                <w:szCs w:val="24"/>
                <w:lang w:val="en-US"/>
              </w:rPr>
              <w:t>rtf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>, Радуга.</w:t>
            </w:r>
            <w:r w:rsidRPr="000C1258">
              <w:rPr>
                <w:rFonts w:ascii="Times New Roman" w:hAnsi="Times New Roman"/>
                <w:sz w:val="24"/>
                <w:szCs w:val="24"/>
                <w:lang w:val="en-US"/>
              </w:rPr>
              <w:t>rtf</w:t>
            </w:r>
          </w:p>
        </w:tc>
      </w:tr>
      <w:tr w:rsidR="00CC194D" w:rsidRPr="000C1258" w:rsidTr="000C1258">
        <w:tc>
          <w:tcPr>
            <w:tcW w:w="642" w:type="dxa"/>
            <w:vAlign w:val="center"/>
          </w:tcPr>
          <w:p w:rsidR="00CC194D" w:rsidRPr="000C1258" w:rsidRDefault="00CC194D" w:rsidP="00CC19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 </w:t>
            </w:r>
          </w:p>
        </w:tc>
        <w:tc>
          <w:tcPr>
            <w:tcW w:w="4286" w:type="dxa"/>
          </w:tcPr>
          <w:p w:rsidR="00CC194D" w:rsidRPr="000C1258" w:rsidRDefault="00CC194D" w:rsidP="00CC194D">
            <w:pPr>
              <w:pStyle w:val="ab"/>
              <w:spacing w:before="0" w:beforeAutospacing="0" w:after="0" w:afterAutospacing="0"/>
            </w:pPr>
            <w:r w:rsidRPr="000C1258">
              <w:t xml:space="preserve"> Компьютерная графика.</w:t>
            </w:r>
          </w:p>
          <w:p w:rsidR="00CC194D" w:rsidRPr="000C1258" w:rsidRDefault="00CC194D" w:rsidP="00CC194D">
            <w:pPr>
              <w:pStyle w:val="ab"/>
              <w:spacing w:before="0" w:beforeAutospacing="0" w:after="0" w:afterAutospacing="0"/>
            </w:pPr>
            <w:r w:rsidRPr="000C1258">
              <w:t>Практическая работа №10: « Знакомимся с инструментами графи</w:t>
            </w:r>
            <w:r w:rsidRPr="000C1258">
              <w:softHyphen/>
              <w:t>ческого редактора».</w:t>
            </w:r>
          </w:p>
        </w:tc>
        <w:tc>
          <w:tcPr>
            <w:tcW w:w="1559" w:type="dxa"/>
            <w:vAlign w:val="center"/>
          </w:tcPr>
          <w:p w:rsidR="00CC194D" w:rsidRPr="000C1258" w:rsidRDefault="00CC194D" w:rsidP="00CC194D">
            <w:pPr>
              <w:tabs>
                <w:tab w:val="left" w:pos="93"/>
                <w:tab w:val="left" w:pos="2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C194D" w:rsidRPr="000C1258" w:rsidRDefault="00CC194D" w:rsidP="00CC194D">
            <w:pPr>
              <w:ind w:left="601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0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§2.10</w:t>
            </w:r>
          </w:p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1613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4D" w:rsidRPr="000C1258" w:rsidTr="000C1258">
        <w:tc>
          <w:tcPr>
            <w:tcW w:w="642" w:type="dxa"/>
            <w:vAlign w:val="center"/>
          </w:tcPr>
          <w:p w:rsidR="00CC194D" w:rsidRPr="000C1258" w:rsidRDefault="00C210CF" w:rsidP="00CC19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31" type="#_x0000_t97" style="position:absolute;left:0;text-align:left;margin-left:-.25pt;margin-top:3.65pt;width:19.8pt;height:9.15pt;z-index:251672576;mso-position-horizontal-relative:text;mso-position-vertical-relative:text" fillcolor="#4f81bd" strokecolor="#f2f2f2" strokeweight="3pt">
                  <v:shadow on="t" type="perspective" color="#243f60" opacity=".5" offset="1pt" offset2="-1pt"/>
                  <v:textbox style="layout-flow:vertical-ideographic"/>
                </v:shape>
              </w:pict>
            </w:r>
          </w:p>
        </w:tc>
        <w:tc>
          <w:tcPr>
            <w:tcW w:w="14634" w:type="dxa"/>
            <w:gridSpan w:val="8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Файлы: Подкова.</w:t>
            </w:r>
            <w:r w:rsidRPr="000C1258">
              <w:rPr>
                <w:rFonts w:ascii="Times New Roman" w:hAnsi="Times New Roman"/>
                <w:sz w:val="24"/>
                <w:szCs w:val="24"/>
                <w:lang w:val="en-US"/>
              </w:rPr>
              <w:t>bmp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>, Многоугольники.</w:t>
            </w:r>
            <w:r w:rsidRPr="000C1258">
              <w:rPr>
                <w:rFonts w:ascii="Times New Roman" w:hAnsi="Times New Roman"/>
                <w:sz w:val="24"/>
                <w:szCs w:val="24"/>
                <w:lang w:val="en-US"/>
              </w:rPr>
              <w:t>bmp</w:t>
            </w:r>
          </w:p>
        </w:tc>
      </w:tr>
      <w:tr w:rsidR="00CC194D" w:rsidRPr="000C1258" w:rsidTr="000C1258">
        <w:tc>
          <w:tcPr>
            <w:tcW w:w="642" w:type="dxa"/>
            <w:vAlign w:val="center"/>
          </w:tcPr>
          <w:p w:rsidR="00CC194D" w:rsidRPr="000C1258" w:rsidRDefault="00CC194D" w:rsidP="00CC19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86" w:type="dxa"/>
          </w:tcPr>
          <w:p w:rsidR="00CC194D" w:rsidRPr="000C1258" w:rsidRDefault="00CC194D" w:rsidP="00CC194D">
            <w:pPr>
              <w:pStyle w:val="ab"/>
              <w:spacing w:before="0" w:beforeAutospacing="0" w:after="0" w:afterAutospacing="0"/>
            </w:pPr>
            <w:r w:rsidRPr="000C1258">
              <w:t>Инструменты графиче</w:t>
            </w:r>
            <w:r w:rsidRPr="000C1258">
              <w:softHyphen/>
              <w:t xml:space="preserve">ского редактора. </w:t>
            </w:r>
          </w:p>
          <w:p w:rsidR="00CC194D" w:rsidRPr="000C1258" w:rsidRDefault="00CC194D" w:rsidP="00CC194D">
            <w:pPr>
              <w:pStyle w:val="ab"/>
              <w:spacing w:before="0" w:beforeAutospacing="0" w:after="0" w:afterAutospacing="0"/>
            </w:pPr>
            <w:r w:rsidRPr="000C1258">
              <w:t>Практическая работа №11: «Начинаем рисо</w:t>
            </w:r>
            <w:r w:rsidRPr="000C1258">
              <w:softHyphen/>
              <w:t>вать»</w:t>
            </w:r>
          </w:p>
        </w:tc>
        <w:tc>
          <w:tcPr>
            <w:tcW w:w="1559" w:type="dxa"/>
            <w:vAlign w:val="center"/>
          </w:tcPr>
          <w:p w:rsidR="00CC194D" w:rsidRPr="000C1258" w:rsidRDefault="00CC194D" w:rsidP="00CC194D">
            <w:pPr>
              <w:tabs>
                <w:tab w:val="left" w:pos="93"/>
                <w:tab w:val="left" w:pos="2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C194D" w:rsidRPr="000C1258" w:rsidRDefault="00CC194D" w:rsidP="00CC194D">
            <w:pPr>
              <w:ind w:left="601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01" w:type="dxa"/>
            <w:vAlign w:val="center"/>
          </w:tcPr>
          <w:p w:rsidR="00CC194D" w:rsidRPr="000C1258" w:rsidRDefault="00CC194D" w:rsidP="00CC194D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0C1258"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CC194D" w:rsidRPr="000C1258" w:rsidRDefault="00CC194D" w:rsidP="00CC194D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0C1258">
              <w:rPr>
                <w:sz w:val="24"/>
                <w:szCs w:val="24"/>
              </w:rPr>
              <w:t>§2.10</w:t>
            </w:r>
          </w:p>
          <w:p w:rsidR="00CC194D" w:rsidRPr="000C1258" w:rsidRDefault="00CC194D" w:rsidP="00CC194D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0C1258">
              <w:rPr>
                <w:sz w:val="24"/>
                <w:szCs w:val="24"/>
              </w:rPr>
              <w:t>(2)</w:t>
            </w:r>
          </w:p>
        </w:tc>
        <w:tc>
          <w:tcPr>
            <w:tcW w:w="1613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4D" w:rsidRPr="000C1258" w:rsidTr="000C1258">
        <w:tc>
          <w:tcPr>
            <w:tcW w:w="642" w:type="dxa"/>
            <w:vAlign w:val="center"/>
          </w:tcPr>
          <w:p w:rsidR="00CC194D" w:rsidRPr="000C1258" w:rsidRDefault="00C210CF" w:rsidP="00CC19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32" type="#_x0000_t97" style="position:absolute;left:0;text-align:left;margin-left:.2pt;margin-top:17.85pt;width:19.8pt;height:9.15pt;z-index:251673600;mso-position-horizontal-relative:text;mso-position-vertical-relative:text" fillcolor="#4f81bd" strokecolor="#f2f2f2" strokeweight="3pt">
                  <v:shadow on="t" type="perspective" color="#243f60" opacity=".5" offset="1pt" offset2="-1pt"/>
                  <v:textbox style="layout-flow:vertical-ideographic"/>
                </v:shape>
              </w:pict>
            </w:r>
          </w:p>
        </w:tc>
        <w:tc>
          <w:tcPr>
            <w:tcW w:w="14634" w:type="dxa"/>
            <w:gridSpan w:val="8"/>
          </w:tcPr>
          <w:p w:rsidR="00CC194D" w:rsidRPr="000C1258" w:rsidRDefault="00CC194D" w:rsidP="00CC194D">
            <w:pPr>
              <w:pStyle w:val="af1"/>
              <w:jc w:val="center"/>
              <w:rPr>
                <w:sz w:val="24"/>
                <w:szCs w:val="24"/>
              </w:rPr>
            </w:pPr>
            <w:r w:rsidRPr="000C1258">
              <w:rPr>
                <w:sz w:val="24"/>
                <w:szCs w:val="24"/>
              </w:rPr>
              <w:t>Файлы: Эскиз</w:t>
            </w:r>
            <w:proofErr w:type="gramStart"/>
            <w:r w:rsidRPr="000C1258">
              <w:rPr>
                <w:sz w:val="24"/>
                <w:szCs w:val="24"/>
              </w:rPr>
              <w:t>1</w:t>
            </w:r>
            <w:proofErr w:type="gramEnd"/>
            <w:r w:rsidRPr="000C1258">
              <w:rPr>
                <w:sz w:val="24"/>
                <w:szCs w:val="24"/>
              </w:rPr>
              <w:t>.</w:t>
            </w:r>
            <w:r w:rsidRPr="000C1258">
              <w:rPr>
                <w:sz w:val="24"/>
                <w:szCs w:val="24"/>
                <w:lang w:val="en-US"/>
              </w:rPr>
              <w:t>bmp</w:t>
            </w:r>
            <w:r w:rsidRPr="000C1258">
              <w:rPr>
                <w:sz w:val="24"/>
                <w:szCs w:val="24"/>
              </w:rPr>
              <w:t>, Эскиз2.</w:t>
            </w:r>
            <w:r w:rsidRPr="000C1258">
              <w:rPr>
                <w:sz w:val="24"/>
                <w:szCs w:val="24"/>
                <w:lang w:val="en-US"/>
              </w:rPr>
              <w:t>bmp</w:t>
            </w:r>
            <w:r w:rsidRPr="000C1258">
              <w:rPr>
                <w:sz w:val="24"/>
                <w:szCs w:val="24"/>
              </w:rPr>
              <w:t>;</w:t>
            </w:r>
          </w:p>
          <w:p w:rsidR="00CC194D" w:rsidRPr="000C1258" w:rsidRDefault="00CC194D" w:rsidP="00CC194D">
            <w:pPr>
              <w:pStyle w:val="af1"/>
              <w:jc w:val="center"/>
              <w:rPr>
                <w:sz w:val="24"/>
                <w:szCs w:val="24"/>
              </w:rPr>
            </w:pPr>
            <w:r w:rsidRPr="000C1258">
              <w:rPr>
                <w:sz w:val="24"/>
                <w:szCs w:val="24"/>
              </w:rPr>
              <w:t>образцы выполнения заданий — файлы Медведь</w:t>
            </w:r>
            <w:proofErr w:type="gramStart"/>
            <w:r w:rsidRPr="000C1258">
              <w:rPr>
                <w:sz w:val="24"/>
                <w:szCs w:val="24"/>
              </w:rPr>
              <w:t>2</w:t>
            </w:r>
            <w:proofErr w:type="gramEnd"/>
            <w:r w:rsidRPr="000C1258">
              <w:rPr>
                <w:sz w:val="24"/>
                <w:szCs w:val="24"/>
              </w:rPr>
              <w:t>.</w:t>
            </w:r>
            <w:r w:rsidRPr="000C1258">
              <w:rPr>
                <w:sz w:val="24"/>
                <w:szCs w:val="24"/>
                <w:lang w:val="en-US"/>
              </w:rPr>
              <w:t>bmp</w:t>
            </w:r>
            <w:r w:rsidRPr="000C1258">
              <w:rPr>
                <w:sz w:val="24"/>
                <w:szCs w:val="24"/>
              </w:rPr>
              <w:t>, Медведь3.</w:t>
            </w:r>
            <w:r w:rsidRPr="000C1258">
              <w:rPr>
                <w:sz w:val="24"/>
                <w:szCs w:val="24"/>
                <w:lang w:val="en-US"/>
              </w:rPr>
              <w:t>bmp</w:t>
            </w:r>
            <w:r w:rsidRPr="000C1258">
              <w:rPr>
                <w:sz w:val="24"/>
                <w:szCs w:val="24"/>
              </w:rPr>
              <w:t>, Открытка Даши Матвеевой.</w:t>
            </w:r>
            <w:r w:rsidRPr="000C1258">
              <w:rPr>
                <w:sz w:val="24"/>
                <w:szCs w:val="24"/>
                <w:lang w:val="en-US"/>
              </w:rPr>
              <w:t>bmp</w:t>
            </w:r>
            <w:r w:rsidRPr="000C1258">
              <w:rPr>
                <w:sz w:val="24"/>
                <w:szCs w:val="24"/>
              </w:rPr>
              <w:t>; файлы Эскиз1.</w:t>
            </w:r>
            <w:r w:rsidRPr="000C1258">
              <w:rPr>
                <w:sz w:val="24"/>
                <w:szCs w:val="24"/>
                <w:lang w:val="en-US"/>
              </w:rPr>
              <w:t>bmp</w:t>
            </w:r>
            <w:r w:rsidRPr="000C1258">
              <w:rPr>
                <w:sz w:val="24"/>
                <w:szCs w:val="24"/>
              </w:rPr>
              <w:t>, Эскиз2.</w:t>
            </w:r>
            <w:r w:rsidRPr="000C1258">
              <w:rPr>
                <w:sz w:val="24"/>
                <w:szCs w:val="24"/>
                <w:lang w:val="en-US"/>
              </w:rPr>
              <w:t>bmp</w:t>
            </w:r>
          </w:p>
        </w:tc>
      </w:tr>
      <w:tr w:rsidR="00CC194D" w:rsidRPr="000C1258" w:rsidTr="000C1258">
        <w:tc>
          <w:tcPr>
            <w:tcW w:w="642" w:type="dxa"/>
            <w:vAlign w:val="center"/>
          </w:tcPr>
          <w:p w:rsidR="00CC194D" w:rsidRPr="000C1258" w:rsidRDefault="00CC194D" w:rsidP="00CC19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86" w:type="dxa"/>
            <w:vAlign w:val="center"/>
          </w:tcPr>
          <w:p w:rsidR="00CC194D" w:rsidRPr="000C1258" w:rsidRDefault="00CC194D" w:rsidP="00CC194D">
            <w:pPr>
              <w:pStyle w:val="ab"/>
              <w:spacing w:before="0" w:beforeAutospacing="0" w:after="0" w:afterAutospacing="0"/>
            </w:pPr>
            <w:r w:rsidRPr="000C1258">
              <w:t>Обработка графиче</w:t>
            </w:r>
            <w:r w:rsidRPr="000C1258">
              <w:softHyphen/>
              <w:t xml:space="preserve">ской информации. 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Практическая работа №11: «Начинаем рисо</w:t>
            </w:r>
            <w:r w:rsidRPr="000C1258">
              <w:rPr>
                <w:rFonts w:ascii="Times New Roman" w:hAnsi="Times New Roman"/>
                <w:sz w:val="24"/>
                <w:szCs w:val="24"/>
              </w:rPr>
              <w:softHyphen/>
              <w:t>вать»</w:t>
            </w:r>
          </w:p>
        </w:tc>
        <w:tc>
          <w:tcPr>
            <w:tcW w:w="1559" w:type="dxa"/>
            <w:vAlign w:val="center"/>
          </w:tcPr>
          <w:p w:rsidR="00CC194D" w:rsidRPr="000C1258" w:rsidRDefault="00CC194D" w:rsidP="00CC194D">
            <w:pPr>
              <w:tabs>
                <w:tab w:val="left" w:pos="93"/>
                <w:tab w:val="left" w:pos="2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C194D" w:rsidRPr="000C1258" w:rsidRDefault="00CC194D" w:rsidP="00CC194D">
            <w:pPr>
              <w:ind w:left="601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0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§2.10</w:t>
            </w:r>
          </w:p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1613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4D" w:rsidRPr="000C1258" w:rsidTr="000C1258">
        <w:tc>
          <w:tcPr>
            <w:tcW w:w="642" w:type="dxa"/>
            <w:vAlign w:val="center"/>
          </w:tcPr>
          <w:p w:rsidR="00CC194D" w:rsidRPr="000C1258" w:rsidRDefault="00C210CF" w:rsidP="00CC19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33" type="#_x0000_t97" style="position:absolute;left:0;text-align:left;margin-left:.2pt;margin-top:20.9pt;width:19.8pt;height:9.15pt;z-index:251674624;mso-position-horizontal-relative:text;mso-position-vertical-relative:text" fillcolor="#4f81bd" strokecolor="#f2f2f2" strokeweight="3pt">
                  <v:shadow on="t" type="perspective" color="#243f60" opacity=".5" offset="1pt" offset2="-1pt"/>
                  <v:textbox style="layout-flow:vertical-ideographic"/>
                </v:shape>
              </w:pict>
            </w:r>
          </w:p>
        </w:tc>
        <w:tc>
          <w:tcPr>
            <w:tcW w:w="14634" w:type="dxa"/>
            <w:gridSpan w:val="8"/>
          </w:tcPr>
          <w:p w:rsidR="00CC194D" w:rsidRPr="000C1258" w:rsidRDefault="00CC194D" w:rsidP="00CC194D">
            <w:pPr>
              <w:pStyle w:val="af1"/>
              <w:jc w:val="center"/>
              <w:rPr>
                <w:sz w:val="24"/>
                <w:szCs w:val="24"/>
              </w:rPr>
            </w:pPr>
            <w:r w:rsidRPr="000C1258">
              <w:rPr>
                <w:sz w:val="24"/>
                <w:szCs w:val="24"/>
              </w:rPr>
              <w:t xml:space="preserve">Интерактивные тесты </w:t>
            </w:r>
            <w:r w:rsidRPr="000C1258">
              <w:rPr>
                <w:sz w:val="24"/>
                <w:szCs w:val="24"/>
                <w:lang w:val="en-US"/>
              </w:rPr>
              <w:t>test</w:t>
            </w:r>
            <w:r w:rsidRPr="000C1258">
              <w:rPr>
                <w:sz w:val="24"/>
                <w:szCs w:val="24"/>
              </w:rPr>
              <w:t>3-1.</w:t>
            </w:r>
            <w:r w:rsidRPr="000C1258">
              <w:rPr>
                <w:sz w:val="24"/>
                <w:szCs w:val="24"/>
                <w:lang w:val="en-US"/>
              </w:rPr>
              <w:t>xml</w:t>
            </w:r>
            <w:r w:rsidRPr="000C1258">
              <w:rPr>
                <w:sz w:val="24"/>
                <w:szCs w:val="24"/>
              </w:rPr>
              <w:t xml:space="preserve">, </w:t>
            </w:r>
            <w:r w:rsidRPr="000C1258">
              <w:rPr>
                <w:sz w:val="24"/>
                <w:szCs w:val="24"/>
                <w:lang w:val="en-US"/>
              </w:rPr>
              <w:t>test</w:t>
            </w:r>
            <w:r w:rsidRPr="000C1258">
              <w:rPr>
                <w:sz w:val="24"/>
                <w:szCs w:val="24"/>
              </w:rPr>
              <w:t>3-2.</w:t>
            </w:r>
            <w:r w:rsidRPr="000C1258">
              <w:rPr>
                <w:sz w:val="24"/>
                <w:szCs w:val="24"/>
                <w:lang w:val="en-US"/>
              </w:rPr>
              <w:t>xml</w:t>
            </w:r>
            <w:r w:rsidRPr="000C1258">
              <w:rPr>
                <w:sz w:val="24"/>
                <w:szCs w:val="24"/>
              </w:rPr>
              <w:t>;</w:t>
            </w:r>
          </w:p>
          <w:p w:rsidR="00CC194D" w:rsidRPr="000C1258" w:rsidRDefault="00CC194D" w:rsidP="00CC194D">
            <w:pPr>
              <w:pStyle w:val="af1"/>
              <w:jc w:val="center"/>
              <w:rPr>
                <w:sz w:val="24"/>
                <w:szCs w:val="24"/>
              </w:rPr>
            </w:pPr>
            <w:r w:rsidRPr="000C1258">
              <w:rPr>
                <w:sz w:val="24"/>
                <w:szCs w:val="24"/>
              </w:rPr>
              <w:t>файлы для печати тест3_1.</w:t>
            </w:r>
            <w:r w:rsidRPr="000C1258">
              <w:rPr>
                <w:sz w:val="24"/>
                <w:szCs w:val="24"/>
                <w:lang w:val="en-US"/>
              </w:rPr>
              <w:t>doc</w:t>
            </w:r>
            <w:r w:rsidRPr="000C1258">
              <w:rPr>
                <w:sz w:val="24"/>
                <w:szCs w:val="24"/>
              </w:rPr>
              <w:t>, тест3_2.</w:t>
            </w:r>
            <w:r w:rsidRPr="000C1258">
              <w:rPr>
                <w:sz w:val="24"/>
                <w:szCs w:val="24"/>
                <w:lang w:val="en-US"/>
              </w:rPr>
              <w:t>doc</w:t>
            </w:r>
            <w:r w:rsidRPr="000C1258">
              <w:rPr>
                <w:sz w:val="24"/>
                <w:szCs w:val="24"/>
              </w:rPr>
              <w:t>;</w:t>
            </w:r>
          </w:p>
          <w:p w:rsidR="00CC194D" w:rsidRPr="000C1258" w:rsidRDefault="00CC194D" w:rsidP="00CC194D">
            <w:pPr>
              <w:ind w:left="3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образец выполнения задания — файлы Змей.</w:t>
            </w:r>
            <w:r w:rsidRPr="000C1258">
              <w:rPr>
                <w:rFonts w:ascii="Times New Roman" w:hAnsi="Times New Roman"/>
                <w:sz w:val="24"/>
                <w:szCs w:val="24"/>
                <w:lang w:val="en-US"/>
              </w:rPr>
              <w:t>bmp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>, Букашка.</w:t>
            </w:r>
            <w:r w:rsidRPr="000C1258">
              <w:rPr>
                <w:rFonts w:ascii="Times New Roman" w:hAnsi="Times New Roman"/>
                <w:sz w:val="24"/>
                <w:szCs w:val="24"/>
                <w:lang w:val="en-US"/>
              </w:rPr>
              <w:t>bmp</w:t>
            </w:r>
          </w:p>
        </w:tc>
      </w:tr>
      <w:tr w:rsidR="00CC194D" w:rsidRPr="000C1258" w:rsidTr="000C1258">
        <w:tc>
          <w:tcPr>
            <w:tcW w:w="642" w:type="dxa"/>
            <w:vAlign w:val="center"/>
          </w:tcPr>
          <w:p w:rsidR="00CC194D" w:rsidRPr="000C1258" w:rsidRDefault="00CC194D" w:rsidP="00CC19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86" w:type="dxa"/>
            <w:vAlign w:val="center"/>
          </w:tcPr>
          <w:p w:rsidR="00CC194D" w:rsidRPr="000C1258" w:rsidRDefault="00CC194D" w:rsidP="00CC194D">
            <w:pPr>
              <w:pStyle w:val="ab"/>
              <w:spacing w:before="0" w:beforeAutospacing="0" w:after="0" w:afterAutospacing="0"/>
            </w:pPr>
            <w:r w:rsidRPr="000C1258">
              <w:t>Обработка текстовой и графической информа</w:t>
            </w:r>
            <w:r w:rsidRPr="000C1258">
              <w:softHyphen/>
              <w:t>ции. Практическая ра</w:t>
            </w:r>
            <w:r w:rsidRPr="000C1258">
              <w:softHyphen/>
              <w:t>бота №12: «Создаем комбинированные до</w:t>
            </w:r>
            <w:r w:rsidRPr="000C1258">
              <w:softHyphen/>
              <w:t>кументы».</w:t>
            </w:r>
          </w:p>
        </w:tc>
        <w:tc>
          <w:tcPr>
            <w:tcW w:w="1559" w:type="dxa"/>
            <w:vAlign w:val="center"/>
          </w:tcPr>
          <w:p w:rsidR="00CC194D" w:rsidRPr="000C1258" w:rsidRDefault="00CC194D" w:rsidP="00CC194D">
            <w:pPr>
              <w:tabs>
                <w:tab w:val="left" w:pos="93"/>
                <w:tab w:val="left" w:pos="2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C194D" w:rsidRPr="000C1258" w:rsidRDefault="00CC194D" w:rsidP="00CC194D">
            <w:pPr>
              <w:ind w:left="601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0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§2.9, §2.10</w:t>
            </w:r>
          </w:p>
        </w:tc>
        <w:tc>
          <w:tcPr>
            <w:tcW w:w="1613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4D" w:rsidRPr="000C1258" w:rsidTr="000C1258">
        <w:tc>
          <w:tcPr>
            <w:tcW w:w="642" w:type="dxa"/>
            <w:vAlign w:val="center"/>
          </w:tcPr>
          <w:p w:rsidR="00CC194D" w:rsidRPr="000C1258" w:rsidRDefault="00C210CF" w:rsidP="00CC19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34" type="#_x0000_t97" style="position:absolute;left:0;text-align:left;margin-left:.65pt;margin-top:2.65pt;width:19.8pt;height:9.15pt;z-index:251675648;mso-position-horizontal-relative:text;mso-position-vertical-relative:text" fillcolor="#4f81bd" strokecolor="#f2f2f2" strokeweight="3pt">
                  <v:shadow on="t" type="perspective" color="#243f60" opacity=".5" offset="1pt" offset2="-1pt"/>
                  <v:textbox style="layout-flow:vertical-ideographic"/>
                </v:shape>
              </w:pict>
            </w:r>
          </w:p>
        </w:tc>
        <w:tc>
          <w:tcPr>
            <w:tcW w:w="14634" w:type="dxa"/>
            <w:gridSpan w:val="8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Образец выполнения задания — файл Билет.</w:t>
            </w:r>
            <w:r w:rsidRPr="000C1258">
              <w:rPr>
                <w:rFonts w:ascii="Times New Roman" w:hAnsi="Times New Roman"/>
                <w:sz w:val="24"/>
                <w:szCs w:val="24"/>
                <w:lang w:val="en-US"/>
              </w:rPr>
              <w:t>bmp</w:t>
            </w:r>
          </w:p>
        </w:tc>
      </w:tr>
      <w:tr w:rsidR="00CC194D" w:rsidRPr="000C1258" w:rsidTr="000C1258">
        <w:tc>
          <w:tcPr>
            <w:tcW w:w="642" w:type="dxa"/>
            <w:vAlign w:val="center"/>
          </w:tcPr>
          <w:p w:rsidR="00CC194D" w:rsidRPr="000C1258" w:rsidRDefault="00CC194D" w:rsidP="00CC19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86" w:type="dxa"/>
            <w:vAlign w:val="center"/>
          </w:tcPr>
          <w:p w:rsidR="00CC194D" w:rsidRPr="000C1258" w:rsidRDefault="00CC194D" w:rsidP="00CC194D">
            <w:pPr>
              <w:pStyle w:val="ab"/>
              <w:spacing w:before="0" w:beforeAutospacing="0" w:after="0" w:afterAutospacing="0"/>
            </w:pPr>
            <w:r w:rsidRPr="000C1258">
              <w:t>Преобразование ин</w:t>
            </w:r>
            <w:r w:rsidRPr="000C1258">
              <w:softHyphen/>
              <w:t>формации по заданным правилам.  Преобразование ин</w:t>
            </w:r>
            <w:r w:rsidRPr="000C1258">
              <w:softHyphen/>
              <w:t>формации путем рас</w:t>
            </w:r>
            <w:r w:rsidRPr="000C1258">
              <w:softHyphen/>
              <w:t>суждений.</w:t>
            </w:r>
          </w:p>
          <w:p w:rsidR="00CC194D" w:rsidRPr="000C1258" w:rsidRDefault="00CC194D" w:rsidP="00CC194D">
            <w:pPr>
              <w:pStyle w:val="ab"/>
              <w:spacing w:before="0" w:beforeAutospacing="0" w:after="0" w:afterAutospacing="0"/>
            </w:pPr>
          </w:p>
        </w:tc>
        <w:tc>
          <w:tcPr>
            <w:tcW w:w="1559" w:type="dxa"/>
            <w:vAlign w:val="center"/>
          </w:tcPr>
          <w:p w:rsidR="00CC194D" w:rsidRPr="000C1258" w:rsidRDefault="00CC194D" w:rsidP="00CC194D">
            <w:pPr>
              <w:tabs>
                <w:tab w:val="left" w:pos="93"/>
                <w:tab w:val="left" w:pos="2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C194D" w:rsidRPr="000C1258" w:rsidRDefault="00CC194D" w:rsidP="00CC194D">
            <w:pPr>
              <w:ind w:left="601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§1.14</w:t>
            </w:r>
          </w:p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(1), §1.14 (2)</w:t>
            </w:r>
          </w:p>
        </w:tc>
        <w:tc>
          <w:tcPr>
            <w:tcW w:w="1613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4D" w:rsidRPr="000C1258" w:rsidTr="000C1258">
        <w:tc>
          <w:tcPr>
            <w:tcW w:w="642" w:type="dxa"/>
            <w:vAlign w:val="center"/>
          </w:tcPr>
          <w:p w:rsidR="00CC194D" w:rsidRPr="000C1258" w:rsidRDefault="00CC194D" w:rsidP="00CC19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86" w:type="dxa"/>
            <w:vAlign w:val="center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Практическая работа №13: «Работаем с гра</w:t>
            </w:r>
            <w:r w:rsidRPr="000C1258">
              <w:rPr>
                <w:rFonts w:ascii="Times New Roman" w:hAnsi="Times New Roman"/>
                <w:sz w:val="24"/>
                <w:szCs w:val="24"/>
              </w:rPr>
              <w:softHyphen/>
              <w:t>фическими фрагмен</w:t>
            </w:r>
            <w:r w:rsidRPr="000C1258">
              <w:rPr>
                <w:rFonts w:ascii="Times New Roman" w:hAnsi="Times New Roman"/>
                <w:sz w:val="24"/>
                <w:szCs w:val="24"/>
              </w:rPr>
              <w:softHyphen/>
              <w:t>тами».</w:t>
            </w:r>
          </w:p>
        </w:tc>
        <w:tc>
          <w:tcPr>
            <w:tcW w:w="1559" w:type="dxa"/>
            <w:vAlign w:val="center"/>
          </w:tcPr>
          <w:p w:rsidR="00CC194D" w:rsidRPr="000C1258" w:rsidRDefault="00CC194D" w:rsidP="00CC194D">
            <w:pPr>
              <w:tabs>
                <w:tab w:val="left" w:pos="93"/>
                <w:tab w:val="left" w:pos="2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C194D" w:rsidRPr="000C1258" w:rsidRDefault="00CC194D" w:rsidP="00CC194D">
            <w:pPr>
              <w:ind w:left="601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§1.14 (2)</w:t>
            </w:r>
          </w:p>
        </w:tc>
        <w:tc>
          <w:tcPr>
            <w:tcW w:w="1613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4D" w:rsidRPr="000C1258" w:rsidTr="000C1258">
        <w:tc>
          <w:tcPr>
            <w:tcW w:w="642" w:type="dxa"/>
            <w:vAlign w:val="center"/>
          </w:tcPr>
          <w:p w:rsidR="00CC194D" w:rsidRPr="000C1258" w:rsidRDefault="00C210CF" w:rsidP="00CC19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35" type="#_x0000_t97" style="position:absolute;left:0;text-align:left;margin-left:.2pt;margin-top:3.1pt;width:19.8pt;height:9.15pt;z-index:251676672;mso-position-horizontal-relative:text;mso-position-vertical-relative:text" fillcolor="#4f81bd" strokecolor="#f2f2f2" strokeweight="3pt">
                  <v:shadow on="t" type="perspective" color="#243f60" opacity=".5" offset="1pt" offset2="-1pt"/>
                  <v:textbox style="layout-flow:vertical-ideographic"/>
                </v:shape>
              </w:pict>
            </w:r>
          </w:p>
        </w:tc>
        <w:tc>
          <w:tcPr>
            <w:tcW w:w="14634" w:type="dxa"/>
            <w:gridSpan w:val="8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Презентация «Задача о напитках»; файлы Природа.</w:t>
            </w:r>
            <w:r w:rsidRPr="000C1258">
              <w:rPr>
                <w:rFonts w:ascii="Times New Roman" w:hAnsi="Times New Roman"/>
                <w:sz w:val="24"/>
                <w:szCs w:val="24"/>
                <w:lang w:val="en-US"/>
              </w:rPr>
              <w:t>bmp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>, Тюльпан.</w:t>
            </w:r>
            <w:r w:rsidRPr="000C1258">
              <w:rPr>
                <w:rFonts w:ascii="Times New Roman" w:hAnsi="Times New Roman"/>
                <w:sz w:val="24"/>
                <w:szCs w:val="24"/>
                <w:lang w:val="en-US"/>
              </w:rPr>
              <w:t>bmp</w:t>
            </w:r>
          </w:p>
        </w:tc>
      </w:tr>
      <w:tr w:rsidR="00CC194D" w:rsidRPr="000C1258" w:rsidTr="000C1258">
        <w:tc>
          <w:tcPr>
            <w:tcW w:w="642" w:type="dxa"/>
            <w:vAlign w:val="center"/>
          </w:tcPr>
          <w:p w:rsidR="00CC194D" w:rsidRPr="000C1258" w:rsidRDefault="00CC194D" w:rsidP="00CC19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86" w:type="dxa"/>
          </w:tcPr>
          <w:p w:rsidR="00CC194D" w:rsidRPr="000C1258" w:rsidRDefault="00CC194D" w:rsidP="00CC194D">
            <w:pPr>
              <w:pStyle w:val="ab"/>
              <w:spacing w:before="0" w:beforeAutospacing="0" w:after="0" w:afterAutospacing="0"/>
            </w:pPr>
            <w:r w:rsidRPr="000C1258">
              <w:t>Разработка плана дей</w:t>
            </w:r>
            <w:r w:rsidRPr="000C1258">
              <w:softHyphen/>
              <w:t>ствий и его запись.</w:t>
            </w:r>
          </w:p>
          <w:p w:rsidR="00CC194D" w:rsidRPr="000C1258" w:rsidRDefault="00CC194D" w:rsidP="00CC194D">
            <w:pPr>
              <w:pStyle w:val="ab"/>
              <w:spacing w:before="0" w:beforeAutospacing="0" w:after="0" w:afterAutospacing="0"/>
            </w:pPr>
            <w:r w:rsidRPr="000C1258">
              <w:t>Логическая игра «</w:t>
            </w:r>
            <w:proofErr w:type="spellStart"/>
            <w:r w:rsidRPr="000C1258">
              <w:t>Пе</w:t>
            </w:r>
            <w:r w:rsidRPr="000C1258">
              <w:softHyphen/>
              <w:t>реливашки</w:t>
            </w:r>
            <w:proofErr w:type="spellEnd"/>
            <w:r w:rsidRPr="000C1258">
              <w:t xml:space="preserve">», </w:t>
            </w:r>
            <w:r w:rsidRPr="000C1258">
              <w:lastRenderedPageBreak/>
              <w:t>«Переправа»</w:t>
            </w:r>
          </w:p>
        </w:tc>
        <w:tc>
          <w:tcPr>
            <w:tcW w:w="1559" w:type="dxa"/>
            <w:vAlign w:val="center"/>
          </w:tcPr>
          <w:p w:rsidR="00CC194D" w:rsidRPr="000C1258" w:rsidRDefault="00CC194D" w:rsidP="00CC194D">
            <w:pPr>
              <w:tabs>
                <w:tab w:val="left" w:pos="93"/>
                <w:tab w:val="left" w:pos="2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CC194D" w:rsidRPr="000C1258" w:rsidRDefault="00CC194D" w:rsidP="00CC194D">
            <w:pPr>
              <w:ind w:left="601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§1.14</w:t>
            </w:r>
          </w:p>
        </w:tc>
        <w:tc>
          <w:tcPr>
            <w:tcW w:w="1613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4D" w:rsidRPr="000C1258" w:rsidTr="000C1258">
        <w:tc>
          <w:tcPr>
            <w:tcW w:w="642" w:type="dxa"/>
            <w:vAlign w:val="center"/>
          </w:tcPr>
          <w:p w:rsidR="00CC194D" w:rsidRPr="000C1258" w:rsidRDefault="00C210CF" w:rsidP="00CC19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pict>
                <v:shape id="_x0000_s1136" type="#_x0000_t97" style="position:absolute;left:0;text-align:left;margin-left:1.1pt;margin-top:2pt;width:19.8pt;height:9.15pt;z-index:251677696;mso-position-horizontal-relative:text;mso-position-vertical-relative:text" fillcolor="#4f81bd" strokecolor="#f2f2f2" strokeweight="3pt">
                  <v:shadow on="t" type="perspective" color="#243f60" opacity=".5" offset="1pt" offset2="-1pt"/>
                  <v:textbox style="layout-flow:vertical-ideographic"/>
                </v:shape>
              </w:pict>
            </w:r>
          </w:p>
        </w:tc>
        <w:tc>
          <w:tcPr>
            <w:tcW w:w="14634" w:type="dxa"/>
            <w:gridSpan w:val="8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Виртуальная лаборатория «</w:t>
            </w:r>
            <w:proofErr w:type="spellStart"/>
            <w:r w:rsidRPr="000C1258">
              <w:rPr>
                <w:rFonts w:ascii="Times New Roman" w:hAnsi="Times New Roman"/>
                <w:sz w:val="24"/>
                <w:szCs w:val="24"/>
              </w:rPr>
              <w:t>Переливашки</w:t>
            </w:r>
            <w:proofErr w:type="spellEnd"/>
            <w:r w:rsidRPr="000C1258">
              <w:rPr>
                <w:rFonts w:ascii="Times New Roman" w:hAnsi="Times New Roman"/>
                <w:sz w:val="24"/>
                <w:szCs w:val="24"/>
              </w:rPr>
              <w:t>», «Переправа»</w:t>
            </w:r>
          </w:p>
        </w:tc>
      </w:tr>
      <w:tr w:rsidR="00CC194D" w:rsidRPr="000C1258" w:rsidTr="000C1258">
        <w:tc>
          <w:tcPr>
            <w:tcW w:w="642" w:type="dxa"/>
            <w:vAlign w:val="center"/>
          </w:tcPr>
          <w:p w:rsidR="00CC194D" w:rsidRPr="000C1258" w:rsidRDefault="00CC194D" w:rsidP="00CC19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86" w:type="dxa"/>
            <w:vAlign w:val="center"/>
          </w:tcPr>
          <w:p w:rsidR="00CC194D" w:rsidRPr="000C1258" w:rsidRDefault="00CC194D" w:rsidP="00CC194D">
            <w:pPr>
              <w:pStyle w:val="ab"/>
              <w:spacing w:before="0" w:beforeAutospacing="0" w:after="0" w:afterAutospacing="0"/>
            </w:pPr>
            <w:r w:rsidRPr="000C1258">
              <w:t>Контрольная работа.</w:t>
            </w:r>
          </w:p>
          <w:p w:rsidR="00CC194D" w:rsidRPr="000C1258" w:rsidRDefault="00CC194D" w:rsidP="00CC194D">
            <w:pPr>
              <w:pStyle w:val="ab"/>
              <w:spacing w:before="0" w:beforeAutospacing="0" w:after="0" w:afterAutospacing="0"/>
            </w:pPr>
            <w:r w:rsidRPr="000C1258">
              <w:t>Создание движущихся изображений. Практи</w:t>
            </w:r>
            <w:r w:rsidRPr="000C1258">
              <w:softHyphen/>
              <w:t>ческая работа №14: «Анимация» (начало)</w:t>
            </w:r>
          </w:p>
        </w:tc>
        <w:tc>
          <w:tcPr>
            <w:tcW w:w="1559" w:type="dxa"/>
            <w:vAlign w:val="center"/>
          </w:tcPr>
          <w:p w:rsidR="00CC194D" w:rsidRPr="000C1258" w:rsidRDefault="00CC194D" w:rsidP="00CC194D">
            <w:pPr>
              <w:tabs>
                <w:tab w:val="left" w:pos="93"/>
                <w:tab w:val="left" w:pos="2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C194D" w:rsidRPr="000C1258" w:rsidRDefault="00CC194D" w:rsidP="00CC194D">
            <w:pPr>
              <w:ind w:left="601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§2.11</w:t>
            </w:r>
          </w:p>
        </w:tc>
        <w:tc>
          <w:tcPr>
            <w:tcW w:w="1613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4D" w:rsidRPr="000C1258" w:rsidTr="000C1258">
        <w:tc>
          <w:tcPr>
            <w:tcW w:w="642" w:type="dxa"/>
            <w:vAlign w:val="center"/>
          </w:tcPr>
          <w:p w:rsidR="00CC194D" w:rsidRPr="000C1258" w:rsidRDefault="00C210CF" w:rsidP="00CC19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37" type="#_x0000_t97" style="position:absolute;left:0;text-align:left;margin-left:-.05pt;margin-top:21.25pt;width:19.8pt;height:9.15pt;z-index:251678720;mso-position-horizontal-relative:text;mso-position-vertical-relative:text" fillcolor="#4f81bd" strokecolor="#f2f2f2" strokeweight="3pt">
                  <v:shadow on="t" type="perspective" color="#243f60" opacity=".5" offset="1pt" offset2="-1pt"/>
                  <v:textbox style="layout-flow:vertical-ideographic"/>
                </v:shape>
              </w:pict>
            </w:r>
          </w:p>
        </w:tc>
        <w:tc>
          <w:tcPr>
            <w:tcW w:w="14634" w:type="dxa"/>
            <w:gridSpan w:val="8"/>
          </w:tcPr>
          <w:p w:rsidR="00CC194D" w:rsidRPr="000C1258" w:rsidRDefault="00CC194D" w:rsidP="00CC194D">
            <w:pPr>
              <w:pStyle w:val="af1"/>
              <w:jc w:val="center"/>
              <w:rPr>
                <w:sz w:val="24"/>
                <w:szCs w:val="24"/>
              </w:rPr>
            </w:pPr>
            <w:r w:rsidRPr="000C1258">
              <w:rPr>
                <w:sz w:val="24"/>
                <w:szCs w:val="24"/>
              </w:rPr>
              <w:t xml:space="preserve">Интерактивные тесты: </w:t>
            </w:r>
            <w:r w:rsidRPr="000C1258">
              <w:rPr>
                <w:sz w:val="24"/>
                <w:szCs w:val="24"/>
                <w:lang w:val="en-US"/>
              </w:rPr>
              <w:t>test</w:t>
            </w:r>
            <w:r w:rsidRPr="000C1258">
              <w:rPr>
                <w:sz w:val="24"/>
                <w:szCs w:val="24"/>
              </w:rPr>
              <w:t>4-1.</w:t>
            </w:r>
            <w:r w:rsidRPr="000C1258">
              <w:rPr>
                <w:sz w:val="24"/>
                <w:szCs w:val="24"/>
                <w:lang w:val="en-US"/>
              </w:rPr>
              <w:t>xml</w:t>
            </w:r>
            <w:r w:rsidRPr="000C1258">
              <w:rPr>
                <w:sz w:val="24"/>
                <w:szCs w:val="24"/>
              </w:rPr>
              <w:t xml:space="preserve">, </w:t>
            </w:r>
            <w:r w:rsidRPr="000C1258">
              <w:rPr>
                <w:sz w:val="24"/>
                <w:szCs w:val="24"/>
                <w:lang w:val="en-US"/>
              </w:rPr>
              <w:t>test</w:t>
            </w:r>
            <w:r w:rsidRPr="000C1258">
              <w:rPr>
                <w:sz w:val="24"/>
                <w:szCs w:val="24"/>
              </w:rPr>
              <w:t>4-2.</w:t>
            </w:r>
            <w:r w:rsidRPr="000C1258">
              <w:rPr>
                <w:sz w:val="24"/>
                <w:szCs w:val="24"/>
                <w:lang w:val="en-US"/>
              </w:rPr>
              <w:t>xml</w:t>
            </w:r>
            <w:r w:rsidRPr="000C1258">
              <w:rPr>
                <w:sz w:val="24"/>
                <w:szCs w:val="24"/>
              </w:rPr>
              <w:t>;</w:t>
            </w:r>
          </w:p>
          <w:p w:rsidR="00CC194D" w:rsidRPr="000C1258" w:rsidRDefault="00CC194D" w:rsidP="00CC194D">
            <w:pPr>
              <w:pStyle w:val="af1"/>
              <w:jc w:val="center"/>
              <w:rPr>
                <w:sz w:val="24"/>
                <w:szCs w:val="24"/>
              </w:rPr>
            </w:pPr>
            <w:r w:rsidRPr="000C1258">
              <w:rPr>
                <w:sz w:val="24"/>
                <w:szCs w:val="24"/>
              </w:rPr>
              <w:t>файлы для печати тест</w:t>
            </w:r>
            <w:proofErr w:type="gramStart"/>
            <w:r w:rsidRPr="000C1258">
              <w:rPr>
                <w:sz w:val="24"/>
                <w:szCs w:val="24"/>
              </w:rPr>
              <w:t>4</w:t>
            </w:r>
            <w:proofErr w:type="gramEnd"/>
            <w:r w:rsidRPr="000C1258">
              <w:rPr>
                <w:sz w:val="24"/>
                <w:szCs w:val="24"/>
              </w:rPr>
              <w:t>_1.</w:t>
            </w:r>
            <w:r w:rsidRPr="000C1258">
              <w:rPr>
                <w:sz w:val="24"/>
                <w:szCs w:val="24"/>
                <w:lang w:val="en-US"/>
              </w:rPr>
              <w:t>doc</w:t>
            </w:r>
            <w:r w:rsidRPr="000C1258">
              <w:rPr>
                <w:sz w:val="24"/>
                <w:szCs w:val="24"/>
              </w:rPr>
              <w:t>, тест4_2.</w:t>
            </w:r>
            <w:r w:rsidRPr="000C1258">
              <w:rPr>
                <w:sz w:val="24"/>
                <w:szCs w:val="24"/>
                <w:lang w:val="en-US"/>
              </w:rPr>
              <w:t>doc</w:t>
            </w:r>
            <w:r w:rsidRPr="000C1258">
              <w:rPr>
                <w:sz w:val="24"/>
                <w:szCs w:val="24"/>
              </w:rPr>
              <w:t>;</w:t>
            </w:r>
          </w:p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образец выполнения задания —  файл Морское дно.</w:t>
            </w:r>
            <w:proofErr w:type="spellStart"/>
            <w:r w:rsidRPr="000C1258">
              <w:rPr>
                <w:rFonts w:ascii="Times New Roman" w:hAnsi="Times New Roman"/>
                <w:sz w:val="24"/>
                <w:szCs w:val="24"/>
                <w:lang w:val="en-US"/>
              </w:rPr>
              <w:t>ppt</w:t>
            </w:r>
            <w:proofErr w:type="spellEnd"/>
          </w:p>
        </w:tc>
      </w:tr>
      <w:tr w:rsidR="00CC194D" w:rsidRPr="000C1258" w:rsidTr="000C1258">
        <w:tc>
          <w:tcPr>
            <w:tcW w:w="642" w:type="dxa"/>
            <w:vAlign w:val="center"/>
          </w:tcPr>
          <w:p w:rsidR="00CC194D" w:rsidRPr="000C1258" w:rsidRDefault="00CC194D" w:rsidP="00CC19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86" w:type="dxa"/>
            <w:vAlign w:val="center"/>
          </w:tcPr>
          <w:p w:rsidR="00CC194D" w:rsidRPr="000C1258" w:rsidRDefault="00CC194D" w:rsidP="00CC194D">
            <w:pPr>
              <w:pStyle w:val="ab"/>
              <w:spacing w:before="0" w:beforeAutospacing="0" w:after="0" w:afterAutospacing="0"/>
            </w:pPr>
            <w:r w:rsidRPr="000C1258">
              <w:t>Создание движущихся изображений.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Практическая работа №14: «Анимация» (за</w:t>
            </w:r>
            <w:r w:rsidRPr="000C1258">
              <w:rPr>
                <w:rFonts w:ascii="Times New Roman" w:hAnsi="Times New Roman"/>
                <w:sz w:val="24"/>
                <w:szCs w:val="24"/>
              </w:rPr>
              <w:softHyphen/>
              <w:t>вершение)</w:t>
            </w:r>
          </w:p>
        </w:tc>
        <w:tc>
          <w:tcPr>
            <w:tcW w:w="1559" w:type="dxa"/>
            <w:vAlign w:val="center"/>
          </w:tcPr>
          <w:p w:rsidR="00CC194D" w:rsidRPr="000C1258" w:rsidRDefault="00CC194D" w:rsidP="00CC194D">
            <w:pPr>
              <w:tabs>
                <w:tab w:val="left" w:pos="93"/>
                <w:tab w:val="left" w:pos="2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C194D" w:rsidRPr="000C1258" w:rsidRDefault="00CC194D" w:rsidP="00CC194D">
            <w:pPr>
              <w:ind w:left="601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§2.11</w:t>
            </w:r>
          </w:p>
        </w:tc>
        <w:tc>
          <w:tcPr>
            <w:tcW w:w="1613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4D" w:rsidRPr="000C1258" w:rsidTr="000C1258">
        <w:tc>
          <w:tcPr>
            <w:tcW w:w="642" w:type="dxa"/>
            <w:vAlign w:val="center"/>
          </w:tcPr>
          <w:p w:rsidR="00CC194D" w:rsidRPr="000C1258" w:rsidRDefault="00C210CF" w:rsidP="00CC194D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38" type="#_x0000_t97" style="position:absolute;left:0;text-align:left;margin-left:.85pt;margin-top:1.85pt;width:19.8pt;height:9pt;z-index:251679744;mso-position-horizontal-relative:text;mso-position-vertical-relative:text" fillcolor="#4f81bd" strokecolor="#f2f2f2" strokeweight="3pt">
                  <v:shadow on="t" type="perspective" color="#243f60" opacity=".5" offset="1pt" offset2="-1pt"/>
                  <v:textbox style="layout-flow:vertical-ideographic"/>
                </v:shape>
              </w:pict>
            </w:r>
          </w:p>
        </w:tc>
        <w:tc>
          <w:tcPr>
            <w:tcW w:w="14634" w:type="dxa"/>
            <w:gridSpan w:val="8"/>
          </w:tcPr>
          <w:p w:rsidR="00CC194D" w:rsidRPr="000C1258" w:rsidRDefault="00CC194D" w:rsidP="00CC194D">
            <w:pPr>
              <w:ind w:left="351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Образцы выполнения заданий —  файлы </w:t>
            </w:r>
            <w:proofErr w:type="gramStart"/>
            <w:r w:rsidRPr="000C1258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0C1258">
              <w:rPr>
                <w:rFonts w:ascii="Times New Roman" w:hAnsi="Times New Roman"/>
                <w:sz w:val="24"/>
                <w:szCs w:val="24"/>
              </w:rPr>
              <w:t>_тема1.</w:t>
            </w:r>
            <w:proofErr w:type="spellStart"/>
            <w:r w:rsidRPr="000C1258">
              <w:rPr>
                <w:rFonts w:ascii="Times New Roman" w:hAnsi="Times New Roman"/>
                <w:sz w:val="24"/>
                <w:szCs w:val="24"/>
                <w:lang w:val="en-US"/>
              </w:rPr>
              <w:t>ppt</w:t>
            </w:r>
            <w:proofErr w:type="spellEnd"/>
            <w:r w:rsidRPr="000C1258">
              <w:rPr>
                <w:rFonts w:ascii="Times New Roman" w:hAnsi="Times New Roman"/>
                <w:sz w:val="24"/>
                <w:szCs w:val="24"/>
              </w:rPr>
              <w:t>, Св_тема2.</w:t>
            </w:r>
            <w:proofErr w:type="spellStart"/>
            <w:r w:rsidRPr="000C1258">
              <w:rPr>
                <w:rFonts w:ascii="Times New Roman" w:hAnsi="Times New Roman"/>
                <w:sz w:val="24"/>
                <w:szCs w:val="24"/>
                <w:lang w:val="en-US"/>
              </w:rPr>
              <w:t>ppt</w:t>
            </w:r>
            <w:proofErr w:type="spellEnd"/>
            <w:r w:rsidRPr="000C1258">
              <w:rPr>
                <w:rFonts w:ascii="Times New Roman" w:hAnsi="Times New Roman"/>
                <w:sz w:val="24"/>
                <w:szCs w:val="24"/>
              </w:rPr>
              <w:t>, Св_тема3.</w:t>
            </w:r>
            <w:proofErr w:type="spellStart"/>
            <w:r w:rsidRPr="000C1258">
              <w:rPr>
                <w:rFonts w:ascii="Times New Roman" w:hAnsi="Times New Roman"/>
                <w:sz w:val="24"/>
                <w:szCs w:val="24"/>
                <w:lang w:val="en-US"/>
              </w:rPr>
              <w:t>ppt</w:t>
            </w:r>
            <w:proofErr w:type="spellEnd"/>
            <w:r w:rsidRPr="000C1258">
              <w:rPr>
                <w:rFonts w:ascii="Times New Roman" w:hAnsi="Times New Roman"/>
                <w:sz w:val="24"/>
                <w:szCs w:val="24"/>
              </w:rPr>
              <w:t>, Лебеди.</w:t>
            </w:r>
            <w:proofErr w:type="spellStart"/>
            <w:r w:rsidRPr="000C1258">
              <w:rPr>
                <w:rFonts w:ascii="Times New Roman" w:hAnsi="Times New Roman"/>
                <w:sz w:val="24"/>
                <w:szCs w:val="24"/>
                <w:lang w:val="en-US"/>
              </w:rPr>
              <w:t>ppt</w:t>
            </w:r>
            <w:proofErr w:type="spellEnd"/>
          </w:p>
        </w:tc>
      </w:tr>
      <w:tr w:rsidR="00CC194D" w:rsidRPr="000C1258" w:rsidTr="000C1258">
        <w:tc>
          <w:tcPr>
            <w:tcW w:w="642" w:type="dxa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33-35</w:t>
            </w:r>
          </w:p>
        </w:tc>
        <w:tc>
          <w:tcPr>
            <w:tcW w:w="14634" w:type="dxa"/>
            <w:gridSpan w:val="8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>Резерв учебного времени  (3 ч)</w:t>
            </w:r>
          </w:p>
        </w:tc>
      </w:tr>
    </w:tbl>
    <w:p w:rsidR="00CC194D" w:rsidRPr="000C1258" w:rsidRDefault="00CC194D" w:rsidP="000C1258">
      <w:pPr>
        <w:rPr>
          <w:rFonts w:ascii="Times New Roman" w:hAnsi="Times New Roman"/>
          <w:sz w:val="24"/>
          <w:szCs w:val="24"/>
        </w:rPr>
      </w:pPr>
      <w:r w:rsidRPr="000C1258">
        <w:rPr>
          <w:rFonts w:ascii="Times New Roman" w:hAnsi="Times New Roman"/>
          <w:sz w:val="24"/>
          <w:szCs w:val="24"/>
        </w:rPr>
        <w:t>Т - теоретическая часть занятия и практическая</w:t>
      </w:r>
      <w:r w:rsidR="000C1258">
        <w:rPr>
          <w:rFonts w:ascii="Times New Roman" w:hAnsi="Times New Roman"/>
          <w:sz w:val="24"/>
          <w:szCs w:val="24"/>
        </w:rPr>
        <w:t xml:space="preserve"> работа в тетрадях;   </w:t>
      </w:r>
      <w:proofErr w:type="gramStart"/>
      <w:r w:rsidRPr="000C1258">
        <w:rPr>
          <w:rFonts w:ascii="Times New Roman" w:hAnsi="Times New Roman"/>
          <w:sz w:val="24"/>
          <w:szCs w:val="24"/>
        </w:rPr>
        <w:t>П</w:t>
      </w:r>
      <w:proofErr w:type="gramEnd"/>
      <w:r w:rsidRPr="000C1258">
        <w:rPr>
          <w:rFonts w:ascii="Times New Roman" w:hAnsi="Times New Roman"/>
          <w:sz w:val="24"/>
          <w:szCs w:val="24"/>
        </w:rPr>
        <w:t xml:space="preserve"> – практическая работа на компьютере;</w:t>
      </w:r>
    </w:p>
    <w:p w:rsidR="00CC194D" w:rsidRPr="000C1258" w:rsidRDefault="00C210CF" w:rsidP="000C12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09" type="#_x0000_t97" style="position:absolute;margin-left:485.45pt;margin-top:3.8pt;width:19.8pt;height:9pt;z-index:251650048" fillcolor="#4f81bd" strokecolor="#f2f2f2" strokeweight="3pt">
            <v:shadow on="t" type="perspective" color="#243f60" opacity=".5" offset="1pt" offset2="-1pt"/>
            <v:textbox style="layout-flow:vertical-ideographic"/>
          </v:shape>
        </w:pict>
      </w:r>
      <w:r w:rsidR="00CC194D" w:rsidRPr="000C1258">
        <w:rPr>
          <w:rFonts w:ascii="Times New Roman" w:hAnsi="Times New Roman"/>
          <w:sz w:val="24"/>
          <w:szCs w:val="24"/>
        </w:rPr>
        <w:t>«+» - нали</w:t>
      </w:r>
      <w:r w:rsidR="000C1258">
        <w:rPr>
          <w:rFonts w:ascii="Times New Roman" w:hAnsi="Times New Roman"/>
          <w:sz w:val="24"/>
          <w:szCs w:val="24"/>
        </w:rPr>
        <w:t xml:space="preserve">чие данного компонента занятия;  </w:t>
      </w:r>
      <w:r w:rsidR="00CC194D" w:rsidRPr="000C1258">
        <w:rPr>
          <w:rFonts w:ascii="Times New Roman" w:hAnsi="Times New Roman"/>
          <w:sz w:val="24"/>
          <w:szCs w:val="24"/>
        </w:rPr>
        <w:t>«-»  - отсутст</w:t>
      </w:r>
      <w:r w:rsidR="000C1258">
        <w:rPr>
          <w:rFonts w:ascii="Times New Roman" w:hAnsi="Times New Roman"/>
          <w:sz w:val="24"/>
          <w:szCs w:val="24"/>
        </w:rPr>
        <w:t>вие данного компонента занятия</w:t>
      </w:r>
      <w:proofErr w:type="gramStart"/>
      <w:r w:rsidR="000C1258">
        <w:rPr>
          <w:rFonts w:ascii="Times New Roman" w:hAnsi="Times New Roman"/>
          <w:sz w:val="24"/>
          <w:szCs w:val="24"/>
        </w:rPr>
        <w:t>.</w:t>
      </w:r>
      <w:proofErr w:type="gramEnd"/>
      <w:r w:rsidR="00CC194D" w:rsidRPr="000C1258">
        <w:rPr>
          <w:rFonts w:ascii="Times New Roman" w:hAnsi="Times New Roman"/>
          <w:sz w:val="24"/>
          <w:szCs w:val="24"/>
        </w:rPr>
        <w:t xml:space="preserve">     </w:t>
      </w:r>
      <w:r w:rsidR="000C1258">
        <w:rPr>
          <w:rFonts w:ascii="Times New Roman" w:hAnsi="Times New Roman"/>
          <w:sz w:val="24"/>
          <w:szCs w:val="24"/>
        </w:rPr>
        <w:t xml:space="preserve">          </w:t>
      </w:r>
      <w:r w:rsidR="00CC194D" w:rsidRPr="000C1258">
        <w:rPr>
          <w:rFonts w:ascii="Times New Roman" w:hAnsi="Times New Roman"/>
          <w:sz w:val="24"/>
          <w:szCs w:val="24"/>
        </w:rPr>
        <w:t xml:space="preserve">  - </w:t>
      </w:r>
      <w:proofErr w:type="gramStart"/>
      <w:r w:rsidR="00CC194D" w:rsidRPr="000C1258">
        <w:rPr>
          <w:rFonts w:ascii="Times New Roman" w:hAnsi="Times New Roman"/>
          <w:sz w:val="24"/>
          <w:szCs w:val="24"/>
        </w:rPr>
        <w:t>ц</w:t>
      </w:r>
      <w:proofErr w:type="gramEnd"/>
      <w:r w:rsidR="00CC194D" w:rsidRPr="000C1258">
        <w:rPr>
          <w:rFonts w:ascii="Times New Roman" w:hAnsi="Times New Roman"/>
          <w:sz w:val="24"/>
          <w:szCs w:val="24"/>
        </w:rPr>
        <w:t>ифровые ресурсы (ЭОР)</w:t>
      </w:r>
      <w:bookmarkStart w:id="2" w:name="_Toc235499256"/>
    </w:p>
    <w:p w:rsidR="00CC194D" w:rsidRPr="00CC194D" w:rsidRDefault="00CC194D" w:rsidP="00CC194D">
      <w:pPr>
        <w:pStyle w:val="2"/>
        <w:rPr>
          <w:color w:val="000000"/>
        </w:rPr>
      </w:pPr>
      <w:r w:rsidRPr="00CC194D">
        <w:rPr>
          <w:color w:val="000000"/>
        </w:rPr>
        <w:t>Личностные образовательные результаты</w:t>
      </w:r>
    </w:p>
    <w:p w:rsidR="00CC194D" w:rsidRPr="00CC194D" w:rsidRDefault="00CC194D" w:rsidP="003871E2">
      <w:pPr>
        <w:numPr>
          <w:ilvl w:val="0"/>
          <w:numId w:val="107"/>
        </w:numPr>
        <w:spacing w:after="0" w:line="264" w:lineRule="auto"/>
        <w:ind w:left="0" w:firstLine="709"/>
        <w:jc w:val="both"/>
        <w:rPr>
          <w:rFonts w:ascii="Times New Roman" w:hAnsi="Times New Roman"/>
          <w:szCs w:val="28"/>
        </w:rPr>
      </w:pPr>
      <w:r w:rsidRPr="00CC194D">
        <w:rPr>
          <w:rFonts w:ascii="Times New Roman" w:hAnsi="Times New Roman"/>
          <w:szCs w:val="28"/>
        </w:rPr>
        <w:t xml:space="preserve">широкие познавательные интересы, инициатива  и любознательность, мотивы познания и творчества; готовность и способность учащихся к саморазвитию и реализации творческого потенциала  в духовной и предметно-продуктивной деятельности за счет развития их образного, алгоритмического и логического мышления; </w:t>
      </w:r>
    </w:p>
    <w:p w:rsidR="00CC194D" w:rsidRPr="00CC194D" w:rsidRDefault="00CC194D" w:rsidP="003871E2">
      <w:pPr>
        <w:numPr>
          <w:ilvl w:val="0"/>
          <w:numId w:val="107"/>
        </w:numPr>
        <w:spacing w:after="0" w:line="264" w:lineRule="auto"/>
        <w:ind w:left="0" w:firstLine="709"/>
        <w:jc w:val="both"/>
        <w:rPr>
          <w:rFonts w:ascii="Times New Roman" w:hAnsi="Times New Roman"/>
          <w:szCs w:val="28"/>
        </w:rPr>
      </w:pPr>
      <w:r w:rsidRPr="00CC194D">
        <w:rPr>
          <w:rFonts w:ascii="Times New Roman" w:hAnsi="Times New Roman"/>
          <w:szCs w:val="28"/>
        </w:rPr>
        <w:t xml:space="preserve">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CC194D" w:rsidRPr="00CC194D" w:rsidRDefault="00CC194D" w:rsidP="003871E2">
      <w:pPr>
        <w:numPr>
          <w:ilvl w:val="0"/>
          <w:numId w:val="107"/>
        </w:numPr>
        <w:spacing w:after="0" w:line="264" w:lineRule="auto"/>
        <w:ind w:left="0" w:firstLine="709"/>
        <w:jc w:val="both"/>
        <w:rPr>
          <w:rFonts w:ascii="Times New Roman" w:hAnsi="Times New Roman"/>
          <w:szCs w:val="28"/>
        </w:rPr>
      </w:pPr>
      <w:r w:rsidRPr="00CC194D">
        <w:rPr>
          <w:rFonts w:ascii="Times New Roman" w:hAnsi="Times New Roman"/>
          <w:szCs w:val="28"/>
        </w:rPr>
        <w:t xml:space="preserve">интерес к информатике и ИКТ, стремление использовать полученные знания в процессе обучения другим предметам и в жизни; </w:t>
      </w:r>
    </w:p>
    <w:p w:rsidR="00CC194D" w:rsidRPr="00CC194D" w:rsidRDefault="00CC194D" w:rsidP="003871E2">
      <w:pPr>
        <w:numPr>
          <w:ilvl w:val="0"/>
          <w:numId w:val="107"/>
        </w:numPr>
        <w:spacing w:after="0" w:line="264" w:lineRule="auto"/>
        <w:ind w:left="0" w:firstLine="709"/>
        <w:jc w:val="both"/>
        <w:rPr>
          <w:rFonts w:ascii="Times New Roman" w:hAnsi="Times New Roman"/>
          <w:szCs w:val="28"/>
        </w:rPr>
      </w:pPr>
      <w:r w:rsidRPr="00CC194D">
        <w:rPr>
          <w:rFonts w:ascii="Times New Roman" w:hAnsi="Times New Roman"/>
          <w:szCs w:val="28"/>
        </w:rPr>
        <w:t xml:space="preserve">основы информационного мировоззрения – научного взгляда на область информационных процессов в живой природе, обществе, технике как одну из важнейших областей современной действительности;  </w:t>
      </w:r>
    </w:p>
    <w:p w:rsidR="00CC194D" w:rsidRPr="00CC194D" w:rsidRDefault="00CC194D" w:rsidP="003871E2">
      <w:pPr>
        <w:numPr>
          <w:ilvl w:val="0"/>
          <w:numId w:val="107"/>
        </w:numPr>
        <w:spacing w:after="0" w:line="264" w:lineRule="auto"/>
        <w:ind w:left="0" w:firstLine="709"/>
        <w:jc w:val="both"/>
        <w:rPr>
          <w:rFonts w:ascii="Times New Roman" w:hAnsi="Times New Roman"/>
          <w:szCs w:val="28"/>
        </w:rPr>
      </w:pPr>
      <w:r w:rsidRPr="00CC194D">
        <w:rPr>
          <w:rFonts w:ascii="Times New Roman" w:hAnsi="Times New Roman"/>
          <w:szCs w:val="28"/>
        </w:rPr>
        <w:t xml:space="preserve"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 </w:t>
      </w:r>
    </w:p>
    <w:p w:rsidR="00CC194D" w:rsidRPr="00CC194D" w:rsidRDefault="00CC194D" w:rsidP="003871E2">
      <w:pPr>
        <w:numPr>
          <w:ilvl w:val="0"/>
          <w:numId w:val="107"/>
        </w:numPr>
        <w:spacing w:after="0" w:line="264" w:lineRule="auto"/>
        <w:ind w:left="0" w:firstLine="709"/>
        <w:jc w:val="both"/>
        <w:rPr>
          <w:rFonts w:ascii="Times New Roman" w:hAnsi="Times New Roman"/>
          <w:szCs w:val="28"/>
        </w:rPr>
      </w:pPr>
      <w:r w:rsidRPr="00CC194D">
        <w:rPr>
          <w:rFonts w:ascii="Times New Roman" w:hAnsi="Times New Roman"/>
          <w:szCs w:val="28"/>
        </w:rPr>
        <w:t xml:space="preserve">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 деятельности; </w:t>
      </w:r>
    </w:p>
    <w:p w:rsidR="00CC194D" w:rsidRPr="00CC194D" w:rsidRDefault="00CC194D" w:rsidP="003871E2">
      <w:pPr>
        <w:numPr>
          <w:ilvl w:val="0"/>
          <w:numId w:val="107"/>
        </w:numPr>
        <w:spacing w:after="0" w:line="264" w:lineRule="auto"/>
        <w:ind w:left="0" w:firstLine="709"/>
        <w:jc w:val="both"/>
        <w:rPr>
          <w:rFonts w:ascii="Times New Roman" w:hAnsi="Times New Roman"/>
          <w:szCs w:val="28"/>
        </w:rPr>
      </w:pPr>
      <w:r w:rsidRPr="00CC194D">
        <w:rPr>
          <w:rFonts w:ascii="Times New Roman" w:hAnsi="Times New Roman"/>
          <w:szCs w:val="28"/>
        </w:rPr>
        <w:lastRenderedPageBreak/>
        <w:t xml:space="preserve">способность 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распространения; </w:t>
      </w:r>
    </w:p>
    <w:p w:rsidR="00CC194D" w:rsidRPr="00CC194D" w:rsidRDefault="00CC194D" w:rsidP="003871E2">
      <w:pPr>
        <w:numPr>
          <w:ilvl w:val="0"/>
          <w:numId w:val="107"/>
        </w:numPr>
        <w:spacing w:after="0" w:line="264" w:lineRule="auto"/>
        <w:ind w:left="0" w:firstLine="709"/>
        <w:jc w:val="both"/>
        <w:rPr>
          <w:rFonts w:ascii="Times New Roman" w:hAnsi="Times New Roman"/>
          <w:szCs w:val="28"/>
        </w:rPr>
      </w:pPr>
      <w:r w:rsidRPr="00CC194D">
        <w:rPr>
          <w:rFonts w:ascii="Times New Roman" w:hAnsi="Times New Roman"/>
          <w:szCs w:val="28"/>
        </w:rPr>
        <w:t xml:space="preserve">развитие чувства личной ответственности за качество окружающей информационной среды; </w:t>
      </w:r>
    </w:p>
    <w:p w:rsidR="00CC194D" w:rsidRPr="00CC194D" w:rsidRDefault="00CC194D" w:rsidP="003871E2">
      <w:pPr>
        <w:numPr>
          <w:ilvl w:val="0"/>
          <w:numId w:val="107"/>
        </w:numPr>
        <w:spacing w:after="0" w:line="264" w:lineRule="auto"/>
        <w:ind w:left="0" w:firstLine="709"/>
        <w:jc w:val="both"/>
        <w:rPr>
          <w:rFonts w:ascii="Times New Roman" w:hAnsi="Times New Roman"/>
          <w:szCs w:val="28"/>
        </w:rPr>
      </w:pPr>
      <w:r w:rsidRPr="00CC194D">
        <w:rPr>
          <w:rFonts w:ascii="Times New Roman" w:hAnsi="Times New Roman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CC194D" w:rsidRPr="00CC194D" w:rsidRDefault="00CC194D" w:rsidP="00CC194D">
      <w:pPr>
        <w:pStyle w:val="2"/>
        <w:rPr>
          <w:color w:val="000000"/>
        </w:rPr>
      </w:pPr>
      <w:proofErr w:type="spellStart"/>
      <w:r w:rsidRPr="00CC194D">
        <w:rPr>
          <w:color w:val="000000"/>
        </w:rPr>
        <w:t>Метапредметные</w:t>
      </w:r>
      <w:proofErr w:type="spellEnd"/>
      <w:r w:rsidRPr="00CC194D">
        <w:rPr>
          <w:color w:val="000000"/>
        </w:rPr>
        <w:t xml:space="preserve"> образовательные результаты</w:t>
      </w:r>
      <w:bookmarkEnd w:id="2"/>
    </w:p>
    <w:p w:rsidR="00CC194D" w:rsidRPr="00CC194D" w:rsidRDefault="00CC194D" w:rsidP="00CC194D">
      <w:pPr>
        <w:tabs>
          <w:tab w:val="num" w:pos="0"/>
        </w:tabs>
        <w:spacing w:line="264" w:lineRule="auto"/>
        <w:ind w:left="142"/>
        <w:rPr>
          <w:rFonts w:ascii="Times New Roman" w:hAnsi="Times New Roman"/>
          <w:szCs w:val="28"/>
        </w:rPr>
      </w:pPr>
      <w:r w:rsidRPr="00CC194D">
        <w:rPr>
          <w:rFonts w:ascii="Times New Roman" w:hAnsi="Times New Roman"/>
          <w:szCs w:val="28"/>
        </w:rPr>
        <w:t xml:space="preserve">Основные </w:t>
      </w:r>
      <w:proofErr w:type="spellStart"/>
      <w:r w:rsidRPr="00CC194D">
        <w:rPr>
          <w:rFonts w:ascii="Times New Roman" w:hAnsi="Times New Roman"/>
          <w:b/>
          <w:i/>
          <w:szCs w:val="28"/>
        </w:rPr>
        <w:t>метапредметные</w:t>
      </w:r>
      <w:proofErr w:type="spellEnd"/>
      <w:r w:rsidRPr="00CC194D">
        <w:rPr>
          <w:rFonts w:ascii="Times New Roman" w:hAnsi="Times New Roman"/>
          <w:b/>
          <w:i/>
          <w:szCs w:val="28"/>
        </w:rPr>
        <w:t xml:space="preserve"> образовательные результаты</w:t>
      </w:r>
      <w:r w:rsidRPr="00CC194D">
        <w:rPr>
          <w:rFonts w:ascii="Times New Roman" w:hAnsi="Times New Roman"/>
          <w:szCs w:val="28"/>
        </w:rPr>
        <w:t>, достигаемые в процессе пропедевтической подготовки школьников в области информатики и ИКТ:</w:t>
      </w:r>
    </w:p>
    <w:p w:rsidR="00CC194D" w:rsidRPr="00CC194D" w:rsidRDefault="00CC194D" w:rsidP="003871E2">
      <w:pPr>
        <w:numPr>
          <w:ilvl w:val="0"/>
          <w:numId w:val="107"/>
        </w:numPr>
        <w:spacing w:after="0" w:line="264" w:lineRule="auto"/>
        <w:ind w:left="0" w:firstLine="709"/>
        <w:jc w:val="both"/>
        <w:rPr>
          <w:rFonts w:ascii="Times New Roman" w:hAnsi="Times New Roman"/>
          <w:szCs w:val="28"/>
        </w:rPr>
      </w:pPr>
      <w:r w:rsidRPr="00CC194D">
        <w:rPr>
          <w:rFonts w:ascii="Times New Roman" w:hAnsi="Times New Roman"/>
          <w:szCs w:val="28"/>
        </w:rPr>
        <w:t xml:space="preserve"> уверенная ориентация учащихся в различных предметных областях за счет осознанного использования при изучении  школьных дисциплин таких </w:t>
      </w:r>
      <w:proofErr w:type="spellStart"/>
      <w:r w:rsidRPr="00CC194D">
        <w:rPr>
          <w:rFonts w:ascii="Times New Roman" w:hAnsi="Times New Roman"/>
          <w:szCs w:val="28"/>
        </w:rPr>
        <w:t>общепредметных</w:t>
      </w:r>
      <w:proofErr w:type="spellEnd"/>
      <w:r w:rsidRPr="00CC194D">
        <w:rPr>
          <w:rFonts w:ascii="Times New Roman" w:hAnsi="Times New Roman"/>
          <w:szCs w:val="28"/>
        </w:rPr>
        <w:t xml:space="preserve"> понятий как «объект», «система», «модель», «алгоритм», «исполнитель» и др.;</w:t>
      </w:r>
    </w:p>
    <w:p w:rsidR="00CC194D" w:rsidRPr="00CC194D" w:rsidRDefault="00CC194D" w:rsidP="003871E2">
      <w:pPr>
        <w:numPr>
          <w:ilvl w:val="0"/>
          <w:numId w:val="107"/>
        </w:numPr>
        <w:spacing w:after="0" w:line="264" w:lineRule="auto"/>
        <w:ind w:left="0" w:firstLine="709"/>
        <w:jc w:val="both"/>
        <w:rPr>
          <w:rFonts w:ascii="Times New Roman" w:hAnsi="Times New Roman"/>
          <w:szCs w:val="28"/>
        </w:rPr>
      </w:pPr>
      <w:r w:rsidRPr="00CC194D">
        <w:rPr>
          <w:rFonts w:ascii="Times New Roman" w:hAnsi="Times New Roman"/>
          <w:szCs w:val="28"/>
        </w:rPr>
        <w:t xml:space="preserve"> владение основными </w:t>
      </w:r>
      <w:proofErr w:type="spellStart"/>
      <w:r w:rsidRPr="00CC194D">
        <w:rPr>
          <w:rFonts w:ascii="Times New Roman" w:hAnsi="Times New Roman"/>
          <w:szCs w:val="28"/>
        </w:rPr>
        <w:t>общеучебными</w:t>
      </w:r>
      <w:proofErr w:type="spellEnd"/>
      <w:r w:rsidRPr="00CC194D">
        <w:rPr>
          <w:rFonts w:ascii="Times New Roman" w:hAnsi="Times New Roman"/>
          <w:szCs w:val="28"/>
        </w:rPr>
        <w:t xml:space="preserve"> умениями информационно-логического характера: анализ объектов и ситуаций;  синтез как составление целого из частей и самостоятельное достраивание недостающих компонентов; выбор оснований и критериев для сравнения, </w:t>
      </w:r>
      <w:proofErr w:type="spellStart"/>
      <w:r w:rsidRPr="00CC194D">
        <w:rPr>
          <w:rFonts w:ascii="Times New Roman" w:hAnsi="Times New Roman"/>
          <w:szCs w:val="28"/>
        </w:rPr>
        <w:t>сериации</w:t>
      </w:r>
      <w:proofErr w:type="spellEnd"/>
      <w:r w:rsidRPr="00CC194D">
        <w:rPr>
          <w:rFonts w:ascii="Times New Roman" w:hAnsi="Times New Roman"/>
          <w:szCs w:val="28"/>
        </w:rPr>
        <w:t xml:space="preserve">, классификации объектов; 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т.д., </w:t>
      </w:r>
    </w:p>
    <w:p w:rsidR="00CC194D" w:rsidRPr="00CC194D" w:rsidRDefault="00CC194D" w:rsidP="003871E2">
      <w:pPr>
        <w:numPr>
          <w:ilvl w:val="0"/>
          <w:numId w:val="107"/>
        </w:numPr>
        <w:tabs>
          <w:tab w:val="num" w:pos="720"/>
        </w:tabs>
        <w:spacing w:after="0" w:line="264" w:lineRule="auto"/>
        <w:ind w:left="0" w:firstLine="709"/>
        <w:jc w:val="both"/>
        <w:rPr>
          <w:rFonts w:ascii="Times New Roman" w:hAnsi="Times New Roman"/>
          <w:szCs w:val="28"/>
        </w:rPr>
      </w:pPr>
      <w:r w:rsidRPr="00CC194D">
        <w:rPr>
          <w:rFonts w:ascii="Times New Roman" w:hAnsi="Times New Roman"/>
          <w:szCs w:val="28"/>
        </w:rPr>
        <w:t xml:space="preserve"> </w:t>
      </w:r>
      <w:proofErr w:type="gramStart"/>
      <w:r w:rsidRPr="00CC194D">
        <w:rPr>
          <w:rFonts w:ascii="Times New Roman" w:hAnsi="Times New Roman"/>
          <w:szCs w:val="28"/>
        </w:rPr>
        <w:t xml:space="preserve">владение умениями организации собственной учебной деятельности, включающими: </w:t>
      </w:r>
      <w:proofErr w:type="spellStart"/>
      <w:r w:rsidRPr="00CC194D">
        <w:rPr>
          <w:rFonts w:ascii="Times New Roman" w:hAnsi="Times New Roman"/>
          <w:szCs w:val="28"/>
        </w:rPr>
        <w:t>целеполагание</w:t>
      </w:r>
      <w:proofErr w:type="spellEnd"/>
      <w:r w:rsidRPr="00CC194D">
        <w:rPr>
          <w:rFonts w:ascii="Times New Roman" w:hAnsi="Times New Roman"/>
          <w:szCs w:val="28"/>
        </w:rPr>
        <w:t>,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</w:t>
      </w:r>
      <w:proofErr w:type="gramEnd"/>
      <w:r w:rsidRPr="00CC194D">
        <w:rPr>
          <w:rFonts w:ascii="Times New Roman" w:hAnsi="Times New Roman"/>
          <w:szCs w:val="28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CC194D" w:rsidRPr="00CC194D" w:rsidRDefault="00CC194D" w:rsidP="003871E2">
      <w:pPr>
        <w:numPr>
          <w:ilvl w:val="0"/>
          <w:numId w:val="107"/>
        </w:numPr>
        <w:tabs>
          <w:tab w:val="num" w:pos="720"/>
        </w:tabs>
        <w:spacing w:after="0" w:line="264" w:lineRule="auto"/>
        <w:ind w:left="0" w:firstLine="709"/>
        <w:jc w:val="both"/>
        <w:rPr>
          <w:rFonts w:ascii="Times New Roman" w:hAnsi="Times New Roman"/>
          <w:szCs w:val="28"/>
        </w:rPr>
      </w:pPr>
      <w:r w:rsidRPr="00CC194D">
        <w:rPr>
          <w:rFonts w:ascii="Times New Roman" w:hAnsi="Times New Roman"/>
          <w:szCs w:val="28"/>
        </w:rPr>
        <w:t xml:space="preserve"> 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CC194D" w:rsidRPr="00CC194D" w:rsidRDefault="00CC194D" w:rsidP="003871E2">
      <w:pPr>
        <w:numPr>
          <w:ilvl w:val="0"/>
          <w:numId w:val="107"/>
        </w:numPr>
        <w:tabs>
          <w:tab w:val="num" w:pos="720"/>
        </w:tabs>
        <w:spacing w:after="0" w:line="264" w:lineRule="auto"/>
        <w:ind w:left="0" w:right="22" w:firstLine="709"/>
        <w:jc w:val="both"/>
        <w:rPr>
          <w:rFonts w:ascii="Times New Roman" w:hAnsi="Times New Roman"/>
          <w:szCs w:val="28"/>
        </w:rPr>
      </w:pPr>
      <w:r w:rsidRPr="00CC194D">
        <w:rPr>
          <w:rFonts w:ascii="Times New Roman" w:hAnsi="Times New Roman"/>
          <w:szCs w:val="28"/>
        </w:rPr>
        <w:t xml:space="preserve">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CC194D" w:rsidRPr="00CC194D" w:rsidRDefault="00CC194D" w:rsidP="003871E2">
      <w:pPr>
        <w:numPr>
          <w:ilvl w:val="0"/>
          <w:numId w:val="107"/>
        </w:numPr>
        <w:tabs>
          <w:tab w:val="num" w:pos="720"/>
        </w:tabs>
        <w:spacing w:after="0" w:line="264" w:lineRule="auto"/>
        <w:ind w:left="0" w:right="22" w:firstLine="709"/>
        <w:jc w:val="both"/>
        <w:rPr>
          <w:rFonts w:ascii="Times New Roman" w:hAnsi="Times New Roman"/>
          <w:szCs w:val="28"/>
        </w:rPr>
      </w:pPr>
      <w:proofErr w:type="gramStart"/>
      <w:r w:rsidRPr="00CC194D">
        <w:rPr>
          <w:rFonts w:ascii="Times New Roman" w:hAnsi="Times New Roman"/>
          <w:szCs w:val="28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текстом, гипертекстом, звуком и графикой в среде соответствующих редакторов; создание и редактирование расчетных таблиц для автоматизации расчетов и визуализации числовой информации в среде табличных процессоров; хранение и обработка информации в базах данных;</w:t>
      </w:r>
      <w:proofErr w:type="gramEnd"/>
      <w:r w:rsidRPr="00CC194D">
        <w:rPr>
          <w:rFonts w:ascii="Times New Roman" w:hAnsi="Times New Roman"/>
          <w:szCs w:val="28"/>
        </w:rPr>
        <w:t xml:space="preserve"> поиск, передача и размещение информации в компьютерных сетях), навыки создания личного информационного пространства; </w:t>
      </w:r>
    </w:p>
    <w:p w:rsidR="00CC194D" w:rsidRPr="00CC194D" w:rsidRDefault="00CC194D" w:rsidP="003871E2">
      <w:pPr>
        <w:numPr>
          <w:ilvl w:val="0"/>
          <w:numId w:val="107"/>
        </w:numPr>
        <w:tabs>
          <w:tab w:val="num" w:pos="720"/>
        </w:tabs>
        <w:spacing w:after="0" w:line="264" w:lineRule="auto"/>
        <w:ind w:left="0" w:right="22" w:firstLine="709"/>
        <w:jc w:val="both"/>
        <w:rPr>
          <w:rFonts w:ascii="Times New Roman" w:hAnsi="Times New Roman"/>
          <w:szCs w:val="28"/>
        </w:rPr>
      </w:pPr>
      <w:r w:rsidRPr="00CC194D">
        <w:rPr>
          <w:rFonts w:ascii="Times New Roman" w:hAnsi="Times New Roman"/>
          <w:szCs w:val="28"/>
        </w:rPr>
        <w:t xml:space="preserve"> опыт принятия решений и управления объектами (исполнителями) с помощью составленных для них алгоритмов (программ); </w:t>
      </w:r>
    </w:p>
    <w:p w:rsidR="00CC194D" w:rsidRPr="00CC194D" w:rsidRDefault="00CC194D" w:rsidP="003871E2">
      <w:pPr>
        <w:numPr>
          <w:ilvl w:val="0"/>
          <w:numId w:val="107"/>
        </w:numPr>
        <w:tabs>
          <w:tab w:val="num" w:pos="720"/>
        </w:tabs>
        <w:spacing w:after="0" w:line="264" w:lineRule="auto"/>
        <w:ind w:left="0" w:right="22" w:firstLine="709"/>
        <w:jc w:val="both"/>
        <w:rPr>
          <w:rFonts w:ascii="Times New Roman" w:hAnsi="Times New Roman"/>
          <w:szCs w:val="28"/>
        </w:rPr>
      </w:pPr>
      <w:r w:rsidRPr="00CC194D">
        <w:rPr>
          <w:rFonts w:ascii="Times New Roman" w:hAnsi="Times New Roman"/>
          <w:szCs w:val="28"/>
        </w:rPr>
        <w:t>владение базовыми навыками исследовательской деятельности, проведения виртуальных экспериментов; владение способами и методами освоения новых инструментальных средств;</w:t>
      </w:r>
    </w:p>
    <w:p w:rsidR="00CC194D" w:rsidRPr="00CC194D" w:rsidRDefault="00CC194D" w:rsidP="003871E2">
      <w:pPr>
        <w:numPr>
          <w:ilvl w:val="0"/>
          <w:numId w:val="107"/>
        </w:numPr>
        <w:tabs>
          <w:tab w:val="num" w:pos="720"/>
        </w:tabs>
        <w:spacing w:after="0" w:line="264" w:lineRule="auto"/>
        <w:ind w:left="0" w:right="22" w:firstLine="709"/>
        <w:jc w:val="both"/>
        <w:rPr>
          <w:rFonts w:ascii="Times New Roman" w:hAnsi="Times New Roman"/>
          <w:szCs w:val="28"/>
        </w:rPr>
      </w:pPr>
      <w:proofErr w:type="gramStart"/>
      <w:r w:rsidRPr="00CC194D">
        <w:rPr>
          <w:rFonts w:ascii="Times New Roman" w:hAnsi="Times New Roman"/>
          <w:szCs w:val="28"/>
        </w:rPr>
        <w:lastRenderedPageBreak/>
        <w:t>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 умение осуществлять в коллективе совместную информационную деятельность, в частности при выполнении проекта; умение выступать перед аудиторией, представляя ей результаты своей работы с помощью средств ИКТ; использование коммуникационных технологий в учебной деятельности и повседневной жизни.</w:t>
      </w:r>
      <w:proofErr w:type="gramEnd"/>
    </w:p>
    <w:p w:rsidR="00CC194D" w:rsidRPr="00CC194D" w:rsidRDefault="00CC194D" w:rsidP="00CC194D">
      <w:pPr>
        <w:jc w:val="center"/>
        <w:rPr>
          <w:rFonts w:ascii="Times New Roman" w:hAnsi="Times New Roman"/>
          <w:b/>
          <w:u w:val="single"/>
        </w:rPr>
      </w:pPr>
    </w:p>
    <w:p w:rsidR="00CC194D" w:rsidRPr="00CC194D" w:rsidRDefault="00CC194D" w:rsidP="00CC194D">
      <w:pPr>
        <w:jc w:val="center"/>
        <w:rPr>
          <w:rFonts w:ascii="Times New Roman" w:hAnsi="Times New Roman"/>
          <w:b/>
          <w:u w:val="single"/>
        </w:rPr>
      </w:pPr>
      <w:r w:rsidRPr="00CC194D">
        <w:rPr>
          <w:rFonts w:ascii="Times New Roman" w:hAnsi="Times New Roman"/>
          <w:b/>
          <w:u w:val="single"/>
        </w:rPr>
        <w:t>Цели, основные понятия, ЗУН (</w:t>
      </w:r>
      <w:proofErr w:type="spellStart"/>
      <w:r w:rsidRPr="00CC194D">
        <w:rPr>
          <w:rFonts w:ascii="Times New Roman" w:hAnsi="Times New Roman"/>
          <w:b/>
          <w:u w:val="single"/>
        </w:rPr>
        <w:t>ы</w:t>
      </w:r>
      <w:proofErr w:type="spellEnd"/>
      <w:r w:rsidRPr="00CC194D">
        <w:rPr>
          <w:rFonts w:ascii="Times New Roman" w:hAnsi="Times New Roman"/>
          <w:b/>
          <w:u w:val="single"/>
        </w:rPr>
        <w:t>), ОУУН (</w:t>
      </w:r>
      <w:proofErr w:type="spellStart"/>
      <w:r w:rsidRPr="00CC194D">
        <w:rPr>
          <w:rFonts w:ascii="Times New Roman" w:hAnsi="Times New Roman"/>
          <w:b/>
          <w:u w:val="single"/>
        </w:rPr>
        <w:t>ы</w:t>
      </w:r>
      <w:proofErr w:type="spellEnd"/>
      <w:r w:rsidRPr="00CC194D">
        <w:rPr>
          <w:rFonts w:ascii="Times New Roman" w:hAnsi="Times New Roman"/>
          <w:b/>
          <w:u w:val="single"/>
        </w:rPr>
        <w:t>), домашнее задание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603"/>
        <w:gridCol w:w="2551"/>
        <w:gridCol w:w="2552"/>
        <w:gridCol w:w="2645"/>
        <w:gridCol w:w="2174"/>
      </w:tblGrid>
      <w:tr w:rsidR="00CC194D" w:rsidRPr="00CC194D" w:rsidTr="000C1258">
        <w:trPr>
          <w:trHeight w:val="639"/>
        </w:trPr>
        <w:tc>
          <w:tcPr>
            <w:tcW w:w="900" w:type="dxa"/>
          </w:tcPr>
          <w:p w:rsidR="00CC194D" w:rsidRPr="000C1258" w:rsidRDefault="00CC194D" w:rsidP="00CC19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603" w:type="dxa"/>
          </w:tcPr>
          <w:p w:rsidR="00CC194D" w:rsidRPr="000C1258" w:rsidRDefault="00CC194D" w:rsidP="00CC19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2551" w:type="dxa"/>
          </w:tcPr>
          <w:p w:rsidR="00CC194D" w:rsidRPr="000C1258" w:rsidRDefault="00CC194D" w:rsidP="00CC19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2552" w:type="dxa"/>
          </w:tcPr>
          <w:p w:rsidR="00CC194D" w:rsidRPr="000C1258" w:rsidRDefault="00CC194D" w:rsidP="00CC19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>ЗУ</w:t>
            </w:r>
            <w:proofErr w:type="gramStart"/>
            <w:r w:rsidRPr="000C1258">
              <w:rPr>
                <w:rFonts w:ascii="Times New Roman" w:hAnsi="Times New Roman"/>
                <w:b/>
                <w:sz w:val="24"/>
                <w:szCs w:val="24"/>
              </w:rPr>
              <w:t>Н(</w:t>
            </w:r>
            <w:proofErr w:type="spellStart"/>
            <w:proofErr w:type="gramEnd"/>
            <w:r w:rsidRPr="000C1258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0C1258">
              <w:rPr>
                <w:rFonts w:ascii="Times New Roman" w:hAnsi="Times New Roman"/>
                <w:b/>
                <w:sz w:val="24"/>
                <w:szCs w:val="24"/>
              </w:rPr>
              <w:t>),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1258">
              <w:rPr>
                <w:rFonts w:ascii="Times New Roman" w:hAnsi="Times New Roman"/>
                <w:b/>
                <w:sz w:val="24"/>
                <w:szCs w:val="24"/>
              </w:rPr>
              <w:t>формируемые</w:t>
            </w:r>
            <w:proofErr w:type="gramEnd"/>
            <w:r w:rsidRPr="000C1258">
              <w:rPr>
                <w:rFonts w:ascii="Times New Roman" w:hAnsi="Times New Roman"/>
                <w:b/>
                <w:sz w:val="24"/>
                <w:szCs w:val="24"/>
              </w:rPr>
              <w:t xml:space="preserve"> в теме</w:t>
            </w:r>
          </w:p>
        </w:tc>
        <w:tc>
          <w:tcPr>
            <w:tcW w:w="2645" w:type="dxa"/>
          </w:tcPr>
          <w:p w:rsidR="00CC194D" w:rsidRPr="000C1258" w:rsidRDefault="00CC194D" w:rsidP="00CC19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>ОУУ</w:t>
            </w:r>
            <w:proofErr w:type="gramStart"/>
            <w:r w:rsidRPr="000C1258">
              <w:rPr>
                <w:rFonts w:ascii="Times New Roman" w:hAnsi="Times New Roman"/>
                <w:b/>
                <w:sz w:val="24"/>
                <w:szCs w:val="24"/>
              </w:rPr>
              <w:t>Н(</w:t>
            </w:r>
            <w:proofErr w:type="spellStart"/>
            <w:proofErr w:type="gramEnd"/>
            <w:r w:rsidRPr="000C1258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0C1258">
              <w:rPr>
                <w:rFonts w:ascii="Times New Roman" w:hAnsi="Times New Roman"/>
                <w:b/>
                <w:sz w:val="24"/>
                <w:szCs w:val="24"/>
              </w:rPr>
              <w:t>),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1258">
              <w:rPr>
                <w:rFonts w:ascii="Times New Roman" w:hAnsi="Times New Roman"/>
                <w:b/>
                <w:sz w:val="24"/>
                <w:szCs w:val="24"/>
              </w:rPr>
              <w:t>формируемые</w:t>
            </w:r>
            <w:proofErr w:type="gramEnd"/>
            <w:r w:rsidRPr="000C1258">
              <w:rPr>
                <w:rFonts w:ascii="Times New Roman" w:hAnsi="Times New Roman"/>
                <w:b/>
                <w:sz w:val="24"/>
                <w:szCs w:val="24"/>
              </w:rPr>
              <w:t xml:space="preserve"> в теме</w:t>
            </w:r>
          </w:p>
        </w:tc>
        <w:tc>
          <w:tcPr>
            <w:tcW w:w="2174" w:type="dxa"/>
          </w:tcPr>
          <w:p w:rsidR="00CC194D" w:rsidRPr="000C1258" w:rsidRDefault="00CC194D" w:rsidP="00CC19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>Домашнее задание в РТ</w:t>
            </w:r>
          </w:p>
        </w:tc>
      </w:tr>
      <w:tr w:rsidR="00CC194D" w:rsidRPr="00CC194D" w:rsidTr="000C1258">
        <w:tc>
          <w:tcPr>
            <w:tcW w:w="900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познакомить учащихся с учебником, дать представление о предмете изучения</w:t>
            </w:r>
          </w:p>
        </w:tc>
        <w:tc>
          <w:tcPr>
            <w:tcW w:w="2551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информация;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информатика;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2552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Правила ТБ.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Определения информации и информатики</w:t>
            </w:r>
          </w:p>
        </w:tc>
        <w:tc>
          <w:tcPr>
            <w:tcW w:w="2645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Правильное поведение в </w:t>
            </w:r>
            <w:proofErr w:type="spellStart"/>
            <w:r w:rsidRPr="000C1258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0C1258">
              <w:rPr>
                <w:rFonts w:ascii="Times New Roman" w:hAnsi="Times New Roman"/>
                <w:sz w:val="24"/>
                <w:szCs w:val="24"/>
              </w:rPr>
              <w:t>. классе, правильно сидеть за ПК</w:t>
            </w:r>
          </w:p>
        </w:tc>
        <w:tc>
          <w:tcPr>
            <w:tcW w:w="2174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№1, 2  - стр. 3</w:t>
            </w:r>
          </w:p>
        </w:tc>
      </w:tr>
      <w:tr w:rsidR="00CC194D" w:rsidRPr="00CC194D" w:rsidTr="000C1258">
        <w:tc>
          <w:tcPr>
            <w:tcW w:w="900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3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познакомить учащихся с устройством компьютера, сформировать представления о требованиях безопасности и гигиены </w:t>
            </w:r>
          </w:p>
        </w:tc>
        <w:tc>
          <w:tcPr>
            <w:tcW w:w="2551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процессор; память; оперативная память; жесткий диск; монитор; клавиатура; аппаратное обеспечение</w:t>
            </w:r>
          </w:p>
        </w:tc>
        <w:tc>
          <w:tcPr>
            <w:tcW w:w="2552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Основные устройства компьютера</w:t>
            </w:r>
          </w:p>
        </w:tc>
        <w:tc>
          <w:tcPr>
            <w:tcW w:w="2645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Показывать 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основные устройства компьютера.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Правильно располагать пальцы на клавиатуре</w:t>
            </w:r>
          </w:p>
        </w:tc>
        <w:tc>
          <w:tcPr>
            <w:tcW w:w="2174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№ 1 – стр. 54</w:t>
            </w:r>
          </w:p>
        </w:tc>
      </w:tr>
      <w:tr w:rsidR="00CC194D" w:rsidRPr="00CC194D" w:rsidTr="000C1258">
        <w:tc>
          <w:tcPr>
            <w:tcW w:w="900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3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закрепить знания учащихся об устройстве компьютера; познакомить учащихся с устройствами ввода информации в память компьютера; изучить клавиатуру</w:t>
            </w:r>
          </w:p>
        </w:tc>
        <w:tc>
          <w:tcPr>
            <w:tcW w:w="2551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устройства ввода информации; клавиатура; группы клавиш</w:t>
            </w:r>
          </w:p>
        </w:tc>
        <w:tc>
          <w:tcPr>
            <w:tcW w:w="2552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Группы клавиш.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Правило расположения рук на клавиатуре</w:t>
            </w:r>
          </w:p>
        </w:tc>
        <w:tc>
          <w:tcPr>
            <w:tcW w:w="2645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Вводить символы с клавиатуры</w:t>
            </w:r>
          </w:p>
        </w:tc>
        <w:tc>
          <w:tcPr>
            <w:tcW w:w="2174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№6 – стр. 57, №10 – стр. 61, №12 – стр. 62, </w:t>
            </w:r>
            <w:r w:rsidRPr="000C1258">
              <w:rPr>
                <w:rFonts w:ascii="Times New Roman" w:hAnsi="Times New Roman"/>
                <w:i/>
                <w:sz w:val="24"/>
                <w:szCs w:val="24"/>
              </w:rPr>
              <w:t xml:space="preserve">№8 – стр. 58-59 (не </w:t>
            </w:r>
            <w:proofErr w:type="spellStart"/>
            <w:r w:rsidRPr="000C1258">
              <w:rPr>
                <w:rFonts w:ascii="Times New Roman" w:hAnsi="Times New Roman"/>
                <w:i/>
                <w:sz w:val="24"/>
                <w:szCs w:val="24"/>
              </w:rPr>
              <w:t>обязат</w:t>
            </w:r>
            <w:proofErr w:type="spellEnd"/>
            <w:r w:rsidRPr="000C1258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</w:tr>
      <w:tr w:rsidR="00CC194D" w:rsidRPr="00CC194D" w:rsidTr="000C1258">
        <w:tc>
          <w:tcPr>
            <w:tcW w:w="900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3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дать представление о принципе расположения букв на клавиатуре, познакомить учащихся с правилами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квалифицированного клавиатурного ввода текстовой информации</w:t>
            </w:r>
          </w:p>
        </w:tc>
        <w:tc>
          <w:tcPr>
            <w:tcW w:w="2551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символьная (алфавитно-цифровая) клавиатура; основная позиция пальцев на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клавиатуре</w:t>
            </w:r>
          </w:p>
        </w:tc>
        <w:tc>
          <w:tcPr>
            <w:tcW w:w="2552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Группы клавиш.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Правило расположения рук на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клавиатуре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Вводить символы основной позиции </w:t>
            </w:r>
            <w:proofErr w:type="gramStart"/>
            <w:r w:rsidRPr="000C125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клавиатуры.</w:t>
            </w:r>
          </w:p>
        </w:tc>
        <w:tc>
          <w:tcPr>
            <w:tcW w:w="2174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№9 – стр. 60, </w:t>
            </w:r>
            <w:r w:rsidRPr="000C1258">
              <w:rPr>
                <w:rFonts w:ascii="Times New Roman" w:hAnsi="Times New Roman"/>
                <w:i/>
                <w:sz w:val="24"/>
                <w:szCs w:val="24"/>
              </w:rPr>
              <w:t xml:space="preserve">№12 – стр. 63 (не </w:t>
            </w:r>
            <w:proofErr w:type="spellStart"/>
            <w:r w:rsidRPr="000C1258">
              <w:rPr>
                <w:rFonts w:ascii="Times New Roman" w:hAnsi="Times New Roman"/>
                <w:i/>
                <w:sz w:val="24"/>
                <w:szCs w:val="24"/>
              </w:rPr>
              <w:t>обязат</w:t>
            </w:r>
            <w:proofErr w:type="spellEnd"/>
            <w:r w:rsidRPr="000C1258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</w:tr>
      <w:tr w:rsidR="00CC194D" w:rsidRPr="00CC194D" w:rsidTr="000C1258">
        <w:tc>
          <w:tcPr>
            <w:tcW w:w="900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03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дать учащимся общее представление о программном обеспечении компьютера; ввести на интуитивном уровне понятие файла</w:t>
            </w:r>
          </w:p>
        </w:tc>
        <w:tc>
          <w:tcPr>
            <w:tcW w:w="2551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программное обеспечение, операционная система, прикладная программа (приложение), файл</w:t>
            </w:r>
          </w:p>
        </w:tc>
        <w:tc>
          <w:tcPr>
            <w:tcW w:w="2552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Понятия: программное обеспечение, операционная система, прикладные программы и файл</w:t>
            </w:r>
          </w:p>
        </w:tc>
        <w:tc>
          <w:tcPr>
            <w:tcW w:w="2645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Вводить символы с клавиатуры</w:t>
            </w:r>
          </w:p>
        </w:tc>
        <w:tc>
          <w:tcPr>
            <w:tcW w:w="2174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№5 – стр. 57</w:t>
            </w:r>
          </w:p>
        </w:tc>
      </w:tr>
      <w:tr w:rsidR="00CC194D" w:rsidRPr="00CC194D" w:rsidTr="000C1258">
        <w:tc>
          <w:tcPr>
            <w:tcW w:w="900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03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ввести на интуитивном уровне первые понятия графического интерфейса - рабочий стол, значок, ярлык, показать, что пользователь может воздействовать с программами и устройствами компьютера с помощью мыши; освоить основные действия с мышью</w:t>
            </w:r>
          </w:p>
        </w:tc>
        <w:tc>
          <w:tcPr>
            <w:tcW w:w="2551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1258">
              <w:rPr>
                <w:rFonts w:ascii="Times New Roman" w:hAnsi="Times New Roman"/>
                <w:sz w:val="24"/>
                <w:szCs w:val="24"/>
              </w:rPr>
              <w:t>рабочий стол; значок (Мой компьютер, Корзина, Мои документы); ярлык; кнопка; действия с мышью (перемещение, щелчок, щелчок правой кнопкой, двойной щелчок, перетаскивание)</w:t>
            </w:r>
            <w:proofErr w:type="gramEnd"/>
          </w:p>
        </w:tc>
        <w:tc>
          <w:tcPr>
            <w:tcW w:w="2552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Понятия: ярлык, значок, панель задач</w:t>
            </w:r>
          </w:p>
        </w:tc>
        <w:tc>
          <w:tcPr>
            <w:tcW w:w="2645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Выполнять действия с мышью</w:t>
            </w:r>
          </w:p>
        </w:tc>
        <w:tc>
          <w:tcPr>
            <w:tcW w:w="2174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№13 – стр. 64, №15 – стр. 65</w:t>
            </w:r>
          </w:p>
        </w:tc>
      </w:tr>
      <w:tr w:rsidR="00CC194D" w:rsidRPr="00CC194D" w:rsidTr="000C1258">
        <w:tc>
          <w:tcPr>
            <w:tcW w:w="900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03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дать учащимся представление о компьютерных меню; познакомить с возможностью запуска программ через главное меню; ввести понятие окна</w:t>
            </w:r>
          </w:p>
        </w:tc>
        <w:tc>
          <w:tcPr>
            <w:tcW w:w="2551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1258">
              <w:rPr>
                <w:rFonts w:ascii="Times New Roman" w:hAnsi="Times New Roman"/>
                <w:sz w:val="24"/>
                <w:szCs w:val="24"/>
              </w:rPr>
              <w:t>меню; главное меню; окно; элементы окна (строка заголовка, сворачивающая, разворачивающая и закрывающая кнопки, строка меню, рабочая область, полосы прокрутки, рамки окна)</w:t>
            </w:r>
            <w:proofErr w:type="gramEnd"/>
          </w:p>
        </w:tc>
        <w:tc>
          <w:tcPr>
            <w:tcW w:w="2552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Понятия: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Меню, главное меню, окно программы</w:t>
            </w:r>
          </w:p>
        </w:tc>
        <w:tc>
          <w:tcPr>
            <w:tcW w:w="2645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Открывать 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главное меню,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запускать программы</w:t>
            </w:r>
          </w:p>
        </w:tc>
        <w:tc>
          <w:tcPr>
            <w:tcW w:w="2174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№16, №17 – стр. 65, №22, б) – стр. 67</w:t>
            </w:r>
          </w:p>
        </w:tc>
      </w:tr>
      <w:tr w:rsidR="00CC194D" w:rsidRPr="00CC194D" w:rsidTr="000C1258">
        <w:tc>
          <w:tcPr>
            <w:tcW w:w="900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03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расширить представления учащихся о меню и управлении компьютером с помощью меню</w:t>
            </w:r>
          </w:p>
        </w:tc>
        <w:tc>
          <w:tcPr>
            <w:tcW w:w="2551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1258">
              <w:rPr>
                <w:rFonts w:ascii="Times New Roman" w:hAnsi="Times New Roman"/>
                <w:sz w:val="24"/>
                <w:szCs w:val="24"/>
              </w:rPr>
              <w:t>раскрывающиеся меню, контекстное меню, диалоговое окно, элементы управления (поле ввода, список, флажок, вкладка, кнопка, переключатель)</w:t>
            </w:r>
            <w:proofErr w:type="gramEnd"/>
          </w:p>
        </w:tc>
        <w:tc>
          <w:tcPr>
            <w:tcW w:w="2552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Управление компьютером с помощью меню</w:t>
            </w:r>
          </w:p>
        </w:tc>
        <w:tc>
          <w:tcPr>
            <w:tcW w:w="2645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Использовать раскрывающие и контекстные меню</w:t>
            </w:r>
          </w:p>
        </w:tc>
        <w:tc>
          <w:tcPr>
            <w:tcW w:w="2174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4D" w:rsidRPr="00CC194D" w:rsidTr="000C1258">
        <w:tc>
          <w:tcPr>
            <w:tcW w:w="900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03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акцентировать внимание учащихся на действиях с информацией (информационных процессах)</w:t>
            </w:r>
          </w:p>
        </w:tc>
        <w:tc>
          <w:tcPr>
            <w:tcW w:w="2551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информация, действия с информацией, оперативная память, внешняя память, память отдельного человека, память человечества</w:t>
            </w:r>
          </w:p>
        </w:tc>
        <w:tc>
          <w:tcPr>
            <w:tcW w:w="2552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Какие действия можно выполнять с информацией. Способы хранения информации.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Перечислять достоинства и недостатки хранения информации во внутренней и внешней памяти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№4 – стр. 5</w:t>
            </w:r>
          </w:p>
        </w:tc>
      </w:tr>
      <w:tr w:rsidR="00CC194D" w:rsidRPr="00CC194D" w:rsidTr="000C1258">
        <w:tc>
          <w:tcPr>
            <w:tcW w:w="900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03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дать учащимся представление о древних и современных носителях информации, показать разнообразие носителей информации</w:t>
            </w:r>
          </w:p>
        </w:tc>
        <w:tc>
          <w:tcPr>
            <w:tcW w:w="2551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носитель информации, дискета, жесткий диск, лазерный диск</w:t>
            </w:r>
          </w:p>
        </w:tc>
        <w:tc>
          <w:tcPr>
            <w:tcW w:w="2552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Что такое носитель информации </w:t>
            </w:r>
          </w:p>
        </w:tc>
        <w:tc>
          <w:tcPr>
            <w:tcW w:w="2645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Кодировать информацию и составлять ребусы</w:t>
            </w:r>
          </w:p>
        </w:tc>
        <w:tc>
          <w:tcPr>
            <w:tcW w:w="2174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№3 – стр. 4</w:t>
            </w:r>
          </w:p>
        </w:tc>
      </w:tr>
      <w:tr w:rsidR="00CC194D" w:rsidRPr="00CC194D" w:rsidTr="000C1258">
        <w:tc>
          <w:tcPr>
            <w:tcW w:w="900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03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дать учащимся представление об информационном процессе передачи информации; ознакомить учащихся со схемой передачи информации</w:t>
            </w:r>
          </w:p>
        </w:tc>
        <w:tc>
          <w:tcPr>
            <w:tcW w:w="2551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источник информации, информационный канал, приемник информации</w:t>
            </w:r>
          </w:p>
        </w:tc>
        <w:tc>
          <w:tcPr>
            <w:tcW w:w="2552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Способы кодирования информации, понятие декодирования</w:t>
            </w:r>
          </w:p>
        </w:tc>
        <w:tc>
          <w:tcPr>
            <w:tcW w:w="2645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Применять метод координат для представления графической информации</w:t>
            </w:r>
          </w:p>
        </w:tc>
        <w:tc>
          <w:tcPr>
            <w:tcW w:w="2174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№6 – стр. 12, №7 – стр. 13</w:t>
            </w:r>
          </w:p>
        </w:tc>
      </w:tr>
      <w:tr w:rsidR="00CC194D" w:rsidRPr="00CC194D" w:rsidTr="000C1258">
        <w:tc>
          <w:tcPr>
            <w:tcW w:w="900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03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показать учащимся многообразие окружающих человека кодов, отметить роль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кодирования информации</w:t>
            </w:r>
          </w:p>
        </w:tc>
        <w:tc>
          <w:tcPr>
            <w:tcW w:w="2551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условный знак, код, кодирование</w:t>
            </w:r>
          </w:p>
        </w:tc>
        <w:tc>
          <w:tcPr>
            <w:tcW w:w="2552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Понятия: код, кодирование </w:t>
            </w:r>
          </w:p>
        </w:tc>
        <w:tc>
          <w:tcPr>
            <w:tcW w:w="2645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Приводить примеры текстов, отличающихся по размеру, по оформлению, по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назначению</w:t>
            </w:r>
          </w:p>
        </w:tc>
        <w:tc>
          <w:tcPr>
            <w:tcW w:w="2174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№14-19 -  стр. 17-23</w:t>
            </w:r>
          </w:p>
        </w:tc>
      </w:tr>
      <w:tr w:rsidR="00CC194D" w:rsidRPr="00CC194D" w:rsidTr="000C1258">
        <w:tc>
          <w:tcPr>
            <w:tcW w:w="900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03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систематизировать и обобщить сведения, полученные на прошлом уроке, объяснить, почему выбирается та или иная форма кодирования, познакомить  учащихся с методом координат</w:t>
            </w:r>
          </w:p>
        </w:tc>
        <w:tc>
          <w:tcPr>
            <w:tcW w:w="2551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код, кодирование, графический способ кодирования, числовой способ кодирования, символьный способ кодирования</w:t>
            </w:r>
          </w:p>
        </w:tc>
        <w:tc>
          <w:tcPr>
            <w:tcW w:w="2552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Формы представления информации.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Применение таблиц.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Решать задачи с помощью таблиц.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Определять форму представления информации</w:t>
            </w:r>
          </w:p>
        </w:tc>
        <w:tc>
          <w:tcPr>
            <w:tcW w:w="2174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№31-32  - стр. 30, №34 – стр. 32-37</w:t>
            </w:r>
          </w:p>
        </w:tc>
      </w:tr>
      <w:tr w:rsidR="00CC194D" w:rsidRPr="00CC194D" w:rsidTr="000C1258">
        <w:tc>
          <w:tcPr>
            <w:tcW w:w="900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03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углубить представление учащихся о формах представления информации, акцентировать внимание учащихся на тексте как на одной из наиболее распространенных форм представления информации</w:t>
            </w:r>
          </w:p>
        </w:tc>
        <w:tc>
          <w:tcPr>
            <w:tcW w:w="2551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текст, текстовая информация</w:t>
            </w:r>
          </w:p>
        </w:tc>
        <w:tc>
          <w:tcPr>
            <w:tcW w:w="2552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Использование понятия те</w:t>
            </w:r>
            <w:proofErr w:type="gramStart"/>
            <w:r w:rsidRPr="000C1258">
              <w:rPr>
                <w:rFonts w:ascii="Times New Roman" w:hAnsi="Times New Roman"/>
                <w:sz w:val="24"/>
                <w:szCs w:val="24"/>
              </w:rPr>
              <w:t>кст дл</w:t>
            </w:r>
            <w:proofErr w:type="gramEnd"/>
            <w:r w:rsidRPr="000C1258">
              <w:rPr>
                <w:rFonts w:ascii="Times New Roman" w:hAnsi="Times New Roman"/>
                <w:sz w:val="24"/>
                <w:szCs w:val="24"/>
              </w:rPr>
              <w:t>я человека и для компьютера.</w:t>
            </w:r>
          </w:p>
        </w:tc>
        <w:tc>
          <w:tcPr>
            <w:tcW w:w="2645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№10-12 – стр. 16, №35 – стр. 38</w:t>
            </w:r>
          </w:p>
        </w:tc>
      </w:tr>
      <w:tr w:rsidR="00CC194D" w:rsidRPr="00CC194D" w:rsidTr="000C1258">
        <w:tc>
          <w:tcPr>
            <w:tcW w:w="900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03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акцентировать внимание учащихся на достоинствах и недостатков текстовой формы представления информации, дать представление о таблице как очень удобной форме структурирования определенной текстовой информации</w:t>
            </w:r>
          </w:p>
        </w:tc>
        <w:tc>
          <w:tcPr>
            <w:tcW w:w="2551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таблица, графа (столбец) таблицы, строка таблицы</w:t>
            </w:r>
          </w:p>
        </w:tc>
        <w:tc>
          <w:tcPr>
            <w:tcW w:w="2552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Понятие таблица, основные элементы таблицы.</w:t>
            </w:r>
          </w:p>
        </w:tc>
        <w:tc>
          <w:tcPr>
            <w:tcW w:w="2645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№37, 38 – стр. 39</w:t>
            </w:r>
          </w:p>
        </w:tc>
      </w:tr>
      <w:tr w:rsidR="00CC194D" w:rsidRPr="00CC194D" w:rsidTr="000C1258">
        <w:tc>
          <w:tcPr>
            <w:tcW w:w="900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03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подчеркнуть роль наглядной формы представления информации</w:t>
            </w:r>
          </w:p>
        </w:tc>
        <w:tc>
          <w:tcPr>
            <w:tcW w:w="2551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схема, диаграмма, наглядная форма представления информации</w:t>
            </w:r>
          </w:p>
        </w:tc>
        <w:tc>
          <w:tcPr>
            <w:tcW w:w="2552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Типы обработки информации.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Открывать программу Калькулятор и использовать её</w:t>
            </w:r>
          </w:p>
        </w:tc>
        <w:tc>
          <w:tcPr>
            <w:tcW w:w="2174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№42 – стр. 41</w:t>
            </w:r>
          </w:p>
        </w:tc>
      </w:tr>
      <w:tr w:rsidR="00CC194D" w:rsidRPr="00CC194D" w:rsidTr="000C1258">
        <w:tc>
          <w:tcPr>
            <w:tcW w:w="900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03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дать учащимся представление о процессе обработке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информации, о 2-х типах обработки информации, расширить представление о компьютере как инструменте обработки числовой информации</w:t>
            </w:r>
          </w:p>
        </w:tc>
        <w:tc>
          <w:tcPr>
            <w:tcW w:w="2551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информация, обработка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информации, информационная задача</w:t>
            </w:r>
          </w:p>
        </w:tc>
        <w:tc>
          <w:tcPr>
            <w:tcW w:w="2552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Понятие: калькулятор.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Понятия: текстовый редактор и текстовый процессор. Правила ввода текста.</w:t>
            </w:r>
          </w:p>
        </w:tc>
        <w:tc>
          <w:tcPr>
            <w:tcW w:w="2645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Открывать программу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Word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>-</w:t>
            </w:r>
            <w:r w:rsidRPr="000C1258">
              <w:rPr>
                <w:rFonts w:ascii="Times New Roman" w:hAnsi="Times New Roman"/>
                <w:sz w:val="24"/>
                <w:szCs w:val="24"/>
                <w:lang w:val="en-US"/>
              </w:rPr>
              <w:t>Pad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 xml:space="preserve"> и вводить текст</w:t>
            </w:r>
          </w:p>
        </w:tc>
        <w:tc>
          <w:tcPr>
            <w:tcW w:w="2174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№38, 39 – стр. 74,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№33 – стр. 31</w:t>
            </w:r>
          </w:p>
        </w:tc>
      </w:tr>
      <w:tr w:rsidR="00CC194D" w:rsidRPr="00CC194D" w:rsidTr="000C1258">
        <w:tc>
          <w:tcPr>
            <w:tcW w:w="900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03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расширить представление учащихся о возможностях компьютера по обработке текстовой информации, о программных средствах – текстовых редакторах и текстовых процессорах; ввести понятие документа</w:t>
            </w:r>
          </w:p>
        </w:tc>
        <w:tc>
          <w:tcPr>
            <w:tcW w:w="2551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текстовый редактор, документ</w:t>
            </w:r>
          </w:p>
        </w:tc>
        <w:tc>
          <w:tcPr>
            <w:tcW w:w="2552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Понятие редактирование текста</w:t>
            </w:r>
          </w:p>
        </w:tc>
        <w:tc>
          <w:tcPr>
            <w:tcW w:w="2645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Редактировать те</w:t>
            </w:r>
            <w:proofErr w:type="gramStart"/>
            <w:r w:rsidRPr="000C1258">
              <w:rPr>
                <w:rFonts w:ascii="Times New Roman" w:hAnsi="Times New Roman"/>
                <w:sz w:val="24"/>
                <w:szCs w:val="24"/>
              </w:rPr>
              <w:t>кст в пр</w:t>
            </w:r>
            <w:proofErr w:type="gramEnd"/>
            <w:r w:rsidRPr="000C1258">
              <w:rPr>
                <w:rFonts w:ascii="Times New Roman" w:hAnsi="Times New Roman"/>
                <w:sz w:val="24"/>
                <w:szCs w:val="24"/>
              </w:rPr>
              <w:t>ограмме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>-</w:t>
            </w:r>
            <w:r w:rsidRPr="000C1258">
              <w:rPr>
                <w:rFonts w:ascii="Times New Roman" w:hAnsi="Times New Roman"/>
                <w:sz w:val="24"/>
                <w:szCs w:val="24"/>
                <w:lang w:val="en-US"/>
              </w:rPr>
              <w:t>Pad</w:t>
            </w:r>
          </w:p>
        </w:tc>
        <w:tc>
          <w:tcPr>
            <w:tcW w:w="2174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№38 и №39 – стр. 74, №33 – стр. 31</w:t>
            </w:r>
          </w:p>
        </w:tc>
      </w:tr>
      <w:tr w:rsidR="00CC194D" w:rsidRPr="00CC194D" w:rsidTr="000C1258">
        <w:tc>
          <w:tcPr>
            <w:tcW w:w="900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03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расширить представления учащихся о возможностях компьютера по обработке текстовой информации; дать представление о возможностях редактирования текста как наиболее важном изменении в технологии подготовки текстовых документов</w:t>
            </w:r>
          </w:p>
        </w:tc>
        <w:tc>
          <w:tcPr>
            <w:tcW w:w="2551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редактирование, вставка, замена, удаление</w:t>
            </w:r>
          </w:p>
        </w:tc>
        <w:tc>
          <w:tcPr>
            <w:tcW w:w="2552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Понятие редактирование текста</w:t>
            </w:r>
          </w:p>
        </w:tc>
        <w:tc>
          <w:tcPr>
            <w:tcW w:w="2645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Работать с фрагментами</w:t>
            </w:r>
          </w:p>
        </w:tc>
        <w:tc>
          <w:tcPr>
            <w:tcW w:w="2174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№40-43 – стр. 75-77, №45 -  стр. 79</w:t>
            </w:r>
          </w:p>
        </w:tc>
      </w:tr>
      <w:tr w:rsidR="00CC194D" w:rsidRPr="00CC194D" w:rsidTr="000C1258">
        <w:tc>
          <w:tcPr>
            <w:tcW w:w="900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03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дать представление о фрагменте текстового документа, расширить представления и сформировать навыки учащихся по редактированию текста</w:t>
            </w:r>
          </w:p>
        </w:tc>
        <w:tc>
          <w:tcPr>
            <w:tcW w:w="2551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фрагмент; буфер;</w:t>
            </w:r>
          </w:p>
        </w:tc>
        <w:tc>
          <w:tcPr>
            <w:tcW w:w="2552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Понятие редактирование текста</w:t>
            </w:r>
          </w:p>
        </w:tc>
        <w:tc>
          <w:tcPr>
            <w:tcW w:w="2645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Осуществлять поиск информации в учебнике, словаре</w:t>
            </w:r>
          </w:p>
        </w:tc>
        <w:tc>
          <w:tcPr>
            <w:tcW w:w="2174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№№46-48 – стр. 79-82</w:t>
            </w:r>
          </w:p>
        </w:tc>
      </w:tr>
      <w:tr w:rsidR="00CC194D" w:rsidRPr="00CC194D" w:rsidTr="000C1258">
        <w:tc>
          <w:tcPr>
            <w:tcW w:w="900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03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расширить представление учащихся по редактированию документов; акцентировать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внимание на поиске информации как разновидности обработки информации</w:t>
            </w:r>
          </w:p>
        </w:tc>
        <w:tc>
          <w:tcPr>
            <w:tcW w:w="2551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редактирование, поиск, замена</w:t>
            </w:r>
          </w:p>
        </w:tc>
        <w:tc>
          <w:tcPr>
            <w:tcW w:w="2552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Понятие систематизации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2645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Приводить примеры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систематизации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2174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№44 – стр. 78</w:t>
            </w:r>
          </w:p>
        </w:tc>
      </w:tr>
      <w:tr w:rsidR="00CC194D" w:rsidRPr="00CC194D" w:rsidTr="000C1258">
        <w:tc>
          <w:tcPr>
            <w:tcW w:w="900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603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акцентировать внимание учащихся на обработке информации, изменяющей форму представления, но не изменяющей ее содержания; дать самое общее представление о систематизации информации</w:t>
            </w:r>
          </w:p>
        </w:tc>
        <w:tc>
          <w:tcPr>
            <w:tcW w:w="2551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1258">
              <w:rPr>
                <w:rFonts w:ascii="Times New Roman" w:hAnsi="Times New Roman"/>
                <w:sz w:val="24"/>
                <w:szCs w:val="24"/>
              </w:rPr>
              <w:t>информация; обработка информации; систематизация; сортировка (упорядочивание) – по алфавиту, по номерам, в хронологической последовательности</w:t>
            </w:r>
            <w:proofErr w:type="gramEnd"/>
          </w:p>
        </w:tc>
        <w:tc>
          <w:tcPr>
            <w:tcW w:w="2552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Понятие форматирования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Форматировать текст в текстовом редакторе</w:t>
            </w:r>
          </w:p>
        </w:tc>
        <w:tc>
          <w:tcPr>
            <w:tcW w:w="2174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№ 43 (вторая часть) – стр. 45, №44-47 – стр. 46-48</w:t>
            </w:r>
          </w:p>
        </w:tc>
      </w:tr>
      <w:tr w:rsidR="00CC194D" w:rsidRPr="00CC194D" w:rsidTr="000C1258">
        <w:tc>
          <w:tcPr>
            <w:tcW w:w="900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03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дать представление об этапе форматирования при подготовке документов на компьютере; расширить представления учащихся о возможности компьютера по обработке текстовой информации</w:t>
            </w:r>
          </w:p>
        </w:tc>
        <w:tc>
          <w:tcPr>
            <w:tcW w:w="2551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форматирование; выравнивание (влево, вправо, по центру); шрифт; начертание</w:t>
            </w:r>
          </w:p>
        </w:tc>
        <w:tc>
          <w:tcPr>
            <w:tcW w:w="2552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Понятия: форматирование</w:t>
            </w:r>
          </w:p>
        </w:tc>
        <w:tc>
          <w:tcPr>
            <w:tcW w:w="2645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Открывать программу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 xml:space="preserve"> и использовать имеющиеся в ней инструменты</w:t>
            </w:r>
          </w:p>
        </w:tc>
        <w:tc>
          <w:tcPr>
            <w:tcW w:w="2174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№49 – стр. 82, №50 – стр. 83</w:t>
            </w:r>
          </w:p>
        </w:tc>
      </w:tr>
      <w:tr w:rsidR="00CC194D" w:rsidRPr="00CC194D" w:rsidTr="000C1258">
        <w:tc>
          <w:tcPr>
            <w:tcW w:w="900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03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обобщить представления учащихся об этапах создания текстовых документов; расширить представления о видах задач по обработке информации, связанных с изменением формы ее представления за счет графики; акцентировать внимание на графических возможностях компьютера</w:t>
            </w:r>
          </w:p>
        </w:tc>
        <w:tc>
          <w:tcPr>
            <w:tcW w:w="2551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компьютерная графика; графический редактор</w:t>
            </w:r>
          </w:p>
        </w:tc>
        <w:tc>
          <w:tcPr>
            <w:tcW w:w="2552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Понятия: графический редактор, устройство ввода графической информации</w:t>
            </w:r>
          </w:p>
        </w:tc>
        <w:tc>
          <w:tcPr>
            <w:tcW w:w="2645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Использовать имеющиеся в ней инструменты</w:t>
            </w:r>
          </w:p>
        </w:tc>
        <w:tc>
          <w:tcPr>
            <w:tcW w:w="2174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№№51-52 – стр. 84</w:t>
            </w:r>
          </w:p>
        </w:tc>
      </w:tr>
      <w:tr w:rsidR="00CC194D" w:rsidRPr="00CC194D" w:rsidTr="000C1258">
        <w:tc>
          <w:tcPr>
            <w:tcW w:w="900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603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систематизировать представления учащихся об обработке информации, состоящей в изменении формы ее представления без изменения содержания; закрепить навыки работы в графическом редакторе </w:t>
            </w:r>
            <w:r w:rsidRPr="000C1258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</w:p>
        </w:tc>
        <w:tc>
          <w:tcPr>
            <w:tcW w:w="2551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обработка информации; систематизация; поиск; кодирование информации; компьютерная графика; графический редактор; инструменты графического редактора</w:t>
            </w:r>
          </w:p>
        </w:tc>
        <w:tc>
          <w:tcPr>
            <w:tcW w:w="2552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Название инструментов в программе </w:t>
            </w:r>
            <w:r w:rsidRPr="000C1258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</w:p>
        </w:tc>
        <w:tc>
          <w:tcPr>
            <w:tcW w:w="2645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Использовать имеющиеся в ней инструменты</w:t>
            </w:r>
          </w:p>
        </w:tc>
        <w:tc>
          <w:tcPr>
            <w:tcW w:w="2174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№55-56 – стр. 86-87</w:t>
            </w:r>
          </w:p>
        </w:tc>
      </w:tr>
      <w:tr w:rsidR="00CC194D" w:rsidRPr="00CC194D" w:rsidTr="000C1258">
        <w:tc>
          <w:tcPr>
            <w:tcW w:w="900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03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дать учащимся представление об устройствах ввода графической информации, расширить представления о возможностях графического редактора; поверить качество изученного материала</w:t>
            </w:r>
          </w:p>
        </w:tc>
        <w:tc>
          <w:tcPr>
            <w:tcW w:w="2551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обработка информации; текстовый процессор; документ; графический редактор; сканер; графический планшет</w:t>
            </w:r>
          </w:p>
        </w:tc>
        <w:tc>
          <w:tcPr>
            <w:tcW w:w="2552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Возможности программной обработки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графической информации</w:t>
            </w:r>
          </w:p>
        </w:tc>
        <w:tc>
          <w:tcPr>
            <w:tcW w:w="2645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Работать в разных программах с разными открытыми документами</w:t>
            </w:r>
          </w:p>
        </w:tc>
        <w:tc>
          <w:tcPr>
            <w:tcW w:w="2174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4D" w:rsidRPr="00CC194D" w:rsidTr="000C1258">
        <w:tc>
          <w:tcPr>
            <w:tcW w:w="900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03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повторить материал по созданию информационных объектов средствами текстового процессора и графического редактора; познакомить учащихся с приемами создания комбинированных документов; дать представление об одновременной работе в двух приложениях</w:t>
            </w:r>
          </w:p>
        </w:tc>
        <w:tc>
          <w:tcPr>
            <w:tcW w:w="2551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текстовый процессор; графический редактор; текстовый документ; рисунок; комбинированный документ</w:t>
            </w:r>
          </w:p>
        </w:tc>
        <w:tc>
          <w:tcPr>
            <w:tcW w:w="2552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Возможности программной обработки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текстовой и графической информации</w:t>
            </w:r>
          </w:p>
        </w:tc>
        <w:tc>
          <w:tcPr>
            <w:tcW w:w="2645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Открывать программу Калькулятор и использовать её</w:t>
            </w:r>
          </w:p>
        </w:tc>
        <w:tc>
          <w:tcPr>
            <w:tcW w:w="2174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№53 – стр. 85</w:t>
            </w:r>
          </w:p>
        </w:tc>
      </w:tr>
      <w:tr w:rsidR="00CC194D" w:rsidRPr="00CC194D" w:rsidTr="000C1258">
        <w:tc>
          <w:tcPr>
            <w:tcW w:w="900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03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углубить представления учащихся о задачах обработки информации; познакомиться с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преобразованием информации по заданным правилам как одним из способов обработки информации, ведущих к получению нового содержания, новой информации</w:t>
            </w:r>
          </w:p>
        </w:tc>
        <w:tc>
          <w:tcPr>
            <w:tcW w:w="2551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входная информация, выходная информация, правило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преобразования (обработки) информации</w:t>
            </w:r>
          </w:p>
        </w:tc>
        <w:tc>
          <w:tcPr>
            <w:tcW w:w="2552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Способы преобразование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по заданным правилам.</w:t>
            </w:r>
          </w:p>
        </w:tc>
        <w:tc>
          <w:tcPr>
            <w:tcW w:w="2645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Редактировать и форматировать графические объекты</w:t>
            </w:r>
          </w:p>
        </w:tc>
        <w:tc>
          <w:tcPr>
            <w:tcW w:w="2174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№49 – стр.49, оформить в рабочей тетради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вкладки к п.11-12 практической работы</w:t>
            </w:r>
          </w:p>
        </w:tc>
      </w:tr>
      <w:tr w:rsidR="00CC194D" w:rsidRPr="00CC194D" w:rsidTr="000C1258">
        <w:tc>
          <w:tcPr>
            <w:tcW w:w="900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603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расширить представления о задачах обработки информации; дать представление о преобразовании информации путем рассуждений как еще одном способе обработки информации, ведущем к получению нового содержания, новой информации</w:t>
            </w:r>
          </w:p>
        </w:tc>
        <w:tc>
          <w:tcPr>
            <w:tcW w:w="2551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входная информация, выходная информация, логические рассуждения</w:t>
            </w:r>
          </w:p>
        </w:tc>
        <w:tc>
          <w:tcPr>
            <w:tcW w:w="2552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Способы решения некоторых логических задач</w:t>
            </w:r>
          </w:p>
        </w:tc>
        <w:tc>
          <w:tcPr>
            <w:tcW w:w="2645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Решать логические задачи</w:t>
            </w:r>
          </w:p>
        </w:tc>
        <w:tc>
          <w:tcPr>
            <w:tcW w:w="2174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№39-40 – стр. 40, №57 – стр. 87</w:t>
            </w:r>
          </w:p>
        </w:tc>
      </w:tr>
      <w:tr w:rsidR="00CC194D" w:rsidRPr="00CC194D" w:rsidTr="000C1258">
        <w:trPr>
          <w:trHeight w:val="708"/>
        </w:trPr>
        <w:tc>
          <w:tcPr>
            <w:tcW w:w="900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03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дать представление о разработке плана действий как одном из возможных результатов решения информационной задачи; показать некоторые формы записи плана действий</w:t>
            </w:r>
          </w:p>
        </w:tc>
        <w:tc>
          <w:tcPr>
            <w:tcW w:w="2551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информационная задача; входные данные; выходные данные; план действий</w:t>
            </w:r>
          </w:p>
        </w:tc>
        <w:tc>
          <w:tcPr>
            <w:tcW w:w="2552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Способы записи плана действий</w:t>
            </w:r>
          </w:p>
        </w:tc>
        <w:tc>
          <w:tcPr>
            <w:tcW w:w="2645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№53 – стр. 52</w:t>
            </w:r>
          </w:p>
        </w:tc>
      </w:tr>
      <w:tr w:rsidR="00CC194D" w:rsidRPr="00CC194D" w:rsidTr="000C1258">
        <w:tc>
          <w:tcPr>
            <w:tcW w:w="900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03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закрепить представления учащихся о задачах обработки информации; расширить представления о способах записи плана действий</w:t>
            </w:r>
          </w:p>
        </w:tc>
        <w:tc>
          <w:tcPr>
            <w:tcW w:w="2551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информационная задача; входные/выходные данные, план действий</w:t>
            </w:r>
          </w:p>
        </w:tc>
        <w:tc>
          <w:tcPr>
            <w:tcW w:w="2552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Способы записи плана действий</w:t>
            </w:r>
          </w:p>
        </w:tc>
        <w:tc>
          <w:tcPr>
            <w:tcW w:w="2645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i/>
                <w:sz w:val="24"/>
                <w:szCs w:val="24"/>
              </w:rPr>
              <w:t>№52 – стр. 51,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 xml:space="preserve"> №54 – стр. 53</w:t>
            </w:r>
          </w:p>
        </w:tc>
      </w:tr>
      <w:tr w:rsidR="00CC194D" w:rsidRPr="00CC194D" w:rsidTr="000C1258">
        <w:tc>
          <w:tcPr>
            <w:tcW w:w="900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03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обобщить материал, касающийся получения новой информации; проверить уровень усвоения основных теоретических положений,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изученных в течение учебного года; дать представление о простейших способах создания движущихся изображений</w:t>
            </w:r>
          </w:p>
        </w:tc>
        <w:tc>
          <w:tcPr>
            <w:tcW w:w="2551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сюжет; сценарий, анимация; настройка анимации</w:t>
            </w:r>
          </w:p>
        </w:tc>
        <w:tc>
          <w:tcPr>
            <w:tcW w:w="2552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Последовательность создания движущихся изображений.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Понятия: видеосюжет,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последовательность создания движущихся изображений</w:t>
            </w:r>
          </w:p>
        </w:tc>
        <w:tc>
          <w:tcPr>
            <w:tcW w:w="2645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Создавать движущиеся изображения</w:t>
            </w:r>
          </w:p>
        </w:tc>
        <w:tc>
          <w:tcPr>
            <w:tcW w:w="2174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4D" w:rsidRPr="00CC194D" w:rsidTr="000C1258">
        <w:tc>
          <w:tcPr>
            <w:tcW w:w="900" w:type="dxa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3525" w:type="dxa"/>
            <w:gridSpan w:val="5"/>
            <w:vMerge w:val="restart"/>
            <w:vAlign w:val="center"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Обобщить пройденный материал 5 класса</w:t>
            </w:r>
          </w:p>
        </w:tc>
      </w:tr>
      <w:tr w:rsidR="00CC194D" w:rsidRPr="00CC194D" w:rsidTr="000C1258">
        <w:tc>
          <w:tcPr>
            <w:tcW w:w="900" w:type="dxa"/>
          </w:tcPr>
          <w:p w:rsidR="00CC194D" w:rsidRPr="00CC194D" w:rsidRDefault="00CC194D" w:rsidP="00CC194D">
            <w:pPr>
              <w:rPr>
                <w:rFonts w:ascii="Times New Roman" w:hAnsi="Times New Roman"/>
              </w:rPr>
            </w:pPr>
            <w:r w:rsidRPr="00CC194D">
              <w:rPr>
                <w:rFonts w:ascii="Times New Roman" w:hAnsi="Times New Roman"/>
              </w:rPr>
              <w:t>34</w:t>
            </w:r>
          </w:p>
        </w:tc>
        <w:tc>
          <w:tcPr>
            <w:tcW w:w="13525" w:type="dxa"/>
            <w:gridSpan w:val="5"/>
            <w:vMerge/>
          </w:tcPr>
          <w:p w:rsidR="00CC194D" w:rsidRPr="00CC194D" w:rsidRDefault="00CC194D" w:rsidP="00CC194D">
            <w:pPr>
              <w:rPr>
                <w:rFonts w:ascii="Times New Roman" w:hAnsi="Times New Roman"/>
              </w:rPr>
            </w:pPr>
          </w:p>
        </w:tc>
      </w:tr>
      <w:tr w:rsidR="00CC194D" w:rsidRPr="00CC194D" w:rsidTr="000C1258">
        <w:tc>
          <w:tcPr>
            <w:tcW w:w="900" w:type="dxa"/>
          </w:tcPr>
          <w:p w:rsidR="00CC194D" w:rsidRPr="00CC194D" w:rsidRDefault="00CC194D" w:rsidP="00CC194D">
            <w:pPr>
              <w:rPr>
                <w:rFonts w:ascii="Times New Roman" w:hAnsi="Times New Roman"/>
              </w:rPr>
            </w:pPr>
            <w:r w:rsidRPr="00CC194D">
              <w:rPr>
                <w:rFonts w:ascii="Times New Roman" w:hAnsi="Times New Roman"/>
              </w:rPr>
              <w:t>35</w:t>
            </w:r>
          </w:p>
        </w:tc>
        <w:tc>
          <w:tcPr>
            <w:tcW w:w="13525" w:type="dxa"/>
            <w:gridSpan w:val="5"/>
            <w:vMerge/>
          </w:tcPr>
          <w:p w:rsidR="00CC194D" w:rsidRPr="00CC194D" w:rsidRDefault="00CC194D" w:rsidP="00CC194D">
            <w:pPr>
              <w:rPr>
                <w:rFonts w:ascii="Times New Roman" w:hAnsi="Times New Roman"/>
              </w:rPr>
            </w:pPr>
          </w:p>
        </w:tc>
      </w:tr>
    </w:tbl>
    <w:p w:rsidR="00CC194D" w:rsidRPr="00CC194D" w:rsidRDefault="00CC194D" w:rsidP="00CC194D">
      <w:pPr>
        <w:jc w:val="center"/>
        <w:rPr>
          <w:rFonts w:ascii="Times New Roman" w:hAnsi="Times New Roman"/>
          <w:b/>
          <w:u w:val="single"/>
        </w:rPr>
      </w:pPr>
    </w:p>
    <w:p w:rsidR="00CC194D" w:rsidRPr="00CC194D" w:rsidRDefault="00CC194D" w:rsidP="00CC194D">
      <w:pPr>
        <w:jc w:val="right"/>
        <w:rPr>
          <w:rFonts w:ascii="Times New Roman" w:hAnsi="Times New Roman"/>
          <w:b/>
          <w:sz w:val="28"/>
          <w:szCs w:val="28"/>
        </w:rPr>
      </w:pPr>
      <w:r w:rsidRPr="00CC194D">
        <w:rPr>
          <w:rFonts w:ascii="Times New Roman" w:hAnsi="Times New Roman"/>
          <w:b/>
          <w:u w:val="single"/>
        </w:rPr>
        <w:br w:type="page"/>
      </w:r>
      <w:r w:rsidRPr="00CC194D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CC194D" w:rsidRPr="00CC194D" w:rsidRDefault="00CC194D" w:rsidP="00CC194D">
      <w:pPr>
        <w:pStyle w:val="23"/>
        <w:widowControl w:val="0"/>
        <w:spacing w:after="0" w:line="240" w:lineRule="auto"/>
        <w:jc w:val="center"/>
        <w:rPr>
          <w:b/>
        </w:rPr>
      </w:pPr>
    </w:p>
    <w:p w:rsidR="00CC194D" w:rsidRPr="00CC194D" w:rsidRDefault="00CC194D" w:rsidP="000C1258">
      <w:pPr>
        <w:pStyle w:val="23"/>
        <w:widowControl w:val="0"/>
        <w:spacing w:after="0" w:line="240" w:lineRule="auto"/>
        <w:jc w:val="center"/>
        <w:rPr>
          <w:b/>
        </w:rPr>
      </w:pPr>
      <w:r w:rsidRPr="00CC194D">
        <w:rPr>
          <w:b/>
        </w:rPr>
        <w:t xml:space="preserve">Таблица  соответствия материала учебника </w:t>
      </w:r>
      <w:proofErr w:type="spellStart"/>
      <w:r w:rsidRPr="00CC194D">
        <w:rPr>
          <w:b/>
        </w:rPr>
        <w:t>Босовой</w:t>
      </w:r>
      <w:proofErr w:type="spellEnd"/>
      <w:r w:rsidRPr="00CC194D">
        <w:rPr>
          <w:b/>
        </w:rPr>
        <w:t xml:space="preserve"> Л.Л. «Информатика и ИКТ»  для 5  класса требованиям Федерального Государственного Образовательного Стандарта по аспекту формирования и развития универсальных учебных действий</w:t>
      </w:r>
    </w:p>
    <w:p w:rsidR="00CC194D" w:rsidRPr="00CC194D" w:rsidRDefault="00CC194D" w:rsidP="000C1258">
      <w:pPr>
        <w:jc w:val="center"/>
        <w:rPr>
          <w:rFonts w:ascii="Times New Roman" w:hAnsi="Times New Roman"/>
        </w:rPr>
      </w:pPr>
    </w:p>
    <w:p w:rsidR="00CC194D" w:rsidRPr="00CC194D" w:rsidRDefault="00CC194D" w:rsidP="000C1258">
      <w:pPr>
        <w:jc w:val="center"/>
        <w:rPr>
          <w:rFonts w:ascii="Times New Roman" w:hAnsi="Times New Roman"/>
          <w:sz w:val="28"/>
          <w:szCs w:val="28"/>
        </w:rPr>
      </w:pPr>
      <w:bookmarkStart w:id="3" w:name="класс_7"/>
      <w:bookmarkStart w:id="4" w:name="класс_5"/>
      <w:bookmarkEnd w:id="3"/>
      <w:bookmarkEnd w:id="4"/>
      <w:r w:rsidRPr="00CC194D">
        <w:rPr>
          <w:rFonts w:ascii="Times New Roman" w:hAnsi="Times New Roman"/>
          <w:sz w:val="28"/>
          <w:szCs w:val="28"/>
        </w:rPr>
        <w:t xml:space="preserve">Информатика и ИКТ: учебник для 5 класса / Л.Л. </w:t>
      </w:r>
      <w:proofErr w:type="spellStart"/>
      <w:r w:rsidRPr="00CC194D">
        <w:rPr>
          <w:rFonts w:ascii="Times New Roman" w:hAnsi="Times New Roman"/>
          <w:sz w:val="28"/>
          <w:szCs w:val="28"/>
        </w:rPr>
        <w:t>Босова</w:t>
      </w:r>
      <w:proofErr w:type="spellEnd"/>
      <w:r w:rsidRPr="00CC194D">
        <w:rPr>
          <w:rFonts w:ascii="Times New Roman" w:hAnsi="Times New Roman"/>
          <w:sz w:val="28"/>
          <w:szCs w:val="28"/>
        </w:rPr>
        <w:t>. – М.: БИНОМ. Лаборатория знаний, 20</w:t>
      </w:r>
      <w:r w:rsidRPr="00CC194D">
        <w:rPr>
          <w:rFonts w:ascii="Times New Roman" w:hAnsi="Times New Roman"/>
          <w:sz w:val="28"/>
          <w:szCs w:val="28"/>
          <w:lang w:val="en-US"/>
        </w:rPr>
        <w:t>1</w:t>
      </w:r>
      <w:r w:rsidRPr="00CC194D">
        <w:rPr>
          <w:rFonts w:ascii="Times New Roman" w:hAnsi="Times New Roman"/>
          <w:sz w:val="28"/>
          <w:szCs w:val="28"/>
        </w:rPr>
        <w:t>2. – 199 с.</w:t>
      </w:r>
      <w:proofErr w:type="gramStart"/>
      <w:r w:rsidRPr="00CC194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C194D">
        <w:rPr>
          <w:rFonts w:ascii="Times New Roman" w:hAnsi="Times New Roman"/>
          <w:sz w:val="28"/>
          <w:szCs w:val="28"/>
        </w:rPr>
        <w:t xml:space="preserve"> ил.</w:t>
      </w:r>
    </w:p>
    <w:p w:rsidR="00CC194D" w:rsidRPr="00CC194D" w:rsidRDefault="00CC194D" w:rsidP="00CC194D">
      <w:pPr>
        <w:rPr>
          <w:rFonts w:ascii="Times New Roman" w:hAnsi="Times New Roman"/>
        </w:rPr>
      </w:pPr>
    </w:p>
    <w:tbl>
      <w:tblPr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2"/>
        <w:gridCol w:w="1424"/>
        <w:gridCol w:w="239"/>
        <w:gridCol w:w="3260"/>
        <w:gridCol w:w="5528"/>
        <w:gridCol w:w="3577"/>
      </w:tblGrid>
      <w:tr w:rsidR="00CC194D" w:rsidRPr="00CC194D" w:rsidTr="000C1258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Требования к результатам обучения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gramStart"/>
            <w:r w:rsidRPr="000C1258">
              <w:rPr>
                <w:rFonts w:ascii="Times New Roman" w:hAnsi="Times New Roman"/>
                <w:sz w:val="24"/>
                <w:szCs w:val="24"/>
              </w:rPr>
              <w:t>помощью</w:t>
            </w:r>
            <w:proofErr w:type="gramEnd"/>
            <w:r w:rsidRPr="000C1258">
              <w:rPr>
                <w:rFonts w:ascii="Times New Roman" w:hAnsi="Times New Roman"/>
                <w:sz w:val="24"/>
                <w:szCs w:val="24"/>
              </w:rPr>
              <w:t xml:space="preserve"> каких учебных текстов достигаются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br/>
              <w:t>(учебник … класса, глава, параграф, страницы)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gramStart"/>
            <w:r w:rsidRPr="000C1258">
              <w:rPr>
                <w:rFonts w:ascii="Times New Roman" w:hAnsi="Times New Roman"/>
                <w:sz w:val="24"/>
                <w:szCs w:val="24"/>
              </w:rPr>
              <w:t>помощью</w:t>
            </w:r>
            <w:proofErr w:type="gramEnd"/>
            <w:r w:rsidRPr="000C1258">
              <w:rPr>
                <w:rFonts w:ascii="Times New Roman" w:hAnsi="Times New Roman"/>
                <w:sz w:val="24"/>
                <w:szCs w:val="24"/>
              </w:rPr>
              <w:t xml:space="preserve"> каких заданий, лаб. и практических работ, ЭОР, включая сетевые, и др. средств в составе УМК достигается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CC194D" w:rsidRPr="00CC194D" w:rsidTr="000C1258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b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>Фундаментальное ядро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b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CC194D" w:rsidRPr="000C1258" w:rsidRDefault="00CC194D" w:rsidP="00CC194D">
            <w:pPr>
              <w:tabs>
                <w:tab w:val="left" w:pos="525"/>
              </w:tabs>
              <w:ind w:hanging="22"/>
              <w:rPr>
                <w:rFonts w:ascii="Times New Roman" w:hAnsi="Times New Roman"/>
                <w:b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>Примерные программы по информатике и ИКТ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Информатика и ИКТ: учебник для 5 класса / Л.Л. </w:t>
            </w:r>
            <w:proofErr w:type="spellStart"/>
            <w:r w:rsidRPr="000C1258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0C1258">
              <w:rPr>
                <w:rFonts w:ascii="Times New Roman" w:hAnsi="Times New Roman"/>
                <w:sz w:val="24"/>
                <w:szCs w:val="24"/>
              </w:rPr>
              <w:t>. – М.: БИНОМ. Лаборатория знаний, 20</w:t>
            </w:r>
            <w:r w:rsidRPr="000C125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>2. – 199 с.</w:t>
            </w:r>
            <w:proofErr w:type="gramStart"/>
            <w:r w:rsidRPr="000C125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C1258">
              <w:rPr>
                <w:rFonts w:ascii="Times New Roman" w:hAnsi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194D" w:rsidRPr="00CC194D" w:rsidTr="000C1258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Блоки УУД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258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0C1258">
              <w:rPr>
                <w:rFonts w:ascii="Times New Roman" w:hAnsi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Конкретные </w:t>
            </w:r>
            <w:proofErr w:type="spellStart"/>
            <w:r w:rsidRPr="000C1258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0C1258">
              <w:rPr>
                <w:rFonts w:ascii="Times New Roman" w:hAnsi="Times New Roman"/>
                <w:sz w:val="24"/>
                <w:szCs w:val="24"/>
              </w:rPr>
              <w:t xml:space="preserve"> результаты, отражающие специфику информатики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194D" w:rsidRPr="00CC194D" w:rsidTr="000C1258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Регулятивный блок</w:t>
            </w:r>
          </w:p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258"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  <w:proofErr w:type="spellEnd"/>
            <w:r w:rsidRPr="000C1258">
              <w:rPr>
                <w:rFonts w:ascii="Times New Roman" w:hAnsi="Times New Roman"/>
                <w:b/>
                <w:sz w:val="24"/>
                <w:szCs w:val="24"/>
              </w:rPr>
              <w:t xml:space="preserve"> как постановка учебной задачи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 xml:space="preserve"> на основе соотнесения того, что уже известно и усвоено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учащимся, и того, что еще неизвестно;</w:t>
            </w:r>
          </w:p>
        </w:tc>
        <w:tc>
          <w:tcPr>
            <w:tcW w:w="3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r w:rsidRPr="000C1258">
              <w:rPr>
                <w:rFonts w:ascii="Times New Roman" w:hAnsi="Times New Roman"/>
                <w:b/>
                <w:bCs/>
                <w:sz w:val="24"/>
                <w:szCs w:val="24"/>
              </w:rPr>
              <w:t>алгоритмического мышления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 xml:space="preserve"> - умение планировать последовательность действий для достижения какой-либо цели (личной, коллективной, учебной, игровой и др.);</w:t>
            </w:r>
          </w:p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умение решать задачи, ответом для которых является описание последовательности действий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на естественных и формальных языках;</w:t>
            </w:r>
          </w:p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умение вносить необходимые дополнения и изменения в план и способ действия в случае расхождения начального плана (или эталона), реального действия и его результата.</w:t>
            </w:r>
          </w:p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Умение использовать </w:t>
            </w:r>
            <w:r w:rsidRPr="000C1258">
              <w:rPr>
                <w:rFonts w:ascii="Times New Roman" w:hAnsi="Times New Roman"/>
                <w:b/>
                <w:bCs/>
                <w:sz w:val="24"/>
                <w:szCs w:val="24"/>
              </w:rPr>
              <w:t>различные средства самоконтроля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 xml:space="preserve"> с учетом специфики изучаемого предмета (дневник, в том числе электронный, </w:t>
            </w:r>
            <w:proofErr w:type="spellStart"/>
            <w:r w:rsidRPr="000C1258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0C1258">
              <w:rPr>
                <w:rFonts w:ascii="Times New Roman" w:hAnsi="Times New Roman"/>
                <w:sz w:val="24"/>
                <w:szCs w:val="24"/>
              </w:rPr>
              <w:t>, таблицы достижения результатов, беседа с учителем и т.д.).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«Ваш учебник» – знакомство со структурой учебника (с.6).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4 главы: 1-2 главы содержат теоретический материал, 3 глава – материал для </w:t>
            </w:r>
            <w:proofErr w:type="gramStart"/>
            <w:r w:rsidRPr="000C1258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0C1258">
              <w:rPr>
                <w:rFonts w:ascii="Times New Roman" w:hAnsi="Times New Roman"/>
                <w:sz w:val="24"/>
                <w:szCs w:val="24"/>
              </w:rPr>
              <w:t>, 4 глава – компьютерный практикум.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Терминологический словарик (с.187).</w:t>
            </w:r>
          </w:p>
          <w:p w:rsidR="00CC194D" w:rsidRPr="000C1258" w:rsidRDefault="00CC194D" w:rsidP="00CC194D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Справочный материал  (с.191).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Структура § нацелена на определение последовательности промежуточных целей с учетом конечного результата, составление плана и последовательности действий. Текст каждого § начинается с информации, знакомой ученику из личного опыта, повседневной жизни, в том числе учебной деятельности, что должно привести к </w:t>
            </w:r>
            <w:proofErr w:type="spellStart"/>
            <w:r w:rsidRPr="000C1258">
              <w:rPr>
                <w:rFonts w:ascii="Times New Roman" w:hAnsi="Times New Roman"/>
                <w:sz w:val="24"/>
                <w:szCs w:val="24"/>
              </w:rPr>
              <w:t>целеполаганию</w:t>
            </w:r>
            <w:proofErr w:type="spellEnd"/>
            <w:r w:rsidRPr="000C1258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 на каждом уроке и в процессе работы над домашним заданием. Заканчивается те</w:t>
            </w:r>
            <w:proofErr w:type="gramStart"/>
            <w:r w:rsidRPr="000C1258">
              <w:rPr>
                <w:rFonts w:ascii="Times New Roman" w:hAnsi="Times New Roman"/>
                <w:sz w:val="24"/>
                <w:szCs w:val="24"/>
              </w:rPr>
              <w:t>кст § кл</w:t>
            </w:r>
            <w:proofErr w:type="gramEnd"/>
            <w:r w:rsidRPr="000C1258">
              <w:rPr>
                <w:rFonts w:ascii="Times New Roman" w:hAnsi="Times New Roman"/>
                <w:sz w:val="24"/>
                <w:szCs w:val="24"/>
              </w:rPr>
              <w:t>ючевой информацией, обобщающей содержание §, которое является новым знанием.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Введение (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>«Ваш учебник»</w:t>
            </w:r>
            <w:r w:rsidRPr="000C125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) содержит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>описание значения значков (стр.6) для регулирования учебной деятельности: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1. «Самое главное» - ключевая информация из каждого параграфа.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2. «Вопросы и задания для самоконтроля» -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репродуктивные и продуктивные задания, подготовка ответов на вопросы.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3. «Материал для </w:t>
            </w:r>
            <w:proofErr w:type="gramStart"/>
            <w:r w:rsidRPr="000C1258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0C1258">
              <w:rPr>
                <w:rFonts w:ascii="Times New Roman" w:hAnsi="Times New Roman"/>
                <w:sz w:val="24"/>
                <w:szCs w:val="24"/>
              </w:rPr>
              <w:t>» - дополнительный материал для чтения.</w:t>
            </w:r>
          </w:p>
          <w:p w:rsidR="00CC194D" w:rsidRPr="000C1258" w:rsidRDefault="00CC194D" w:rsidP="00CC194D">
            <w:pPr>
              <w:pStyle w:val="aff"/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0C1258">
              <w:rPr>
                <w:sz w:val="24"/>
                <w:szCs w:val="24"/>
              </w:rPr>
              <w:t>4. «Умения, полученные при выполнении компьютерных заданий» - описание умений, на отработку которых направлены п</w:t>
            </w:r>
            <w:r w:rsidRPr="000C1258">
              <w:rPr>
                <w:bCs/>
                <w:sz w:val="24"/>
                <w:szCs w:val="24"/>
              </w:rPr>
              <w:t>рактические задания работы на компьютере.</w:t>
            </w:r>
          </w:p>
        </w:tc>
      </w:tr>
      <w:tr w:rsidR="00CC194D" w:rsidRPr="00CC194D" w:rsidTr="000C1258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>планирование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 xml:space="preserve"> –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</w:tc>
        <w:tc>
          <w:tcPr>
            <w:tcW w:w="3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1.14. Раздел «Разработка плана действий и его запись» (с.58).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2.8. Что можно выбрать в компьютерном меню (с.85).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2.9. Этапы подготовки документа на компьютере (с.89).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2.11. Создание движущихся изображений (с.108).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§ 3.9 Запись плана действий в табличной форме (Материал </w:t>
            </w:r>
            <w:proofErr w:type="gramStart"/>
            <w:r w:rsidRPr="000C1258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0C1258">
              <w:rPr>
                <w:rFonts w:ascii="Times New Roman" w:hAnsi="Times New Roman"/>
                <w:sz w:val="24"/>
                <w:szCs w:val="24"/>
              </w:rPr>
              <w:t xml:space="preserve"> любознательных, с.127).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Работа 4 (Компьютерный практикум). Знакомимся с компьютерным меню (с.146).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Компьютерный практикум: работы с 3 по15 предполагают формирование и развитие действия планирования</w:t>
            </w: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 xml:space="preserve">т.к. содержат описание последовательности определённых действий и задания на отработку выполнения определённого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плана работы при выполнении компьютерных заданий (с.143-186).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Вопросы и задания для развития действия планирования и анализа определённой деятельности с элементами планирования, с.60-62, 87, 94, 109.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Компьютерный практикум: работы с 3 по15 предполагают формирование и развитие действия планирования</w:t>
            </w: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>т.к. содержат описание последовательности определённых действий и задания на отработку выполнения определённого плана работы при выполнении компьютерных заданий (с.143-186).</w:t>
            </w:r>
          </w:p>
        </w:tc>
      </w:tr>
      <w:tr w:rsidR="00CC194D" w:rsidRPr="00CC194D" w:rsidTr="000C1258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>прогнозирование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 xml:space="preserve"> – предвосхищение результата и уровня усвоения, его временных характеристик;</w:t>
            </w:r>
          </w:p>
        </w:tc>
        <w:tc>
          <w:tcPr>
            <w:tcW w:w="3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1.13. Раздел «Систематизация информации» (с.48).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1.14. Получение новой информации. Раздел «Преобразование информации по заданным правилам» (с.54).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Раздел «Преобразование информации путём рассуждений» (с.56).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Раздел «Разработка плана действий и его запись» (с.58).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2.11. Создание движущихся изображений (с.108).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Работа 15 (Компьютерный практикум). Создаём анимацию на свободную тему (с.186).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Вопросы и задания на развитие способности прогнозировать предполагаемый результат в процессе информационной деятельности, с.51-53, 60-62, 109.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Работа 15 (Компьютерный практикум). Создаём анимацию на свободную тему (с.186).</w:t>
            </w:r>
          </w:p>
        </w:tc>
      </w:tr>
      <w:tr w:rsidR="00CC194D" w:rsidRPr="00CC194D" w:rsidTr="000C1258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 xml:space="preserve"> в форме сличения способа действия и его результата с заданным эталоном с целью обнаружения отклонений и отличий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от эталона;</w:t>
            </w:r>
          </w:p>
        </w:tc>
        <w:tc>
          <w:tcPr>
            <w:tcW w:w="3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1.12. Обработка информации (с.46).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1.13. Раздел «Поиск информации» (с.49).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1.14. Получение новой информации. Раздел «Преобразование информации по заданным правилам» (с.54).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Раздел «Разработка плана действий и его запись» (с.58).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2.9. Компьютер – основной инструмент подготовки текстов (с.88).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2.10. Компьютерная графика (с.95).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§ 2.11. Создание движущихся изображений (с.108).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В каждом параграфе представлены вопросы и задания, обозначенные специальным значком, которые необходимы для подготовки домашнего задания или подготовке к работам промежуточного контроля («Вопросы и задания для самоконтроля»).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Компьютерный практикум: работы с 1 по15 предполагают формирование и развитие действия контроля,</w:t>
            </w: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>т.к. содержат описание последовательности определённых действий, в которые входит сличение способа действия и его результата с заданным эталоном с целью обнаружения отклонений и отличий от эталона при выполнении компьютерных заданий (с.138-186).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Вопросы и задания на развитие способности контроля в процессе информационной деятельности, с.47, 51, 60-62, 94.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Компьютерный практикум: работы с 1 по15 предполагают формирование и развитие действия контроля,</w:t>
            </w: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 xml:space="preserve">т.к. содержат описание последовательности определённых действий, в которые входит сличение способа действия и его результата с заданным эталоном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с целью обнаружения отклонений и отличий от эталона при выполнении компьютерных заданий (с.138-186).</w:t>
            </w:r>
          </w:p>
        </w:tc>
      </w:tr>
      <w:tr w:rsidR="00CC194D" w:rsidRPr="00CC194D" w:rsidTr="000C1258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 xml:space="preserve">коррекция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 xml:space="preserve">– внесение необходимых дополнений и корректив в </w:t>
            </w:r>
            <w:proofErr w:type="gramStart"/>
            <w:r w:rsidRPr="000C1258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gramEnd"/>
            <w:r w:rsidRPr="000C1258">
              <w:rPr>
                <w:rFonts w:ascii="Times New Roman" w:hAnsi="Times New Roman"/>
                <w:sz w:val="24"/>
                <w:szCs w:val="24"/>
              </w:rPr>
              <w:t xml:space="preserve"> и способ действия в случае расхождения эталона, реального действия и его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продукта;</w:t>
            </w:r>
          </w:p>
        </w:tc>
        <w:tc>
          <w:tcPr>
            <w:tcW w:w="3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1.12. Обработка информации (с.46).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1.13. Раздел «Поиск информации» (с.49).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1.14. Получение новой информации. Раздел «Преобразование информации по заданным правилам» (с.54).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Раздел «Разработка плана действий и его запись» (с.58).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2.9. Компьютер – основной инструмент подготовки текстов (с.88).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2.10. Компьютерная графика (с.95).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2.11. Создание движущихся изображений (с.108).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Компьютерный практикум: работы с 1 по15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предполагают формирование и развитие действия коррекции,</w:t>
            </w: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 xml:space="preserve">т.к. содержат описание последовательности определённых действий, в которые входит внесение необходимых дополнений и корректив в </w:t>
            </w:r>
            <w:proofErr w:type="gramStart"/>
            <w:r w:rsidRPr="000C1258">
              <w:rPr>
                <w:rFonts w:ascii="Times New Roman" w:hAnsi="Times New Roman"/>
                <w:sz w:val="24"/>
                <w:szCs w:val="24"/>
              </w:rPr>
              <w:t>планы</w:t>
            </w:r>
            <w:proofErr w:type="gramEnd"/>
            <w:r w:rsidRPr="000C1258">
              <w:rPr>
                <w:rFonts w:ascii="Times New Roman" w:hAnsi="Times New Roman"/>
                <w:sz w:val="24"/>
                <w:szCs w:val="24"/>
              </w:rPr>
              <w:t xml:space="preserve"> и способы действия в случае расхождения эталона, реального действия и его продукта при выполнении компьютерных заданий (с.138-186).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Вопросы и задания на развитие способности контроля в процессе информационной деятельности, с.47, 51, 60-62, 94.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Компьютерный практикум: работы с 1 по15 предполагают формирование и развитие действия коррекции,</w:t>
            </w: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 xml:space="preserve">т.к. содержат описание последовательности определённых действий, в которые входит внесение необходимых дополнений и корректив в </w:t>
            </w:r>
            <w:proofErr w:type="gramStart"/>
            <w:r w:rsidRPr="000C1258">
              <w:rPr>
                <w:rFonts w:ascii="Times New Roman" w:hAnsi="Times New Roman"/>
                <w:sz w:val="24"/>
                <w:szCs w:val="24"/>
              </w:rPr>
              <w:t>планы</w:t>
            </w:r>
            <w:proofErr w:type="gramEnd"/>
            <w:r w:rsidRPr="000C1258">
              <w:rPr>
                <w:rFonts w:ascii="Times New Roman" w:hAnsi="Times New Roman"/>
                <w:sz w:val="24"/>
                <w:szCs w:val="24"/>
              </w:rPr>
              <w:t xml:space="preserve"> и способы действия в случае расхождения эталона, реального действия и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его продукта при выполнении компьютерных заданий (с.138-186).</w:t>
            </w:r>
          </w:p>
        </w:tc>
      </w:tr>
      <w:tr w:rsidR="00CC194D" w:rsidRPr="00CC194D" w:rsidTr="000C1258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 xml:space="preserve"> - выделение и осознание учащимся того, что уже усвоено и что еще подлежит усвоению, осознание качества и уровня усвоения;</w:t>
            </w:r>
          </w:p>
        </w:tc>
        <w:tc>
          <w:tcPr>
            <w:tcW w:w="3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1.12. Обработка информации (с.46).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1.13. Раздел «Поиск информации» (с.49).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1.14. Получение новой информации. Раздел «Преобразование информации по заданным правилам» (с.54).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Раздел «Разработка плана действий и его запись» (с.58).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Компьютерный практикум: работы с 1 по15 предполагают формирование и развитие действия оценки</w:t>
            </w: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>т.к. содержат описание последовательности определённых действий, в которые входит осознание качества и уровня усвоения при выполнении компьютерных заданий (с.138-186).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В каждом параграфе представлены вопросы и задания, обозначенные специальным значком, которые необходимы для подготовки домашнего задания или подготовке к работам промежуточного контроля («Вопросы и задания для самоконтроля»).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Компьютерный практикум: работы с 1 по15 предполагают формирование и развитие действия оценки</w:t>
            </w: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>т.к. содержат описание последовательности определённых действий, в которые входит осознание качества и уровня усвоения при выполнении компьютерных заданий (с.138-186).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В конце каждой работы (с</w:t>
            </w:r>
            <w:proofErr w:type="gramStart"/>
            <w:r w:rsidRPr="000C125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C1258">
              <w:rPr>
                <w:rFonts w:ascii="Times New Roman" w:hAnsi="Times New Roman"/>
                <w:sz w:val="24"/>
                <w:szCs w:val="24"/>
              </w:rPr>
              <w:t xml:space="preserve"> по 15) обозначены под специальным значком («Теперь мы умеем») те умения, которые должны быть получены в результате данной работы практикума, что даёт возможность развить действия</w:t>
            </w: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>оценки, а именно выделить и понять, что уже усвоено и что еще подлежит усвоению, осознать качества и уровень усвоения.</w:t>
            </w:r>
          </w:p>
        </w:tc>
      </w:tr>
      <w:tr w:rsidR="00CC194D" w:rsidRPr="00CC194D" w:rsidTr="000C1258">
        <w:trPr>
          <w:trHeight w:val="282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>способность к волевому усилию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 xml:space="preserve"> – к выбору в ситуации мотивационного конфликта, к преодолению препятствий.</w:t>
            </w:r>
          </w:p>
        </w:tc>
        <w:tc>
          <w:tcPr>
            <w:tcW w:w="3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1258">
              <w:rPr>
                <w:rFonts w:ascii="Times New Roman" w:hAnsi="Times New Roman"/>
                <w:sz w:val="24"/>
                <w:szCs w:val="24"/>
              </w:rPr>
              <w:t>В конце каждой работы (с 1 по 15) обозначены под специальным значком («Теперь мы умеем») те умения, которые должны быть получены в результате данной работы практикума, что даёт возможность развить способность к волевому усилию (к выбору в ситуации мотивационного конфликта, к преодолению препятствий): описание практических умений позволяет не только оценить свой уровень усвоения и умения, но и мотивирует на анализ</w:t>
            </w:r>
            <w:proofErr w:type="gramEnd"/>
            <w:r w:rsidRPr="000C1258">
              <w:rPr>
                <w:rFonts w:ascii="Times New Roman" w:hAnsi="Times New Roman"/>
                <w:sz w:val="24"/>
                <w:szCs w:val="24"/>
              </w:rPr>
              <w:t xml:space="preserve"> и коррекцию своих действий по достижению желаемого результата.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Глава 3 «Материал для любознательных» предполагает осознание и развитие действий волевого усилия: материал является дополнительным, как правило, необязательным для всех. Но его размещение в учебнике мотивирует на знакомство с интересными текстами, способствует появлению стремления проявить определённые усилия к добыванию знаний, даёт возможность опережающего обучения.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Задания компьютерного практикума. В конце каждой работы (с</w:t>
            </w:r>
            <w:proofErr w:type="gramStart"/>
            <w:r w:rsidRPr="000C125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C1258">
              <w:rPr>
                <w:rFonts w:ascii="Times New Roman" w:hAnsi="Times New Roman"/>
                <w:sz w:val="24"/>
                <w:szCs w:val="24"/>
              </w:rPr>
              <w:t xml:space="preserve"> по 15) обозначены под специальным значком («Теперь мы умеем») те умения, которые должны быть получены в результате данной работы практикума, что даёт возможность развить способность к волевому усилию (к выбору в ситуации мотивационного конфликта, к преодолению препятствий): описание практических умений позволяет не только оценить свой уровень усвоения и умения, но и мотивирует на анализ и коррекцию своих действий по достижению желаемого результата.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Чтение 3 главы («Материал для любознательных»), что предполагает осознание и развитие действий волевого усилия: материал является дополнительным, как правило, необязательным для всех. Но его размещение в учебнике мотивирует на знакомство с интересными текстами, способствует появлению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стремления проявить определённые усилия к добыванию знаний, даёт возможность опережающего обучения.</w:t>
            </w:r>
          </w:p>
        </w:tc>
      </w:tr>
      <w:tr w:rsidR="00CC194D" w:rsidRPr="00CC194D" w:rsidTr="000C1258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b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Познавательный блок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C194D" w:rsidRPr="000C1258" w:rsidRDefault="00CC194D" w:rsidP="00CC194D">
            <w:pPr>
              <w:pStyle w:val="aff"/>
              <w:tabs>
                <w:tab w:val="left" w:pos="708"/>
              </w:tabs>
              <w:ind w:hanging="22"/>
              <w:rPr>
                <w:sz w:val="24"/>
                <w:szCs w:val="24"/>
              </w:rPr>
            </w:pPr>
            <w:proofErr w:type="gramStart"/>
            <w:r w:rsidRPr="000C1258">
              <w:rPr>
                <w:sz w:val="24"/>
                <w:szCs w:val="24"/>
              </w:rPr>
              <w:t xml:space="preserve">Умение </w:t>
            </w:r>
            <w:r w:rsidRPr="000C1258">
              <w:rPr>
                <w:b/>
                <w:bCs/>
                <w:sz w:val="24"/>
                <w:szCs w:val="24"/>
              </w:rPr>
              <w:t>выделять, называть, читать, описывать</w:t>
            </w:r>
            <w:r w:rsidRPr="000C1258">
              <w:rPr>
                <w:sz w:val="24"/>
                <w:szCs w:val="24"/>
              </w:rPr>
              <w:t xml:space="preserve"> объекты реальной действительности (умение представлять информацию об изучаемом объекте в виде описания: ключевых слов или понятий, текста, списка, таблицы, схемы, рисунка и т.п.). </w:t>
            </w:r>
            <w:proofErr w:type="gramEnd"/>
          </w:p>
          <w:p w:rsidR="00CC194D" w:rsidRPr="000C1258" w:rsidRDefault="00CC194D" w:rsidP="00CC194D">
            <w:pPr>
              <w:pStyle w:val="aff"/>
              <w:tabs>
                <w:tab w:val="left" w:pos="708"/>
              </w:tabs>
              <w:ind w:hanging="22"/>
              <w:rPr>
                <w:sz w:val="24"/>
                <w:szCs w:val="24"/>
              </w:rPr>
            </w:pPr>
            <w:r w:rsidRPr="000C1258">
              <w:rPr>
                <w:sz w:val="24"/>
                <w:szCs w:val="24"/>
              </w:rPr>
              <w:t xml:space="preserve">Умение </w:t>
            </w:r>
            <w:r w:rsidRPr="000C1258">
              <w:rPr>
                <w:b/>
                <w:bCs/>
                <w:sz w:val="24"/>
                <w:szCs w:val="24"/>
              </w:rPr>
              <w:t>объяснять</w:t>
            </w:r>
            <w:r w:rsidRPr="000C1258">
              <w:rPr>
                <w:sz w:val="24"/>
                <w:szCs w:val="24"/>
              </w:rPr>
              <w:t xml:space="preserve"> взаимосвязь первоначальных понятий информатики и объектов реальной </w:t>
            </w:r>
            <w:r w:rsidRPr="000C1258">
              <w:rPr>
                <w:spacing w:val="-20"/>
                <w:sz w:val="24"/>
                <w:szCs w:val="24"/>
              </w:rPr>
              <w:t>действительности</w:t>
            </w:r>
            <w:r w:rsidRPr="000C1258">
              <w:rPr>
                <w:sz w:val="24"/>
                <w:szCs w:val="24"/>
              </w:rPr>
              <w:t xml:space="preserve"> (соотносить их между собой, включать в свой активный словарь ключевые понятия информатики).</w:t>
            </w:r>
          </w:p>
          <w:p w:rsidR="00CC194D" w:rsidRPr="000C1258" w:rsidRDefault="00CC194D" w:rsidP="00CC194D">
            <w:pPr>
              <w:pStyle w:val="aff"/>
              <w:tabs>
                <w:tab w:val="left" w:pos="708"/>
              </w:tabs>
              <w:ind w:hanging="22"/>
              <w:rPr>
                <w:sz w:val="24"/>
                <w:szCs w:val="24"/>
              </w:rPr>
            </w:pPr>
            <w:r w:rsidRPr="000C1258">
              <w:rPr>
                <w:sz w:val="24"/>
                <w:szCs w:val="24"/>
              </w:rPr>
              <w:t xml:space="preserve">Умение </w:t>
            </w:r>
            <w:r w:rsidRPr="000C1258">
              <w:rPr>
                <w:b/>
                <w:bCs/>
                <w:sz w:val="24"/>
                <w:szCs w:val="24"/>
              </w:rPr>
              <w:t>создавать информационные модели</w:t>
            </w:r>
            <w:r w:rsidRPr="000C1258">
              <w:rPr>
                <w:sz w:val="24"/>
                <w:szCs w:val="24"/>
              </w:rPr>
              <w:t xml:space="preserve"> объектов, явлений, процессов из разных областей знаний на естественном, формализованном и формальном языках (на начальном уровне); преобразовывать одни формы представления в другие, </w:t>
            </w:r>
            <w:r w:rsidRPr="000C1258">
              <w:rPr>
                <w:sz w:val="24"/>
                <w:szCs w:val="24"/>
              </w:rPr>
              <w:lastRenderedPageBreak/>
              <w:t>выбирать язык представления информации в модели в зависимости от поставленной задачи.</w:t>
            </w:r>
          </w:p>
          <w:p w:rsidR="00CC194D" w:rsidRPr="000C1258" w:rsidRDefault="00CC194D" w:rsidP="00CC194D">
            <w:pPr>
              <w:pStyle w:val="aff"/>
              <w:tabs>
                <w:tab w:val="left" w:pos="708"/>
              </w:tabs>
              <w:ind w:hanging="22"/>
              <w:rPr>
                <w:sz w:val="24"/>
                <w:szCs w:val="24"/>
              </w:rPr>
            </w:pPr>
            <w:r w:rsidRPr="000C1258">
              <w:rPr>
                <w:sz w:val="24"/>
                <w:szCs w:val="24"/>
              </w:rPr>
              <w:t xml:space="preserve">Умение выделять </w:t>
            </w:r>
            <w:r w:rsidRPr="000C1258">
              <w:rPr>
                <w:b/>
                <w:bCs/>
                <w:sz w:val="24"/>
                <w:szCs w:val="24"/>
              </w:rPr>
              <w:t>информационный аспект задачи</w:t>
            </w:r>
            <w:r w:rsidRPr="000C1258">
              <w:rPr>
                <w:sz w:val="24"/>
                <w:szCs w:val="24"/>
              </w:rPr>
              <w:t>, оперировать данными, использовать модель решения задачи.</w:t>
            </w:r>
          </w:p>
          <w:p w:rsidR="00CC194D" w:rsidRPr="000C1258" w:rsidRDefault="00CC194D" w:rsidP="00CC194D">
            <w:pPr>
              <w:pStyle w:val="aff"/>
              <w:tabs>
                <w:tab w:val="left" w:pos="708"/>
              </w:tabs>
              <w:ind w:hanging="22"/>
              <w:rPr>
                <w:sz w:val="24"/>
                <w:szCs w:val="24"/>
              </w:rPr>
            </w:pPr>
            <w:r w:rsidRPr="000C1258">
              <w:rPr>
                <w:sz w:val="24"/>
                <w:szCs w:val="24"/>
              </w:rPr>
              <w:t>Умение применять начальные навыки по использованию компьютера для решения простых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      </w:r>
          </w:p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iCs/>
                <w:sz w:val="24"/>
                <w:szCs w:val="24"/>
              </w:rPr>
            </w:pPr>
            <w:r w:rsidRPr="000C1258">
              <w:rPr>
                <w:rFonts w:ascii="Times New Roman" w:hAnsi="Times New Roman"/>
                <w:iCs/>
                <w:sz w:val="24"/>
                <w:szCs w:val="24"/>
              </w:rPr>
              <w:t xml:space="preserve">Формирование способности выполнять </w:t>
            </w:r>
            <w:r w:rsidRPr="000C12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разные виды чтения</w:t>
            </w:r>
            <w:r w:rsidRPr="000C125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0C1258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системного мышления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 xml:space="preserve"> – способность к рассмотрению и описанию объектов, явлений, процессов в виде совокупности более простых элементов, составляющих единое целое.</w:t>
            </w:r>
          </w:p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0C1258">
              <w:rPr>
                <w:rFonts w:ascii="Times New Roman" w:hAnsi="Times New Roman"/>
                <w:b/>
                <w:bCs/>
                <w:sz w:val="24"/>
                <w:szCs w:val="24"/>
              </w:rPr>
              <w:t>объектно-ориентированного мышления –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 xml:space="preserve"> способность работать с объектами, объединять отдельные предмеры в группу с общим названием, выделять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общие признаки предметов в этой группе или общие функции и действия, выполняемые этими или над этими объектами.</w:t>
            </w:r>
          </w:p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0C1258">
              <w:rPr>
                <w:rFonts w:ascii="Times New Roman" w:hAnsi="Times New Roman"/>
                <w:b/>
                <w:bCs/>
                <w:sz w:val="24"/>
                <w:szCs w:val="24"/>
              </w:rPr>
              <w:t>формального мышления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 xml:space="preserve"> – способность применять логику при решении информационных задач, умение выполнять операции над понятиями и простыми суждениями.   </w:t>
            </w:r>
          </w:p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0C1258">
              <w:rPr>
                <w:rFonts w:ascii="Times New Roman" w:hAnsi="Times New Roman"/>
                <w:b/>
                <w:bCs/>
                <w:sz w:val="24"/>
                <w:szCs w:val="24"/>
              </w:rPr>
              <w:t>критического мышления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C1258">
              <w:rPr>
                <w:rFonts w:ascii="Times New Roman" w:hAnsi="Times New Roman"/>
                <w:spacing w:val="-20"/>
                <w:sz w:val="24"/>
                <w:szCs w:val="24"/>
              </w:rPr>
              <w:t>способность устанавливать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258">
              <w:rPr>
                <w:rFonts w:ascii="Times New Roman" w:hAnsi="Times New Roman"/>
                <w:spacing w:val="-20"/>
                <w:sz w:val="24"/>
                <w:szCs w:val="24"/>
              </w:rPr>
              <w:t>противоречие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 xml:space="preserve">, т.е. несоответствие между </w:t>
            </w:r>
            <w:r w:rsidRPr="000C1258">
              <w:rPr>
                <w:rFonts w:ascii="Times New Roman" w:hAnsi="Times New Roman"/>
                <w:spacing w:val="-20"/>
                <w:sz w:val="24"/>
                <w:szCs w:val="24"/>
              </w:rPr>
              <w:t>желаемым и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258">
              <w:rPr>
                <w:rFonts w:ascii="Times New Roman" w:hAnsi="Times New Roman"/>
                <w:spacing w:val="-20"/>
                <w:sz w:val="24"/>
                <w:szCs w:val="24"/>
              </w:rPr>
              <w:t>действительным;</w:t>
            </w:r>
          </w:p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осуществить перенос знаний, умений в новую ситуацию для решения проблем, комбинировать известные средства для нового решения проблем; </w:t>
            </w:r>
          </w:p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формулировать гипотезу по решению проблем.</w:t>
            </w:r>
          </w:p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4D" w:rsidRPr="00CC194D" w:rsidTr="000C1258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C1258"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proofErr w:type="spellEnd"/>
            <w:r w:rsidRPr="000C1258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самостоятельное </w:t>
            </w: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>выделение и формулирование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 xml:space="preserve"> познавательной цели;</w:t>
            </w:r>
          </w:p>
        </w:tc>
        <w:tc>
          <w:tcPr>
            <w:tcW w:w="3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§1.1-2.11. </w:t>
            </w:r>
            <w:proofErr w:type="gramStart"/>
            <w:r w:rsidRPr="000C1258">
              <w:rPr>
                <w:rFonts w:ascii="Times New Roman" w:hAnsi="Times New Roman"/>
                <w:sz w:val="24"/>
                <w:szCs w:val="24"/>
              </w:rPr>
              <w:t>Структура § нацелена на формирование и развитие действия самостоятельного выделение и формулирование познавательной цели: параграф начинается с актуализации знаний из окружающего мира, личного жизненного опыта (в том числе связанного с учением, сведениями из других школьных предметов), но представлена знакомая информация таким образом, что учащийся осознаёт неполноту сведений, которыми он возможно уже обладает.</w:t>
            </w:r>
            <w:proofErr w:type="gramEnd"/>
            <w:r w:rsidRPr="000C1258">
              <w:rPr>
                <w:rFonts w:ascii="Times New Roman" w:hAnsi="Times New Roman"/>
                <w:sz w:val="24"/>
                <w:szCs w:val="24"/>
              </w:rPr>
              <w:t xml:space="preserve"> Многие § начинаются (или содержат) частично проблемные ситуации, которые дают возможность учителю строить диалог на уроке, который побуждает к выделению и формулированию познавательной цели урока.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В § главы 1, 2, 3 встроены тексты задач и рассмотрены их решения. Это даёт возможность учителю подвести учащихся к выделению познавательной цели практической значимости изучаемых материалов курса. </w:t>
            </w:r>
          </w:p>
        </w:tc>
      </w:tr>
      <w:tr w:rsidR="00CC194D" w:rsidRPr="00CC194D" w:rsidTr="000C1258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>поиск и выделение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 xml:space="preserve"> необходимой информаци</w:t>
            </w: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и;</w:t>
            </w:r>
          </w:p>
        </w:tc>
        <w:tc>
          <w:tcPr>
            <w:tcW w:w="3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§1.1-2.11. Структура § нацелена на формирование действий по поиску и выделению информации, которая подлежит осмыслению и запоминанию в виде ключевых опорных слов-понятий. В параграфах такие слова выделены жирным шрифтом. Кроме того, специальными значками в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текстах обозначена ключевая информация («Самое главное») и вопросы и задания, которые необходимы для подготовки домашнего задания или подготовке к работам промежуточного контроля («Вопросы и задания для самоконтроля»).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1.1. Информация (с.7).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1.2. Действия с информацией (с.12).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1.9. Текстовая информация (с.35).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1.11. Наглядные формы представления информации (с.42).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1.13. Разделы «Систематизация информации» (с. 48), «Поиск информации» (с.49).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2.4. Программы и файлы (с.76).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В § главы 1, 2, 3 встроены тексты задач и рассмотрены их решения. Это даёт возможность учителю целенаправленно формировать и развивать действия по выделению </w:t>
            </w:r>
            <w:r w:rsidRPr="000C1258">
              <w:rPr>
                <w:rFonts w:ascii="Times New Roman" w:hAnsi="Times New Roman"/>
                <w:bCs/>
                <w:sz w:val="24"/>
                <w:szCs w:val="24"/>
              </w:rPr>
              <w:t>информационного аспекта задачи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>, оперировать данными, использовать модель решения задачи.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Глава 3 «Материал для </w:t>
            </w:r>
            <w:proofErr w:type="gramStart"/>
            <w:r w:rsidRPr="000C1258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0C1258">
              <w:rPr>
                <w:rFonts w:ascii="Times New Roman" w:hAnsi="Times New Roman"/>
                <w:sz w:val="24"/>
                <w:szCs w:val="24"/>
              </w:rPr>
              <w:t>» представляет возможность учителю организовать отработку действия</w:t>
            </w: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>поиска и выделения необходимой информации на уроке (если есть необходимость и возможность такой деятельности) (с.110-137).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Глава 4 «Компьютерный практикум»: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Работа 3. Запускаем программы. Основные элементы окна (с.146).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Работа 4. Знакомимся с компьютерным меню (с.148).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Раздел «Терминологический словарик» даёт возможность учителю организовать отработку действия</w:t>
            </w: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>поиска и выделения необходимой информации дома и на уроке (если есть необходимость и возможность такой деятельности) (с.187-190).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3 «Материал для </w:t>
            </w:r>
            <w:proofErr w:type="gramStart"/>
            <w:r w:rsidRPr="000C1258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0C1258">
              <w:rPr>
                <w:rFonts w:ascii="Times New Roman" w:hAnsi="Times New Roman"/>
                <w:sz w:val="24"/>
                <w:szCs w:val="24"/>
              </w:rPr>
              <w:t>» предоставляет возможность учителю организовать отработку действия</w:t>
            </w: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 xml:space="preserve">поиска и выделения необходимой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на уроке (если есть необходимость и возможность такой деятельности) (с.110-137).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Глава 4 «Компьютерный практикум»: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Работа 3. Запускаем программы. Основные элементы окна (с.146).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Работа 4. Знакомимся с компьютерным меню (с.148).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Раздел «Терминологический словарик» даёт возможность учителю организовать отработку действия</w:t>
            </w: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>поиска и выделения необходимой информации дома и на уроке (если есть необходимость и возможность такой деятельности), а также</w:t>
            </w:r>
            <w:r w:rsidRPr="000C1258">
              <w:rPr>
                <w:rFonts w:ascii="Times New Roman" w:hAnsi="Times New Roman"/>
                <w:iCs/>
                <w:sz w:val="24"/>
                <w:szCs w:val="24"/>
              </w:rPr>
              <w:t xml:space="preserve"> формировать и развивать способности выполнять </w:t>
            </w:r>
            <w:r w:rsidRPr="000C1258">
              <w:rPr>
                <w:rFonts w:ascii="Times New Roman" w:hAnsi="Times New Roman"/>
                <w:bCs/>
                <w:iCs/>
                <w:sz w:val="24"/>
                <w:szCs w:val="24"/>
              </w:rPr>
              <w:t>разные виды чтения</w:t>
            </w:r>
            <w:r w:rsidRPr="000C125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>(с.187-190).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4D" w:rsidRPr="00CC194D" w:rsidTr="000C1258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>методов информационного поиска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>, в том числе с помощью компьютерных средств;</w:t>
            </w:r>
          </w:p>
        </w:tc>
        <w:tc>
          <w:tcPr>
            <w:tcW w:w="3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§1.1-2.11. Структура § нацелена на формирование действий по поиску и выделению информации, которая подлежит осмыслению и запоминанию в виде ключевых опорных слов-понятий. В параграфах такие слова выделены жирным шрифтом. Кроме того, специальными значками в текстах обозначена ключевая информация («Самое главное») и вопросы и задания, которые необходимы для подготовки домашнего задания или подготовке к работам промежуточного контроля («Вопросы и задания для самоконтроля»).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1.1. Информация (с.7).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1.2. Действия с информацией (с.12).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1.9. Текстовая информация (с.35).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1.11. Наглядные формы представления информации (с.42).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§ 1.13. Разделы «Систематизация информации» (с.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48), «Поиск информации» (с.49).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2.4. Программы и файлы (с.76).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В § главы 1, 2, 3 встроены тексты задач и рассмотрены их решения. Это даёт возможность учителю целенаправленно формировать и развивать действия по выделению </w:t>
            </w:r>
            <w:r w:rsidRPr="000C1258">
              <w:rPr>
                <w:rFonts w:ascii="Times New Roman" w:hAnsi="Times New Roman"/>
                <w:bCs/>
                <w:sz w:val="24"/>
                <w:szCs w:val="24"/>
              </w:rPr>
              <w:t>информационного аспекта задачи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>, оперировать данными, использовать модель решения задачи.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Глава 3 «Материал для </w:t>
            </w:r>
            <w:proofErr w:type="gramStart"/>
            <w:r w:rsidRPr="000C1258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0C1258">
              <w:rPr>
                <w:rFonts w:ascii="Times New Roman" w:hAnsi="Times New Roman"/>
                <w:sz w:val="24"/>
                <w:szCs w:val="24"/>
              </w:rPr>
              <w:t>» представляет возможность учителю организовать отработку действия</w:t>
            </w: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>поиска и выделения необходимой информации на уроке (если есть необходимость и возможность такой деятельности) (с.110-137).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Глава 4 «Компьютерный практикум»: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Работа 3. Запускаем программы. Основные элементы окна (с.146).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Работа 4. Знакомимся с компьютерным меню (с.148).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Раздел «Терминологический словарик» даёт возможность учителю организовать отработку действия</w:t>
            </w: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>поиска и выделения необходимой информации дома и на уроке (если есть необходимость и возможность такой деятельности) (с.187-190).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Раздел «Терминологический словарик» даёт возможность учителю развивать действия по поиску информации в соответствии со структурой словарей. </w:t>
            </w:r>
          </w:p>
        </w:tc>
      </w:tr>
      <w:tr w:rsidR="00CC194D" w:rsidRPr="00CC194D" w:rsidTr="000C1258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 xml:space="preserve">знаково-символические </w:t>
            </w:r>
            <w:r w:rsidRPr="000C12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действия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 xml:space="preserve">, включая  </w:t>
            </w: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>моделирование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 xml:space="preserve"> (преобразование объекта из чувственной формы в модель, где выделены существенные характеристики объекта  и  преобразование модели с целью выявления общих законов, определяющих данную предметную область);</w:t>
            </w:r>
          </w:p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258">
              <w:rPr>
                <w:rFonts w:ascii="Times New Roman" w:hAnsi="Times New Roman"/>
                <w:bCs/>
                <w:sz w:val="24"/>
                <w:szCs w:val="24"/>
              </w:rPr>
              <w:t xml:space="preserve">Знаково-символические действия выполняют </w:t>
            </w:r>
            <w:r w:rsidRPr="000C12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функции</w:t>
            </w:r>
          </w:p>
          <w:p w:rsidR="00CC194D" w:rsidRPr="000C1258" w:rsidRDefault="00CC194D" w:rsidP="003871E2">
            <w:pPr>
              <w:numPr>
                <w:ilvl w:val="0"/>
                <w:numId w:val="105"/>
              </w:numPr>
              <w:tabs>
                <w:tab w:val="num" w:pos="252"/>
              </w:tabs>
              <w:spacing w:after="0" w:line="240" w:lineRule="atLeast"/>
              <w:ind w:left="0" w:hanging="22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Cs/>
                <w:sz w:val="24"/>
                <w:szCs w:val="24"/>
              </w:rPr>
              <w:t xml:space="preserve">отображения учебного материала; </w:t>
            </w:r>
          </w:p>
          <w:p w:rsidR="00CC194D" w:rsidRPr="000C1258" w:rsidRDefault="00CC194D" w:rsidP="003871E2">
            <w:pPr>
              <w:numPr>
                <w:ilvl w:val="0"/>
                <w:numId w:val="105"/>
              </w:numPr>
              <w:tabs>
                <w:tab w:val="num" w:pos="252"/>
              </w:tabs>
              <w:spacing w:after="0" w:line="240" w:lineRule="atLeast"/>
              <w:ind w:left="0" w:hanging="22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Cs/>
                <w:sz w:val="24"/>
                <w:szCs w:val="24"/>
              </w:rPr>
              <w:t xml:space="preserve">выделения существенного; </w:t>
            </w:r>
          </w:p>
          <w:p w:rsidR="00CC194D" w:rsidRPr="000C1258" w:rsidRDefault="00CC194D" w:rsidP="003871E2">
            <w:pPr>
              <w:numPr>
                <w:ilvl w:val="0"/>
                <w:numId w:val="105"/>
              </w:numPr>
              <w:tabs>
                <w:tab w:val="num" w:pos="252"/>
              </w:tabs>
              <w:spacing w:after="0" w:line="240" w:lineRule="atLeast"/>
              <w:ind w:left="0" w:hanging="22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Cs/>
                <w:sz w:val="24"/>
                <w:szCs w:val="24"/>
              </w:rPr>
              <w:t xml:space="preserve"> отрыва от конкретных ситуативных значений;</w:t>
            </w:r>
          </w:p>
          <w:p w:rsidR="00CC194D" w:rsidRPr="000C1258" w:rsidRDefault="00CC194D" w:rsidP="003871E2">
            <w:pPr>
              <w:numPr>
                <w:ilvl w:val="0"/>
                <w:numId w:val="105"/>
              </w:numPr>
              <w:tabs>
                <w:tab w:val="num" w:pos="252"/>
              </w:tabs>
              <w:spacing w:after="0" w:line="240" w:lineRule="atLeast"/>
              <w:ind w:left="0" w:hanging="22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формирования обобщенных знаний. </w:t>
            </w:r>
          </w:p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Cs/>
                <w:sz w:val="24"/>
                <w:szCs w:val="24"/>
              </w:rPr>
              <w:t>Виды знаково-символических действий:</w:t>
            </w:r>
          </w:p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Cs/>
                <w:sz w:val="24"/>
                <w:szCs w:val="24"/>
              </w:rPr>
              <w:t>замещение.</w:t>
            </w:r>
          </w:p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Cs/>
                <w:sz w:val="24"/>
                <w:szCs w:val="24"/>
              </w:rPr>
              <w:t>кодирование/декодирование.</w:t>
            </w:r>
          </w:p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Cs/>
                <w:sz w:val="24"/>
                <w:szCs w:val="24"/>
              </w:rPr>
              <w:t>моделирование.</w:t>
            </w:r>
          </w:p>
        </w:tc>
        <w:tc>
          <w:tcPr>
            <w:tcW w:w="3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1.1. Информация (с.7).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1.2. Действия с информацией (с.12).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§ 1.5. Передача информации (с.20).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1.6. В мире кодов (с.25).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1.7. Способы кодирования информации (с.29).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1.8. Метод координат (с.31).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1.9. Текстовая информация (с.35).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1.11. Наглядные формы представления информации (с.42).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2.10. Компьютерная графика.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Раздел «Графический редактор </w:t>
            </w:r>
            <w:r w:rsidRPr="000C1258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>» (с.95).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2.11. Создание движущихся изображений (с.108).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В § главы 1, 2, 3 встроены тексты задач и рассмотрены их решения. Это даёт возможность учителю целенаправленно формировать и развивать действия по выделению </w:t>
            </w:r>
            <w:r w:rsidRPr="000C1258">
              <w:rPr>
                <w:rFonts w:ascii="Times New Roman" w:hAnsi="Times New Roman"/>
                <w:bCs/>
                <w:sz w:val="24"/>
                <w:szCs w:val="24"/>
              </w:rPr>
              <w:t>информационного аспекта задачи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>, оперировать данными, использовать модель решения задачи.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Вопросы и задания всех параграфов представляют собой систему формирования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действия моделирования. Моделирование в виде действия структурирования информации отрабатывается в заданиях, для выполнения которых необходимо использовать различные формы представления информации (текст, таблица, схема, чертеж и т.п.):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с. 11, № 4, 5, 6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с. 13, № 1, 3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с. 19, № 4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с. 24, № 7, 8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с. 34, № 6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с. 41, № 3, 4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с. 45, № 3, 4, 5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с. 51, № 2, 3, 4, 5, 6, 7, 8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с. 60, № 4, 5, 6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с. 66, № 1, 3, 4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Глава 4 «Компьютерный практикум», работа № 6, 7, 8, 9,12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В явном виде знаково-символические действия отрабатываются в вопросах и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заданиях 1-7, с.28; 1-6, с.30; 1-6, с.34; 1-5, с.45, а также в разделе «Компьютерный практикум», работы 9, 10, 11, 12, 13, 14, 15 (с.162-186).</w:t>
            </w:r>
          </w:p>
        </w:tc>
      </w:tr>
      <w:tr w:rsidR="00CC194D" w:rsidRPr="00CC194D" w:rsidTr="000C1258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>умение структурировать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знания; </w:t>
            </w:r>
          </w:p>
        </w:tc>
        <w:tc>
          <w:tcPr>
            <w:tcW w:w="3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Глава 1. Информация вокруг нас.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§ 1.1. Информация (с.7).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1.2. Действия с информацией (с.12).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1.3. Хранение информации (с.14).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1.4. Носители информации (с.12).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1.5. Передача информации (с.20).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1.6. В мире кодов (с.25).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1.7. Способы кодирования информации (с.29).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1.8. Метод координат (с.31).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1.9. Текстовая информация (с.35).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1.10. Таблицы (с.37).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1.11. Наглядные формы представления информации (с.42).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1.12. Обработка информации (с.46).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1.13. Изменение формы представления информации.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Раздел «Систематизация информации» (с.48).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Раздел «Поиск информации» (с.49).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Раздел «Кодирование как изменение формы представления информации» (с.50).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1.14. Получение новой информации.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Раздел «Преобразование информации по заданным правилам» (с.54).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Раздел «Преобразование информации путём рассуждения» (с.56).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Раздел «Разработка плана действий и его запись» (с.58).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Глава 2. Компьютер для начинающих.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2.4. Программы и файлы (с.76).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2.7. Главное меню. Запуск программ (с.82).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2.9. Компьютер – основной инструмент подготовки текстов.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Раздел «Текстовый редактор» (с.88).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Раздел «Этапы подготовки документа на компьютере» (с.89).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2.10. Компьютерная графика.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Раздел «Графический редактор </w:t>
            </w:r>
            <w:r w:rsidRPr="000C1258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>» (с.95).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2.11. Создание движущихся изображений (с.108).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Вопросы и задания всех параграфов представляют собой систему формирования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действий структурирования знаний. В явном виде действие структурирования отрабатывается в заданиях, для выполнения которых необходимо использовать различные формы представления информации (текст, таблица, схема, чертеж и т.п.):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с. 11, № 4, 5, 6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с. 13, № 1, 3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с. 19, № 4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с. 24, № 7, 8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с. 34, № 6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с. 41, № 3, 4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с. 45, № 3, 4, 5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с. 51, № 2, 3, 4, 5, 6, 7, 8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с. 60, № 4, 5, 6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с. 66, № 1, 3, 4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Глава 4 «Компьютерный практикум», работа № 6, 7, 8, 9,12</w:t>
            </w:r>
          </w:p>
        </w:tc>
      </w:tr>
      <w:tr w:rsidR="00CC194D" w:rsidRPr="00CC194D" w:rsidTr="000C1258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умение осознанно и произвольно </w:t>
            </w: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>строить речевое высказывание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 xml:space="preserve"> в устной и письменно</w:t>
            </w: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й форме; </w:t>
            </w:r>
          </w:p>
        </w:tc>
        <w:tc>
          <w:tcPr>
            <w:tcW w:w="3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1.2. Действия с информацией (с.12).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1.5. Передача информации (с.20).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§ 1.9. </w:t>
            </w:r>
            <w:proofErr w:type="gramStart"/>
            <w:r w:rsidRPr="000C1258">
              <w:rPr>
                <w:rFonts w:ascii="Times New Roman" w:hAnsi="Times New Roman"/>
                <w:sz w:val="24"/>
                <w:szCs w:val="24"/>
              </w:rPr>
              <w:t>Текстовая</w:t>
            </w:r>
            <w:proofErr w:type="gramEnd"/>
            <w:r w:rsidRPr="000C1258">
              <w:rPr>
                <w:rFonts w:ascii="Times New Roman" w:hAnsi="Times New Roman"/>
                <w:sz w:val="24"/>
                <w:szCs w:val="24"/>
              </w:rPr>
              <w:t xml:space="preserve"> информации (с.35).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1.10. Таблицы (с.37).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1.11. Наглядные формы представления информации (с.42).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§ 1.12. Обработка информации (с.46).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1.13. Изменение формы представления информации.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Раздел «Систематизация информации» (с.48).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Раздел «Поиск информации» (с.49).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Раздел «Кодирование как изменение формы представления информации» (с.50).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1.14. Получение новой информации.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Раздел «Преобразование информации по заданным правилам» (с.54).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Раздел «Преобразование информации путём рассуждения» (с.56).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Раздел «Разработка плана действий и его запись» (с.58).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Вопросы и задания всех параграфов представляют собой систему формирования умений осознанно и произвольно строить речевое высказывание в устной и письменной форме, т.к. содержат вопросы, которые предполагают устный ответ и задания в письменной форме</w:t>
            </w:r>
            <w:proofErr w:type="gramStart"/>
            <w:r w:rsidRPr="000C1258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CC194D" w:rsidRPr="00CC194D" w:rsidTr="000C1258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>рефлексия способов  и условий действия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>, контроль и оценка процесса и результатов деятельности;</w:t>
            </w:r>
          </w:p>
        </w:tc>
        <w:tc>
          <w:tcPr>
            <w:tcW w:w="3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1.12. Обработка информации (с.46).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1.13. Раздел «Поиск информации» (с.49).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1.14. Получение новой информации. Раздел «Преобразование информации по заданным правилам» (с.54).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Раздел «Разработка плана действий и его запись» (с.58).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2.9. Компьютер – основной инструмент подготовки текстов (с.88).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2.10. Компьютерная графика (с.95).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§ 2.11. Создание движущихся изображений (с.108).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В каждом параграфе представлены вопросы и задания, обозначенные специальным значком, которые необходимы для подготовки домашнего задания или подготовке к работам промежуточного контроля («Вопросы и задания для самоконтроля»).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Компьютерный практикум: работы с 1 по15 предполагают формирование и развитие действия контроля, т.к. содержат описание последовательности определённых действий, в которые входит сличение способа действия и его результата с заданным эталоном с целью обнаружения отклонений и отличий от эталона при выполнении компьютерных заданий (с.138-186).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Вопросы и задания на развитие способности контроля в процессе информационной деятельности, с.47, 51, 60-62, 94.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Компьютерный практикум: работы с 1 по15 предполагают формирование и развитие действия контроля</w:t>
            </w: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 xml:space="preserve">т.к. содержат описание последовательности определённых действий, в которые входит сличение способа действия и его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 с заданным эталоном с целью обнаружения отклонений и отличий от эталона при выполнении компьютерных заданий (с.138-186).</w:t>
            </w:r>
          </w:p>
        </w:tc>
      </w:tr>
      <w:tr w:rsidR="00CC194D" w:rsidRPr="00CC194D" w:rsidTr="000C1258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>смысловое чтение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 xml:space="preserve"> как осмысление цели чтения и выбор вида чтения в зависимости от цели;</w:t>
            </w:r>
          </w:p>
        </w:tc>
        <w:tc>
          <w:tcPr>
            <w:tcW w:w="3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Глава 1. Информация вокруг нас (с.7-62).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Глава 3. Материал для </w:t>
            </w:r>
            <w:proofErr w:type="gramStart"/>
            <w:r w:rsidRPr="000C1258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0C1258">
              <w:rPr>
                <w:rFonts w:ascii="Times New Roman" w:hAnsi="Times New Roman"/>
                <w:sz w:val="24"/>
                <w:szCs w:val="24"/>
              </w:rPr>
              <w:t xml:space="preserve"> (с.110-137).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Раздел «Терминологический словарик».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1258">
              <w:rPr>
                <w:rFonts w:ascii="Times New Roman" w:hAnsi="Times New Roman"/>
                <w:sz w:val="24"/>
                <w:szCs w:val="24"/>
              </w:rPr>
              <w:t>Тексты параграфов,  тексты 3 главы («Материал для любознательных») предоставляют возможность учителю организовать отработку смыслового чтения как осмысление цели чтения и выбор вида чтения в зависимости от цели (если есть необходимость и возможность такой деятельности) (с.110-137).</w:t>
            </w:r>
            <w:proofErr w:type="gramEnd"/>
          </w:p>
          <w:p w:rsidR="00CC194D" w:rsidRPr="000C1258" w:rsidRDefault="00CC194D" w:rsidP="00CC194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Раздел «Терминологический словарик» даёт возможность учителю организовать отработку действия</w:t>
            </w: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 xml:space="preserve">смыслового чтения (если есть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необходимость и возможность такой деятельности), а также</w:t>
            </w:r>
            <w:r w:rsidRPr="000C1258">
              <w:rPr>
                <w:rFonts w:ascii="Times New Roman" w:hAnsi="Times New Roman"/>
                <w:iCs/>
                <w:sz w:val="24"/>
                <w:szCs w:val="24"/>
              </w:rPr>
              <w:t xml:space="preserve"> формировать и развивать способности выполнять </w:t>
            </w:r>
            <w:r w:rsidRPr="000C1258">
              <w:rPr>
                <w:rFonts w:ascii="Times New Roman" w:hAnsi="Times New Roman"/>
                <w:bCs/>
                <w:iCs/>
                <w:sz w:val="24"/>
                <w:szCs w:val="24"/>
              </w:rPr>
              <w:t>разные виды чтения</w:t>
            </w:r>
            <w:r w:rsidRPr="000C125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>(с.187-190).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4D" w:rsidRPr="00CC194D" w:rsidTr="000C1258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>извлечение необходимой информации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 xml:space="preserve"> из прослушанных текстов различных жанров;</w:t>
            </w:r>
          </w:p>
        </w:tc>
        <w:tc>
          <w:tcPr>
            <w:tcW w:w="3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Глава 1. Информация вокруг нас (с.7-62).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Глава 3. Материал для </w:t>
            </w:r>
            <w:proofErr w:type="gramStart"/>
            <w:r w:rsidRPr="000C1258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0C1258">
              <w:rPr>
                <w:rFonts w:ascii="Times New Roman" w:hAnsi="Times New Roman"/>
                <w:sz w:val="24"/>
                <w:szCs w:val="24"/>
              </w:rPr>
              <w:t xml:space="preserve"> (с.110-137).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Раздел «Терминологический словарик».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Тексты параграфов,  тексты 3 главы («Материал для любознательных») и раздела «Терминологический словарик» </w:t>
            </w:r>
            <w:proofErr w:type="gramStart"/>
            <w:r w:rsidRPr="000C1258">
              <w:rPr>
                <w:rFonts w:ascii="Times New Roman" w:hAnsi="Times New Roman"/>
                <w:sz w:val="24"/>
                <w:szCs w:val="24"/>
              </w:rPr>
              <w:t>представляют возможность</w:t>
            </w:r>
            <w:proofErr w:type="gramEnd"/>
            <w:r w:rsidRPr="000C1258">
              <w:rPr>
                <w:rFonts w:ascii="Times New Roman" w:hAnsi="Times New Roman"/>
                <w:sz w:val="24"/>
                <w:szCs w:val="24"/>
              </w:rPr>
              <w:t xml:space="preserve"> учителю организовать отработку действия извлечение необходимой информации (если есть необходимость и возможность организовать прослушивание текстов различных жанров данного раздела).</w:t>
            </w:r>
          </w:p>
        </w:tc>
      </w:tr>
      <w:tr w:rsidR="00CC194D" w:rsidRPr="00CC194D" w:rsidTr="000C1258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>основной и второстепенной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 xml:space="preserve"> информации;</w:t>
            </w:r>
          </w:p>
        </w:tc>
        <w:tc>
          <w:tcPr>
            <w:tcW w:w="3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1.1. Информация (с.7).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1.2. Действия с информацией (с.12).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1.5. Передача информации (с.20).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1.6. В мире кодов (с.25).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1.9. Текстовая информация (с.35).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1.10. Таблицы (с.37).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1.11. Наглядные формы представления информации (с.42).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§ 1.12. Обработка информации (с.46).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1.13. Изменение формы представления информации.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Раздел «Систематизация информации» (с.48).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Раздел «Поиск информации» (с.49).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Раздел «Кодирование как изменение формы представления информации» (с.50).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1.14. Получение новой информации.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Раздел «Преобразование информации по заданным правилам» (с.54).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Раздел «Преобразование информации путём рассуждения» (с.56).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Раздел «Разработка плана действий и его запись» (с.58).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Для развития действия определения основной и второстепенной информации в учебнике выстроена система специальных знаков: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1. «Самое главное» - ключевая информация из каждого параграфа.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2. «Вопросы и задания для самоконтроля» - подготовка к контрольным и проверочным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работам.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3. «Материал для </w:t>
            </w:r>
            <w:proofErr w:type="gramStart"/>
            <w:r w:rsidRPr="000C1258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0C1258">
              <w:rPr>
                <w:rFonts w:ascii="Times New Roman" w:hAnsi="Times New Roman"/>
                <w:sz w:val="24"/>
                <w:szCs w:val="24"/>
              </w:rPr>
              <w:t>» - дополнительный материал для чтения.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4D" w:rsidRPr="00CC194D" w:rsidTr="000C1258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свободная ориентация и </w:t>
            </w: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>восприятие текстов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 xml:space="preserve"> художественного, научного, публицистического и официально-делового стилей; понимание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и адекватная оценка языка средств массовой информации;</w:t>
            </w:r>
          </w:p>
        </w:tc>
        <w:tc>
          <w:tcPr>
            <w:tcW w:w="3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1.1. Информация (с.7).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1.2. Действия с информацией (с.12).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1.9. Текстовая информация (с.35).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1.11. Наглядные формы представления информации (с.42).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1.12. Обработка информации (с.46).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Тексты параграфов,  тексты 3 главы («Материал для любознательных») предоставляют возможность учителю организовать отработку действия восприятие текстов научного, публицистического стилей, что способствует развитию умения понимать и адекватно оценивать язык средств массовой информации.</w:t>
            </w:r>
          </w:p>
        </w:tc>
      </w:tr>
      <w:tr w:rsidR="00CC194D" w:rsidRPr="00CC194D" w:rsidTr="000C1258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>умение адекватно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>, подробно, сжато, выборочно передавать содержание текста;</w:t>
            </w:r>
          </w:p>
        </w:tc>
        <w:tc>
          <w:tcPr>
            <w:tcW w:w="3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1.1. Информация (с.7).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1.2. Действия с информацией (с.12).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1.9. Текстовая информация (с.35).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1.11. Наглядные формы представления информации (с.42).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1.12. Обработка информации (с.46).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1.12. Обработка информации (с.46).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1.14. Получение </w:t>
            </w:r>
            <w:proofErr w:type="gramStart"/>
            <w:r w:rsidRPr="000C1258">
              <w:rPr>
                <w:rFonts w:ascii="Times New Roman" w:hAnsi="Times New Roman"/>
                <w:sz w:val="24"/>
                <w:szCs w:val="24"/>
              </w:rPr>
              <w:t>новой</w:t>
            </w:r>
            <w:proofErr w:type="gramEnd"/>
            <w:r w:rsidRPr="000C1258">
              <w:rPr>
                <w:rFonts w:ascii="Times New Roman" w:hAnsi="Times New Roman"/>
                <w:sz w:val="24"/>
                <w:szCs w:val="24"/>
              </w:rPr>
              <w:t xml:space="preserve"> информацию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Раздел «Преобразование информации по заданным правилам» (с.54).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Раздел «Преобразование информации путём рассуждений» (с.56).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Глава 4 «Компьютерный практикум»: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Работа 6, 7, 8, 9, 12 (с.151-176).</w:t>
            </w:r>
          </w:p>
        </w:tc>
      </w:tr>
      <w:tr w:rsidR="00CC194D" w:rsidRPr="00CC194D" w:rsidTr="000C1258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>умение составлять тексты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 xml:space="preserve"> различных жанров, соблюдая нормы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построения текста (соответствие теме, жанру, стилю речи и др.).</w:t>
            </w:r>
          </w:p>
        </w:tc>
        <w:tc>
          <w:tcPr>
            <w:tcW w:w="3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1.1. Информация (с.7).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1.2. Действия с информацией (с.12).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1.9. Текстовая информация (с.35).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§ 1.11. Наглядные формы представления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(с.42).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1.12. Обработка информации (с.46).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1.12. Обработка информации (с.46).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1.14. Получение </w:t>
            </w:r>
            <w:proofErr w:type="gramStart"/>
            <w:r w:rsidRPr="000C1258">
              <w:rPr>
                <w:rFonts w:ascii="Times New Roman" w:hAnsi="Times New Roman"/>
                <w:sz w:val="24"/>
                <w:szCs w:val="24"/>
              </w:rPr>
              <w:t>новой</w:t>
            </w:r>
            <w:proofErr w:type="gramEnd"/>
            <w:r w:rsidRPr="000C1258">
              <w:rPr>
                <w:rFonts w:ascii="Times New Roman" w:hAnsi="Times New Roman"/>
                <w:sz w:val="24"/>
                <w:szCs w:val="24"/>
              </w:rPr>
              <w:t xml:space="preserve"> информацию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Раздел «Преобразование информации по заданным правилам» (с.54).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Раздел «Преобразование информации путём рассуждений» (с.56).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Глава 4 «Компьютерный практикум»: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Работа 6, 7, 8, 9, 12 (с.151-176).</w:t>
            </w:r>
          </w:p>
        </w:tc>
      </w:tr>
      <w:tr w:rsidR="00CC194D" w:rsidRPr="00CC194D" w:rsidTr="000C1258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b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Универсальные логические действия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>анализ объектов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 xml:space="preserve">  с целью выделения признаков (существенных, несущественных);</w:t>
            </w:r>
          </w:p>
        </w:tc>
        <w:tc>
          <w:tcPr>
            <w:tcW w:w="3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1.1. Информация (с.7).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1.2. Действия с информацией (с.12).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1.6. В мире кодов (с.25).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1.7. Способы кодирования информации (с.29).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1.8. Метод координат (с.31).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1.9. Текстовая информация (с.35).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1.10. Таблицы (с.37).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1.11. Наглядные формы представления информации (с.42).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1.12. Обработка информации (с.46).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1.13. Изменение формы представления информации.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Раздел «Систематизация информации» (с.48).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Раздел «Поиск информации» (с.49).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Раздел «Кодирование как изменение формы представления информации» (с.50).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1.14. Получение новой информации.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Раздел «Преобразование информации по заданным правилам» (с.54).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Раздел «Преобразование информации путём рассуждения» (с.56).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Раздел «Разработка плана действий и его запись» (с.58).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Глава 2. Компьютер для начинающих.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2.1. Как устроен компьютер (с.63).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2.3. Ввод информации в память компьютера (с.69).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2.4. Программы и файлы (с.76).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2.7. Главное меню. Запуск программ (с.82).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2.9. Компьютер – основной инструмент подготовки текстов.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Раздел «Текстовый редактор» (с.88).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Раздел «Этапы подготовки документа на компьютере» (с.89).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2.10. Компьютерная графика.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Раздел «Графический редактор </w:t>
            </w:r>
            <w:r w:rsidRPr="000C1258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>» (с.95).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2.11. Создание движущихся изображений (с.108).</w:t>
            </w:r>
          </w:p>
        </w:tc>
        <w:tc>
          <w:tcPr>
            <w:tcW w:w="3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Вопросы и задания, которые могут быть использованы учителем для системного формирования действий анализа, синтеза,  классификации, в том числе выбора оснований и критериев, установление причинно-следственных связей, построение логической цепи рассуждений, установление причинно-следственных связей: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с.11, № 4,5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с.19, № 4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с.23-24, № 3,6,7,8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с.28, № 5, 6,7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с.30, № 2-6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с.34, № 5, 6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с.36, № 2, 5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с.41, № 1, 3, 4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с.45, № 3, 4, 5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с.47, № 2, 3, 4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с.51, № 1, 2, 3, 4, 5, 6, 7, 8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с.60, № 1, 2, 3, 4, 5, 6, 7, 8, 9,10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с.75, № 4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с.77, № 1, 2, 3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с.79, № 1, 2, 3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с.94, № 1, 2, 3, 4, 7, 9, 10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4D" w:rsidRPr="00CC194D" w:rsidTr="000C1258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>синтез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 xml:space="preserve"> как составление целого из частей, в том числе самостоятельно достраивая, восполняя недостающие компонент</w:t>
            </w: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ы;</w:t>
            </w:r>
          </w:p>
        </w:tc>
        <w:tc>
          <w:tcPr>
            <w:tcW w:w="3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4D" w:rsidRPr="00CC194D" w:rsidTr="000C1258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>выбор оснований и критериев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 xml:space="preserve"> для сравнения, </w:t>
            </w:r>
            <w:proofErr w:type="spellStart"/>
            <w:r w:rsidRPr="000C1258">
              <w:rPr>
                <w:rFonts w:ascii="Times New Roman" w:hAnsi="Times New Roman"/>
                <w:sz w:val="24"/>
                <w:szCs w:val="24"/>
              </w:rPr>
              <w:t>сериации</w:t>
            </w:r>
            <w:proofErr w:type="spellEnd"/>
            <w:r w:rsidRPr="000C1258">
              <w:rPr>
                <w:rFonts w:ascii="Times New Roman" w:hAnsi="Times New Roman"/>
                <w:sz w:val="24"/>
                <w:szCs w:val="24"/>
              </w:rPr>
              <w:t>, классификации объектов;</w:t>
            </w:r>
          </w:p>
        </w:tc>
        <w:tc>
          <w:tcPr>
            <w:tcW w:w="3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4D" w:rsidRPr="00CC194D" w:rsidTr="000C1258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>подведение под понятия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>, выведение следствий</w:t>
            </w:r>
          </w:p>
        </w:tc>
        <w:tc>
          <w:tcPr>
            <w:tcW w:w="3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4D" w:rsidRPr="00CC194D" w:rsidTr="000C1258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>установление причинно-следственных связей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>,   построение логической цепи рассуждений;</w:t>
            </w:r>
          </w:p>
        </w:tc>
        <w:tc>
          <w:tcPr>
            <w:tcW w:w="3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4D" w:rsidRPr="00CC194D" w:rsidTr="000C1258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>выдвижение гипотез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 xml:space="preserve"> и их обоснование.</w:t>
            </w:r>
          </w:p>
        </w:tc>
        <w:tc>
          <w:tcPr>
            <w:tcW w:w="3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1.14. Получение новой информации.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Раздел «Преобразование информации по заданным правилам» (с.54).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Раздел «Преобразование информации путём рассуждения» (с.56).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Раздел «Разработка плана действий и его запись» (с.58).</w:t>
            </w:r>
          </w:p>
        </w:tc>
        <w:tc>
          <w:tcPr>
            <w:tcW w:w="3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Вопросы и задания, которые могут быть использованы учителем для организации проблемного диалога или обсуждения: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стр.11, № 5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стр.13, № 4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стр.36, № 6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стр.51, № 4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стр.94, № 9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Вопросы и задания, которые могут быть использованы учителем для организации учебных проектов: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стр. 11, № 5 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стр. 13, № 3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стр. 16, № 3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стр. 23, № 4, 5, 6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стр. 28, №  4, 5, 6, 7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стр. 30, № 2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стр. 34, № 4, 6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стр. 45, №  4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стр. 47, №  3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стр. 62, №  10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стр. 66, №  1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стр. 68, №  1, 2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стр. 109, № 2</w:t>
            </w:r>
          </w:p>
        </w:tc>
      </w:tr>
      <w:tr w:rsidR="00CC194D" w:rsidRPr="00CC194D" w:rsidTr="000C1258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b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/>
                <w:bCs/>
                <w:sz w:val="24"/>
                <w:szCs w:val="24"/>
              </w:rPr>
              <w:t>Действия постановки и решения проблем</w:t>
            </w:r>
            <w:r w:rsidRPr="000C1258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>формулирование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 xml:space="preserve"> проблемы;</w:t>
            </w:r>
          </w:p>
        </w:tc>
        <w:tc>
          <w:tcPr>
            <w:tcW w:w="3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1.14. Получение новой информации.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Раздел «Преобразование информации по заданным правилам» (с.54).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Раздел «Преобразование информации путём рассуждения» (с.56).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Раздел «Разработка плана действий и его запись» (с.58).</w:t>
            </w:r>
          </w:p>
        </w:tc>
        <w:tc>
          <w:tcPr>
            <w:tcW w:w="3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4D" w:rsidRPr="00CC194D" w:rsidTr="000C1258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>самостоятельное создание способов решения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 xml:space="preserve"> проблем творческого и поискового характера.</w:t>
            </w:r>
          </w:p>
        </w:tc>
        <w:tc>
          <w:tcPr>
            <w:tcW w:w="3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1.14. Получение новой информации.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Раздел «Преобразование информации по заданным правилам» (с.54).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Раздел «Преобразование информации путём рассуждения» (с.56).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Раздел «Разработка плана действий и его запись» (с.58).</w:t>
            </w:r>
          </w:p>
        </w:tc>
        <w:tc>
          <w:tcPr>
            <w:tcW w:w="3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4D" w:rsidRPr="00CC194D" w:rsidTr="000C1258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b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Коммуникативный блок</w:t>
            </w:r>
          </w:p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>планирование учебного сотрудничества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 xml:space="preserve"> с учителем и сверстниками – определение цели, функций участников, способов взаимодействия;</w:t>
            </w:r>
          </w:p>
        </w:tc>
        <w:tc>
          <w:tcPr>
            <w:tcW w:w="3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Умение определять наиболее рациональную последовательность действий по коллективному выполнению учебной задачи (план, алгоритм, модули и т.д.), а также адекватно оценивать и применять свои способности в коллективной деятельности.</w:t>
            </w:r>
          </w:p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Умение самостоятельно оценивать свою деятельность и деятельность членов коллектива посредством сравнения с деятельностью других, с собственной деятельностью в прошлом, с установленными нормами.</w:t>
            </w:r>
          </w:p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Умение использовать монолог и диалог для выражения и доказательства своей точки зрения,  толерантности, терпимости к чужому мнению, к противоречивой информации.</w:t>
            </w:r>
          </w:p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Формирование умений выбора, построения и использования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адекватной информационной модели для передачи своих мыслей средствами естественных и формальных языков в соответствии с задачами и  условиями коммуникации.</w:t>
            </w:r>
          </w:p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Умение использовать информацию с учётом этических и правовых норм.</w:t>
            </w:r>
          </w:p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Формирование умений использования иронии, самоиронии и юмора в процессе общения.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§ 1.1. Информация (с.7).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1.2. Действия с информацией (с.12).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1.3. Хранение информации (с.14).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1.4. Носители информации (с.12).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1.5. Передача информации (с.20).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1.12. Обработка информации (с.46).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1.13. Изменение формы представления информации.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Раздел «Систематизация информации» (с.48).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Раздел «Поиск информации» (с.49).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1.14. Получение новой информации.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Раздел «Преобразование информации по заданным правилам» (с.54).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Раздел «Преобразование информации путём рассуждения» (с.56).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Раздел «Разработка плана действий и его запись» (с.58).</w:t>
            </w:r>
          </w:p>
        </w:tc>
        <w:tc>
          <w:tcPr>
            <w:tcW w:w="3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Задания учебника дают возможность учителю организовать коллективную деятельность для развития умений и навыков взаимодействия. В явном виде этому способствуют задания, которые могут быть использованы учителем для организации проблемного диалога или обсуждения с целью отработки действий по построению монологической и диалогической речи, осознания необходимости понимания другой точки зрения, умения отстаивать свою позицию или достойно принимать доказательство своей неправоты и т.п.: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стр.11, № 5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стр.13, № 4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стр.36, № 6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стр.51, № 4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стр.94, № 9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Этому же способствуют вопросы и задания, которые могут быть использованы учителем для организации учебных проектов: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стр. 11, № 5 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стр. 13, № 3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стр. 16, № 3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стр. 23, № 4, 5, 6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стр. 28, №  4, 5, 6, 7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стр. 30, № 2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стр. 34, № 4, 6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стр. 45, №  4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стр. 47, №  3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стр. 62, №  10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стр. 66, №  1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стр. 68, №  1, 2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стр. 109, № 2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Вопросы и задания на развитие способности контроля в процессе информационной деятельности: с.47, 51, 60-62,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94.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4D" w:rsidRPr="00CC194D" w:rsidTr="000C1258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постановка вопросов – </w:t>
            </w:r>
            <w:r w:rsidRPr="000C12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инициативное сотрудничество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 xml:space="preserve"> в поиске и сборе информации;</w:t>
            </w:r>
          </w:p>
        </w:tc>
        <w:tc>
          <w:tcPr>
            <w:tcW w:w="3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1.1. Информация (с.7).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§ 1.2. Действия с информацией (с.12).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1.3. Хранение информации (с.14).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1.4. Носители информации (с.12).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1.5. Передача информации (с.20).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1.12. Обработка информации (с.46).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1.13. Изменение формы представления информации.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Раздел «Систематизация информации» (с.48).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Раздел «Поиск информации» (с.49).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1.14. Получение новой информации.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Раздел «Преобразование информации по заданным правилам» (с.54).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Раздел «Преобразование информации путём рассуждения» (с.56).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Раздел «Разработка плана действий и его запись» (с.58).</w:t>
            </w:r>
          </w:p>
        </w:tc>
        <w:tc>
          <w:tcPr>
            <w:tcW w:w="3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4D" w:rsidRPr="00CC194D" w:rsidTr="000C1258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>разрешение конфликтов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 xml:space="preserve"> - выявление, идентификация проблемы, поиск и оценка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альтернативных способов разрешения конфликта, принятие решения и его реализация;</w:t>
            </w:r>
          </w:p>
        </w:tc>
        <w:tc>
          <w:tcPr>
            <w:tcW w:w="3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1.14. Получение новой информации.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Раздел «Преобразование информации по заданным правилам» (с.54).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Раздел «Преобразование информации путём рассуждения» (с.56).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Раздел «Разработка плана действий и его запись» (с.58).</w:t>
            </w:r>
          </w:p>
        </w:tc>
        <w:tc>
          <w:tcPr>
            <w:tcW w:w="3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4D" w:rsidRPr="00CC194D" w:rsidTr="000C1258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>управление поведением партнера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 xml:space="preserve"> – контроль, коррекция, оценка действий партнера;</w:t>
            </w:r>
          </w:p>
        </w:tc>
        <w:tc>
          <w:tcPr>
            <w:tcW w:w="3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4D" w:rsidRPr="00CC194D" w:rsidTr="000C1258">
        <w:trPr>
          <w:trHeight w:val="692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умение с достаточно полнотой и точностью </w:t>
            </w: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>выражать свои мысли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 xml:space="preserve"> в соответствии с задачами и  условиями коммуника</w:t>
            </w: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ции;</w:t>
            </w:r>
          </w:p>
        </w:tc>
        <w:tc>
          <w:tcPr>
            <w:tcW w:w="3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§ 1.14. Получение новой информации.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Раздел «Преобразование информации по заданным правилам» (с.54).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Раздел «Преобразование информации путём рассуждения» (с.56).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Раздел «Разработка плана действий и его запись» (с.58).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Тексты параграфов,  тексты 3 главы («Материал для любознательных») предоставляют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возможность учителю организовать отработку действия восприятие текстов научного, публицистического стилей, что способствует развитию умения понимать и адекватно оценивать язык разных источников информации, а также использовать соответствующие знания в своей речи.</w:t>
            </w:r>
          </w:p>
        </w:tc>
        <w:tc>
          <w:tcPr>
            <w:tcW w:w="3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Вопросы и задания после каждого параграфа предполагают формирование и развитие использовать монолог и диалог для выражения и доказательства своей точки зрения, а также формирование умений выбора, построения и использования адекватной информационной модели для передачи своих мыслей средствами естественных и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формальных языков в соответствии с задачами и  условиями коммуникации.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Глава 4 «Компьютерный практикум»: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Работа 6, 7, 8, 9, 12 (с.151-176).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4D" w:rsidRPr="00CC194D" w:rsidTr="000C1258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>владение монологической и диалогической формами речи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 xml:space="preserve"> в соответствии с грамматическими и синтаксическими нормами родного языка.</w:t>
            </w:r>
          </w:p>
        </w:tc>
        <w:tc>
          <w:tcPr>
            <w:tcW w:w="3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4D" w:rsidRPr="00CC194D" w:rsidTr="000C1258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>Блоки УУД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4D" w:rsidRPr="00CC194D" w:rsidTr="000C1258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b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>Личностный блок</w:t>
            </w:r>
          </w:p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 xml:space="preserve">Действие </w:t>
            </w:r>
            <w:proofErr w:type="spellStart"/>
            <w:r w:rsidRPr="000C1258">
              <w:rPr>
                <w:rFonts w:ascii="Times New Roman" w:hAnsi="Times New Roman"/>
                <w:b/>
                <w:sz w:val="24"/>
                <w:szCs w:val="24"/>
              </w:rPr>
              <w:t>смыслообразования</w:t>
            </w:r>
            <w:proofErr w:type="spellEnd"/>
            <w:r w:rsidRPr="000C1258">
              <w:rPr>
                <w:rFonts w:ascii="Times New Roman" w:hAnsi="Times New Roman"/>
                <w:sz w:val="24"/>
                <w:szCs w:val="24"/>
              </w:rPr>
              <w:t xml:space="preserve">, т. е. установление учащимися связи между целью учебной деятельности и ее мотивом, другими словами,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между результатом-продуктом учения, побуждающим деятельность, и тем, ради чего она осуществляется. Ученик должен задаваться вопросом о том, «какое значение, смысл имеет для меня учение», и уметь находить ответ на него.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понятия связи различных явлений, процессов, объектов с </w:t>
            </w:r>
            <w:r w:rsidRPr="000C1258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информационной деятельностью человека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актуализация сведений из личного жизненного опыта информационной деятельности;</w:t>
            </w:r>
          </w:p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формирование готовности к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продолжению обучения с использованием ИКТ; освоение типичных ситуаций управления персональными средствами ИКТ, включая цифровую бытовую технику.</w:t>
            </w:r>
          </w:p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Формирование критического отношения к информации и избирательности её восприятия,</w:t>
            </w:r>
          </w:p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уважения к информации о частной жизни и информационным результатам деятельности других людей,</w:t>
            </w:r>
          </w:p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основ правовой культуры в области использования информации.</w:t>
            </w:r>
          </w:p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Формирование навыков создания и поддержки индивидуальной информационной среды, навыков обеспечения защиты значимой личной информации, формирование чувства ответственности за качество личной информационной среды;</w:t>
            </w:r>
          </w:p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формирование умения осуществлять совместную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информационную деятельность, в частности, при выполнении учебных заданий, в том числе проектов.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 содержит раздел дополнительного чтения (глава 3 «Материал для любознательных», с. 110-137), который является содержательным дополнением к текстам параграфов и позволяет учителю организовать обучение, целенаправленно формируя понимание связи различных явлений, процессов, объектов окружающего мира с </w:t>
            </w:r>
            <w:r w:rsidRPr="000C1258">
              <w:rPr>
                <w:rFonts w:ascii="Times New Roman" w:hAnsi="Times New Roman"/>
                <w:bCs/>
                <w:sz w:val="24"/>
                <w:szCs w:val="24"/>
              </w:rPr>
              <w:t>информационной деятельностью человека. Тексты этого раздела дают возможность увидеть возрастающую роль информации в жизни человека в историческом развитии, что способствует тому, что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 xml:space="preserve"> ученик начинает задаваться вопросом о том,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«какое значение, смысл имеет для него изучение информатики и необходимость владения информационными технологиями». </w:t>
            </w:r>
            <w:proofErr w:type="gramStart"/>
            <w:r w:rsidRPr="000C1258">
              <w:rPr>
                <w:rFonts w:ascii="Times New Roman" w:hAnsi="Times New Roman"/>
                <w:sz w:val="24"/>
                <w:szCs w:val="24"/>
              </w:rPr>
              <w:t>В разделе «Компьютерный практикум» (глава 4, с. 138-186) подобраны практические  работы, каждая из которых содержит описание тех умений, которые должны быть получены в результате выполнения данной работы-практикума (умения обозначены специальным значком («Теперь мы умеем»), что даёт возможность понять, чему практически каждый ученик получает возможность научиться для того, чтобы быть готовым к продолжению обучения с использованием ИКТ.</w:t>
            </w:r>
            <w:proofErr w:type="gramEnd"/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Вопросы и задания, которые могут быть использованы учителем для активизации </w:t>
            </w:r>
            <w:proofErr w:type="spellStart"/>
            <w:r w:rsidRPr="000C1258"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0C1258">
              <w:rPr>
                <w:rFonts w:ascii="Times New Roman" w:hAnsi="Times New Roman"/>
                <w:sz w:val="24"/>
                <w:szCs w:val="24"/>
              </w:rPr>
              <w:t xml:space="preserve"> связей информатики с другими учебными предметами (математика, русский язык, литература, география, история, физика, искусство и др.) с целью формирования единой картины мира: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стр. 11, №  4, 5, 6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стр. 13, № 3, 4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стр. 16, № 2, 3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стр. 23, № 5, 6, 7, 8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стр. 28, № 3, 4, 6, 7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стр. 30, № 2, 3, 4, 5, 6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стр. 34, № 1, 2, 3, 4, 5, 6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стр. 41, № 1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стр. 45, № 2, 3, 4, 5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стр. 47, № 3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стр. 51, № 1, 2, 3, 5, 7, 8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стр. 60, № 1, 2, 4, 6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стр. 84, № 3</w:t>
            </w:r>
          </w:p>
        </w:tc>
      </w:tr>
      <w:tr w:rsidR="00CC194D" w:rsidRPr="00CC194D" w:rsidTr="000C1258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>Действие нравственно-этического оценивания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 xml:space="preserve"> усваиваемого содержания, исходя из социальных и личностных ценностей.</w:t>
            </w:r>
          </w:p>
          <w:p w:rsidR="00CC194D" w:rsidRPr="000C1258" w:rsidRDefault="00CC194D" w:rsidP="003871E2">
            <w:pPr>
              <w:numPr>
                <w:ilvl w:val="0"/>
                <w:numId w:val="106"/>
              </w:numPr>
              <w:spacing w:after="0" w:line="240" w:lineRule="atLeast"/>
              <w:ind w:left="0" w:hanging="22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Выделение морально-этического содержания событий и действий.</w:t>
            </w:r>
          </w:p>
          <w:p w:rsidR="00CC194D" w:rsidRPr="000C1258" w:rsidRDefault="00CC194D" w:rsidP="003871E2">
            <w:pPr>
              <w:numPr>
                <w:ilvl w:val="0"/>
                <w:numId w:val="106"/>
              </w:numPr>
              <w:spacing w:after="0" w:line="240" w:lineRule="atLeast"/>
              <w:ind w:left="0" w:hanging="22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Cs/>
                <w:sz w:val="24"/>
                <w:szCs w:val="24"/>
              </w:rPr>
              <w:t>Построение системы нравственных ценностей как основания морального выбора.</w:t>
            </w:r>
          </w:p>
          <w:p w:rsidR="00CC194D" w:rsidRPr="000C1258" w:rsidRDefault="00CC194D" w:rsidP="003871E2">
            <w:pPr>
              <w:numPr>
                <w:ilvl w:val="0"/>
                <w:numId w:val="106"/>
              </w:numPr>
              <w:spacing w:after="0" w:line="240" w:lineRule="atLeast"/>
              <w:ind w:left="0" w:hanging="22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Cs/>
                <w:sz w:val="24"/>
                <w:szCs w:val="24"/>
              </w:rPr>
              <w:t>Нравственно-этическое оценивание событий и действий с точки зрения моральных норм.</w:t>
            </w:r>
          </w:p>
          <w:p w:rsidR="00CC194D" w:rsidRPr="000C1258" w:rsidRDefault="00CC194D" w:rsidP="003871E2">
            <w:pPr>
              <w:numPr>
                <w:ilvl w:val="0"/>
                <w:numId w:val="106"/>
              </w:numPr>
              <w:spacing w:after="0" w:line="240" w:lineRule="atLeast"/>
              <w:ind w:left="0" w:hanging="22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Cs/>
                <w:sz w:val="24"/>
                <w:szCs w:val="24"/>
              </w:rPr>
              <w:t>Ориентировка в моральной дилемме и осуществление личностного морального выбора</w:t>
            </w:r>
            <w:r w:rsidRPr="000C12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§1.1-2.11. Структура § нацелена на формирование и развитие нравственно-этического оценивания усваиваемого содержания, исходя из социальных и личностных ценностей: параграф начинается с актуализации знаний из окружающего мира, личного жизненного опыта (в том числе связанного с учением, сведениями из других школьных предметов), что позволяет провести связь между внешней информационной средой и своей информационной деятельностью. Во многих параграфах представлена знакомая информация, но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таким образом, что учащийся осознаёт неполноту сведений, которыми он возможно уже обладает, понимает необходимость получения знаний, которые будут способствовать его личностному росту в современном информационном обществе. Многие § начинаются (или содержат) частично проблемные ситуации, которые дают возможность учителю строить диалог на уроке, который побуждает к выделению и формулированию </w:t>
            </w:r>
            <w:r w:rsidRPr="000C1258">
              <w:rPr>
                <w:rFonts w:ascii="Times New Roman" w:hAnsi="Times New Roman"/>
                <w:bCs/>
                <w:sz w:val="24"/>
                <w:szCs w:val="24"/>
              </w:rPr>
              <w:t xml:space="preserve">морально-этического содержания событий и действий для развития действия ориентировки </w:t>
            </w:r>
            <w:proofErr w:type="gramStart"/>
            <w:r w:rsidRPr="000C1258">
              <w:rPr>
                <w:rFonts w:ascii="Times New Roman" w:hAnsi="Times New Roman"/>
                <w:bCs/>
                <w:sz w:val="24"/>
                <w:szCs w:val="24"/>
              </w:rPr>
              <w:t>при</w:t>
            </w:r>
            <w:proofErr w:type="gramEnd"/>
            <w:r w:rsidRPr="000C1258"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осуществление личностного морального выбора.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Вопросы и задания, направленные на развитие действия нравственно-этического оценивания усваиваемого содержания, исходя из социальных и личностных ценностей: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стр. 23, №  4, 5, 6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стр. 28, № 2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стр. 36, № 2, 3, 6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стр. 41, № 2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стр. 60, № 5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стр. 68, № 1, 2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стр. 94, № 10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>стр. 109, № 2, 3</w:t>
            </w:r>
          </w:p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4D" w:rsidRPr="00CC194D" w:rsidTr="000C1258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b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/>
                <w:sz w:val="24"/>
                <w:szCs w:val="24"/>
              </w:rPr>
              <w:t>Самопознание и самоопределение:</w:t>
            </w:r>
          </w:p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Построение образа Я (</w:t>
            </w:r>
            <w:proofErr w:type="spellStart"/>
            <w:proofErr w:type="gramStart"/>
            <w:r w:rsidRPr="000C1258">
              <w:rPr>
                <w:rFonts w:ascii="Times New Roman" w:hAnsi="Times New Roman"/>
                <w:bCs/>
                <w:sz w:val="24"/>
                <w:szCs w:val="24"/>
              </w:rPr>
              <w:t>Я-концепции</w:t>
            </w:r>
            <w:proofErr w:type="spellEnd"/>
            <w:proofErr w:type="gramEnd"/>
            <w:r w:rsidRPr="000C1258">
              <w:rPr>
                <w:rFonts w:ascii="Times New Roman" w:hAnsi="Times New Roman"/>
                <w:bCs/>
                <w:sz w:val="24"/>
                <w:szCs w:val="24"/>
              </w:rPr>
              <w:t xml:space="preserve">), включая </w:t>
            </w:r>
            <w:proofErr w:type="spellStart"/>
            <w:r w:rsidRPr="000C1258">
              <w:rPr>
                <w:rFonts w:ascii="Times New Roman" w:hAnsi="Times New Roman"/>
                <w:bCs/>
                <w:sz w:val="24"/>
                <w:szCs w:val="24"/>
              </w:rPr>
              <w:t>самоотношение</w:t>
            </w:r>
            <w:proofErr w:type="spellEnd"/>
            <w:r w:rsidRPr="000C1258">
              <w:rPr>
                <w:rFonts w:ascii="Times New Roman" w:hAnsi="Times New Roman"/>
                <w:bCs/>
                <w:sz w:val="24"/>
                <w:szCs w:val="24"/>
              </w:rPr>
              <w:t xml:space="preserve"> и самооценку.</w:t>
            </w:r>
          </w:p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Cs/>
                <w:sz w:val="24"/>
                <w:szCs w:val="24"/>
              </w:rPr>
              <w:t>Формирование идентичности личности.</w:t>
            </w:r>
          </w:p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bCs/>
                <w:sz w:val="24"/>
                <w:szCs w:val="24"/>
              </w:rPr>
              <w:t>Личностное, профессиональное, жизненное самоопределение и построение жизненных планов во временной перспективе.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194D" w:rsidRPr="000C1258" w:rsidRDefault="00CC194D" w:rsidP="00CC194D">
            <w:pPr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t xml:space="preserve">§ 1.13 «Изменение формы представления информации» (с. 48-51)и § 3.10 «Что умеет компьютер» (с. 129-132) посвящёны раскрытию важности информационной деятельности человека,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>описанию профессиональных областей, которые напрямую связаны с информационными процессами и информационными технологиями. На основе этого текста учитель может организовать проект, который может стать уроком в форме праздника, экскурсии, конференции и т.п. Это будет способствовать</w:t>
            </w:r>
            <w:r w:rsidRPr="000C1258">
              <w:rPr>
                <w:rFonts w:ascii="Times New Roman" w:hAnsi="Times New Roman"/>
                <w:bCs/>
                <w:sz w:val="24"/>
                <w:szCs w:val="24"/>
              </w:rPr>
              <w:t xml:space="preserve"> личностному, профессиональному самоопределению и предстоящему выбору профиля обучения в старших классах.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4D" w:rsidRPr="000C1258" w:rsidRDefault="00CC194D" w:rsidP="00CC194D">
            <w:pPr>
              <w:rPr>
                <w:rFonts w:ascii="Times New Roman" w:hAnsi="Times New Roman"/>
                <w:sz w:val="24"/>
                <w:szCs w:val="24"/>
              </w:rPr>
            </w:pP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4 «Компьютерный практикум» полностью направлен на формирование готовности к продолжению </w:t>
            </w:r>
            <w:r w:rsidRPr="000C12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обучения с использованием ИКТ (с. 138-186). </w:t>
            </w:r>
          </w:p>
        </w:tc>
      </w:tr>
    </w:tbl>
    <w:p w:rsidR="00CC194D" w:rsidRPr="00CC194D" w:rsidRDefault="00CC194D" w:rsidP="00CC194D">
      <w:pPr>
        <w:rPr>
          <w:rFonts w:ascii="Times New Roman" w:hAnsi="Times New Roman"/>
        </w:rPr>
      </w:pPr>
    </w:p>
    <w:p w:rsidR="00CC194D" w:rsidRPr="00CC194D" w:rsidRDefault="00CC194D" w:rsidP="00CC194D">
      <w:pPr>
        <w:rPr>
          <w:rFonts w:ascii="Times New Roman" w:hAnsi="Times New Roman"/>
          <w:b/>
          <w:u w:val="single"/>
        </w:rPr>
      </w:pPr>
    </w:p>
    <w:p w:rsidR="00CC194D" w:rsidRDefault="00CC194D" w:rsidP="00112137">
      <w:pPr>
        <w:spacing w:before="20"/>
        <w:jc w:val="center"/>
        <w:rPr>
          <w:rFonts w:ascii="Times New Roman" w:hAnsi="Times New Roman"/>
          <w:b/>
          <w:sz w:val="32"/>
          <w:szCs w:val="32"/>
        </w:rPr>
      </w:pPr>
    </w:p>
    <w:p w:rsidR="000C1258" w:rsidRDefault="000C1258" w:rsidP="00112137">
      <w:pPr>
        <w:spacing w:before="20"/>
        <w:jc w:val="center"/>
        <w:rPr>
          <w:rFonts w:ascii="Times New Roman" w:hAnsi="Times New Roman"/>
          <w:b/>
          <w:sz w:val="32"/>
          <w:szCs w:val="32"/>
        </w:rPr>
      </w:pPr>
    </w:p>
    <w:p w:rsidR="000C1258" w:rsidRDefault="000C1258" w:rsidP="00112137">
      <w:pPr>
        <w:spacing w:before="20"/>
        <w:jc w:val="center"/>
        <w:rPr>
          <w:rFonts w:ascii="Times New Roman" w:hAnsi="Times New Roman"/>
          <w:b/>
          <w:sz w:val="32"/>
          <w:szCs w:val="32"/>
        </w:rPr>
      </w:pPr>
    </w:p>
    <w:p w:rsidR="000C1258" w:rsidRDefault="000C1258" w:rsidP="00112137">
      <w:pPr>
        <w:spacing w:before="20"/>
        <w:jc w:val="center"/>
        <w:rPr>
          <w:rFonts w:ascii="Times New Roman" w:hAnsi="Times New Roman"/>
          <w:b/>
          <w:sz w:val="32"/>
          <w:szCs w:val="32"/>
        </w:rPr>
      </w:pPr>
    </w:p>
    <w:p w:rsidR="000C1258" w:rsidRDefault="000C1258" w:rsidP="00112137">
      <w:pPr>
        <w:spacing w:before="20"/>
        <w:jc w:val="center"/>
        <w:rPr>
          <w:rFonts w:ascii="Times New Roman" w:hAnsi="Times New Roman"/>
          <w:b/>
          <w:sz w:val="32"/>
          <w:szCs w:val="32"/>
        </w:rPr>
      </w:pPr>
    </w:p>
    <w:p w:rsidR="00717F7C" w:rsidRPr="003C70EF" w:rsidRDefault="00717F7C" w:rsidP="00717F7C">
      <w:pPr>
        <w:pStyle w:val="a6"/>
        <w:rPr>
          <w:rFonts w:ascii="Times New Roman" w:hAnsi="Times New Roman"/>
        </w:rPr>
      </w:pPr>
    </w:p>
    <w:p w:rsidR="00717F7C" w:rsidRPr="00572E1E" w:rsidRDefault="00717F7C" w:rsidP="00717F7C">
      <w:pPr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72E1E">
        <w:rPr>
          <w:rFonts w:ascii="Times New Roman" w:hAnsi="Times New Roman"/>
          <w:b/>
          <w:sz w:val="24"/>
          <w:szCs w:val="24"/>
        </w:rPr>
        <w:t xml:space="preserve">Критерии и нормы оценки ЗУН </w:t>
      </w:r>
      <w:proofErr w:type="gramStart"/>
      <w:r w:rsidRPr="00572E1E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572E1E">
        <w:rPr>
          <w:rFonts w:ascii="Times New Roman" w:hAnsi="Times New Roman"/>
          <w:b/>
          <w:sz w:val="24"/>
          <w:szCs w:val="24"/>
        </w:rPr>
        <w:t xml:space="preserve"> по информатике и информационным технологиям</w:t>
      </w:r>
    </w:p>
    <w:p w:rsidR="00717F7C" w:rsidRPr="00572E1E" w:rsidRDefault="00717F7C" w:rsidP="00717F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2E1E">
        <w:rPr>
          <w:rFonts w:ascii="Times New Roman" w:hAnsi="Times New Roman"/>
          <w:sz w:val="24"/>
          <w:szCs w:val="24"/>
        </w:rPr>
        <w:t>1. Содержание и объем материала, подлежащего проверке, определяется программой. При проверке усвоения материала необходимо выявлять полноту, прочность усвоения учащимися теории и умение применять ее на практике в знакомых и незнакомых ситуациях.</w:t>
      </w:r>
    </w:p>
    <w:p w:rsidR="00717F7C" w:rsidRPr="00572E1E" w:rsidRDefault="00717F7C" w:rsidP="00717F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2E1E">
        <w:rPr>
          <w:rFonts w:ascii="Times New Roman" w:hAnsi="Times New Roman"/>
          <w:sz w:val="24"/>
          <w:szCs w:val="24"/>
        </w:rPr>
        <w:t xml:space="preserve"> 2. Основными формами проверки ЗУН учащихся по информатике являются письменная контрольная работа, самостоятельная работа на ЭВМ, тестирование, устный опрос и зачеты (в старших классах).</w:t>
      </w:r>
    </w:p>
    <w:p w:rsidR="00717F7C" w:rsidRPr="00572E1E" w:rsidRDefault="00717F7C" w:rsidP="00717F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2E1E">
        <w:rPr>
          <w:rFonts w:ascii="Times New Roman" w:hAnsi="Times New Roman"/>
          <w:sz w:val="24"/>
          <w:szCs w:val="24"/>
        </w:rPr>
        <w:t>3. 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 Среди погрешностей выделяются ошибки и недочеты. Погрешность считается ошибкой, если она свидетельствует о том, что ученик не овладел основными знаниями и (или) умениями, указанными в программе.</w:t>
      </w:r>
    </w:p>
    <w:p w:rsidR="00717F7C" w:rsidRPr="00572E1E" w:rsidRDefault="00717F7C" w:rsidP="00717F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2E1E">
        <w:rPr>
          <w:rFonts w:ascii="Times New Roman" w:hAnsi="Times New Roman"/>
          <w:sz w:val="24"/>
          <w:szCs w:val="24"/>
        </w:rPr>
        <w:t>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программе основными. Недочетами также считаются: погрешности, которые не привели к искажению смысла полученного учеником задания или способа его выполнения, например, неаккуратная запись, небрежное выполнение блок-схемы и т. п.</w:t>
      </w:r>
    </w:p>
    <w:p w:rsidR="00717F7C" w:rsidRPr="00572E1E" w:rsidRDefault="00717F7C" w:rsidP="00717F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2E1E">
        <w:rPr>
          <w:rFonts w:ascii="Times New Roman" w:hAnsi="Times New Roman"/>
          <w:sz w:val="24"/>
          <w:szCs w:val="24"/>
        </w:rPr>
        <w:t>4. Задания для устного и письменного опроса учащихся состоят из теоретических вопросов и задач.</w:t>
      </w:r>
    </w:p>
    <w:p w:rsidR="00717F7C" w:rsidRPr="00572E1E" w:rsidRDefault="00717F7C" w:rsidP="00717F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2E1E">
        <w:rPr>
          <w:rFonts w:ascii="Times New Roman" w:hAnsi="Times New Roman"/>
          <w:sz w:val="24"/>
          <w:szCs w:val="24"/>
        </w:rPr>
        <w:t>Ответ за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и обоснованные выводы, а его изложение и письменная запись математически и логически грамотны и отличаются последовательностью и аккуратностью.</w:t>
      </w:r>
    </w:p>
    <w:p w:rsidR="00717F7C" w:rsidRPr="00572E1E" w:rsidRDefault="00717F7C" w:rsidP="00717F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2E1E">
        <w:rPr>
          <w:rFonts w:ascii="Times New Roman" w:hAnsi="Times New Roman"/>
          <w:sz w:val="24"/>
          <w:szCs w:val="24"/>
        </w:rPr>
        <w:t xml:space="preserve">Решение задач считается безупречным, если правильно выбран способ решения, само решение сопровождается необходимыми объяснениями, </w:t>
      </w:r>
      <w:proofErr w:type="gramStart"/>
      <w:r w:rsidRPr="00572E1E">
        <w:rPr>
          <w:rFonts w:ascii="Times New Roman" w:hAnsi="Times New Roman"/>
          <w:sz w:val="24"/>
          <w:szCs w:val="24"/>
        </w:rPr>
        <w:t>верно</w:t>
      </w:r>
      <w:proofErr w:type="gramEnd"/>
      <w:r w:rsidRPr="00572E1E">
        <w:rPr>
          <w:rFonts w:ascii="Times New Roman" w:hAnsi="Times New Roman"/>
          <w:sz w:val="24"/>
          <w:szCs w:val="24"/>
        </w:rPr>
        <w:t xml:space="preserve"> выполнен алгоритм решения, решение записано последовательно, аккуратно и синтаксически верно по правилам какого-либо языка или системы программирования.</w:t>
      </w:r>
    </w:p>
    <w:p w:rsidR="00717F7C" w:rsidRPr="00572E1E" w:rsidRDefault="00717F7C" w:rsidP="00717F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2E1E">
        <w:rPr>
          <w:rFonts w:ascii="Times New Roman" w:hAnsi="Times New Roman"/>
          <w:sz w:val="24"/>
          <w:szCs w:val="24"/>
        </w:rPr>
        <w:t>Самостоятельная работа на ЭВМ считается безупречной, если учащийся самостоятельно или с незначительной помощью учителя выполнил все этапы решения задачи на ЭВМ, и был получен верный ответ или иное требуемое представление решения задачи.</w:t>
      </w:r>
    </w:p>
    <w:p w:rsidR="00717F7C" w:rsidRPr="00572E1E" w:rsidRDefault="00717F7C" w:rsidP="00717F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2E1E">
        <w:rPr>
          <w:rFonts w:ascii="Times New Roman" w:hAnsi="Times New Roman"/>
          <w:sz w:val="24"/>
          <w:szCs w:val="24"/>
        </w:rPr>
        <w:t>5.Оценка ответа учащегося при устном и письменном опросах, а также при самостоятельной работе на ЭВМ, проводится по пятибалльной системе, т.е. за ответ выставляется одна из отметок: 1 (плохо), 2 (неудовлетворительно), 3 (удовлетворительно), 4 (хорошо), 5 (отлично).</w:t>
      </w:r>
    </w:p>
    <w:p w:rsidR="00717F7C" w:rsidRPr="00572E1E" w:rsidRDefault="00717F7C" w:rsidP="00717F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2E1E">
        <w:rPr>
          <w:rFonts w:ascii="Times New Roman" w:hAnsi="Times New Roman"/>
          <w:sz w:val="24"/>
          <w:szCs w:val="24"/>
        </w:rPr>
        <w:t>6.Учитель может повысить отметку за оригинальный ответ на вопрос или оригинальное решение задачи, которые свидетельствуют о высоком уровне владения информационными технологиями учащимся, за решение более сложной задачи или ответ на более сложный вопрос, предложенные учащемуся дополнительно после выполнения им основных заданий.</w:t>
      </w:r>
    </w:p>
    <w:p w:rsidR="00717F7C" w:rsidRPr="00572E1E" w:rsidRDefault="00717F7C" w:rsidP="00717F7C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72E1E">
        <w:rPr>
          <w:rFonts w:ascii="Times New Roman" w:hAnsi="Times New Roman"/>
          <w:i/>
          <w:sz w:val="24"/>
          <w:szCs w:val="24"/>
        </w:rPr>
        <w:lastRenderedPageBreak/>
        <w:t>Оценка ответов учащихся</w:t>
      </w:r>
    </w:p>
    <w:p w:rsidR="00717F7C" w:rsidRPr="00572E1E" w:rsidRDefault="00717F7C" w:rsidP="00717F7C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72E1E">
        <w:rPr>
          <w:rFonts w:ascii="Times New Roman" w:hAnsi="Times New Roman"/>
          <w:i/>
          <w:sz w:val="24"/>
          <w:szCs w:val="24"/>
        </w:rPr>
        <w:t>Для устных ответов определяются следующие критерии оценок:</w:t>
      </w:r>
    </w:p>
    <w:p w:rsidR="00717F7C" w:rsidRPr="00572E1E" w:rsidRDefault="00717F7C" w:rsidP="00717F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2E1E">
        <w:rPr>
          <w:rFonts w:ascii="Times New Roman" w:hAnsi="Times New Roman"/>
          <w:sz w:val="24"/>
          <w:szCs w:val="24"/>
        </w:rPr>
        <w:t>- оценка «5» выставляется, если ученик:</w:t>
      </w:r>
    </w:p>
    <w:p w:rsidR="00717F7C" w:rsidRPr="00572E1E" w:rsidRDefault="00717F7C" w:rsidP="00717F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2E1E">
        <w:rPr>
          <w:rFonts w:ascii="Times New Roman" w:hAnsi="Times New Roman"/>
          <w:sz w:val="24"/>
          <w:szCs w:val="24"/>
        </w:rPr>
        <w:t>- полно раскрыл содержание материала в объеме, предусмотренном программой и учебником;</w:t>
      </w:r>
    </w:p>
    <w:p w:rsidR="00717F7C" w:rsidRPr="00572E1E" w:rsidRDefault="00717F7C" w:rsidP="00717F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2E1E">
        <w:rPr>
          <w:rFonts w:ascii="Times New Roman" w:hAnsi="Times New Roman"/>
          <w:sz w:val="24"/>
          <w:szCs w:val="24"/>
        </w:rPr>
        <w:t>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717F7C" w:rsidRPr="00572E1E" w:rsidRDefault="00717F7C" w:rsidP="00717F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2E1E">
        <w:rPr>
          <w:rFonts w:ascii="Times New Roman" w:hAnsi="Times New Roman"/>
          <w:sz w:val="24"/>
          <w:szCs w:val="24"/>
        </w:rPr>
        <w:t>- правильно выполнил графическое изображение алгоритма и иные чертежи и графики, сопутствующие ответу;</w:t>
      </w:r>
    </w:p>
    <w:p w:rsidR="00717F7C" w:rsidRPr="00572E1E" w:rsidRDefault="00717F7C" w:rsidP="00717F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2E1E">
        <w:rPr>
          <w:rFonts w:ascii="Times New Roman" w:hAnsi="Times New Roman"/>
          <w:sz w:val="24"/>
          <w:szCs w:val="24"/>
        </w:rPr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717F7C" w:rsidRPr="00572E1E" w:rsidRDefault="00717F7C" w:rsidP="00717F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2E1E">
        <w:rPr>
          <w:rFonts w:ascii="Times New Roman" w:hAnsi="Times New Roman"/>
          <w:sz w:val="24"/>
          <w:szCs w:val="24"/>
        </w:rPr>
        <w:t>-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717F7C" w:rsidRPr="00572E1E" w:rsidRDefault="00717F7C" w:rsidP="00717F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2E1E">
        <w:rPr>
          <w:rFonts w:ascii="Times New Roman" w:hAnsi="Times New Roman"/>
          <w:sz w:val="24"/>
          <w:szCs w:val="24"/>
        </w:rPr>
        <w:t>- отвечал самостоятельно без наводящих вопросов учителя.</w:t>
      </w:r>
    </w:p>
    <w:p w:rsidR="00717F7C" w:rsidRPr="00572E1E" w:rsidRDefault="00717F7C" w:rsidP="00717F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2E1E">
        <w:rPr>
          <w:rFonts w:ascii="Times New Roman" w:hAnsi="Times New Roman"/>
          <w:sz w:val="24"/>
          <w:szCs w:val="24"/>
        </w:rPr>
        <w:t>Возможны одна-две неточности при освещении второстепенных вопросов или в выкладках, которые ученик легко исправил по замечанию учителя.</w:t>
      </w:r>
    </w:p>
    <w:p w:rsidR="00717F7C" w:rsidRPr="00572E1E" w:rsidRDefault="00717F7C" w:rsidP="00717F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2E1E">
        <w:rPr>
          <w:rFonts w:ascii="Times New Roman" w:hAnsi="Times New Roman"/>
          <w:sz w:val="24"/>
          <w:szCs w:val="24"/>
        </w:rPr>
        <w:t>- оценка «4» выставляется, если:</w:t>
      </w:r>
    </w:p>
    <w:p w:rsidR="00717F7C" w:rsidRPr="00572E1E" w:rsidRDefault="00717F7C" w:rsidP="00717F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2E1E">
        <w:rPr>
          <w:rFonts w:ascii="Times New Roman" w:hAnsi="Times New Roman"/>
          <w:sz w:val="24"/>
          <w:szCs w:val="24"/>
        </w:rPr>
        <w:t>ответ удовлетворяет в основном требованиям на оценку «5», но при этом имеет один из недостатков:</w:t>
      </w:r>
    </w:p>
    <w:p w:rsidR="00717F7C" w:rsidRPr="00572E1E" w:rsidRDefault="00717F7C" w:rsidP="00717F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2E1E">
        <w:rPr>
          <w:rFonts w:ascii="Times New Roman" w:hAnsi="Times New Roman"/>
          <w:sz w:val="24"/>
          <w:szCs w:val="24"/>
        </w:rPr>
        <w:t>- в изложении допущены небольшие пробелы, не исказившие логического и информационного содержания ответа;</w:t>
      </w:r>
    </w:p>
    <w:p w:rsidR="00717F7C" w:rsidRPr="00572E1E" w:rsidRDefault="00717F7C" w:rsidP="00717F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2E1E">
        <w:rPr>
          <w:rFonts w:ascii="Times New Roman" w:hAnsi="Times New Roman"/>
          <w:sz w:val="24"/>
          <w:szCs w:val="24"/>
        </w:rPr>
        <w:t>- допущены один-два недочета при освещении основного содержания ответа, исправленные по замечанию учителя;</w:t>
      </w:r>
    </w:p>
    <w:p w:rsidR="00717F7C" w:rsidRPr="00572E1E" w:rsidRDefault="00717F7C" w:rsidP="00717F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2E1E">
        <w:rPr>
          <w:rFonts w:ascii="Times New Roman" w:hAnsi="Times New Roman"/>
          <w:sz w:val="24"/>
          <w:szCs w:val="24"/>
        </w:rPr>
        <w:t>-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717F7C" w:rsidRPr="00572E1E" w:rsidRDefault="00717F7C" w:rsidP="00717F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2E1E">
        <w:rPr>
          <w:rFonts w:ascii="Times New Roman" w:hAnsi="Times New Roman"/>
          <w:sz w:val="24"/>
          <w:szCs w:val="24"/>
        </w:rPr>
        <w:t>- оценка «3» выставляется, если:</w:t>
      </w:r>
    </w:p>
    <w:p w:rsidR="00717F7C" w:rsidRPr="00572E1E" w:rsidRDefault="00717F7C" w:rsidP="00717F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2E1E">
        <w:rPr>
          <w:rFonts w:ascii="Times New Roman" w:hAnsi="Times New Roman"/>
          <w:sz w:val="24"/>
          <w:szCs w:val="24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</w:r>
    </w:p>
    <w:p w:rsidR="00717F7C" w:rsidRPr="00572E1E" w:rsidRDefault="00717F7C" w:rsidP="00717F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2E1E">
        <w:rPr>
          <w:rFonts w:ascii="Times New Roman" w:hAnsi="Times New Roman"/>
          <w:sz w:val="24"/>
          <w:szCs w:val="24"/>
        </w:rPr>
        <w:t xml:space="preserve"> -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717F7C" w:rsidRPr="00572E1E" w:rsidRDefault="00717F7C" w:rsidP="00717F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2E1E">
        <w:rPr>
          <w:rFonts w:ascii="Times New Roman" w:hAnsi="Times New Roman"/>
          <w:sz w:val="24"/>
          <w:szCs w:val="24"/>
        </w:rPr>
        <w:lastRenderedPageBreak/>
        <w:t xml:space="preserve">- при знании теоретического материала </w:t>
      </w:r>
      <w:proofErr w:type="gramStart"/>
      <w:r w:rsidRPr="00572E1E">
        <w:rPr>
          <w:rFonts w:ascii="Times New Roman" w:hAnsi="Times New Roman"/>
          <w:sz w:val="24"/>
          <w:szCs w:val="24"/>
        </w:rPr>
        <w:t>выявлена</w:t>
      </w:r>
      <w:proofErr w:type="gramEnd"/>
      <w:r w:rsidRPr="00572E1E">
        <w:rPr>
          <w:rFonts w:ascii="Times New Roman" w:hAnsi="Times New Roman"/>
          <w:sz w:val="24"/>
          <w:szCs w:val="24"/>
        </w:rPr>
        <w:t xml:space="preserve"> недостаточная сформированность основных умений и навыков.</w:t>
      </w:r>
    </w:p>
    <w:p w:rsidR="00717F7C" w:rsidRPr="00572E1E" w:rsidRDefault="00717F7C" w:rsidP="00717F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2E1E">
        <w:rPr>
          <w:rFonts w:ascii="Times New Roman" w:hAnsi="Times New Roman"/>
          <w:sz w:val="24"/>
          <w:szCs w:val="24"/>
        </w:rPr>
        <w:t>- оценка «2» выставляется, если:</w:t>
      </w:r>
    </w:p>
    <w:p w:rsidR="00717F7C" w:rsidRPr="00572E1E" w:rsidRDefault="00717F7C" w:rsidP="00717F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2E1E">
        <w:rPr>
          <w:rFonts w:ascii="Times New Roman" w:hAnsi="Times New Roman"/>
          <w:sz w:val="24"/>
          <w:szCs w:val="24"/>
        </w:rPr>
        <w:t>- не раскрыто основное содержание учебного материала;</w:t>
      </w:r>
    </w:p>
    <w:p w:rsidR="00717F7C" w:rsidRPr="00572E1E" w:rsidRDefault="00717F7C" w:rsidP="00717F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2E1E">
        <w:rPr>
          <w:rFonts w:ascii="Times New Roman" w:hAnsi="Times New Roman"/>
          <w:sz w:val="24"/>
          <w:szCs w:val="24"/>
        </w:rPr>
        <w:t>- обнаружено незнание или непонимание учеником большей или наиболее важной части учебного материала,</w:t>
      </w:r>
    </w:p>
    <w:p w:rsidR="00717F7C" w:rsidRPr="00572E1E" w:rsidRDefault="00717F7C" w:rsidP="00717F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2E1E">
        <w:rPr>
          <w:rFonts w:ascii="Times New Roman" w:hAnsi="Times New Roman"/>
          <w:sz w:val="24"/>
          <w:szCs w:val="24"/>
        </w:rPr>
        <w:t>- 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учителя.</w:t>
      </w:r>
    </w:p>
    <w:p w:rsidR="00717F7C" w:rsidRPr="00572E1E" w:rsidRDefault="00717F7C" w:rsidP="00717F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2E1E">
        <w:rPr>
          <w:rFonts w:ascii="Times New Roman" w:hAnsi="Times New Roman"/>
          <w:sz w:val="24"/>
          <w:szCs w:val="24"/>
        </w:rPr>
        <w:t>- оценка «1» выставляется, если:</w:t>
      </w:r>
    </w:p>
    <w:p w:rsidR="00717F7C" w:rsidRPr="00572E1E" w:rsidRDefault="00717F7C" w:rsidP="00717F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2E1E">
        <w:rPr>
          <w:rFonts w:ascii="Times New Roman" w:hAnsi="Times New Roman"/>
          <w:sz w:val="24"/>
          <w:szCs w:val="24"/>
        </w:rPr>
        <w:t>- 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717F7C" w:rsidRPr="00572E1E" w:rsidRDefault="00717F7C" w:rsidP="00717F7C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72E1E">
        <w:rPr>
          <w:rFonts w:ascii="Times New Roman" w:hAnsi="Times New Roman"/>
          <w:i/>
          <w:sz w:val="24"/>
          <w:szCs w:val="24"/>
        </w:rPr>
        <w:t xml:space="preserve">Для письменных работ учащихся: </w:t>
      </w:r>
    </w:p>
    <w:p w:rsidR="00717F7C" w:rsidRPr="00572E1E" w:rsidRDefault="00717F7C" w:rsidP="00717F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2E1E">
        <w:rPr>
          <w:rFonts w:ascii="Times New Roman" w:hAnsi="Times New Roman"/>
          <w:sz w:val="24"/>
          <w:szCs w:val="24"/>
        </w:rPr>
        <w:t>- оценка «5» ставится, если:</w:t>
      </w:r>
    </w:p>
    <w:p w:rsidR="00717F7C" w:rsidRPr="00572E1E" w:rsidRDefault="00717F7C" w:rsidP="00717F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2E1E">
        <w:rPr>
          <w:rFonts w:ascii="Times New Roman" w:hAnsi="Times New Roman"/>
          <w:sz w:val="24"/>
          <w:szCs w:val="24"/>
        </w:rPr>
        <w:t>- работа выполнена полностью;</w:t>
      </w:r>
    </w:p>
    <w:p w:rsidR="00717F7C" w:rsidRPr="00572E1E" w:rsidRDefault="00717F7C" w:rsidP="00717F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2E1E">
        <w:rPr>
          <w:rFonts w:ascii="Times New Roman" w:hAnsi="Times New Roman"/>
          <w:sz w:val="24"/>
          <w:szCs w:val="24"/>
        </w:rPr>
        <w:t>- в графическом изображении алгоритма (блок-схеме), в теоретических выкладках решения нет пробелов и ошибок;</w:t>
      </w:r>
    </w:p>
    <w:p w:rsidR="00717F7C" w:rsidRPr="00572E1E" w:rsidRDefault="00717F7C" w:rsidP="00717F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2E1E">
        <w:rPr>
          <w:rFonts w:ascii="Times New Roman" w:hAnsi="Times New Roman"/>
          <w:sz w:val="24"/>
          <w:szCs w:val="24"/>
        </w:rPr>
        <w:t>- 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</w:r>
    </w:p>
    <w:p w:rsidR="00717F7C" w:rsidRPr="00572E1E" w:rsidRDefault="00717F7C" w:rsidP="00717F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2E1E">
        <w:rPr>
          <w:rFonts w:ascii="Times New Roman" w:hAnsi="Times New Roman"/>
          <w:sz w:val="24"/>
          <w:szCs w:val="24"/>
        </w:rPr>
        <w:t>- оценка «4» ставится, если:</w:t>
      </w:r>
    </w:p>
    <w:p w:rsidR="00717F7C" w:rsidRPr="00572E1E" w:rsidRDefault="00717F7C" w:rsidP="00717F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2E1E">
        <w:rPr>
          <w:rFonts w:ascii="Times New Roman" w:hAnsi="Times New Roman"/>
          <w:sz w:val="24"/>
          <w:szCs w:val="24"/>
        </w:rPr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717F7C" w:rsidRPr="00572E1E" w:rsidRDefault="00717F7C" w:rsidP="00717F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2E1E">
        <w:rPr>
          <w:rFonts w:ascii="Times New Roman" w:hAnsi="Times New Roman"/>
          <w:sz w:val="24"/>
          <w:szCs w:val="24"/>
        </w:rPr>
        <w:t>- допущена одна ошибка или два-три недочета в чертежах, выкладках, чертежах блок-схем или тексте программы.</w:t>
      </w:r>
    </w:p>
    <w:p w:rsidR="00717F7C" w:rsidRPr="00572E1E" w:rsidRDefault="00717F7C" w:rsidP="00717F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2E1E">
        <w:rPr>
          <w:rFonts w:ascii="Times New Roman" w:hAnsi="Times New Roman"/>
          <w:sz w:val="24"/>
          <w:szCs w:val="24"/>
        </w:rPr>
        <w:t>- оценка «3» ставится, если:</w:t>
      </w:r>
    </w:p>
    <w:p w:rsidR="00717F7C" w:rsidRPr="00572E1E" w:rsidRDefault="00717F7C" w:rsidP="00717F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2E1E">
        <w:rPr>
          <w:rFonts w:ascii="Times New Roman" w:hAnsi="Times New Roman"/>
          <w:sz w:val="24"/>
          <w:szCs w:val="24"/>
        </w:rPr>
        <w:t>- допущены более одной ошибки или двух-трех недочетов в выкладках, чертежах блок-схем или программе, но учащийся владеет обязательными умениями по проверяемой теме.</w:t>
      </w:r>
    </w:p>
    <w:p w:rsidR="00717F7C" w:rsidRPr="00572E1E" w:rsidRDefault="00717F7C" w:rsidP="00717F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2E1E">
        <w:rPr>
          <w:rFonts w:ascii="Times New Roman" w:hAnsi="Times New Roman"/>
          <w:sz w:val="24"/>
          <w:szCs w:val="24"/>
        </w:rPr>
        <w:t>- оценка «2» ставится, если:</w:t>
      </w:r>
    </w:p>
    <w:p w:rsidR="00717F7C" w:rsidRPr="00572E1E" w:rsidRDefault="00717F7C" w:rsidP="00717F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2E1E">
        <w:rPr>
          <w:rFonts w:ascii="Times New Roman" w:hAnsi="Times New Roman"/>
          <w:sz w:val="24"/>
          <w:szCs w:val="24"/>
        </w:rPr>
        <w:t xml:space="preserve">- допущены существенные ошибки, показавшие, что учащийся не владеет обязательными знаниями по данной теме в полной мере. </w:t>
      </w:r>
    </w:p>
    <w:p w:rsidR="00717F7C" w:rsidRPr="00572E1E" w:rsidRDefault="00717F7C" w:rsidP="00717F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2E1E">
        <w:rPr>
          <w:rFonts w:ascii="Times New Roman" w:hAnsi="Times New Roman"/>
          <w:sz w:val="24"/>
          <w:szCs w:val="24"/>
        </w:rPr>
        <w:t>- оценка «1» ставится, если:</w:t>
      </w:r>
    </w:p>
    <w:p w:rsidR="00717F7C" w:rsidRPr="00572E1E" w:rsidRDefault="00717F7C" w:rsidP="00717F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2E1E">
        <w:rPr>
          <w:rFonts w:ascii="Times New Roman" w:hAnsi="Times New Roman"/>
          <w:sz w:val="24"/>
          <w:szCs w:val="24"/>
        </w:rPr>
        <w:lastRenderedPageBreak/>
        <w:t>- работа показала полное отсутствие у учащегося обязательных знаний и умений по проверяемой теме.</w:t>
      </w:r>
    </w:p>
    <w:p w:rsidR="00717F7C" w:rsidRPr="00572E1E" w:rsidRDefault="00717F7C" w:rsidP="00717F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2E1E">
        <w:rPr>
          <w:rFonts w:ascii="Times New Roman" w:hAnsi="Times New Roman"/>
          <w:sz w:val="24"/>
          <w:szCs w:val="24"/>
        </w:rPr>
        <w:t>Самостоятельная работа на ЭВМ оценивается следующим образом:</w:t>
      </w:r>
    </w:p>
    <w:p w:rsidR="00717F7C" w:rsidRPr="00572E1E" w:rsidRDefault="00717F7C" w:rsidP="00717F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2E1E">
        <w:rPr>
          <w:rFonts w:ascii="Times New Roman" w:hAnsi="Times New Roman"/>
          <w:sz w:val="24"/>
          <w:szCs w:val="24"/>
        </w:rPr>
        <w:t>- оценка «5» ставится, если:</w:t>
      </w:r>
    </w:p>
    <w:p w:rsidR="00717F7C" w:rsidRPr="00572E1E" w:rsidRDefault="00717F7C" w:rsidP="00717F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2E1E">
        <w:rPr>
          <w:rFonts w:ascii="Times New Roman" w:hAnsi="Times New Roman"/>
          <w:sz w:val="24"/>
          <w:szCs w:val="24"/>
        </w:rPr>
        <w:t>- учащийся самостоятельно выполнил все этапы решения задач на ЭВМ;</w:t>
      </w:r>
    </w:p>
    <w:p w:rsidR="00717F7C" w:rsidRPr="00572E1E" w:rsidRDefault="00717F7C" w:rsidP="00717F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2E1E">
        <w:rPr>
          <w:rFonts w:ascii="Times New Roman" w:hAnsi="Times New Roman"/>
          <w:sz w:val="24"/>
          <w:szCs w:val="24"/>
        </w:rPr>
        <w:t>- работа выполнена полностью и получен верный ответ или иное требуемое представление результата работы;</w:t>
      </w:r>
    </w:p>
    <w:p w:rsidR="00717F7C" w:rsidRPr="00572E1E" w:rsidRDefault="00717F7C" w:rsidP="00717F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2E1E">
        <w:rPr>
          <w:rFonts w:ascii="Times New Roman" w:hAnsi="Times New Roman"/>
          <w:sz w:val="24"/>
          <w:szCs w:val="24"/>
        </w:rPr>
        <w:t>- оценка «4» ставится, если:</w:t>
      </w:r>
    </w:p>
    <w:p w:rsidR="00717F7C" w:rsidRPr="00572E1E" w:rsidRDefault="00717F7C" w:rsidP="00717F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2E1E">
        <w:rPr>
          <w:rFonts w:ascii="Times New Roman" w:hAnsi="Times New Roman"/>
          <w:sz w:val="24"/>
          <w:szCs w:val="24"/>
        </w:rPr>
        <w:t>- работа выполнена полностью, но при выполнении обнаружилось недостаточное владение навыками работы с ЭВМ в рамках поставленной задачи;</w:t>
      </w:r>
    </w:p>
    <w:p w:rsidR="00717F7C" w:rsidRPr="00572E1E" w:rsidRDefault="00717F7C" w:rsidP="00717F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2E1E">
        <w:rPr>
          <w:rFonts w:ascii="Times New Roman" w:hAnsi="Times New Roman"/>
          <w:sz w:val="24"/>
          <w:szCs w:val="24"/>
        </w:rPr>
        <w:t>- правильно выполнена большая часть работы (свыше 85 %);</w:t>
      </w:r>
    </w:p>
    <w:p w:rsidR="00717F7C" w:rsidRPr="00572E1E" w:rsidRDefault="00717F7C" w:rsidP="00717F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2E1E">
        <w:rPr>
          <w:rFonts w:ascii="Times New Roman" w:hAnsi="Times New Roman"/>
          <w:sz w:val="24"/>
          <w:szCs w:val="24"/>
        </w:rPr>
        <w:t>- работа выполнена полностью, но использованы наименее оптимальные подходы к решению поставленной задачи.</w:t>
      </w:r>
    </w:p>
    <w:p w:rsidR="00717F7C" w:rsidRPr="00572E1E" w:rsidRDefault="00717F7C" w:rsidP="00717F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2E1E">
        <w:rPr>
          <w:rFonts w:ascii="Times New Roman" w:hAnsi="Times New Roman"/>
          <w:sz w:val="24"/>
          <w:szCs w:val="24"/>
        </w:rPr>
        <w:t>- оценка «3» ставится, если:</w:t>
      </w:r>
    </w:p>
    <w:p w:rsidR="00717F7C" w:rsidRPr="00572E1E" w:rsidRDefault="00717F7C" w:rsidP="00717F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2E1E">
        <w:rPr>
          <w:rFonts w:ascii="Times New Roman" w:hAnsi="Times New Roman"/>
          <w:sz w:val="24"/>
          <w:szCs w:val="24"/>
        </w:rPr>
        <w:t>- работа выполнена не полностью, допущено более трех ошибок, но учащийся владеет основными навыками работы на ЭВМ, требуемыми для решения поставленной задачи.</w:t>
      </w:r>
    </w:p>
    <w:p w:rsidR="00717F7C" w:rsidRPr="00572E1E" w:rsidRDefault="00717F7C" w:rsidP="00717F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2E1E">
        <w:rPr>
          <w:rFonts w:ascii="Times New Roman" w:hAnsi="Times New Roman"/>
          <w:sz w:val="24"/>
          <w:szCs w:val="24"/>
        </w:rPr>
        <w:t>- оценка «2» ставится, если:</w:t>
      </w:r>
    </w:p>
    <w:p w:rsidR="00717F7C" w:rsidRPr="00572E1E" w:rsidRDefault="00717F7C" w:rsidP="00717F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2E1E">
        <w:rPr>
          <w:rFonts w:ascii="Times New Roman" w:hAnsi="Times New Roman"/>
          <w:sz w:val="24"/>
          <w:szCs w:val="24"/>
        </w:rPr>
        <w:t xml:space="preserve">- допущены существенные ошибки, показавшие, что учащийся не владеет обязательными знаниями, умениями и навыками работы на ЭВМ или значительная часть работы выполнена не самостоятельно. </w:t>
      </w:r>
    </w:p>
    <w:p w:rsidR="00717F7C" w:rsidRPr="00572E1E" w:rsidRDefault="00717F7C" w:rsidP="00717F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2E1E">
        <w:rPr>
          <w:rFonts w:ascii="Times New Roman" w:hAnsi="Times New Roman"/>
          <w:sz w:val="24"/>
          <w:szCs w:val="24"/>
        </w:rPr>
        <w:t xml:space="preserve"> оценка «1» ставится, если:</w:t>
      </w:r>
    </w:p>
    <w:p w:rsidR="006210CA" w:rsidRDefault="00717F7C" w:rsidP="00EF52A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2E1E">
        <w:rPr>
          <w:rFonts w:ascii="Times New Roman" w:hAnsi="Times New Roman"/>
          <w:sz w:val="24"/>
          <w:szCs w:val="24"/>
        </w:rPr>
        <w:t>- работа показала полное отсутствие у учащихся обязательных знаний и навыков работы на ЭВМ по проверяемой теме.</w:t>
      </w:r>
    </w:p>
    <w:p w:rsidR="006375A3" w:rsidRDefault="006375A3" w:rsidP="006210C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375A3" w:rsidRDefault="006375A3" w:rsidP="006210C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375A3" w:rsidRDefault="006375A3" w:rsidP="006210C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375A3" w:rsidRDefault="006375A3" w:rsidP="006210C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375A3" w:rsidRDefault="006375A3" w:rsidP="006210C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375A3" w:rsidRDefault="006375A3" w:rsidP="006210C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375A3" w:rsidRDefault="006375A3" w:rsidP="006210C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375A3" w:rsidRDefault="006375A3" w:rsidP="006210C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375A3" w:rsidRDefault="006375A3" w:rsidP="006210C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375A3" w:rsidRDefault="006375A3" w:rsidP="006210C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375A3" w:rsidRDefault="006375A3" w:rsidP="006210C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375A3" w:rsidRDefault="006375A3" w:rsidP="006210C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375A3" w:rsidRDefault="006375A3" w:rsidP="006210C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375A3" w:rsidRDefault="006375A3" w:rsidP="006210C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375A3" w:rsidRDefault="006375A3" w:rsidP="006210C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375A3" w:rsidRDefault="006375A3" w:rsidP="006210C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375A3" w:rsidRDefault="006375A3" w:rsidP="006210C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375A3" w:rsidRDefault="006375A3" w:rsidP="006210C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375A3" w:rsidRDefault="006375A3" w:rsidP="006210C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375A3" w:rsidRDefault="006375A3" w:rsidP="006210C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375A3" w:rsidRDefault="006375A3" w:rsidP="006210C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375A3" w:rsidRDefault="006375A3" w:rsidP="006210C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375A3" w:rsidRDefault="006375A3" w:rsidP="006210C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375A3" w:rsidRDefault="006375A3" w:rsidP="006210C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375A3" w:rsidRDefault="006375A3" w:rsidP="006210C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375A3" w:rsidRDefault="006375A3" w:rsidP="006210C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375A3" w:rsidRDefault="006375A3" w:rsidP="006210C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375A3" w:rsidRDefault="006375A3" w:rsidP="006210C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375A3" w:rsidRDefault="006375A3" w:rsidP="006210C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375A3" w:rsidRDefault="006375A3" w:rsidP="006210C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375A3" w:rsidRDefault="006375A3" w:rsidP="006210C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375A3" w:rsidRDefault="006375A3" w:rsidP="006210C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375A3" w:rsidRDefault="006375A3" w:rsidP="006210C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375A3" w:rsidRDefault="006375A3" w:rsidP="006210C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375A3" w:rsidRDefault="006375A3" w:rsidP="006210C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375A3" w:rsidRDefault="006375A3" w:rsidP="006210C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375A3" w:rsidRDefault="006375A3" w:rsidP="006210C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375A3" w:rsidRDefault="006375A3" w:rsidP="006210C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sectPr w:rsidR="006375A3" w:rsidSect="006375A3">
      <w:pgSz w:w="16838" w:h="11906" w:orient="landscape"/>
      <w:pgMar w:top="567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5A3" w:rsidRDefault="006375A3" w:rsidP="00B97268">
      <w:pPr>
        <w:spacing w:after="0" w:line="240" w:lineRule="auto"/>
      </w:pPr>
      <w:r>
        <w:separator/>
      </w:r>
    </w:p>
  </w:endnote>
  <w:endnote w:type="continuationSeparator" w:id="1">
    <w:p w:rsidR="006375A3" w:rsidRDefault="006375A3" w:rsidP="00B97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ragmatica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mpir Deco">
    <w:altName w:val="Courier New"/>
    <w:charset w:val="CC"/>
    <w:family w:val="auto"/>
    <w:pitch w:val="variable"/>
    <w:sig w:usb0="00000001" w:usb1="10002048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Iris">
    <w:altName w:val="Courier New"/>
    <w:panose1 w:val="02020603050405020304"/>
    <w:charset w:val="00"/>
    <w:family w:val="roman"/>
    <w:pitch w:val="variable"/>
    <w:sig w:usb0="00000001" w:usb1="00000000" w:usb2="00000000" w:usb3="00000000" w:csb0="00000005" w:csb1="00000000"/>
  </w:font>
  <w:font w:name="DS Hiline">
    <w:charset w:val="CC"/>
    <w:family w:val="auto"/>
    <w:pitch w:val="variable"/>
    <w:sig w:usb0="A0002207" w:usb1="00000020" w:usb2="00000000" w:usb3="00000000" w:csb0="000001D7" w:csb1="00000000"/>
  </w:font>
  <w:font w:name="Cassandra">
    <w:altName w:val="Mistral"/>
    <w:panose1 w:val="03000600000000020000"/>
    <w:charset w:val="CC"/>
    <w:family w:val="script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5A3" w:rsidRDefault="006375A3" w:rsidP="00B97268">
      <w:pPr>
        <w:spacing w:after="0" w:line="240" w:lineRule="auto"/>
      </w:pPr>
      <w:r>
        <w:separator/>
      </w:r>
    </w:p>
  </w:footnote>
  <w:footnote w:type="continuationSeparator" w:id="1">
    <w:p w:rsidR="006375A3" w:rsidRDefault="006375A3" w:rsidP="00B97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F6002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55E6EC68"/>
    <w:lvl w:ilvl="0">
      <w:numFmt w:val="decimal"/>
      <w:lvlText w:val="*"/>
      <w:lvlJc w:val="left"/>
    </w:lvl>
  </w:abstractNum>
  <w:abstractNum w:abstractNumId="2">
    <w:nsid w:val="01542397"/>
    <w:multiLevelType w:val="hybridMultilevel"/>
    <w:tmpl w:val="D20E0524"/>
    <w:lvl w:ilvl="0" w:tplc="CEF2C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CB6D4F"/>
    <w:multiLevelType w:val="hybridMultilevel"/>
    <w:tmpl w:val="8C7258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30C028B"/>
    <w:multiLevelType w:val="hybridMultilevel"/>
    <w:tmpl w:val="34FC0854"/>
    <w:lvl w:ilvl="0" w:tplc="0302AE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5425937"/>
    <w:multiLevelType w:val="hybridMultilevel"/>
    <w:tmpl w:val="9630335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0B125F"/>
    <w:multiLevelType w:val="hybridMultilevel"/>
    <w:tmpl w:val="88105346"/>
    <w:lvl w:ilvl="0" w:tplc="C4AECA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67386F"/>
    <w:multiLevelType w:val="hybridMultilevel"/>
    <w:tmpl w:val="8E56E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A62883"/>
    <w:multiLevelType w:val="multilevel"/>
    <w:tmpl w:val="CD0CE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C96F64"/>
    <w:multiLevelType w:val="hybridMultilevel"/>
    <w:tmpl w:val="462EA55E"/>
    <w:lvl w:ilvl="0" w:tplc="B15CAFC2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0">
    <w:nsid w:val="0C357395"/>
    <w:multiLevelType w:val="hybridMultilevel"/>
    <w:tmpl w:val="37E604CE"/>
    <w:lvl w:ilvl="0" w:tplc="76B463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D0D69A5"/>
    <w:multiLevelType w:val="multilevel"/>
    <w:tmpl w:val="3396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E779D6"/>
    <w:multiLevelType w:val="multilevel"/>
    <w:tmpl w:val="C65A2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062EA8"/>
    <w:multiLevelType w:val="hybridMultilevel"/>
    <w:tmpl w:val="0C0C7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29506D1"/>
    <w:multiLevelType w:val="multilevel"/>
    <w:tmpl w:val="57688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5255B8B"/>
    <w:multiLevelType w:val="hybridMultilevel"/>
    <w:tmpl w:val="503A23F4"/>
    <w:lvl w:ilvl="0" w:tplc="E420489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67701AD"/>
    <w:multiLevelType w:val="multilevel"/>
    <w:tmpl w:val="FE60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77A6775"/>
    <w:multiLevelType w:val="hybridMultilevel"/>
    <w:tmpl w:val="00A87580"/>
    <w:lvl w:ilvl="0" w:tplc="466C2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7CE6259"/>
    <w:multiLevelType w:val="hybridMultilevel"/>
    <w:tmpl w:val="715EA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692AA9"/>
    <w:multiLevelType w:val="hybridMultilevel"/>
    <w:tmpl w:val="9258DBA4"/>
    <w:lvl w:ilvl="0" w:tplc="7BE8D50C">
      <w:start w:val="1"/>
      <w:numFmt w:val="bullet"/>
      <w:lvlText w:val="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1BC33680"/>
    <w:multiLevelType w:val="hybridMultilevel"/>
    <w:tmpl w:val="65B2C922"/>
    <w:lvl w:ilvl="0" w:tplc="0DEEB0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CD0046F"/>
    <w:multiLevelType w:val="hybridMultilevel"/>
    <w:tmpl w:val="04D24A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DF0327D"/>
    <w:multiLevelType w:val="hybridMultilevel"/>
    <w:tmpl w:val="68E23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C23E02">
      <w:start w:val="1"/>
      <w:numFmt w:val="russianLower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lang w:val="en-US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E9D1612"/>
    <w:multiLevelType w:val="hybridMultilevel"/>
    <w:tmpl w:val="EFD2DF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F826E8F"/>
    <w:multiLevelType w:val="hybridMultilevel"/>
    <w:tmpl w:val="1DDC07AA"/>
    <w:lvl w:ilvl="0" w:tplc="E9A4BE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FEE1C31"/>
    <w:multiLevelType w:val="multilevel"/>
    <w:tmpl w:val="56661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14162FC"/>
    <w:multiLevelType w:val="hybridMultilevel"/>
    <w:tmpl w:val="0C0C7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33A1E67"/>
    <w:multiLevelType w:val="multilevel"/>
    <w:tmpl w:val="0366D83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29">
    <w:nsid w:val="251144C1"/>
    <w:multiLevelType w:val="hybridMultilevel"/>
    <w:tmpl w:val="B8761D36"/>
    <w:lvl w:ilvl="0" w:tplc="8714ACC8">
      <w:start w:val="1"/>
      <w:numFmt w:val="decimal"/>
      <w:lvlText w:val="%1."/>
      <w:lvlJc w:val="left"/>
      <w:pPr>
        <w:tabs>
          <w:tab w:val="num" w:pos="567"/>
        </w:tabs>
        <w:ind w:left="0" w:firstLine="22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5B42DA5"/>
    <w:multiLevelType w:val="hybridMultilevel"/>
    <w:tmpl w:val="8A14A4A0"/>
    <w:lvl w:ilvl="0" w:tplc="F9562286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94508A5"/>
    <w:multiLevelType w:val="hybridMultilevel"/>
    <w:tmpl w:val="BF9C6552"/>
    <w:lvl w:ilvl="0" w:tplc="8584AB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A6104A6"/>
    <w:multiLevelType w:val="hybridMultilevel"/>
    <w:tmpl w:val="2A5C9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B603021"/>
    <w:multiLevelType w:val="multilevel"/>
    <w:tmpl w:val="461E7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CB12EEB"/>
    <w:multiLevelType w:val="hybridMultilevel"/>
    <w:tmpl w:val="2ED06EF0"/>
    <w:lvl w:ilvl="0" w:tplc="51963C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EB63720"/>
    <w:multiLevelType w:val="multilevel"/>
    <w:tmpl w:val="266C8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F9B7D8E"/>
    <w:multiLevelType w:val="hybridMultilevel"/>
    <w:tmpl w:val="198A29C8"/>
    <w:lvl w:ilvl="0" w:tplc="B1A4863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12213F0"/>
    <w:multiLevelType w:val="multilevel"/>
    <w:tmpl w:val="3C6C7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2EC52B4"/>
    <w:multiLevelType w:val="hybridMultilevel"/>
    <w:tmpl w:val="781424DC"/>
    <w:lvl w:ilvl="0" w:tplc="64D6DD3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2FC353C"/>
    <w:multiLevelType w:val="hybridMultilevel"/>
    <w:tmpl w:val="5A26C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3AF0E49"/>
    <w:multiLevelType w:val="hybridMultilevel"/>
    <w:tmpl w:val="37E00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963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4C41175"/>
    <w:multiLevelType w:val="hybridMultilevel"/>
    <w:tmpl w:val="1486B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50C4D4B"/>
    <w:multiLevelType w:val="hybridMultilevel"/>
    <w:tmpl w:val="3AC2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5F77D4F"/>
    <w:multiLevelType w:val="multilevel"/>
    <w:tmpl w:val="F172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62E32A5"/>
    <w:multiLevelType w:val="hybridMultilevel"/>
    <w:tmpl w:val="412202F4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45">
    <w:nsid w:val="36952E2B"/>
    <w:multiLevelType w:val="multilevel"/>
    <w:tmpl w:val="E714B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7712578"/>
    <w:multiLevelType w:val="hybridMultilevel"/>
    <w:tmpl w:val="1D081064"/>
    <w:lvl w:ilvl="0" w:tplc="6AA6E2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8B24D17"/>
    <w:multiLevelType w:val="hybridMultilevel"/>
    <w:tmpl w:val="6CE29E8A"/>
    <w:lvl w:ilvl="0" w:tplc="DB76DFD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9A24ADE"/>
    <w:multiLevelType w:val="hybridMultilevel"/>
    <w:tmpl w:val="C20615E2"/>
    <w:lvl w:ilvl="0" w:tplc="AF4C63D0">
      <w:start w:val="1"/>
      <w:numFmt w:val="russianLower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9BE7FB9"/>
    <w:multiLevelType w:val="multilevel"/>
    <w:tmpl w:val="5928A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CF539DA"/>
    <w:multiLevelType w:val="multilevel"/>
    <w:tmpl w:val="2C089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D17662F"/>
    <w:multiLevelType w:val="hybridMultilevel"/>
    <w:tmpl w:val="EC4E0B6C"/>
    <w:lvl w:ilvl="0" w:tplc="77B03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4C3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D27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8C7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E46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54B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A82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F2C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041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2">
    <w:nsid w:val="3D675A11"/>
    <w:multiLevelType w:val="hybridMultilevel"/>
    <w:tmpl w:val="AF0CE59C"/>
    <w:lvl w:ilvl="0" w:tplc="E1B0BE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3EEA5575"/>
    <w:multiLevelType w:val="hybridMultilevel"/>
    <w:tmpl w:val="AF7E27A0"/>
    <w:lvl w:ilvl="0" w:tplc="963C26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40566814"/>
    <w:multiLevelType w:val="hybridMultilevel"/>
    <w:tmpl w:val="49DE5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31F2DD5"/>
    <w:multiLevelType w:val="hybridMultilevel"/>
    <w:tmpl w:val="13D4E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475022A"/>
    <w:multiLevelType w:val="multilevel"/>
    <w:tmpl w:val="54549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6317BBF"/>
    <w:multiLevelType w:val="hybridMultilevel"/>
    <w:tmpl w:val="D570E3B4"/>
    <w:lvl w:ilvl="0" w:tplc="8AE2A3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464E4FEF"/>
    <w:multiLevelType w:val="hybridMultilevel"/>
    <w:tmpl w:val="4276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7A1421D"/>
    <w:multiLevelType w:val="hybridMultilevel"/>
    <w:tmpl w:val="40B6FCF4"/>
    <w:lvl w:ilvl="0" w:tplc="0302AE1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0">
    <w:nsid w:val="492B279A"/>
    <w:multiLevelType w:val="multilevel"/>
    <w:tmpl w:val="D8864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99932D3"/>
    <w:multiLevelType w:val="multilevel"/>
    <w:tmpl w:val="1EE45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AEA3FD9"/>
    <w:multiLevelType w:val="multilevel"/>
    <w:tmpl w:val="68562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C4954F6"/>
    <w:multiLevelType w:val="multilevel"/>
    <w:tmpl w:val="73FA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C7143ED"/>
    <w:multiLevelType w:val="hybridMultilevel"/>
    <w:tmpl w:val="4378C644"/>
    <w:lvl w:ilvl="0" w:tplc="8488D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CA8071E"/>
    <w:multiLevelType w:val="hybridMultilevel"/>
    <w:tmpl w:val="71429282"/>
    <w:lvl w:ilvl="0" w:tplc="EF4A9472">
      <w:start w:val="1"/>
      <w:numFmt w:val="bullet"/>
      <w:lvlText w:val=""/>
      <w:lvlJc w:val="left"/>
      <w:pPr>
        <w:tabs>
          <w:tab w:val="num" w:pos="842"/>
        </w:tabs>
        <w:ind w:left="84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66">
    <w:nsid w:val="4D47633A"/>
    <w:multiLevelType w:val="hybridMultilevel"/>
    <w:tmpl w:val="0C0C7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D9D46B2"/>
    <w:multiLevelType w:val="multilevel"/>
    <w:tmpl w:val="AFE6A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E6B14D4"/>
    <w:multiLevelType w:val="multilevel"/>
    <w:tmpl w:val="085AE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4F5D7426"/>
    <w:multiLevelType w:val="multilevel"/>
    <w:tmpl w:val="34448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06C7B05"/>
    <w:multiLevelType w:val="hybridMultilevel"/>
    <w:tmpl w:val="B92EBE08"/>
    <w:lvl w:ilvl="0" w:tplc="0B32D0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2">
    <w:nsid w:val="53150D66"/>
    <w:multiLevelType w:val="multilevel"/>
    <w:tmpl w:val="4E86C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38D18F0"/>
    <w:multiLevelType w:val="multilevel"/>
    <w:tmpl w:val="D9FAC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4684FB5"/>
    <w:multiLevelType w:val="hybridMultilevel"/>
    <w:tmpl w:val="518E19A0"/>
    <w:lvl w:ilvl="0" w:tplc="5E984A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004A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B47D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449A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0022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328E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E42E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5C37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3CB4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5">
    <w:nsid w:val="55BB4143"/>
    <w:multiLevelType w:val="multilevel"/>
    <w:tmpl w:val="F7CA8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79117FA"/>
    <w:multiLevelType w:val="multilevel"/>
    <w:tmpl w:val="51A0D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58A5013A"/>
    <w:multiLevelType w:val="multilevel"/>
    <w:tmpl w:val="6F06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BC85C1B"/>
    <w:multiLevelType w:val="hybridMultilevel"/>
    <w:tmpl w:val="7A1CF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D141571"/>
    <w:multiLevelType w:val="hybridMultilevel"/>
    <w:tmpl w:val="7BCA7118"/>
    <w:lvl w:ilvl="0" w:tplc="55DA120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5EBB7D33"/>
    <w:multiLevelType w:val="hybridMultilevel"/>
    <w:tmpl w:val="A7E237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1">
    <w:nsid w:val="5F9A5F1F"/>
    <w:multiLevelType w:val="hybridMultilevel"/>
    <w:tmpl w:val="D8BE7626"/>
    <w:lvl w:ilvl="0" w:tplc="4ED6CC5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0CB05D1"/>
    <w:multiLevelType w:val="hybridMultilevel"/>
    <w:tmpl w:val="88D25E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>
    <w:nsid w:val="62A05B2F"/>
    <w:multiLevelType w:val="hybridMultilevel"/>
    <w:tmpl w:val="C88AF9D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62AA6E3A"/>
    <w:multiLevelType w:val="multilevel"/>
    <w:tmpl w:val="0C38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3E17BE5"/>
    <w:multiLevelType w:val="hybridMultilevel"/>
    <w:tmpl w:val="89920E26"/>
    <w:lvl w:ilvl="0" w:tplc="8584AB6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6">
    <w:nsid w:val="643356DE"/>
    <w:multiLevelType w:val="hybridMultilevel"/>
    <w:tmpl w:val="A308EF7E"/>
    <w:lvl w:ilvl="0" w:tplc="7BE8D50C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684E4830"/>
    <w:multiLevelType w:val="multilevel"/>
    <w:tmpl w:val="5524B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9437E9B"/>
    <w:multiLevelType w:val="multilevel"/>
    <w:tmpl w:val="9A9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9B523A4"/>
    <w:multiLevelType w:val="hybridMultilevel"/>
    <w:tmpl w:val="0B52C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0">
    <w:nsid w:val="6C374A38"/>
    <w:multiLevelType w:val="singleLevel"/>
    <w:tmpl w:val="10C00D60"/>
    <w:lvl w:ilvl="0">
      <w:numFmt w:val="bullet"/>
      <w:pStyle w:val="a1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1">
    <w:nsid w:val="6CAF4132"/>
    <w:multiLevelType w:val="hybridMultilevel"/>
    <w:tmpl w:val="2A2C3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D2C7D4B"/>
    <w:multiLevelType w:val="hybridMultilevel"/>
    <w:tmpl w:val="173EE2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3">
    <w:nsid w:val="6D9370BB"/>
    <w:multiLevelType w:val="multilevel"/>
    <w:tmpl w:val="E682B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1675182"/>
    <w:multiLevelType w:val="hybridMultilevel"/>
    <w:tmpl w:val="68282F12"/>
    <w:lvl w:ilvl="0" w:tplc="BEF8BF7C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95">
    <w:nsid w:val="72FE4400"/>
    <w:multiLevelType w:val="hybridMultilevel"/>
    <w:tmpl w:val="28686D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3A55F5A"/>
    <w:multiLevelType w:val="hybridMultilevel"/>
    <w:tmpl w:val="18FAA3CC"/>
    <w:lvl w:ilvl="0" w:tplc="739A74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73D87B87"/>
    <w:multiLevelType w:val="hybridMultilevel"/>
    <w:tmpl w:val="06C03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553388B"/>
    <w:multiLevelType w:val="hybridMultilevel"/>
    <w:tmpl w:val="4276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6904251"/>
    <w:multiLevelType w:val="multilevel"/>
    <w:tmpl w:val="BB14A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85811C9"/>
    <w:multiLevelType w:val="multilevel"/>
    <w:tmpl w:val="FBFEE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92676EF"/>
    <w:multiLevelType w:val="hybridMultilevel"/>
    <w:tmpl w:val="2C182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798953E5"/>
    <w:multiLevelType w:val="multilevel"/>
    <w:tmpl w:val="65F60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9D36E62"/>
    <w:multiLevelType w:val="hybridMultilevel"/>
    <w:tmpl w:val="0C0C7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7A1D1021"/>
    <w:multiLevelType w:val="hybridMultilevel"/>
    <w:tmpl w:val="D41A7E32"/>
    <w:lvl w:ilvl="0" w:tplc="55DA120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7ABC6344"/>
    <w:multiLevelType w:val="multilevel"/>
    <w:tmpl w:val="D6B0A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C5059E6"/>
    <w:multiLevelType w:val="hybridMultilevel"/>
    <w:tmpl w:val="0EF077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7E863890"/>
    <w:multiLevelType w:val="hybridMultilevel"/>
    <w:tmpl w:val="6E0C4828"/>
    <w:lvl w:ilvl="0" w:tplc="E5CC7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E9271E8"/>
    <w:multiLevelType w:val="hybridMultilevel"/>
    <w:tmpl w:val="1B8405D0"/>
    <w:lvl w:ilvl="0" w:tplc="30DA8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8"/>
  </w:num>
  <w:num w:numId="2">
    <w:abstractNumId w:val="51"/>
  </w:num>
  <w:num w:numId="3">
    <w:abstractNumId w:val="86"/>
  </w:num>
  <w:num w:numId="4">
    <w:abstractNumId w:val="20"/>
  </w:num>
  <w:num w:numId="5">
    <w:abstractNumId w:val="109"/>
  </w:num>
  <w:num w:numId="6">
    <w:abstractNumId w:val="36"/>
  </w:num>
  <w:num w:numId="7">
    <w:abstractNumId w:val="65"/>
  </w:num>
  <w:num w:numId="8">
    <w:abstractNumId w:val="58"/>
  </w:num>
  <w:num w:numId="9">
    <w:abstractNumId w:val="7"/>
  </w:num>
  <w:num w:numId="10">
    <w:abstractNumId w:val="42"/>
  </w:num>
  <w:num w:numId="11">
    <w:abstractNumId w:val="108"/>
  </w:num>
  <w:num w:numId="12">
    <w:abstractNumId w:val="98"/>
  </w:num>
  <w:num w:numId="13">
    <w:abstractNumId w:val="101"/>
  </w:num>
  <w:num w:numId="14">
    <w:abstractNumId w:val="39"/>
  </w:num>
  <w:num w:numId="15">
    <w:abstractNumId w:val="1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7"/>
  </w:num>
  <w:num w:numId="17">
    <w:abstractNumId w:val="81"/>
  </w:num>
  <w:num w:numId="18">
    <w:abstractNumId w:val="24"/>
  </w:num>
  <w:num w:numId="19">
    <w:abstractNumId w:val="95"/>
  </w:num>
  <w:num w:numId="20">
    <w:abstractNumId w:val="106"/>
  </w:num>
  <w:num w:numId="21">
    <w:abstractNumId w:val="94"/>
  </w:num>
  <w:num w:numId="22">
    <w:abstractNumId w:val="9"/>
  </w:num>
  <w:num w:numId="23">
    <w:abstractNumId w:val="49"/>
  </w:num>
  <w:num w:numId="24">
    <w:abstractNumId w:val="12"/>
  </w:num>
  <w:num w:numId="25">
    <w:abstractNumId w:val="26"/>
  </w:num>
  <w:num w:numId="26">
    <w:abstractNumId w:val="93"/>
  </w:num>
  <w:num w:numId="27">
    <w:abstractNumId w:val="84"/>
  </w:num>
  <w:num w:numId="28">
    <w:abstractNumId w:val="73"/>
  </w:num>
  <w:num w:numId="29">
    <w:abstractNumId w:val="62"/>
  </w:num>
  <w:num w:numId="30">
    <w:abstractNumId w:val="72"/>
  </w:num>
  <w:num w:numId="31">
    <w:abstractNumId w:val="33"/>
  </w:num>
  <w:num w:numId="32">
    <w:abstractNumId w:val="102"/>
  </w:num>
  <w:num w:numId="33">
    <w:abstractNumId w:val="67"/>
  </w:num>
  <w:num w:numId="34">
    <w:abstractNumId w:val="63"/>
  </w:num>
  <w:num w:numId="35">
    <w:abstractNumId w:val="88"/>
  </w:num>
  <w:num w:numId="36">
    <w:abstractNumId w:val="8"/>
  </w:num>
  <w:num w:numId="37">
    <w:abstractNumId w:val="56"/>
  </w:num>
  <w:num w:numId="38">
    <w:abstractNumId w:val="100"/>
  </w:num>
  <w:num w:numId="39">
    <w:abstractNumId w:val="75"/>
  </w:num>
  <w:num w:numId="40">
    <w:abstractNumId w:val="105"/>
  </w:num>
  <w:num w:numId="41">
    <w:abstractNumId w:val="60"/>
  </w:num>
  <w:num w:numId="42">
    <w:abstractNumId w:val="15"/>
  </w:num>
  <w:num w:numId="43">
    <w:abstractNumId w:val="77"/>
  </w:num>
  <w:num w:numId="44">
    <w:abstractNumId w:val="45"/>
  </w:num>
  <w:num w:numId="45">
    <w:abstractNumId w:val="11"/>
  </w:num>
  <w:num w:numId="46">
    <w:abstractNumId w:val="87"/>
  </w:num>
  <w:num w:numId="47">
    <w:abstractNumId w:val="99"/>
  </w:num>
  <w:num w:numId="48">
    <w:abstractNumId w:val="61"/>
  </w:num>
  <w:num w:numId="49">
    <w:abstractNumId w:val="69"/>
  </w:num>
  <w:num w:numId="50">
    <w:abstractNumId w:val="43"/>
  </w:num>
  <w:num w:numId="51">
    <w:abstractNumId w:val="35"/>
  </w:num>
  <w:num w:numId="52">
    <w:abstractNumId w:val="37"/>
  </w:num>
  <w:num w:numId="53">
    <w:abstractNumId w:val="50"/>
  </w:num>
  <w:num w:numId="54">
    <w:abstractNumId w:val="76"/>
  </w:num>
  <w:num w:numId="55">
    <w:abstractNumId w:val="68"/>
  </w:num>
  <w:num w:numId="56">
    <w:abstractNumId w:val="29"/>
  </w:num>
  <w:num w:numId="57">
    <w:abstractNumId w:val="23"/>
  </w:num>
  <w:num w:numId="58">
    <w:abstractNumId w:val="48"/>
  </w:num>
  <w:num w:numId="59">
    <w:abstractNumId w:val="83"/>
  </w:num>
  <w:num w:numId="60">
    <w:abstractNumId w:val="64"/>
  </w:num>
  <w:num w:numId="61">
    <w:abstractNumId w:val="32"/>
  </w:num>
  <w:num w:numId="62">
    <w:abstractNumId w:val="19"/>
  </w:num>
  <w:num w:numId="63">
    <w:abstractNumId w:val="91"/>
  </w:num>
  <w:num w:numId="64">
    <w:abstractNumId w:val="41"/>
  </w:num>
  <w:num w:numId="65">
    <w:abstractNumId w:val="97"/>
  </w:num>
  <w:num w:numId="66">
    <w:abstractNumId w:val="10"/>
  </w:num>
  <w:num w:numId="67">
    <w:abstractNumId w:val="18"/>
  </w:num>
  <w:num w:numId="68">
    <w:abstractNumId w:val="2"/>
  </w:num>
  <w:num w:numId="69">
    <w:abstractNumId w:val="96"/>
  </w:num>
  <w:num w:numId="70">
    <w:abstractNumId w:val="52"/>
  </w:num>
  <w:num w:numId="71">
    <w:abstractNumId w:val="53"/>
  </w:num>
  <w:num w:numId="72">
    <w:abstractNumId w:val="70"/>
  </w:num>
  <w:num w:numId="73">
    <w:abstractNumId w:val="38"/>
  </w:num>
  <w:num w:numId="74">
    <w:abstractNumId w:val="25"/>
  </w:num>
  <w:num w:numId="75">
    <w:abstractNumId w:val="46"/>
  </w:num>
  <w:num w:numId="76">
    <w:abstractNumId w:val="6"/>
  </w:num>
  <w:num w:numId="77">
    <w:abstractNumId w:val="21"/>
  </w:num>
  <w:num w:numId="78">
    <w:abstractNumId w:val="57"/>
  </w:num>
  <w:num w:numId="79">
    <w:abstractNumId w:val="89"/>
  </w:num>
  <w:num w:numId="80">
    <w:abstractNumId w:val="92"/>
  </w:num>
  <w:num w:numId="81">
    <w:abstractNumId w:val="3"/>
  </w:num>
  <w:num w:numId="82">
    <w:abstractNumId w:val="0"/>
  </w:num>
  <w:num w:numId="83">
    <w:abstractNumId w:val="31"/>
  </w:num>
  <w:num w:numId="84">
    <w:abstractNumId w:val="5"/>
  </w:num>
  <w:num w:numId="85">
    <w:abstractNumId w:val="85"/>
  </w:num>
  <w:num w:numId="86">
    <w:abstractNumId w:val="17"/>
  </w:num>
  <w:num w:numId="87">
    <w:abstractNumId w:val="78"/>
  </w:num>
  <w:num w:numId="88">
    <w:abstractNumId w:val="90"/>
  </w:num>
  <w:num w:numId="89">
    <w:abstractNumId w:val="40"/>
  </w:num>
  <w:num w:numId="90">
    <w:abstractNumId w:val="104"/>
  </w:num>
  <w:num w:numId="91">
    <w:abstractNumId w:val="34"/>
  </w:num>
  <w:num w:numId="92">
    <w:abstractNumId w:val="27"/>
  </w:num>
  <w:num w:numId="93">
    <w:abstractNumId w:val="79"/>
  </w:num>
  <w:num w:numId="94">
    <w:abstractNumId w:val="16"/>
  </w:num>
  <w:num w:numId="95">
    <w:abstractNumId w:val="80"/>
  </w:num>
  <w:num w:numId="96">
    <w:abstractNumId w:val="4"/>
  </w:num>
  <w:num w:numId="97">
    <w:abstractNumId w:val="59"/>
  </w:num>
  <w:num w:numId="98">
    <w:abstractNumId w:val="103"/>
  </w:num>
  <w:num w:numId="99">
    <w:abstractNumId w:val="66"/>
  </w:num>
  <w:num w:numId="100">
    <w:abstractNumId w:val="13"/>
  </w:num>
  <w:num w:numId="101">
    <w:abstractNumId w:val="44"/>
  </w:num>
  <w:num w:numId="102">
    <w:abstractNumId w:val="107"/>
  </w:num>
  <w:num w:numId="103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4"/>
  </w:num>
  <w:num w:numId="108">
    <w:abstractNumId w:val="71"/>
  </w:num>
  <w:num w:numId="109">
    <w:abstractNumId w:val="82"/>
  </w:num>
  <w:num w:numId="110">
    <w:abstractNumId w:val="22"/>
  </w:num>
  <w:numIdMacAtCleanup w:val="1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0EF"/>
    <w:rsid w:val="000400B4"/>
    <w:rsid w:val="000449CD"/>
    <w:rsid w:val="00053D0D"/>
    <w:rsid w:val="000627D2"/>
    <w:rsid w:val="00062D9D"/>
    <w:rsid w:val="00073BFC"/>
    <w:rsid w:val="00075F24"/>
    <w:rsid w:val="00080F3D"/>
    <w:rsid w:val="00093028"/>
    <w:rsid w:val="000A2E26"/>
    <w:rsid w:val="000A4E8A"/>
    <w:rsid w:val="000C1258"/>
    <w:rsid w:val="000C6325"/>
    <w:rsid w:val="00112137"/>
    <w:rsid w:val="001266F8"/>
    <w:rsid w:val="00134D86"/>
    <w:rsid w:val="001666BF"/>
    <w:rsid w:val="00186B43"/>
    <w:rsid w:val="001B245B"/>
    <w:rsid w:val="001C66F7"/>
    <w:rsid w:val="001D0DD5"/>
    <w:rsid w:val="001D44FB"/>
    <w:rsid w:val="001D55BF"/>
    <w:rsid w:val="001D6754"/>
    <w:rsid w:val="002007C0"/>
    <w:rsid w:val="00202C3C"/>
    <w:rsid w:val="00280732"/>
    <w:rsid w:val="002A7F78"/>
    <w:rsid w:val="002B5352"/>
    <w:rsid w:val="002C29FA"/>
    <w:rsid w:val="002C4793"/>
    <w:rsid w:val="002F1F0E"/>
    <w:rsid w:val="003060CD"/>
    <w:rsid w:val="00313FD7"/>
    <w:rsid w:val="00317993"/>
    <w:rsid w:val="00321774"/>
    <w:rsid w:val="00331986"/>
    <w:rsid w:val="00336F25"/>
    <w:rsid w:val="003458FD"/>
    <w:rsid w:val="00374B8B"/>
    <w:rsid w:val="003871E2"/>
    <w:rsid w:val="003926EA"/>
    <w:rsid w:val="003A5CA3"/>
    <w:rsid w:val="003B2DFA"/>
    <w:rsid w:val="003B5564"/>
    <w:rsid w:val="003C70EF"/>
    <w:rsid w:val="003E46C3"/>
    <w:rsid w:val="003F0AA4"/>
    <w:rsid w:val="003F77B1"/>
    <w:rsid w:val="004358B3"/>
    <w:rsid w:val="00441DFE"/>
    <w:rsid w:val="00444E42"/>
    <w:rsid w:val="00470340"/>
    <w:rsid w:val="00471A2F"/>
    <w:rsid w:val="00492556"/>
    <w:rsid w:val="00494126"/>
    <w:rsid w:val="004D2BD4"/>
    <w:rsid w:val="00504CFE"/>
    <w:rsid w:val="00526142"/>
    <w:rsid w:val="00527AFD"/>
    <w:rsid w:val="00535B62"/>
    <w:rsid w:val="00541C72"/>
    <w:rsid w:val="005606A8"/>
    <w:rsid w:val="00572E1E"/>
    <w:rsid w:val="005745D5"/>
    <w:rsid w:val="005C401C"/>
    <w:rsid w:val="00610B97"/>
    <w:rsid w:val="00612637"/>
    <w:rsid w:val="006210CA"/>
    <w:rsid w:val="006375A3"/>
    <w:rsid w:val="006460D9"/>
    <w:rsid w:val="00690B58"/>
    <w:rsid w:val="006910AF"/>
    <w:rsid w:val="006E26D2"/>
    <w:rsid w:val="00714049"/>
    <w:rsid w:val="00715CBF"/>
    <w:rsid w:val="0071630A"/>
    <w:rsid w:val="00717F7C"/>
    <w:rsid w:val="0072578A"/>
    <w:rsid w:val="00730BC1"/>
    <w:rsid w:val="007B3CDA"/>
    <w:rsid w:val="007B45F4"/>
    <w:rsid w:val="007C3A69"/>
    <w:rsid w:val="00814C68"/>
    <w:rsid w:val="008265FD"/>
    <w:rsid w:val="00831F34"/>
    <w:rsid w:val="00864021"/>
    <w:rsid w:val="00865E38"/>
    <w:rsid w:val="00865E4A"/>
    <w:rsid w:val="008721C0"/>
    <w:rsid w:val="008A3D38"/>
    <w:rsid w:val="008B18AA"/>
    <w:rsid w:val="008F4DD0"/>
    <w:rsid w:val="00902D46"/>
    <w:rsid w:val="009332AB"/>
    <w:rsid w:val="00955282"/>
    <w:rsid w:val="00970750"/>
    <w:rsid w:val="009B42C0"/>
    <w:rsid w:val="00A17DDE"/>
    <w:rsid w:val="00A221C3"/>
    <w:rsid w:val="00A370C2"/>
    <w:rsid w:val="00A978DF"/>
    <w:rsid w:val="00AA53C2"/>
    <w:rsid w:val="00AE2AB1"/>
    <w:rsid w:val="00AF19AC"/>
    <w:rsid w:val="00AF2506"/>
    <w:rsid w:val="00AF57E9"/>
    <w:rsid w:val="00B15847"/>
    <w:rsid w:val="00B17012"/>
    <w:rsid w:val="00B240A3"/>
    <w:rsid w:val="00B24A68"/>
    <w:rsid w:val="00B3776B"/>
    <w:rsid w:val="00B37F99"/>
    <w:rsid w:val="00B628D7"/>
    <w:rsid w:val="00B97268"/>
    <w:rsid w:val="00BA6C75"/>
    <w:rsid w:val="00BC19BF"/>
    <w:rsid w:val="00BE3DE4"/>
    <w:rsid w:val="00C14138"/>
    <w:rsid w:val="00C210CF"/>
    <w:rsid w:val="00C740D3"/>
    <w:rsid w:val="00C7579C"/>
    <w:rsid w:val="00C8610A"/>
    <w:rsid w:val="00CA3CBD"/>
    <w:rsid w:val="00CC194D"/>
    <w:rsid w:val="00CC492D"/>
    <w:rsid w:val="00CC791E"/>
    <w:rsid w:val="00CF32A5"/>
    <w:rsid w:val="00D23274"/>
    <w:rsid w:val="00D406A7"/>
    <w:rsid w:val="00D659E3"/>
    <w:rsid w:val="00D77B15"/>
    <w:rsid w:val="00D849FD"/>
    <w:rsid w:val="00DD0C6D"/>
    <w:rsid w:val="00DE51CE"/>
    <w:rsid w:val="00DF1797"/>
    <w:rsid w:val="00E15308"/>
    <w:rsid w:val="00E36AD0"/>
    <w:rsid w:val="00E52F2F"/>
    <w:rsid w:val="00E60A24"/>
    <w:rsid w:val="00E71E77"/>
    <w:rsid w:val="00E87385"/>
    <w:rsid w:val="00EA676D"/>
    <w:rsid w:val="00ED26BD"/>
    <w:rsid w:val="00ED51E8"/>
    <w:rsid w:val="00ED5C24"/>
    <w:rsid w:val="00EE1199"/>
    <w:rsid w:val="00EF52A7"/>
    <w:rsid w:val="00EF5529"/>
    <w:rsid w:val="00F175AD"/>
    <w:rsid w:val="00F25DF2"/>
    <w:rsid w:val="00F47991"/>
    <w:rsid w:val="00F53AC1"/>
    <w:rsid w:val="00FB6E3E"/>
    <w:rsid w:val="00FC5C44"/>
    <w:rsid w:val="00FE0C93"/>
    <w:rsid w:val="00FF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D0DD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2"/>
    <w:next w:val="a2"/>
    <w:link w:val="10"/>
    <w:qFormat/>
    <w:rsid w:val="00A370C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2"/>
    <w:next w:val="a2"/>
    <w:link w:val="20"/>
    <w:qFormat/>
    <w:rsid w:val="00A370C2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2"/>
    <w:next w:val="a2"/>
    <w:link w:val="30"/>
    <w:qFormat/>
    <w:rsid w:val="006210C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unhideWhenUsed/>
    <w:qFormat/>
    <w:rsid w:val="0049412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2"/>
    <w:next w:val="a2"/>
    <w:link w:val="50"/>
    <w:qFormat/>
    <w:rsid w:val="006210CA"/>
    <w:pPr>
      <w:keepNext/>
      <w:spacing w:after="0" w:line="240" w:lineRule="auto"/>
      <w:ind w:left="540" w:right="2551" w:firstLine="540"/>
      <w:jc w:val="center"/>
      <w:outlineLvl w:val="4"/>
    </w:pPr>
    <w:rPr>
      <w:rFonts w:ascii="Times New Roman" w:hAnsi="Times New Roman"/>
      <w:b/>
      <w:sz w:val="24"/>
      <w:szCs w:val="20"/>
    </w:rPr>
  </w:style>
  <w:style w:type="paragraph" w:styleId="6">
    <w:name w:val="heading 6"/>
    <w:basedOn w:val="a2"/>
    <w:next w:val="a2"/>
    <w:link w:val="60"/>
    <w:qFormat/>
    <w:rsid w:val="00A370C2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36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FR2">
    <w:name w:val="FR2"/>
    <w:rsid w:val="003C70E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32"/>
      <w:szCs w:val="32"/>
    </w:rPr>
  </w:style>
  <w:style w:type="paragraph" w:customStyle="1" w:styleId="FR4">
    <w:name w:val="FR4"/>
    <w:rsid w:val="003C70EF"/>
    <w:pPr>
      <w:widowControl w:val="0"/>
      <w:autoSpaceDE w:val="0"/>
      <w:autoSpaceDN w:val="0"/>
      <w:adjustRightInd w:val="0"/>
      <w:spacing w:before="140"/>
    </w:pPr>
    <w:rPr>
      <w:rFonts w:ascii="Arial" w:hAnsi="Arial" w:cs="Arial"/>
      <w:b/>
      <w:bCs/>
      <w:sz w:val="18"/>
      <w:szCs w:val="18"/>
    </w:rPr>
  </w:style>
  <w:style w:type="paragraph" w:styleId="a6">
    <w:name w:val="No Spacing"/>
    <w:uiPriority w:val="1"/>
    <w:qFormat/>
    <w:rsid w:val="003C70EF"/>
    <w:rPr>
      <w:sz w:val="22"/>
      <w:szCs w:val="22"/>
    </w:rPr>
  </w:style>
  <w:style w:type="character" w:customStyle="1" w:styleId="10">
    <w:name w:val="Заголовок 1 Знак"/>
    <w:basedOn w:val="a3"/>
    <w:link w:val="1"/>
    <w:rsid w:val="00A370C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3"/>
    <w:link w:val="2"/>
    <w:rsid w:val="00A370C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3"/>
    <w:link w:val="6"/>
    <w:rsid w:val="00A370C2"/>
    <w:rPr>
      <w:rFonts w:ascii="Times New Roman" w:eastAsia="Times New Roman" w:hAnsi="Times New Roman" w:cs="Times New Roman"/>
      <w:b/>
      <w:sz w:val="36"/>
      <w:szCs w:val="20"/>
    </w:rPr>
  </w:style>
  <w:style w:type="paragraph" w:styleId="a7">
    <w:name w:val="Title"/>
    <w:basedOn w:val="a2"/>
    <w:link w:val="a8"/>
    <w:qFormat/>
    <w:rsid w:val="00A370C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8">
    <w:name w:val="Название Знак"/>
    <w:basedOn w:val="a3"/>
    <w:link w:val="a7"/>
    <w:rsid w:val="00A370C2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Body Text"/>
    <w:basedOn w:val="a2"/>
    <w:link w:val="aa"/>
    <w:rsid w:val="00A370C2"/>
    <w:pPr>
      <w:spacing w:after="0" w:line="240" w:lineRule="auto"/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aa">
    <w:name w:val="Основной текст Знак"/>
    <w:basedOn w:val="a3"/>
    <w:link w:val="a9"/>
    <w:rsid w:val="00A370C2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b">
    <w:name w:val="Normal (Web)"/>
    <w:basedOn w:val="a2"/>
    <w:rsid w:val="00A370C2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c">
    <w:name w:val="footnote text"/>
    <w:basedOn w:val="a2"/>
    <w:link w:val="ad"/>
    <w:semiHidden/>
    <w:rsid w:val="00A370C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3"/>
    <w:link w:val="ac"/>
    <w:semiHidden/>
    <w:rsid w:val="00A370C2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3"/>
    <w:semiHidden/>
    <w:rsid w:val="00A370C2"/>
    <w:rPr>
      <w:vertAlign w:val="superscript"/>
    </w:rPr>
  </w:style>
  <w:style w:type="paragraph" w:customStyle="1" w:styleId="11">
    <w:name w:val="Обычный1"/>
    <w:rsid w:val="00A370C2"/>
    <w:pPr>
      <w:widowControl w:val="0"/>
      <w:spacing w:line="420" w:lineRule="auto"/>
      <w:jc w:val="both"/>
    </w:pPr>
    <w:rPr>
      <w:rFonts w:ascii="Arial" w:hAnsi="Arial"/>
      <w:snapToGrid w:val="0"/>
      <w:sz w:val="18"/>
    </w:rPr>
  </w:style>
  <w:style w:type="paragraph" w:styleId="af">
    <w:name w:val="Document Map"/>
    <w:basedOn w:val="a2"/>
    <w:link w:val="af0"/>
    <w:semiHidden/>
    <w:rsid w:val="00A370C2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3"/>
    <w:link w:val="af"/>
    <w:semiHidden/>
    <w:rsid w:val="00A370C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21">
    <w:name w:val="Body Text Indent 2"/>
    <w:basedOn w:val="a2"/>
    <w:link w:val="22"/>
    <w:rsid w:val="00A370C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3"/>
    <w:link w:val="21"/>
    <w:rsid w:val="00A370C2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ody Text Indent"/>
    <w:basedOn w:val="a2"/>
    <w:link w:val="af2"/>
    <w:rsid w:val="00A370C2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f2">
    <w:name w:val="Основной текст с отступом Знак"/>
    <w:basedOn w:val="a3"/>
    <w:link w:val="af1"/>
    <w:rsid w:val="00A370C2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Strong"/>
    <w:basedOn w:val="a3"/>
    <w:qFormat/>
    <w:rsid w:val="00A370C2"/>
    <w:rPr>
      <w:b/>
      <w:bCs/>
    </w:rPr>
  </w:style>
  <w:style w:type="paragraph" w:customStyle="1" w:styleId="bodytext3">
    <w:name w:val="bodytext3"/>
    <w:basedOn w:val="a2"/>
    <w:rsid w:val="00A370C2"/>
    <w:pPr>
      <w:spacing w:after="0" w:line="240" w:lineRule="auto"/>
    </w:pPr>
    <w:rPr>
      <w:rFonts w:ascii="Verdana" w:hAnsi="Verdana"/>
      <w:sz w:val="16"/>
      <w:szCs w:val="16"/>
    </w:rPr>
  </w:style>
  <w:style w:type="character" w:styleId="af4">
    <w:name w:val="Emphasis"/>
    <w:basedOn w:val="a3"/>
    <w:qFormat/>
    <w:rsid w:val="00A370C2"/>
    <w:rPr>
      <w:i/>
      <w:iCs/>
    </w:rPr>
  </w:style>
  <w:style w:type="table" w:styleId="af5">
    <w:name w:val="Table Grid"/>
    <w:basedOn w:val="a4"/>
    <w:rsid w:val="00A370C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2"/>
    <w:link w:val="af7"/>
    <w:uiPriority w:val="99"/>
    <w:rsid w:val="00A370C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7">
    <w:name w:val="Верхний колонтитул Знак"/>
    <w:basedOn w:val="a3"/>
    <w:link w:val="af6"/>
    <w:uiPriority w:val="99"/>
    <w:rsid w:val="00A370C2"/>
    <w:rPr>
      <w:rFonts w:ascii="Times New Roman" w:eastAsia="Times New Roman" w:hAnsi="Times New Roman" w:cs="Times New Roman"/>
      <w:sz w:val="24"/>
      <w:szCs w:val="24"/>
    </w:rPr>
  </w:style>
  <w:style w:type="paragraph" w:styleId="a0">
    <w:name w:val="List"/>
    <w:basedOn w:val="a2"/>
    <w:rsid w:val="00955282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f8">
    <w:name w:val="page number"/>
    <w:basedOn w:val="a3"/>
    <w:rsid w:val="00955282"/>
  </w:style>
  <w:style w:type="paragraph" w:customStyle="1" w:styleId="12">
    <w:name w:val="Знак1"/>
    <w:basedOn w:val="a2"/>
    <w:rsid w:val="002807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List Paragraph"/>
    <w:basedOn w:val="a2"/>
    <w:uiPriority w:val="34"/>
    <w:qFormat/>
    <w:rsid w:val="00AF19AC"/>
    <w:pPr>
      <w:ind w:left="720"/>
      <w:contextualSpacing/>
    </w:pPr>
    <w:rPr>
      <w:rFonts w:eastAsia="Calibri"/>
      <w:lang w:eastAsia="en-US"/>
    </w:rPr>
  </w:style>
  <w:style w:type="paragraph" w:customStyle="1" w:styleId="typecaption">
    <w:name w:val="typecaption"/>
    <w:basedOn w:val="a2"/>
    <w:rsid w:val="00F53AC1"/>
    <w:pPr>
      <w:spacing w:before="100" w:beforeAutospacing="1" w:after="100" w:afterAutospacing="1" w:line="240" w:lineRule="auto"/>
    </w:pPr>
    <w:rPr>
      <w:rFonts w:ascii="Times New Roman" w:hAnsi="Times New Roman"/>
      <w:i/>
      <w:iCs/>
    </w:rPr>
  </w:style>
  <w:style w:type="paragraph" w:styleId="afa">
    <w:name w:val="Balloon Text"/>
    <w:basedOn w:val="a2"/>
    <w:link w:val="afb"/>
    <w:uiPriority w:val="99"/>
    <w:semiHidden/>
    <w:unhideWhenUsed/>
    <w:rsid w:val="00F53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3"/>
    <w:link w:val="afa"/>
    <w:uiPriority w:val="99"/>
    <w:semiHidden/>
    <w:rsid w:val="00F53AC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3"/>
    <w:link w:val="4"/>
    <w:uiPriority w:val="9"/>
    <w:semiHidden/>
    <w:rsid w:val="00494126"/>
    <w:rPr>
      <w:rFonts w:ascii="Cambria" w:eastAsia="Times New Roman" w:hAnsi="Cambria" w:cs="Times New Roman"/>
      <w:b/>
      <w:bCs/>
      <w:i/>
      <w:iCs/>
      <w:color w:val="4F81BD"/>
    </w:rPr>
  </w:style>
  <w:style w:type="paragraph" w:styleId="23">
    <w:name w:val="Body Text 2"/>
    <w:basedOn w:val="a2"/>
    <w:link w:val="24"/>
    <w:rsid w:val="00ED26B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3"/>
    <w:link w:val="23"/>
    <w:rsid w:val="00ED26BD"/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Number"/>
    <w:basedOn w:val="a2"/>
    <w:unhideWhenUsed/>
    <w:rsid w:val="006210CA"/>
    <w:pPr>
      <w:numPr>
        <w:numId w:val="82"/>
      </w:numPr>
      <w:contextualSpacing/>
    </w:pPr>
  </w:style>
  <w:style w:type="character" w:customStyle="1" w:styleId="30">
    <w:name w:val="Заголовок 3 Знак"/>
    <w:basedOn w:val="a3"/>
    <w:link w:val="3"/>
    <w:rsid w:val="006210CA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3"/>
    <w:link w:val="5"/>
    <w:rsid w:val="006210CA"/>
    <w:rPr>
      <w:rFonts w:ascii="Times New Roman" w:hAnsi="Times New Roman"/>
      <w:b/>
      <w:sz w:val="24"/>
    </w:rPr>
  </w:style>
  <w:style w:type="paragraph" w:customStyle="1" w:styleId="25">
    <w:name w:val="Обычный2"/>
    <w:rsid w:val="006210CA"/>
    <w:pPr>
      <w:widowControl w:val="0"/>
    </w:pPr>
    <w:rPr>
      <w:rFonts w:ascii="Times New Roman" w:hAnsi="Times New Roman"/>
      <w:snapToGrid w:val="0"/>
    </w:rPr>
  </w:style>
  <w:style w:type="paragraph" w:styleId="31">
    <w:name w:val="Body Text Indent 3"/>
    <w:basedOn w:val="a2"/>
    <w:link w:val="32"/>
    <w:rsid w:val="006210CA"/>
    <w:pPr>
      <w:spacing w:after="0" w:line="360" w:lineRule="auto"/>
      <w:ind w:firstLine="567"/>
      <w:jc w:val="both"/>
    </w:pPr>
    <w:rPr>
      <w:rFonts w:ascii="Times New Roman" w:hAnsi="Times New Roman"/>
      <w:sz w:val="20"/>
      <w:szCs w:val="20"/>
    </w:rPr>
  </w:style>
  <w:style w:type="character" w:customStyle="1" w:styleId="32">
    <w:name w:val="Основной текст с отступом 3 Знак"/>
    <w:basedOn w:val="a3"/>
    <w:link w:val="31"/>
    <w:rsid w:val="006210CA"/>
    <w:rPr>
      <w:rFonts w:ascii="Times New Roman" w:hAnsi="Times New Roman"/>
    </w:rPr>
  </w:style>
  <w:style w:type="paragraph" w:styleId="afc">
    <w:name w:val="Block Text"/>
    <w:basedOn w:val="a2"/>
    <w:rsid w:val="006210CA"/>
    <w:pPr>
      <w:spacing w:before="240" w:after="0" w:line="240" w:lineRule="auto"/>
      <w:ind w:left="540" w:right="2551" w:firstLine="540"/>
      <w:jc w:val="both"/>
    </w:pPr>
    <w:rPr>
      <w:rFonts w:ascii="Arial" w:hAnsi="Arial"/>
      <w:b/>
      <w:szCs w:val="20"/>
    </w:rPr>
  </w:style>
  <w:style w:type="paragraph" w:styleId="afd">
    <w:name w:val="Plain Text"/>
    <w:basedOn w:val="a2"/>
    <w:link w:val="afe"/>
    <w:rsid w:val="006210C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3"/>
    <w:link w:val="afd"/>
    <w:rsid w:val="006210CA"/>
    <w:rPr>
      <w:rFonts w:ascii="Courier New" w:hAnsi="Courier New"/>
    </w:rPr>
  </w:style>
  <w:style w:type="paragraph" w:styleId="aff">
    <w:name w:val="footer"/>
    <w:basedOn w:val="a2"/>
    <w:link w:val="aff0"/>
    <w:rsid w:val="006210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0">
    <w:name w:val="Нижний колонтитул Знак"/>
    <w:basedOn w:val="a3"/>
    <w:link w:val="aff"/>
    <w:rsid w:val="006210CA"/>
    <w:rPr>
      <w:rFonts w:ascii="Times New Roman" w:hAnsi="Times New Roman"/>
    </w:rPr>
  </w:style>
  <w:style w:type="paragraph" w:styleId="33">
    <w:name w:val="Body Text 3"/>
    <w:basedOn w:val="a2"/>
    <w:link w:val="34"/>
    <w:unhideWhenUsed/>
    <w:rsid w:val="006210C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3"/>
    <w:link w:val="33"/>
    <w:rsid w:val="006210CA"/>
    <w:rPr>
      <w:rFonts w:ascii="Times New Roman" w:hAnsi="Times New Roman"/>
      <w:sz w:val="16"/>
      <w:szCs w:val="16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2"/>
    <w:rsid w:val="006210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">
    <w:name w:val="Заголовок2"/>
    <w:basedOn w:val="a2"/>
    <w:rsid w:val="006210CA"/>
    <w:pPr>
      <w:keepNext/>
      <w:widowControl w:val="0"/>
      <w:spacing w:before="567" w:after="170" w:line="240" w:lineRule="atLeast"/>
    </w:pPr>
    <w:rPr>
      <w:rFonts w:ascii="Pragmatica" w:hAnsi="Pragmatica"/>
      <w:b/>
      <w:caps/>
      <w:snapToGrid w:val="0"/>
      <w:color w:val="0000FF"/>
      <w:szCs w:val="20"/>
    </w:rPr>
  </w:style>
  <w:style w:type="paragraph" w:styleId="aff2">
    <w:name w:val="Normal Indent"/>
    <w:basedOn w:val="a2"/>
    <w:rsid w:val="006210CA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customStyle="1" w:styleId="text">
    <w:name w:val="text"/>
    <w:basedOn w:val="a2"/>
    <w:rsid w:val="006210CA"/>
    <w:pPr>
      <w:widowControl w:val="0"/>
      <w:spacing w:after="0" w:line="240" w:lineRule="auto"/>
      <w:ind w:firstLine="170"/>
      <w:jc w:val="both"/>
    </w:pPr>
    <w:rPr>
      <w:rFonts w:ascii="Times New Roman" w:hAnsi="Times New Roman"/>
      <w:sz w:val="24"/>
      <w:szCs w:val="20"/>
    </w:rPr>
  </w:style>
  <w:style w:type="paragraph" w:customStyle="1" w:styleId="a1">
    <w:name w:val="Стиль списка"/>
    <w:basedOn w:val="a2"/>
    <w:autoRedefine/>
    <w:rsid w:val="006210CA"/>
    <w:pPr>
      <w:numPr>
        <w:numId w:val="88"/>
      </w:num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13">
    <w:name w:val="Стиль1"/>
    <w:basedOn w:val="26"/>
    <w:rsid w:val="006210CA"/>
    <w:pPr>
      <w:spacing w:before="0" w:after="0" w:line="240" w:lineRule="auto"/>
      <w:ind w:firstLine="567"/>
      <w:jc w:val="both"/>
    </w:pPr>
    <w:rPr>
      <w:rFonts w:ascii="Times New Roman" w:hAnsi="Times New Roman"/>
      <w:i/>
      <w:caps w:val="0"/>
      <w:color w:val="auto"/>
      <w:sz w:val="24"/>
    </w:rPr>
  </w:style>
  <w:style w:type="paragraph" w:customStyle="1" w:styleId="14">
    <w:name w:val="Текст1"/>
    <w:basedOn w:val="a2"/>
    <w:rsid w:val="006210CA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FontStyle36">
    <w:name w:val="Font Style36"/>
    <w:basedOn w:val="a3"/>
    <w:rsid w:val="006210CA"/>
    <w:rPr>
      <w:rFonts w:ascii="Times New Roman" w:hAnsi="Times New Roman" w:cs="Times New Roman"/>
      <w:sz w:val="18"/>
      <w:szCs w:val="18"/>
    </w:rPr>
  </w:style>
  <w:style w:type="character" w:styleId="aff3">
    <w:name w:val="Hyperlink"/>
    <w:basedOn w:val="a3"/>
    <w:uiPriority w:val="99"/>
    <w:rsid w:val="00CC19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kps.bsu.edu.ru/source/metod_sluzva/dist_inform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pkps.bsu.edu.ru/source/metod_sluzva/dist_inform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CF05A-5979-479A-843E-178B9C11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57</Pages>
  <Words>13547</Words>
  <Characters>77219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90585</CharactersWithSpaces>
  <SharedDoc>false</SharedDoc>
  <HLinks>
    <vt:vector size="42" baseType="variant">
      <vt:variant>
        <vt:i4>5177431</vt:i4>
      </vt:variant>
      <vt:variant>
        <vt:i4>12</vt:i4>
      </vt:variant>
      <vt:variant>
        <vt:i4>0</vt:i4>
      </vt:variant>
      <vt:variant>
        <vt:i4>5</vt:i4>
      </vt:variant>
      <vt:variant>
        <vt:lpwstr>http://www.piter.com/book.phtml?978591180907</vt:lpwstr>
      </vt:variant>
      <vt:variant>
        <vt:lpwstr/>
      </vt:variant>
      <vt:variant>
        <vt:i4>5177431</vt:i4>
      </vt:variant>
      <vt:variant>
        <vt:i4>9</vt:i4>
      </vt:variant>
      <vt:variant>
        <vt:i4>0</vt:i4>
      </vt:variant>
      <vt:variant>
        <vt:i4>5</vt:i4>
      </vt:variant>
      <vt:variant>
        <vt:lpwstr>http://www.piter.com/book.phtml?978591180907</vt:lpwstr>
      </vt:variant>
      <vt:variant>
        <vt:lpwstr/>
      </vt:variant>
      <vt:variant>
        <vt:i4>5767177</vt:i4>
      </vt:variant>
      <vt:variant>
        <vt:i4>6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6750312</vt:i4>
      </vt:variant>
      <vt:variant>
        <vt:i4>3</vt:i4>
      </vt:variant>
      <vt:variant>
        <vt:i4>0</vt:i4>
      </vt:variant>
      <vt:variant>
        <vt:i4>5</vt:i4>
      </vt:variant>
      <vt:variant>
        <vt:lpwstr>http://ipkps.bsu.edu.ru/source/metod_sluzva/dist_inform.asp</vt:lpwstr>
      </vt:variant>
      <vt:variant>
        <vt:lpwstr/>
      </vt:variant>
      <vt:variant>
        <vt:i4>6750312</vt:i4>
      </vt:variant>
      <vt:variant>
        <vt:i4>0</vt:i4>
      </vt:variant>
      <vt:variant>
        <vt:i4>0</vt:i4>
      </vt:variant>
      <vt:variant>
        <vt:i4>5</vt:i4>
      </vt:variant>
      <vt:variant>
        <vt:lpwstr>http://ipkps.bsu.edu.ru/source/metod_sluzva/dist_inform.asp</vt:lpwstr>
      </vt:variant>
      <vt:variant>
        <vt:lpwstr/>
      </vt:variant>
      <vt:variant>
        <vt:i4>4784159</vt:i4>
      </vt:variant>
      <vt:variant>
        <vt:i4>-1</vt:i4>
      </vt:variant>
      <vt:variant>
        <vt:i4>1140</vt:i4>
      </vt:variant>
      <vt:variant>
        <vt:i4>1</vt:i4>
      </vt:variant>
      <vt:variant>
        <vt:lpwstr>http://www.klyaksa.net/htm/uchitel/test6/w01.png</vt:lpwstr>
      </vt:variant>
      <vt:variant>
        <vt:lpwstr/>
      </vt:variant>
      <vt:variant>
        <vt:i4>4915231</vt:i4>
      </vt:variant>
      <vt:variant>
        <vt:i4>-1</vt:i4>
      </vt:variant>
      <vt:variant>
        <vt:i4>1139</vt:i4>
      </vt:variant>
      <vt:variant>
        <vt:i4>1</vt:i4>
      </vt:variant>
      <vt:variant>
        <vt:lpwstr>http://www.klyaksa.net/htm/uchitel/test6/w03.png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2012-04-01T12:37:00Z</cp:lastPrinted>
  <dcterms:created xsi:type="dcterms:W3CDTF">2013-09-22T12:39:00Z</dcterms:created>
  <dcterms:modified xsi:type="dcterms:W3CDTF">2013-09-22T12:39:00Z</dcterms:modified>
</cp:coreProperties>
</file>