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A5E" w:rsidRDefault="006A7A5E" w:rsidP="006A7A5E">
      <w:pPr>
        <w:rPr>
          <w:sz w:val="24"/>
        </w:rPr>
      </w:pPr>
      <w:r>
        <w:rPr>
          <w:sz w:val="24"/>
        </w:rPr>
        <w:t>«Утверждаю»</w:t>
      </w:r>
      <w:r>
        <w:rPr>
          <w:sz w:val="24"/>
        </w:rPr>
        <w:tab/>
      </w:r>
      <w:r>
        <w:rPr>
          <w:sz w:val="24"/>
        </w:rPr>
        <w:tab/>
      </w:r>
      <w:r>
        <w:rPr>
          <w:sz w:val="24"/>
        </w:rPr>
        <w:tab/>
      </w:r>
      <w:r>
        <w:rPr>
          <w:sz w:val="24"/>
        </w:rPr>
        <w:tab/>
        <w:t>«Согласовано»</w:t>
      </w:r>
      <w:r>
        <w:rPr>
          <w:sz w:val="24"/>
        </w:rPr>
        <w:tab/>
      </w:r>
      <w:r>
        <w:rPr>
          <w:sz w:val="24"/>
        </w:rPr>
        <w:tab/>
      </w:r>
      <w:r>
        <w:rPr>
          <w:sz w:val="24"/>
        </w:rPr>
        <w:tab/>
        <w:t>Рассмотрено</w:t>
      </w:r>
    </w:p>
    <w:p w:rsidR="006A7A5E" w:rsidRDefault="006A7A5E" w:rsidP="006A7A5E">
      <w:pPr>
        <w:rPr>
          <w:sz w:val="24"/>
        </w:rPr>
      </w:pPr>
      <w:r>
        <w:rPr>
          <w:sz w:val="24"/>
        </w:rPr>
        <w:t xml:space="preserve">директор лицея № 1 </w:t>
      </w:r>
      <w:r>
        <w:rPr>
          <w:sz w:val="24"/>
        </w:rPr>
        <w:tab/>
      </w:r>
      <w:r>
        <w:rPr>
          <w:sz w:val="24"/>
        </w:rPr>
        <w:tab/>
      </w:r>
      <w:r>
        <w:rPr>
          <w:sz w:val="24"/>
        </w:rPr>
        <w:tab/>
        <w:t>зам. директора по УВР</w:t>
      </w:r>
      <w:r>
        <w:rPr>
          <w:sz w:val="24"/>
        </w:rPr>
        <w:tab/>
      </w:r>
      <w:r>
        <w:rPr>
          <w:sz w:val="24"/>
        </w:rPr>
        <w:tab/>
        <w:t>на заседании кафедры</w:t>
      </w:r>
    </w:p>
    <w:p w:rsidR="006A7A5E" w:rsidRDefault="006A7A5E" w:rsidP="006A7A5E">
      <w:pPr>
        <w:rPr>
          <w:sz w:val="24"/>
        </w:rPr>
      </w:pPr>
      <w:r>
        <w:rPr>
          <w:sz w:val="24"/>
        </w:rPr>
        <w:t>им. Н. К. Крупской</w:t>
      </w:r>
      <w:r>
        <w:rPr>
          <w:sz w:val="24"/>
        </w:rPr>
        <w:tab/>
      </w:r>
      <w:r>
        <w:rPr>
          <w:sz w:val="24"/>
        </w:rPr>
        <w:tab/>
      </w:r>
      <w:r>
        <w:rPr>
          <w:sz w:val="24"/>
        </w:rPr>
        <w:tab/>
      </w:r>
      <w:r>
        <w:rPr>
          <w:sz w:val="24"/>
        </w:rPr>
        <w:tab/>
      </w:r>
      <w:r>
        <w:rPr>
          <w:sz w:val="24"/>
        </w:rPr>
        <w:tab/>
      </w:r>
      <w:r>
        <w:rPr>
          <w:sz w:val="24"/>
        </w:rPr>
        <w:tab/>
      </w:r>
      <w:r>
        <w:rPr>
          <w:sz w:val="24"/>
        </w:rPr>
        <w:tab/>
      </w:r>
      <w:r>
        <w:rPr>
          <w:sz w:val="24"/>
        </w:rPr>
        <w:tab/>
        <w:t>протокол № ___</w:t>
      </w:r>
    </w:p>
    <w:p w:rsidR="006A7A5E" w:rsidRDefault="006A7A5E" w:rsidP="006A7A5E">
      <w:pPr>
        <w:rPr>
          <w:sz w:val="24"/>
        </w:rPr>
      </w:pPr>
      <w:r>
        <w:rPr>
          <w:sz w:val="24"/>
        </w:rPr>
        <w:t>________________</w:t>
      </w:r>
      <w:r>
        <w:rPr>
          <w:sz w:val="24"/>
        </w:rPr>
        <w:tab/>
      </w:r>
      <w:r>
        <w:rPr>
          <w:sz w:val="24"/>
        </w:rPr>
        <w:tab/>
      </w:r>
      <w:r>
        <w:rPr>
          <w:sz w:val="24"/>
        </w:rPr>
        <w:tab/>
        <w:t>_________________</w:t>
      </w:r>
    </w:p>
    <w:p w:rsidR="006A7A5E" w:rsidRDefault="006A7A5E" w:rsidP="006A7A5E">
      <w:pPr>
        <w:rPr>
          <w:sz w:val="24"/>
        </w:rPr>
      </w:pPr>
      <w:r>
        <w:rPr>
          <w:sz w:val="24"/>
        </w:rPr>
        <w:t>«__» сентября 200__ года</w:t>
      </w:r>
      <w:r>
        <w:rPr>
          <w:sz w:val="24"/>
        </w:rPr>
        <w:tab/>
      </w:r>
      <w:r>
        <w:rPr>
          <w:sz w:val="24"/>
        </w:rPr>
        <w:tab/>
        <w:t>«__» сентября 200__ года</w:t>
      </w:r>
      <w:r>
        <w:rPr>
          <w:sz w:val="24"/>
        </w:rPr>
        <w:tab/>
      </w:r>
      <w:r>
        <w:rPr>
          <w:sz w:val="24"/>
        </w:rPr>
        <w:tab/>
        <w:t>«__» сентября 200__ года</w:t>
      </w:r>
    </w:p>
    <w:p w:rsidR="006A7A5E" w:rsidRDefault="006A7A5E" w:rsidP="006A7A5E">
      <w:pPr>
        <w:rPr>
          <w:sz w:val="24"/>
        </w:rPr>
      </w:pPr>
    </w:p>
    <w:p w:rsidR="006A7A5E" w:rsidRDefault="006A7A5E" w:rsidP="006A7A5E">
      <w:pPr>
        <w:rPr>
          <w:sz w:val="24"/>
        </w:rPr>
      </w:pPr>
    </w:p>
    <w:p w:rsidR="006A7A5E" w:rsidRDefault="006A7A5E" w:rsidP="006A7A5E">
      <w:pPr>
        <w:rPr>
          <w:sz w:val="24"/>
        </w:rPr>
      </w:pPr>
    </w:p>
    <w:p w:rsidR="006A7A5E" w:rsidRDefault="006A7A5E" w:rsidP="006A7A5E">
      <w:pPr>
        <w:rPr>
          <w:sz w:val="24"/>
        </w:rPr>
      </w:pPr>
    </w:p>
    <w:p w:rsidR="006A7A5E" w:rsidRDefault="006A7A5E" w:rsidP="006A7A5E">
      <w:pPr>
        <w:rPr>
          <w:sz w:val="24"/>
        </w:rPr>
      </w:pPr>
    </w:p>
    <w:p w:rsidR="006A7A5E" w:rsidRDefault="006A7A5E" w:rsidP="006A7A5E">
      <w:pPr>
        <w:rPr>
          <w:sz w:val="24"/>
        </w:rPr>
      </w:pPr>
    </w:p>
    <w:p w:rsidR="006A7A5E" w:rsidRDefault="006A7A5E" w:rsidP="006A7A5E">
      <w:pPr>
        <w:rPr>
          <w:sz w:val="24"/>
        </w:rPr>
      </w:pPr>
    </w:p>
    <w:p w:rsidR="006A7A5E" w:rsidRDefault="006A7A5E" w:rsidP="006A7A5E">
      <w:pPr>
        <w:pStyle w:val="1"/>
      </w:pPr>
      <w:r>
        <w:t>Календарно-тематическое планирование</w:t>
      </w:r>
    </w:p>
    <w:p w:rsidR="006A7A5E" w:rsidRPr="00986F09" w:rsidRDefault="006A7A5E" w:rsidP="006A7A5E">
      <w:pPr>
        <w:jc w:val="center"/>
        <w:rPr>
          <w:b/>
          <w:sz w:val="40"/>
        </w:rPr>
      </w:pPr>
      <w:r>
        <w:rPr>
          <w:b/>
          <w:sz w:val="40"/>
        </w:rPr>
        <w:t xml:space="preserve">спецкурса  </w:t>
      </w:r>
    </w:p>
    <w:p w:rsidR="006A7A5E" w:rsidRPr="006A7A5E" w:rsidRDefault="006A7A5E" w:rsidP="006A7A5E">
      <w:pPr>
        <w:jc w:val="center"/>
        <w:rPr>
          <w:b/>
          <w:i/>
          <w:sz w:val="40"/>
        </w:rPr>
      </w:pPr>
      <w:r>
        <w:rPr>
          <w:b/>
          <w:i/>
          <w:sz w:val="40"/>
          <w:lang w:val="en-US"/>
        </w:rPr>
        <w:t>QR</w:t>
      </w:r>
      <w:r w:rsidRPr="000D58EB">
        <w:rPr>
          <w:b/>
          <w:i/>
          <w:sz w:val="40"/>
        </w:rPr>
        <w:t>-</w:t>
      </w:r>
      <w:r>
        <w:rPr>
          <w:b/>
          <w:i/>
          <w:sz w:val="40"/>
        </w:rPr>
        <w:t xml:space="preserve">кодирование </w:t>
      </w:r>
    </w:p>
    <w:p w:rsidR="006A7A5E" w:rsidRDefault="006A7A5E" w:rsidP="006A7A5E">
      <w:pPr>
        <w:jc w:val="center"/>
        <w:rPr>
          <w:b/>
          <w:sz w:val="40"/>
        </w:rPr>
      </w:pPr>
      <w:r>
        <w:rPr>
          <w:b/>
          <w:sz w:val="40"/>
        </w:rPr>
        <w:t>8 класс</w:t>
      </w:r>
    </w:p>
    <w:p w:rsidR="006A7A5E" w:rsidRDefault="006A7A5E" w:rsidP="006A7A5E">
      <w:pPr>
        <w:jc w:val="center"/>
        <w:rPr>
          <w:b/>
          <w:sz w:val="40"/>
        </w:rPr>
      </w:pPr>
    </w:p>
    <w:p w:rsidR="006A7A5E" w:rsidRDefault="006A7A5E" w:rsidP="006A7A5E">
      <w:pPr>
        <w:rPr>
          <w:sz w:val="32"/>
        </w:rPr>
      </w:pPr>
      <w:r>
        <w:rPr>
          <w:b/>
          <w:sz w:val="28"/>
        </w:rPr>
        <w:t>Учитель</w:t>
      </w:r>
      <w:r>
        <w:rPr>
          <w:sz w:val="28"/>
        </w:rPr>
        <w:t>:</w:t>
      </w:r>
      <w:r>
        <w:rPr>
          <w:sz w:val="32"/>
        </w:rPr>
        <w:t xml:space="preserve"> Николаева Ирина Вадимовна </w:t>
      </w:r>
    </w:p>
    <w:p w:rsidR="006A7A5E" w:rsidRDefault="006A7A5E" w:rsidP="006A7A5E">
      <w:pPr>
        <w:rPr>
          <w:b/>
          <w:sz w:val="28"/>
        </w:rPr>
      </w:pPr>
    </w:p>
    <w:p w:rsidR="006A7A5E" w:rsidRDefault="006A7A5E" w:rsidP="006A7A5E">
      <w:pPr>
        <w:rPr>
          <w:sz w:val="32"/>
        </w:rPr>
      </w:pPr>
      <w:r>
        <w:rPr>
          <w:b/>
          <w:sz w:val="28"/>
        </w:rPr>
        <w:t>Класс</w:t>
      </w:r>
      <w:r>
        <w:rPr>
          <w:sz w:val="28"/>
        </w:rPr>
        <w:t>:</w:t>
      </w:r>
      <w:r>
        <w:rPr>
          <w:sz w:val="32"/>
        </w:rPr>
        <w:t xml:space="preserve"> 8 </w:t>
      </w:r>
    </w:p>
    <w:p w:rsidR="006A7A5E" w:rsidRDefault="006A7A5E" w:rsidP="006A7A5E">
      <w:pPr>
        <w:rPr>
          <w:b/>
          <w:sz w:val="28"/>
        </w:rPr>
      </w:pPr>
    </w:p>
    <w:p w:rsidR="006A7A5E" w:rsidRDefault="006A7A5E" w:rsidP="006A7A5E">
      <w:pPr>
        <w:rPr>
          <w:sz w:val="32"/>
        </w:rPr>
      </w:pPr>
      <w:r>
        <w:rPr>
          <w:b/>
          <w:sz w:val="28"/>
        </w:rPr>
        <w:t>Количество часов в год</w:t>
      </w:r>
      <w:r>
        <w:rPr>
          <w:sz w:val="28"/>
        </w:rPr>
        <w:t>:</w:t>
      </w:r>
      <w:r>
        <w:rPr>
          <w:sz w:val="32"/>
        </w:rPr>
        <w:t xml:space="preserve"> 26</w:t>
      </w:r>
    </w:p>
    <w:p w:rsidR="006A7A5E" w:rsidRDefault="006A7A5E" w:rsidP="006A7A5E">
      <w:pPr>
        <w:rPr>
          <w:b/>
          <w:sz w:val="28"/>
        </w:rPr>
      </w:pPr>
    </w:p>
    <w:p w:rsidR="006A7A5E" w:rsidRDefault="006A7A5E" w:rsidP="006A7A5E">
      <w:pPr>
        <w:rPr>
          <w:sz w:val="32"/>
        </w:rPr>
      </w:pPr>
      <w:r>
        <w:rPr>
          <w:b/>
          <w:sz w:val="28"/>
        </w:rPr>
        <w:t>Количество часов в неделю</w:t>
      </w:r>
      <w:r>
        <w:rPr>
          <w:sz w:val="28"/>
        </w:rPr>
        <w:t>:</w:t>
      </w:r>
      <w:r>
        <w:rPr>
          <w:sz w:val="32"/>
        </w:rPr>
        <w:t xml:space="preserve"> 1 </w:t>
      </w:r>
    </w:p>
    <w:p w:rsidR="006A7A5E" w:rsidRDefault="006A7A5E" w:rsidP="006A7A5E">
      <w:pPr>
        <w:rPr>
          <w:sz w:val="32"/>
        </w:rPr>
      </w:pPr>
    </w:p>
    <w:p w:rsidR="006A7A5E" w:rsidRDefault="006A7A5E" w:rsidP="006A7A5E">
      <w:pPr>
        <w:jc w:val="both"/>
        <w:rPr>
          <w:bCs/>
          <w:sz w:val="28"/>
          <w:szCs w:val="28"/>
        </w:rPr>
      </w:pPr>
      <w:r>
        <w:rPr>
          <w:b/>
          <w:sz w:val="28"/>
        </w:rPr>
        <w:t>Планирование составлено на основе</w:t>
      </w:r>
      <w:r>
        <w:rPr>
          <w:sz w:val="32"/>
        </w:rPr>
        <w:t xml:space="preserve">  материалов дистанционного курса ЦДО «Снейл» </w:t>
      </w:r>
      <w:r w:rsidRPr="006A7A5E">
        <w:rPr>
          <w:sz w:val="28"/>
          <w:szCs w:val="28"/>
        </w:rPr>
        <w:t>«</w:t>
      </w:r>
      <w:r w:rsidRPr="006A7A5E">
        <w:rPr>
          <w:bCs/>
          <w:sz w:val="28"/>
          <w:szCs w:val="28"/>
        </w:rPr>
        <w:t>Использование QR-кодов как один из способов организации мотивации на уроке</w:t>
      </w:r>
      <w:r>
        <w:rPr>
          <w:bCs/>
          <w:sz w:val="28"/>
          <w:szCs w:val="28"/>
        </w:rPr>
        <w:t>», 2014.</w:t>
      </w:r>
    </w:p>
    <w:p w:rsidR="006A7A5E" w:rsidRDefault="006A7A5E">
      <w:pPr>
        <w:spacing w:after="200" w:line="276" w:lineRule="auto"/>
        <w:rPr>
          <w:bCs/>
          <w:sz w:val="28"/>
          <w:szCs w:val="28"/>
        </w:rPr>
      </w:pPr>
      <w:r>
        <w:rPr>
          <w:bCs/>
          <w:sz w:val="28"/>
          <w:szCs w:val="28"/>
        </w:rPr>
        <w:br w:type="page"/>
      </w:r>
    </w:p>
    <w:p w:rsidR="00455869" w:rsidRPr="00075B2B" w:rsidRDefault="00455869" w:rsidP="00455869">
      <w:pPr>
        <w:jc w:val="center"/>
        <w:rPr>
          <w:b/>
          <w:sz w:val="24"/>
          <w:szCs w:val="24"/>
        </w:rPr>
      </w:pPr>
      <w:r w:rsidRPr="00075B2B">
        <w:rPr>
          <w:b/>
          <w:sz w:val="28"/>
          <w:szCs w:val="28"/>
        </w:rPr>
        <w:lastRenderedPageBreak/>
        <w:t xml:space="preserve">Пояснительная записка </w:t>
      </w:r>
    </w:p>
    <w:p w:rsidR="00455869" w:rsidRDefault="00455869" w:rsidP="00075B2B">
      <w:pPr>
        <w:ind w:firstLine="567"/>
        <w:jc w:val="both"/>
        <w:rPr>
          <w:sz w:val="24"/>
          <w:szCs w:val="24"/>
        </w:rPr>
      </w:pPr>
    </w:p>
    <w:p w:rsidR="00455869" w:rsidRPr="00B96F1C" w:rsidRDefault="00455869" w:rsidP="00075B2B">
      <w:pPr>
        <w:ind w:firstLine="567"/>
        <w:jc w:val="both"/>
        <w:rPr>
          <w:sz w:val="24"/>
          <w:szCs w:val="24"/>
        </w:rPr>
      </w:pPr>
      <w:r w:rsidRPr="00B96F1C">
        <w:rPr>
          <w:sz w:val="24"/>
          <w:szCs w:val="24"/>
        </w:rPr>
        <w:t xml:space="preserve">Сегодня возможности технологии </w:t>
      </w:r>
      <w:r w:rsidRPr="00B96F1C">
        <w:rPr>
          <w:sz w:val="24"/>
          <w:szCs w:val="24"/>
          <w:lang w:val="en-US"/>
        </w:rPr>
        <w:t>QR</w:t>
      </w:r>
      <w:r w:rsidRPr="00B96F1C">
        <w:rPr>
          <w:sz w:val="24"/>
          <w:szCs w:val="24"/>
        </w:rPr>
        <w:t>-кодирования информации практически не применяются в образовании, хотя простор для творчества огромен.</w:t>
      </w:r>
    </w:p>
    <w:p w:rsidR="00455869" w:rsidRPr="00B96F1C" w:rsidRDefault="00455869" w:rsidP="00455869">
      <w:pPr>
        <w:jc w:val="both"/>
        <w:rPr>
          <w:sz w:val="24"/>
          <w:szCs w:val="24"/>
        </w:rPr>
      </w:pPr>
      <w:r w:rsidRPr="00B96F1C">
        <w:rPr>
          <w:sz w:val="24"/>
          <w:szCs w:val="24"/>
        </w:rPr>
        <w:t xml:space="preserve">Например: </w:t>
      </w:r>
    </w:p>
    <w:p w:rsidR="00455869" w:rsidRPr="00B96F1C" w:rsidRDefault="00455869" w:rsidP="00455869">
      <w:pPr>
        <w:numPr>
          <w:ilvl w:val="0"/>
          <w:numId w:val="2"/>
        </w:numPr>
        <w:spacing w:line="276" w:lineRule="auto"/>
        <w:jc w:val="both"/>
        <w:rPr>
          <w:sz w:val="24"/>
          <w:szCs w:val="24"/>
        </w:rPr>
      </w:pPr>
      <w:r w:rsidRPr="00B96F1C">
        <w:rPr>
          <w:bCs/>
          <w:sz w:val="24"/>
          <w:szCs w:val="24"/>
        </w:rPr>
        <w:t>Школьный музей</w:t>
      </w:r>
      <w:r w:rsidRPr="00B96F1C">
        <w:rPr>
          <w:sz w:val="24"/>
          <w:szCs w:val="24"/>
        </w:rPr>
        <w:t xml:space="preserve">. </w:t>
      </w:r>
    </w:p>
    <w:p w:rsidR="00455869" w:rsidRPr="00B96F1C" w:rsidRDefault="00455869" w:rsidP="00455869">
      <w:pPr>
        <w:numPr>
          <w:ilvl w:val="0"/>
          <w:numId w:val="2"/>
        </w:numPr>
        <w:spacing w:line="276" w:lineRule="auto"/>
        <w:jc w:val="both"/>
        <w:rPr>
          <w:sz w:val="24"/>
          <w:szCs w:val="24"/>
        </w:rPr>
      </w:pPr>
      <w:r w:rsidRPr="00B96F1C">
        <w:rPr>
          <w:bCs/>
          <w:sz w:val="24"/>
          <w:szCs w:val="24"/>
        </w:rPr>
        <w:t>Библиотека</w:t>
      </w:r>
      <w:r w:rsidRPr="00B96F1C">
        <w:rPr>
          <w:sz w:val="24"/>
          <w:szCs w:val="24"/>
        </w:rPr>
        <w:t xml:space="preserve">. </w:t>
      </w:r>
    </w:p>
    <w:p w:rsidR="00455869" w:rsidRPr="00B96F1C" w:rsidRDefault="00455869" w:rsidP="00455869">
      <w:pPr>
        <w:numPr>
          <w:ilvl w:val="0"/>
          <w:numId w:val="2"/>
        </w:numPr>
        <w:spacing w:line="276" w:lineRule="auto"/>
        <w:jc w:val="both"/>
        <w:rPr>
          <w:sz w:val="24"/>
          <w:szCs w:val="24"/>
        </w:rPr>
      </w:pPr>
      <w:r w:rsidRPr="00B96F1C">
        <w:rPr>
          <w:bCs/>
          <w:sz w:val="24"/>
          <w:szCs w:val="24"/>
        </w:rPr>
        <w:t>Здание школы и школьная территория</w:t>
      </w:r>
      <w:r w:rsidRPr="00B96F1C">
        <w:rPr>
          <w:sz w:val="24"/>
          <w:szCs w:val="24"/>
        </w:rPr>
        <w:t xml:space="preserve">. </w:t>
      </w:r>
    </w:p>
    <w:p w:rsidR="00455869" w:rsidRPr="00B96F1C" w:rsidRDefault="00455869" w:rsidP="00455869">
      <w:pPr>
        <w:numPr>
          <w:ilvl w:val="0"/>
          <w:numId w:val="2"/>
        </w:numPr>
        <w:spacing w:line="276" w:lineRule="auto"/>
        <w:jc w:val="both"/>
        <w:rPr>
          <w:sz w:val="24"/>
          <w:szCs w:val="24"/>
        </w:rPr>
      </w:pPr>
      <w:r w:rsidRPr="00B96F1C">
        <w:rPr>
          <w:bCs/>
          <w:sz w:val="24"/>
          <w:szCs w:val="24"/>
        </w:rPr>
        <w:t>Школьная выставка картин</w:t>
      </w:r>
      <w:r w:rsidRPr="00B96F1C">
        <w:rPr>
          <w:sz w:val="24"/>
          <w:szCs w:val="24"/>
        </w:rPr>
        <w:t xml:space="preserve">. </w:t>
      </w:r>
    </w:p>
    <w:p w:rsidR="00455869" w:rsidRPr="00B96F1C" w:rsidRDefault="00455869" w:rsidP="00455869">
      <w:pPr>
        <w:numPr>
          <w:ilvl w:val="0"/>
          <w:numId w:val="2"/>
        </w:numPr>
        <w:spacing w:line="276" w:lineRule="auto"/>
        <w:jc w:val="both"/>
        <w:rPr>
          <w:sz w:val="24"/>
          <w:szCs w:val="24"/>
        </w:rPr>
      </w:pPr>
      <w:r w:rsidRPr="00B96F1C">
        <w:rPr>
          <w:bCs/>
          <w:sz w:val="24"/>
          <w:szCs w:val="24"/>
        </w:rPr>
        <w:t>Учебное занятие</w:t>
      </w:r>
      <w:r w:rsidRPr="00B96F1C">
        <w:rPr>
          <w:sz w:val="24"/>
          <w:szCs w:val="24"/>
        </w:rPr>
        <w:t xml:space="preserve">. </w:t>
      </w:r>
    </w:p>
    <w:p w:rsidR="00455869" w:rsidRDefault="00455869" w:rsidP="00455869">
      <w:pPr>
        <w:jc w:val="both"/>
        <w:rPr>
          <w:sz w:val="24"/>
          <w:szCs w:val="24"/>
        </w:rPr>
      </w:pPr>
    </w:p>
    <w:p w:rsidR="00455869" w:rsidRDefault="00455869" w:rsidP="00455869">
      <w:pPr>
        <w:jc w:val="both"/>
        <w:rPr>
          <w:sz w:val="24"/>
          <w:szCs w:val="24"/>
        </w:rPr>
      </w:pPr>
      <w:r>
        <w:rPr>
          <w:sz w:val="24"/>
          <w:szCs w:val="24"/>
        </w:rPr>
        <w:t xml:space="preserve">Почему </w:t>
      </w:r>
      <w:r>
        <w:rPr>
          <w:sz w:val="24"/>
          <w:szCs w:val="24"/>
          <w:lang w:val="en-US"/>
        </w:rPr>
        <w:t>QR</w:t>
      </w:r>
      <w:r w:rsidRPr="00B96F1C">
        <w:rPr>
          <w:sz w:val="24"/>
          <w:szCs w:val="24"/>
        </w:rPr>
        <w:t>-</w:t>
      </w:r>
      <w:r>
        <w:rPr>
          <w:sz w:val="24"/>
          <w:szCs w:val="24"/>
        </w:rPr>
        <w:t>код удобно использовать на уроке?</w:t>
      </w:r>
    </w:p>
    <w:p w:rsidR="00455869" w:rsidRPr="00455869" w:rsidRDefault="00455869" w:rsidP="00455869">
      <w:pPr>
        <w:jc w:val="both"/>
        <w:rPr>
          <w:sz w:val="24"/>
          <w:szCs w:val="24"/>
        </w:rPr>
      </w:pPr>
    </w:p>
    <w:p w:rsidR="00455869" w:rsidRPr="00455869" w:rsidRDefault="00455869" w:rsidP="00455869">
      <w:pPr>
        <w:jc w:val="both"/>
        <w:rPr>
          <w:b/>
          <w:sz w:val="24"/>
          <w:szCs w:val="24"/>
        </w:rPr>
      </w:pPr>
      <w:r w:rsidRPr="00455869">
        <w:rPr>
          <w:b/>
          <w:sz w:val="24"/>
          <w:szCs w:val="24"/>
        </w:rPr>
        <w:t>Устранение возможных ошибок при введении адресов веб-сайтов и т.д.</w:t>
      </w:r>
    </w:p>
    <w:p w:rsidR="00455869" w:rsidRPr="00455869" w:rsidRDefault="00455869" w:rsidP="00455869">
      <w:pPr>
        <w:jc w:val="both"/>
        <w:rPr>
          <w:sz w:val="24"/>
          <w:szCs w:val="24"/>
        </w:rPr>
      </w:pPr>
      <w:r w:rsidRPr="00455869">
        <w:rPr>
          <w:sz w:val="24"/>
          <w:szCs w:val="24"/>
        </w:rPr>
        <w:t xml:space="preserve">Становится популярным использование на уроках возможностей сети Интернет. Но, записанный (тем более продиктованный) адрес веб-страницы не всегда верен. С помощью </w:t>
      </w:r>
      <w:r w:rsidRPr="00455869">
        <w:rPr>
          <w:sz w:val="24"/>
          <w:szCs w:val="24"/>
          <w:lang w:val="en-US"/>
        </w:rPr>
        <w:t>QR</w:t>
      </w:r>
      <w:r w:rsidRPr="00455869">
        <w:rPr>
          <w:sz w:val="24"/>
          <w:szCs w:val="24"/>
        </w:rPr>
        <w:t>-кода Вы можете донести информацию не только быстро, но и качественно.</w:t>
      </w:r>
    </w:p>
    <w:p w:rsidR="00455869" w:rsidRPr="00455869" w:rsidRDefault="00455869" w:rsidP="00455869">
      <w:pPr>
        <w:jc w:val="both"/>
        <w:rPr>
          <w:sz w:val="24"/>
          <w:szCs w:val="24"/>
        </w:rPr>
      </w:pPr>
    </w:p>
    <w:p w:rsidR="00455869" w:rsidRPr="00455869" w:rsidRDefault="00455869" w:rsidP="00455869">
      <w:pPr>
        <w:jc w:val="both"/>
        <w:rPr>
          <w:b/>
          <w:sz w:val="24"/>
          <w:szCs w:val="24"/>
        </w:rPr>
      </w:pPr>
      <w:r w:rsidRPr="00455869">
        <w:rPr>
          <w:b/>
          <w:sz w:val="24"/>
          <w:szCs w:val="24"/>
        </w:rPr>
        <w:t>Конкретность информации</w:t>
      </w:r>
    </w:p>
    <w:p w:rsidR="00455869" w:rsidRPr="00455869" w:rsidRDefault="00455869" w:rsidP="00455869">
      <w:pPr>
        <w:jc w:val="both"/>
        <w:rPr>
          <w:sz w:val="24"/>
          <w:szCs w:val="24"/>
        </w:rPr>
      </w:pPr>
      <w:r w:rsidRPr="00455869">
        <w:rPr>
          <w:sz w:val="24"/>
          <w:szCs w:val="24"/>
        </w:rPr>
        <w:t>При поиске необходимой теории, множество учеников могут сделать неправильный выбор (не та страница, не то правило, не тот сайт). Код не позволит учащемуся ошибиться (если, конечно, процесс поиска информации не является собственно заданием).</w:t>
      </w:r>
    </w:p>
    <w:p w:rsidR="00455869" w:rsidRPr="00455869" w:rsidRDefault="00455869" w:rsidP="00455869">
      <w:pPr>
        <w:jc w:val="both"/>
        <w:rPr>
          <w:sz w:val="24"/>
          <w:szCs w:val="24"/>
        </w:rPr>
      </w:pPr>
    </w:p>
    <w:p w:rsidR="00455869" w:rsidRPr="00455869" w:rsidRDefault="00455869" w:rsidP="00455869">
      <w:pPr>
        <w:jc w:val="both"/>
        <w:rPr>
          <w:b/>
          <w:sz w:val="24"/>
          <w:szCs w:val="24"/>
        </w:rPr>
      </w:pPr>
      <w:r w:rsidRPr="00455869">
        <w:rPr>
          <w:b/>
          <w:sz w:val="24"/>
          <w:szCs w:val="24"/>
        </w:rPr>
        <w:t>Экономия времени</w:t>
      </w:r>
    </w:p>
    <w:p w:rsidR="00455869" w:rsidRPr="00455869" w:rsidRDefault="00455869" w:rsidP="00455869">
      <w:pPr>
        <w:jc w:val="both"/>
        <w:rPr>
          <w:sz w:val="24"/>
          <w:szCs w:val="24"/>
        </w:rPr>
      </w:pPr>
      <w:r w:rsidRPr="00455869">
        <w:rPr>
          <w:sz w:val="24"/>
          <w:szCs w:val="24"/>
        </w:rPr>
        <w:t xml:space="preserve">Данный пункт не требует расшифровки. Нам всегда не хватает 5 минут (на запись правила или домашнего задания). Но считанный </w:t>
      </w:r>
      <w:r w:rsidRPr="00455869">
        <w:rPr>
          <w:sz w:val="24"/>
          <w:szCs w:val="24"/>
          <w:lang w:val="en-US"/>
        </w:rPr>
        <w:t>QR</w:t>
      </w:r>
      <w:r w:rsidRPr="00455869">
        <w:rPr>
          <w:sz w:val="24"/>
          <w:szCs w:val="24"/>
        </w:rPr>
        <w:t>-код (10 секунд) автоматически сохраняется в памяти телефона. Забыть такое домашнее задание невозможно!</w:t>
      </w:r>
    </w:p>
    <w:p w:rsidR="00455869" w:rsidRPr="00455869" w:rsidRDefault="00455869" w:rsidP="00455869">
      <w:pPr>
        <w:jc w:val="both"/>
        <w:rPr>
          <w:sz w:val="24"/>
          <w:szCs w:val="24"/>
        </w:rPr>
      </w:pPr>
    </w:p>
    <w:p w:rsidR="00455869" w:rsidRPr="00455869" w:rsidRDefault="00455869" w:rsidP="00455869">
      <w:pPr>
        <w:jc w:val="both"/>
        <w:rPr>
          <w:b/>
          <w:sz w:val="24"/>
          <w:szCs w:val="24"/>
        </w:rPr>
      </w:pPr>
      <w:r w:rsidRPr="00455869">
        <w:rPr>
          <w:b/>
          <w:sz w:val="24"/>
          <w:szCs w:val="24"/>
        </w:rPr>
        <w:t>Простота в применении</w:t>
      </w:r>
    </w:p>
    <w:p w:rsidR="00455869" w:rsidRPr="00455869" w:rsidRDefault="00455869" w:rsidP="00455869">
      <w:pPr>
        <w:jc w:val="both"/>
        <w:rPr>
          <w:sz w:val="24"/>
          <w:szCs w:val="24"/>
        </w:rPr>
      </w:pPr>
      <w:r w:rsidRPr="00455869">
        <w:rPr>
          <w:sz w:val="24"/>
          <w:szCs w:val="24"/>
        </w:rPr>
        <w:t>Интерфейс QR-генераторов настолько прост, что Вам не нужно учить функциональные кнопки или читать длинную инструкцию. Достаточно визуально познакомиться с функционалом генератора.</w:t>
      </w:r>
    </w:p>
    <w:p w:rsidR="00455869" w:rsidRPr="00455869" w:rsidRDefault="00455869" w:rsidP="00455869">
      <w:pPr>
        <w:jc w:val="both"/>
        <w:rPr>
          <w:sz w:val="24"/>
          <w:szCs w:val="24"/>
        </w:rPr>
      </w:pPr>
    </w:p>
    <w:p w:rsidR="00455869" w:rsidRPr="00455869" w:rsidRDefault="00455869" w:rsidP="00455869">
      <w:pPr>
        <w:jc w:val="both"/>
        <w:rPr>
          <w:b/>
          <w:sz w:val="24"/>
          <w:szCs w:val="24"/>
        </w:rPr>
      </w:pPr>
      <w:r w:rsidRPr="00455869">
        <w:rPr>
          <w:b/>
          <w:sz w:val="24"/>
          <w:szCs w:val="24"/>
        </w:rPr>
        <w:t>Мотивация</w:t>
      </w:r>
    </w:p>
    <w:p w:rsidR="00455869" w:rsidRPr="00455869" w:rsidRDefault="00455869" w:rsidP="00455869">
      <w:pPr>
        <w:jc w:val="both"/>
        <w:rPr>
          <w:sz w:val="24"/>
          <w:szCs w:val="24"/>
        </w:rPr>
      </w:pPr>
      <w:r w:rsidRPr="00455869">
        <w:rPr>
          <w:sz w:val="24"/>
          <w:szCs w:val="24"/>
        </w:rPr>
        <w:t xml:space="preserve">Всё новое привлекает внимание. С помощью </w:t>
      </w:r>
      <w:r w:rsidRPr="00455869">
        <w:rPr>
          <w:sz w:val="24"/>
          <w:szCs w:val="24"/>
          <w:lang w:val="en-US"/>
        </w:rPr>
        <w:t>QR</w:t>
      </w:r>
      <w:r w:rsidRPr="00455869">
        <w:rPr>
          <w:sz w:val="24"/>
          <w:szCs w:val="24"/>
        </w:rPr>
        <w:t>-кода можно зашифровать не только текст, но и карту, видео или картинку. Таким образом, Вы сделаете интересным любой урок.</w:t>
      </w:r>
    </w:p>
    <w:p w:rsidR="00455869" w:rsidRDefault="00455869" w:rsidP="00455869">
      <w:pPr>
        <w:jc w:val="both"/>
        <w:rPr>
          <w:sz w:val="24"/>
          <w:szCs w:val="24"/>
        </w:rPr>
      </w:pPr>
    </w:p>
    <w:p w:rsidR="00455869" w:rsidRDefault="00455869" w:rsidP="00455869">
      <w:pPr>
        <w:jc w:val="both"/>
        <w:rPr>
          <w:sz w:val="24"/>
          <w:szCs w:val="24"/>
        </w:rPr>
      </w:pPr>
      <w:r>
        <w:rPr>
          <w:sz w:val="24"/>
          <w:szCs w:val="24"/>
        </w:rPr>
        <w:t>Наверняка вы заметили, что с определенного момента вам на глаза стали попадаться странные квадратики с каким-то непонятным кодом. Они попадаются буквально везде – на рекламных щитах, визитках. Что это за код такой, как его распознать, а главное,  как его использовать – давайте разберемся.</w:t>
      </w:r>
    </w:p>
    <w:p w:rsidR="00455869" w:rsidRDefault="00455869" w:rsidP="00455869">
      <w:pPr>
        <w:jc w:val="both"/>
        <w:rPr>
          <w:b/>
          <w:sz w:val="24"/>
          <w:szCs w:val="24"/>
        </w:rPr>
      </w:pPr>
    </w:p>
    <w:p w:rsidR="00455869" w:rsidRDefault="00455869">
      <w:pPr>
        <w:spacing w:after="200" w:line="276" w:lineRule="auto"/>
      </w:pPr>
      <w:r>
        <w:br w:type="page"/>
      </w:r>
    </w:p>
    <w:p w:rsidR="00455869" w:rsidRDefault="00455869"/>
    <w:tbl>
      <w:tblPr>
        <w:tblW w:w="935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452"/>
        <w:gridCol w:w="6379"/>
      </w:tblGrid>
      <w:tr w:rsidR="00DC4A62" w:rsidRPr="00396DAC" w:rsidTr="00F15C7E">
        <w:trPr>
          <w:trHeight w:val="520"/>
        </w:trPr>
        <w:tc>
          <w:tcPr>
            <w:tcW w:w="1526" w:type="dxa"/>
            <w:vAlign w:val="center"/>
          </w:tcPr>
          <w:p w:rsidR="00DC4A62" w:rsidRPr="00396DAC" w:rsidRDefault="00DC4A62" w:rsidP="007E7683">
            <w:pPr>
              <w:widowControl w:val="0"/>
              <w:jc w:val="center"/>
              <w:rPr>
                <w:sz w:val="22"/>
              </w:rPr>
            </w:pPr>
            <w:r w:rsidRPr="00396DAC">
              <w:rPr>
                <w:sz w:val="22"/>
              </w:rPr>
              <w:t>№</w:t>
            </w:r>
          </w:p>
        </w:tc>
        <w:tc>
          <w:tcPr>
            <w:tcW w:w="1452" w:type="dxa"/>
            <w:vAlign w:val="center"/>
          </w:tcPr>
          <w:p w:rsidR="00DC4A62" w:rsidRPr="00396DAC" w:rsidRDefault="00DC4A62" w:rsidP="007E7683">
            <w:pPr>
              <w:widowControl w:val="0"/>
              <w:jc w:val="center"/>
              <w:rPr>
                <w:sz w:val="22"/>
              </w:rPr>
            </w:pPr>
            <w:r w:rsidRPr="00396DAC">
              <w:rPr>
                <w:sz w:val="22"/>
              </w:rPr>
              <w:t>Дата</w:t>
            </w:r>
          </w:p>
        </w:tc>
        <w:tc>
          <w:tcPr>
            <w:tcW w:w="6379" w:type="dxa"/>
            <w:vAlign w:val="center"/>
          </w:tcPr>
          <w:p w:rsidR="00DC4A62" w:rsidRPr="00396DAC" w:rsidRDefault="00DC4A62" w:rsidP="007E7683">
            <w:pPr>
              <w:widowControl w:val="0"/>
              <w:jc w:val="center"/>
              <w:rPr>
                <w:sz w:val="22"/>
              </w:rPr>
            </w:pPr>
            <w:r w:rsidRPr="00396DAC">
              <w:rPr>
                <w:sz w:val="22"/>
              </w:rPr>
              <w:t>Наименование темы</w:t>
            </w:r>
          </w:p>
        </w:tc>
      </w:tr>
      <w:tr w:rsidR="000D58EB" w:rsidRPr="00396DAC" w:rsidTr="000D58EB">
        <w:tc>
          <w:tcPr>
            <w:tcW w:w="1526" w:type="dxa"/>
          </w:tcPr>
          <w:p w:rsidR="000D58EB" w:rsidRPr="006A7A5E" w:rsidRDefault="000D58EB" w:rsidP="006A7A5E">
            <w:pPr>
              <w:pStyle w:val="a3"/>
              <w:widowControl w:val="0"/>
              <w:numPr>
                <w:ilvl w:val="0"/>
                <w:numId w:val="1"/>
              </w:numPr>
              <w:jc w:val="both"/>
              <w:rPr>
                <w:sz w:val="22"/>
              </w:rPr>
            </w:pPr>
          </w:p>
        </w:tc>
        <w:tc>
          <w:tcPr>
            <w:tcW w:w="1452" w:type="dxa"/>
            <w:shd w:val="clear" w:color="auto" w:fill="auto"/>
          </w:tcPr>
          <w:p w:rsidR="000D58EB" w:rsidRPr="00396DAC" w:rsidRDefault="000D58EB" w:rsidP="007E7683">
            <w:pPr>
              <w:widowControl w:val="0"/>
              <w:jc w:val="center"/>
              <w:rPr>
                <w:sz w:val="22"/>
              </w:rPr>
            </w:pPr>
          </w:p>
        </w:tc>
        <w:tc>
          <w:tcPr>
            <w:tcW w:w="6379" w:type="dxa"/>
          </w:tcPr>
          <w:p w:rsidR="000D58EB" w:rsidRPr="00396DAC" w:rsidRDefault="000D58EB" w:rsidP="007E7683">
            <w:pPr>
              <w:widowControl w:val="0"/>
              <w:ind w:firstLine="34"/>
              <w:jc w:val="both"/>
              <w:rPr>
                <w:sz w:val="22"/>
              </w:rPr>
            </w:pPr>
            <w:r>
              <w:rPr>
                <w:sz w:val="22"/>
              </w:rPr>
              <w:t>Введение. Входное тестирование. Знакомство.</w:t>
            </w:r>
          </w:p>
        </w:tc>
      </w:tr>
      <w:tr w:rsidR="000D58EB" w:rsidRPr="00396DAC" w:rsidTr="000D58EB">
        <w:tc>
          <w:tcPr>
            <w:tcW w:w="1526" w:type="dxa"/>
          </w:tcPr>
          <w:p w:rsidR="000D58EB" w:rsidRPr="006A7A5E" w:rsidRDefault="000D58EB" w:rsidP="006A7A5E">
            <w:pPr>
              <w:pStyle w:val="a3"/>
              <w:widowControl w:val="0"/>
              <w:numPr>
                <w:ilvl w:val="0"/>
                <w:numId w:val="1"/>
              </w:numPr>
              <w:jc w:val="both"/>
              <w:rPr>
                <w:sz w:val="22"/>
              </w:rPr>
            </w:pPr>
          </w:p>
        </w:tc>
        <w:tc>
          <w:tcPr>
            <w:tcW w:w="1452" w:type="dxa"/>
            <w:shd w:val="clear" w:color="auto" w:fill="auto"/>
          </w:tcPr>
          <w:p w:rsidR="000D58EB" w:rsidRPr="00396DAC" w:rsidRDefault="000D58EB" w:rsidP="007E7683">
            <w:pPr>
              <w:widowControl w:val="0"/>
              <w:jc w:val="center"/>
              <w:rPr>
                <w:sz w:val="22"/>
              </w:rPr>
            </w:pPr>
          </w:p>
        </w:tc>
        <w:tc>
          <w:tcPr>
            <w:tcW w:w="6379" w:type="dxa"/>
          </w:tcPr>
          <w:p w:rsidR="000D58EB" w:rsidRPr="00396DAC" w:rsidRDefault="000D58EB" w:rsidP="007E7683">
            <w:pPr>
              <w:widowControl w:val="0"/>
              <w:ind w:firstLine="34"/>
              <w:jc w:val="both"/>
              <w:rPr>
                <w:sz w:val="22"/>
              </w:rPr>
            </w:pPr>
            <w:r>
              <w:rPr>
                <w:bCs/>
                <w:sz w:val="23"/>
                <w:szCs w:val="23"/>
              </w:rPr>
              <w:t xml:space="preserve">Познакомьтесь с </w:t>
            </w:r>
            <w:r>
              <w:rPr>
                <w:bCs/>
                <w:sz w:val="23"/>
                <w:szCs w:val="23"/>
                <w:lang w:val="en-US"/>
              </w:rPr>
              <w:t>QR</w:t>
            </w:r>
            <w:r>
              <w:rPr>
                <w:bCs/>
                <w:sz w:val="23"/>
                <w:szCs w:val="23"/>
              </w:rPr>
              <w:t>-генераторами</w:t>
            </w:r>
          </w:p>
        </w:tc>
      </w:tr>
      <w:tr w:rsidR="000D58EB" w:rsidRPr="00396DAC" w:rsidTr="000D58EB">
        <w:tc>
          <w:tcPr>
            <w:tcW w:w="1526" w:type="dxa"/>
          </w:tcPr>
          <w:p w:rsidR="000D58EB" w:rsidRPr="006A7A5E" w:rsidRDefault="000D58EB" w:rsidP="006A7A5E">
            <w:pPr>
              <w:pStyle w:val="a3"/>
              <w:widowControl w:val="0"/>
              <w:numPr>
                <w:ilvl w:val="0"/>
                <w:numId w:val="1"/>
              </w:numPr>
              <w:jc w:val="both"/>
              <w:rPr>
                <w:sz w:val="22"/>
              </w:rPr>
            </w:pPr>
          </w:p>
        </w:tc>
        <w:tc>
          <w:tcPr>
            <w:tcW w:w="1452" w:type="dxa"/>
            <w:shd w:val="clear" w:color="auto" w:fill="auto"/>
          </w:tcPr>
          <w:p w:rsidR="000D58EB" w:rsidRPr="00396DAC" w:rsidRDefault="000D58EB" w:rsidP="007E7683">
            <w:pPr>
              <w:widowControl w:val="0"/>
              <w:jc w:val="center"/>
              <w:rPr>
                <w:sz w:val="22"/>
              </w:rPr>
            </w:pPr>
          </w:p>
        </w:tc>
        <w:tc>
          <w:tcPr>
            <w:tcW w:w="6379" w:type="dxa"/>
          </w:tcPr>
          <w:p w:rsidR="000D58EB" w:rsidRPr="009C3B8D" w:rsidRDefault="000D58EB" w:rsidP="009C3B8D">
            <w:pPr>
              <w:widowControl w:val="0"/>
              <w:ind w:firstLine="34"/>
              <w:jc w:val="both"/>
              <w:rPr>
                <w:sz w:val="22"/>
              </w:rPr>
            </w:pPr>
            <w:r>
              <w:rPr>
                <w:sz w:val="22"/>
              </w:rPr>
              <w:t xml:space="preserve">Анализ возможностей </w:t>
            </w:r>
            <w:r>
              <w:rPr>
                <w:sz w:val="22"/>
                <w:lang w:val="en-US"/>
              </w:rPr>
              <w:t>QR-</w:t>
            </w:r>
            <w:r>
              <w:rPr>
                <w:sz w:val="22"/>
              </w:rPr>
              <w:t>генераторов</w:t>
            </w:r>
          </w:p>
        </w:tc>
      </w:tr>
      <w:tr w:rsidR="000D58EB" w:rsidRPr="00396DAC" w:rsidTr="000D58EB">
        <w:tc>
          <w:tcPr>
            <w:tcW w:w="1526" w:type="dxa"/>
          </w:tcPr>
          <w:p w:rsidR="000D58EB" w:rsidRPr="006A7A5E" w:rsidRDefault="000D58EB" w:rsidP="006A7A5E">
            <w:pPr>
              <w:pStyle w:val="a3"/>
              <w:widowControl w:val="0"/>
              <w:numPr>
                <w:ilvl w:val="0"/>
                <w:numId w:val="1"/>
              </w:numPr>
              <w:jc w:val="both"/>
              <w:rPr>
                <w:sz w:val="22"/>
              </w:rPr>
            </w:pPr>
          </w:p>
        </w:tc>
        <w:tc>
          <w:tcPr>
            <w:tcW w:w="1452" w:type="dxa"/>
            <w:shd w:val="clear" w:color="auto" w:fill="auto"/>
          </w:tcPr>
          <w:p w:rsidR="000D58EB" w:rsidRPr="00396DAC" w:rsidRDefault="000D58EB" w:rsidP="007E7683">
            <w:pPr>
              <w:widowControl w:val="0"/>
              <w:jc w:val="center"/>
              <w:rPr>
                <w:sz w:val="22"/>
              </w:rPr>
            </w:pPr>
          </w:p>
        </w:tc>
        <w:tc>
          <w:tcPr>
            <w:tcW w:w="6379" w:type="dxa"/>
          </w:tcPr>
          <w:p w:rsidR="000D58EB" w:rsidRPr="00396DAC" w:rsidRDefault="000D58EB" w:rsidP="00F5384D">
            <w:pPr>
              <w:widowControl w:val="0"/>
              <w:ind w:firstLine="34"/>
              <w:jc w:val="both"/>
              <w:rPr>
                <w:sz w:val="22"/>
              </w:rPr>
            </w:pPr>
            <w:r>
              <w:rPr>
                <w:sz w:val="22"/>
              </w:rPr>
              <w:t>Установка ПО на гаджеты</w:t>
            </w:r>
          </w:p>
        </w:tc>
      </w:tr>
      <w:tr w:rsidR="000D58EB" w:rsidRPr="00396DAC" w:rsidTr="000D58EB">
        <w:tc>
          <w:tcPr>
            <w:tcW w:w="1526" w:type="dxa"/>
          </w:tcPr>
          <w:p w:rsidR="000D58EB" w:rsidRPr="006A7A5E" w:rsidRDefault="000D58EB" w:rsidP="006A7A5E">
            <w:pPr>
              <w:pStyle w:val="a3"/>
              <w:widowControl w:val="0"/>
              <w:numPr>
                <w:ilvl w:val="0"/>
                <w:numId w:val="1"/>
              </w:numPr>
              <w:jc w:val="both"/>
              <w:rPr>
                <w:sz w:val="22"/>
              </w:rPr>
            </w:pPr>
          </w:p>
        </w:tc>
        <w:tc>
          <w:tcPr>
            <w:tcW w:w="1452" w:type="dxa"/>
            <w:shd w:val="clear" w:color="auto" w:fill="auto"/>
          </w:tcPr>
          <w:p w:rsidR="000D58EB" w:rsidRPr="00396DAC" w:rsidRDefault="000D58EB" w:rsidP="007E7683">
            <w:pPr>
              <w:widowControl w:val="0"/>
              <w:jc w:val="center"/>
              <w:rPr>
                <w:sz w:val="22"/>
              </w:rPr>
            </w:pPr>
          </w:p>
        </w:tc>
        <w:tc>
          <w:tcPr>
            <w:tcW w:w="6379" w:type="dxa"/>
          </w:tcPr>
          <w:p w:rsidR="000D58EB" w:rsidRPr="00396DAC" w:rsidRDefault="000D58EB" w:rsidP="00F5384D">
            <w:pPr>
              <w:widowControl w:val="0"/>
              <w:ind w:firstLine="34"/>
              <w:jc w:val="both"/>
              <w:rPr>
                <w:sz w:val="22"/>
              </w:rPr>
            </w:pPr>
            <w:r>
              <w:rPr>
                <w:sz w:val="22"/>
              </w:rPr>
              <w:t xml:space="preserve">Расшифровка </w:t>
            </w:r>
            <w:r>
              <w:rPr>
                <w:sz w:val="22"/>
                <w:lang w:val="en-US"/>
              </w:rPr>
              <w:t>QR-</w:t>
            </w:r>
            <w:r>
              <w:rPr>
                <w:sz w:val="22"/>
              </w:rPr>
              <w:t>кодов</w:t>
            </w:r>
          </w:p>
        </w:tc>
      </w:tr>
      <w:tr w:rsidR="000D58EB" w:rsidRPr="00396DAC" w:rsidTr="000D58EB">
        <w:tc>
          <w:tcPr>
            <w:tcW w:w="1526" w:type="dxa"/>
          </w:tcPr>
          <w:p w:rsidR="000D58EB" w:rsidRPr="006A7A5E" w:rsidRDefault="000D58EB" w:rsidP="006A7A5E">
            <w:pPr>
              <w:pStyle w:val="a3"/>
              <w:widowControl w:val="0"/>
              <w:numPr>
                <w:ilvl w:val="0"/>
                <w:numId w:val="1"/>
              </w:numPr>
              <w:jc w:val="both"/>
              <w:rPr>
                <w:sz w:val="22"/>
              </w:rPr>
            </w:pPr>
          </w:p>
        </w:tc>
        <w:tc>
          <w:tcPr>
            <w:tcW w:w="1452" w:type="dxa"/>
            <w:shd w:val="clear" w:color="auto" w:fill="auto"/>
          </w:tcPr>
          <w:p w:rsidR="000D58EB" w:rsidRPr="00396DAC" w:rsidRDefault="000D58EB" w:rsidP="007E7683">
            <w:pPr>
              <w:widowControl w:val="0"/>
              <w:jc w:val="center"/>
              <w:rPr>
                <w:sz w:val="22"/>
              </w:rPr>
            </w:pPr>
          </w:p>
        </w:tc>
        <w:tc>
          <w:tcPr>
            <w:tcW w:w="6379" w:type="dxa"/>
          </w:tcPr>
          <w:p w:rsidR="000D58EB" w:rsidRPr="00396DAC" w:rsidRDefault="000D58EB" w:rsidP="007E7683">
            <w:pPr>
              <w:widowControl w:val="0"/>
              <w:ind w:firstLine="34"/>
              <w:jc w:val="both"/>
              <w:rPr>
                <w:sz w:val="22"/>
              </w:rPr>
            </w:pPr>
            <w:r>
              <w:rPr>
                <w:sz w:val="22"/>
              </w:rPr>
              <w:t>Практикум по кодированию и расшифровке информации</w:t>
            </w:r>
          </w:p>
        </w:tc>
      </w:tr>
      <w:tr w:rsidR="000D58EB" w:rsidRPr="00396DAC" w:rsidTr="000D58EB">
        <w:tc>
          <w:tcPr>
            <w:tcW w:w="1526" w:type="dxa"/>
          </w:tcPr>
          <w:p w:rsidR="000D58EB" w:rsidRPr="006A7A5E" w:rsidRDefault="000D58EB" w:rsidP="006A7A5E">
            <w:pPr>
              <w:pStyle w:val="a3"/>
              <w:widowControl w:val="0"/>
              <w:numPr>
                <w:ilvl w:val="0"/>
                <w:numId w:val="1"/>
              </w:numPr>
              <w:jc w:val="both"/>
              <w:rPr>
                <w:sz w:val="22"/>
              </w:rPr>
            </w:pPr>
          </w:p>
        </w:tc>
        <w:tc>
          <w:tcPr>
            <w:tcW w:w="1452" w:type="dxa"/>
            <w:shd w:val="clear" w:color="auto" w:fill="auto"/>
          </w:tcPr>
          <w:p w:rsidR="000D58EB" w:rsidRPr="00396DAC" w:rsidRDefault="000D58EB" w:rsidP="007E7683">
            <w:pPr>
              <w:widowControl w:val="0"/>
              <w:jc w:val="center"/>
              <w:rPr>
                <w:sz w:val="22"/>
              </w:rPr>
            </w:pPr>
          </w:p>
        </w:tc>
        <w:tc>
          <w:tcPr>
            <w:tcW w:w="6379" w:type="dxa"/>
          </w:tcPr>
          <w:p w:rsidR="000D58EB" w:rsidRPr="00396DAC" w:rsidRDefault="000D58EB" w:rsidP="003D7542">
            <w:pPr>
              <w:widowControl w:val="0"/>
              <w:ind w:firstLine="34"/>
              <w:jc w:val="both"/>
              <w:rPr>
                <w:sz w:val="22"/>
              </w:rPr>
            </w:pPr>
            <w:r>
              <w:rPr>
                <w:sz w:val="22"/>
              </w:rPr>
              <w:t>Практикум по кодированию и расшифровке информации</w:t>
            </w:r>
          </w:p>
        </w:tc>
      </w:tr>
      <w:tr w:rsidR="000D58EB" w:rsidRPr="00396DAC" w:rsidTr="000D58EB">
        <w:tc>
          <w:tcPr>
            <w:tcW w:w="1526" w:type="dxa"/>
          </w:tcPr>
          <w:p w:rsidR="000D58EB" w:rsidRPr="006A7A5E" w:rsidRDefault="000D58EB" w:rsidP="006A7A5E">
            <w:pPr>
              <w:pStyle w:val="a3"/>
              <w:widowControl w:val="0"/>
              <w:numPr>
                <w:ilvl w:val="0"/>
                <w:numId w:val="1"/>
              </w:numPr>
              <w:jc w:val="both"/>
              <w:rPr>
                <w:sz w:val="22"/>
              </w:rPr>
            </w:pPr>
          </w:p>
        </w:tc>
        <w:tc>
          <w:tcPr>
            <w:tcW w:w="1452" w:type="dxa"/>
            <w:shd w:val="clear" w:color="auto" w:fill="auto"/>
          </w:tcPr>
          <w:p w:rsidR="000D58EB" w:rsidRPr="00396DAC" w:rsidRDefault="000D58EB" w:rsidP="007E7683">
            <w:pPr>
              <w:widowControl w:val="0"/>
              <w:jc w:val="center"/>
              <w:rPr>
                <w:sz w:val="22"/>
              </w:rPr>
            </w:pPr>
          </w:p>
        </w:tc>
        <w:tc>
          <w:tcPr>
            <w:tcW w:w="6379" w:type="dxa"/>
          </w:tcPr>
          <w:p w:rsidR="000D58EB" w:rsidRPr="00396DAC" w:rsidRDefault="000D58EB" w:rsidP="0076282C">
            <w:pPr>
              <w:widowControl w:val="0"/>
              <w:ind w:firstLine="34"/>
              <w:jc w:val="both"/>
              <w:rPr>
                <w:sz w:val="22"/>
              </w:rPr>
            </w:pPr>
            <w:r>
              <w:rPr>
                <w:sz w:val="22"/>
              </w:rPr>
              <w:t>Практикум по кодированию и расшифровке информации</w:t>
            </w:r>
          </w:p>
        </w:tc>
      </w:tr>
      <w:tr w:rsidR="000D58EB" w:rsidRPr="00396DAC" w:rsidTr="000D58EB">
        <w:tc>
          <w:tcPr>
            <w:tcW w:w="1526" w:type="dxa"/>
          </w:tcPr>
          <w:p w:rsidR="000D58EB" w:rsidRPr="006A7A5E" w:rsidRDefault="000D58EB" w:rsidP="006A7A5E">
            <w:pPr>
              <w:pStyle w:val="a3"/>
              <w:widowControl w:val="0"/>
              <w:numPr>
                <w:ilvl w:val="0"/>
                <w:numId w:val="1"/>
              </w:numPr>
              <w:jc w:val="both"/>
              <w:rPr>
                <w:sz w:val="22"/>
              </w:rPr>
            </w:pPr>
          </w:p>
        </w:tc>
        <w:tc>
          <w:tcPr>
            <w:tcW w:w="1452" w:type="dxa"/>
            <w:shd w:val="clear" w:color="auto" w:fill="auto"/>
          </w:tcPr>
          <w:p w:rsidR="000D58EB" w:rsidRPr="00396DAC" w:rsidRDefault="000D58EB" w:rsidP="007E7683">
            <w:pPr>
              <w:widowControl w:val="0"/>
              <w:jc w:val="center"/>
              <w:rPr>
                <w:sz w:val="22"/>
              </w:rPr>
            </w:pPr>
          </w:p>
        </w:tc>
        <w:tc>
          <w:tcPr>
            <w:tcW w:w="6379" w:type="dxa"/>
          </w:tcPr>
          <w:p w:rsidR="000D58EB" w:rsidRPr="009C3B8D" w:rsidRDefault="000D58EB" w:rsidP="00E13B0A">
            <w:pPr>
              <w:widowControl w:val="0"/>
              <w:ind w:firstLine="34"/>
              <w:jc w:val="both"/>
              <w:rPr>
                <w:sz w:val="22"/>
              </w:rPr>
            </w:pPr>
            <w:r>
              <w:rPr>
                <w:sz w:val="22"/>
              </w:rPr>
              <w:t xml:space="preserve">Составление заданий с </w:t>
            </w:r>
            <w:r>
              <w:rPr>
                <w:sz w:val="22"/>
                <w:lang w:val="en-US"/>
              </w:rPr>
              <w:t>QR</w:t>
            </w:r>
            <w:r>
              <w:rPr>
                <w:sz w:val="22"/>
              </w:rPr>
              <w:t>-кодами: текстовые</w:t>
            </w:r>
          </w:p>
        </w:tc>
      </w:tr>
      <w:tr w:rsidR="000D58EB" w:rsidRPr="00396DAC" w:rsidTr="000D58EB">
        <w:tc>
          <w:tcPr>
            <w:tcW w:w="1526" w:type="dxa"/>
          </w:tcPr>
          <w:p w:rsidR="000D58EB" w:rsidRPr="006A7A5E" w:rsidRDefault="000D58EB" w:rsidP="006A7A5E">
            <w:pPr>
              <w:pStyle w:val="a3"/>
              <w:widowControl w:val="0"/>
              <w:numPr>
                <w:ilvl w:val="0"/>
                <w:numId w:val="1"/>
              </w:numPr>
              <w:jc w:val="both"/>
              <w:rPr>
                <w:sz w:val="22"/>
              </w:rPr>
            </w:pPr>
          </w:p>
        </w:tc>
        <w:tc>
          <w:tcPr>
            <w:tcW w:w="1452" w:type="dxa"/>
            <w:shd w:val="clear" w:color="auto" w:fill="auto"/>
          </w:tcPr>
          <w:p w:rsidR="000D58EB" w:rsidRPr="00396DAC" w:rsidRDefault="000D58EB" w:rsidP="007E7683">
            <w:pPr>
              <w:widowControl w:val="0"/>
              <w:jc w:val="center"/>
              <w:rPr>
                <w:sz w:val="22"/>
              </w:rPr>
            </w:pPr>
          </w:p>
        </w:tc>
        <w:tc>
          <w:tcPr>
            <w:tcW w:w="6379" w:type="dxa"/>
          </w:tcPr>
          <w:p w:rsidR="000D58EB" w:rsidRPr="009C3B8D" w:rsidRDefault="000D58EB" w:rsidP="007E7683">
            <w:pPr>
              <w:widowControl w:val="0"/>
              <w:ind w:firstLine="34"/>
              <w:jc w:val="both"/>
              <w:rPr>
                <w:sz w:val="22"/>
              </w:rPr>
            </w:pPr>
            <w:r>
              <w:rPr>
                <w:sz w:val="22"/>
              </w:rPr>
              <w:t xml:space="preserve">Составление заданий с </w:t>
            </w:r>
            <w:r>
              <w:rPr>
                <w:sz w:val="22"/>
                <w:lang w:val="en-US"/>
              </w:rPr>
              <w:t>QR</w:t>
            </w:r>
            <w:r>
              <w:rPr>
                <w:sz w:val="22"/>
              </w:rPr>
              <w:t>-кодами: тестовые</w:t>
            </w:r>
          </w:p>
        </w:tc>
      </w:tr>
      <w:tr w:rsidR="000D58EB" w:rsidRPr="00396DAC" w:rsidTr="000D58EB">
        <w:tc>
          <w:tcPr>
            <w:tcW w:w="1526" w:type="dxa"/>
          </w:tcPr>
          <w:p w:rsidR="000D58EB" w:rsidRPr="006A7A5E" w:rsidRDefault="000D58EB" w:rsidP="006A7A5E">
            <w:pPr>
              <w:pStyle w:val="a3"/>
              <w:widowControl w:val="0"/>
              <w:numPr>
                <w:ilvl w:val="0"/>
                <w:numId w:val="1"/>
              </w:numPr>
              <w:jc w:val="both"/>
              <w:rPr>
                <w:sz w:val="22"/>
              </w:rPr>
            </w:pPr>
          </w:p>
        </w:tc>
        <w:tc>
          <w:tcPr>
            <w:tcW w:w="1452" w:type="dxa"/>
            <w:shd w:val="clear" w:color="auto" w:fill="auto"/>
          </w:tcPr>
          <w:p w:rsidR="000D58EB" w:rsidRPr="00396DAC" w:rsidRDefault="000D58EB" w:rsidP="007E7683">
            <w:pPr>
              <w:widowControl w:val="0"/>
              <w:jc w:val="center"/>
              <w:rPr>
                <w:sz w:val="22"/>
              </w:rPr>
            </w:pPr>
          </w:p>
        </w:tc>
        <w:tc>
          <w:tcPr>
            <w:tcW w:w="6379" w:type="dxa"/>
          </w:tcPr>
          <w:p w:rsidR="000D58EB" w:rsidRPr="009C3B8D" w:rsidRDefault="000D58EB" w:rsidP="009C3B8D">
            <w:pPr>
              <w:widowControl w:val="0"/>
              <w:jc w:val="both"/>
              <w:rPr>
                <w:sz w:val="22"/>
              </w:rPr>
            </w:pPr>
            <w:r>
              <w:rPr>
                <w:sz w:val="22"/>
              </w:rPr>
              <w:t xml:space="preserve">«Растем» с </w:t>
            </w:r>
            <w:r>
              <w:rPr>
                <w:sz w:val="22"/>
                <w:lang w:val="en-US"/>
              </w:rPr>
              <w:t>QR</w:t>
            </w:r>
            <w:r w:rsidRPr="009C3B8D">
              <w:rPr>
                <w:sz w:val="22"/>
              </w:rPr>
              <w:t>-</w:t>
            </w:r>
            <w:r>
              <w:rPr>
                <w:sz w:val="22"/>
              </w:rPr>
              <w:t>кодами: подбор справочных материалов для кодирования – гуманитарный цикл</w:t>
            </w:r>
          </w:p>
        </w:tc>
      </w:tr>
      <w:tr w:rsidR="000D58EB" w:rsidRPr="00396DAC" w:rsidTr="000D58EB">
        <w:tc>
          <w:tcPr>
            <w:tcW w:w="1526" w:type="dxa"/>
          </w:tcPr>
          <w:p w:rsidR="000D58EB" w:rsidRPr="006A7A5E" w:rsidRDefault="000D58EB" w:rsidP="006A7A5E">
            <w:pPr>
              <w:pStyle w:val="a3"/>
              <w:widowControl w:val="0"/>
              <w:numPr>
                <w:ilvl w:val="0"/>
                <w:numId w:val="1"/>
              </w:numPr>
              <w:jc w:val="both"/>
              <w:rPr>
                <w:sz w:val="22"/>
              </w:rPr>
            </w:pPr>
          </w:p>
        </w:tc>
        <w:tc>
          <w:tcPr>
            <w:tcW w:w="1452" w:type="dxa"/>
            <w:shd w:val="clear" w:color="auto" w:fill="auto"/>
          </w:tcPr>
          <w:p w:rsidR="000D58EB" w:rsidRPr="00396DAC" w:rsidRDefault="000D58EB" w:rsidP="007E7683">
            <w:pPr>
              <w:widowControl w:val="0"/>
              <w:jc w:val="center"/>
              <w:rPr>
                <w:sz w:val="22"/>
              </w:rPr>
            </w:pPr>
          </w:p>
        </w:tc>
        <w:tc>
          <w:tcPr>
            <w:tcW w:w="6379" w:type="dxa"/>
          </w:tcPr>
          <w:p w:rsidR="000D58EB" w:rsidRPr="009C3B8D" w:rsidRDefault="000D58EB" w:rsidP="00892273">
            <w:pPr>
              <w:widowControl w:val="0"/>
              <w:jc w:val="both"/>
              <w:rPr>
                <w:sz w:val="22"/>
              </w:rPr>
            </w:pPr>
            <w:r>
              <w:rPr>
                <w:sz w:val="22"/>
              </w:rPr>
              <w:t xml:space="preserve">«Растем» с </w:t>
            </w:r>
            <w:r>
              <w:rPr>
                <w:sz w:val="22"/>
                <w:lang w:val="en-US"/>
              </w:rPr>
              <w:t>QR</w:t>
            </w:r>
            <w:r w:rsidRPr="009C3B8D">
              <w:rPr>
                <w:sz w:val="22"/>
              </w:rPr>
              <w:t>-</w:t>
            </w:r>
            <w:r>
              <w:rPr>
                <w:sz w:val="22"/>
              </w:rPr>
              <w:t>кодами: подбор справочных материалов для кодирования – точные науки</w:t>
            </w:r>
          </w:p>
        </w:tc>
      </w:tr>
      <w:tr w:rsidR="000D58EB" w:rsidRPr="00396DAC" w:rsidTr="000D58EB">
        <w:tc>
          <w:tcPr>
            <w:tcW w:w="1526" w:type="dxa"/>
          </w:tcPr>
          <w:p w:rsidR="000D58EB" w:rsidRPr="006A7A5E" w:rsidRDefault="000D58EB" w:rsidP="006A7A5E">
            <w:pPr>
              <w:pStyle w:val="a3"/>
              <w:widowControl w:val="0"/>
              <w:numPr>
                <w:ilvl w:val="0"/>
                <w:numId w:val="1"/>
              </w:numPr>
              <w:jc w:val="both"/>
              <w:rPr>
                <w:sz w:val="22"/>
              </w:rPr>
            </w:pPr>
          </w:p>
        </w:tc>
        <w:tc>
          <w:tcPr>
            <w:tcW w:w="1452" w:type="dxa"/>
            <w:shd w:val="clear" w:color="auto" w:fill="auto"/>
          </w:tcPr>
          <w:p w:rsidR="000D58EB" w:rsidRPr="00396DAC" w:rsidRDefault="000D58EB" w:rsidP="007E7683">
            <w:pPr>
              <w:widowControl w:val="0"/>
              <w:jc w:val="center"/>
              <w:rPr>
                <w:sz w:val="22"/>
              </w:rPr>
            </w:pPr>
          </w:p>
        </w:tc>
        <w:tc>
          <w:tcPr>
            <w:tcW w:w="6379" w:type="dxa"/>
          </w:tcPr>
          <w:p w:rsidR="000D58EB" w:rsidRPr="009C3B8D" w:rsidRDefault="000D58EB" w:rsidP="00402001">
            <w:pPr>
              <w:widowControl w:val="0"/>
              <w:jc w:val="both"/>
              <w:rPr>
                <w:sz w:val="22"/>
              </w:rPr>
            </w:pPr>
            <w:r>
              <w:rPr>
                <w:sz w:val="22"/>
              </w:rPr>
              <w:t xml:space="preserve">«Растем» с </w:t>
            </w:r>
            <w:r>
              <w:rPr>
                <w:sz w:val="22"/>
                <w:lang w:val="en-US"/>
              </w:rPr>
              <w:t>QR</w:t>
            </w:r>
            <w:r w:rsidRPr="009C3B8D">
              <w:rPr>
                <w:sz w:val="22"/>
              </w:rPr>
              <w:t>-</w:t>
            </w:r>
            <w:r>
              <w:rPr>
                <w:sz w:val="22"/>
              </w:rPr>
              <w:t>кодами: подбор справочных материалов для кодирования – естественно-научный цикл</w:t>
            </w:r>
          </w:p>
        </w:tc>
      </w:tr>
      <w:tr w:rsidR="000D58EB" w:rsidRPr="00396DAC" w:rsidTr="000D58EB">
        <w:tc>
          <w:tcPr>
            <w:tcW w:w="1526" w:type="dxa"/>
          </w:tcPr>
          <w:p w:rsidR="000D58EB" w:rsidRPr="006A7A5E" w:rsidRDefault="000D58EB" w:rsidP="006A7A5E">
            <w:pPr>
              <w:pStyle w:val="a3"/>
              <w:widowControl w:val="0"/>
              <w:numPr>
                <w:ilvl w:val="0"/>
                <w:numId w:val="1"/>
              </w:numPr>
              <w:jc w:val="both"/>
              <w:rPr>
                <w:sz w:val="22"/>
              </w:rPr>
            </w:pPr>
          </w:p>
        </w:tc>
        <w:tc>
          <w:tcPr>
            <w:tcW w:w="1452" w:type="dxa"/>
            <w:shd w:val="clear" w:color="auto" w:fill="auto"/>
          </w:tcPr>
          <w:p w:rsidR="000D58EB" w:rsidRPr="00396DAC" w:rsidRDefault="000D58EB" w:rsidP="007E7683">
            <w:pPr>
              <w:widowControl w:val="0"/>
              <w:jc w:val="center"/>
              <w:rPr>
                <w:sz w:val="22"/>
              </w:rPr>
            </w:pPr>
          </w:p>
        </w:tc>
        <w:tc>
          <w:tcPr>
            <w:tcW w:w="6379" w:type="dxa"/>
          </w:tcPr>
          <w:p w:rsidR="000D58EB" w:rsidRPr="009C3B8D" w:rsidRDefault="000D58EB" w:rsidP="00402001">
            <w:pPr>
              <w:widowControl w:val="0"/>
              <w:jc w:val="both"/>
              <w:rPr>
                <w:sz w:val="22"/>
              </w:rPr>
            </w:pPr>
            <w:r>
              <w:rPr>
                <w:sz w:val="22"/>
              </w:rPr>
              <w:t xml:space="preserve">«Растем» с </w:t>
            </w:r>
            <w:r>
              <w:rPr>
                <w:sz w:val="22"/>
                <w:lang w:val="en-US"/>
              </w:rPr>
              <w:t>QR</w:t>
            </w:r>
            <w:r w:rsidRPr="009C3B8D">
              <w:rPr>
                <w:sz w:val="22"/>
              </w:rPr>
              <w:t>-</w:t>
            </w:r>
            <w:r>
              <w:rPr>
                <w:sz w:val="22"/>
              </w:rPr>
              <w:t>кодами: подбор справочных материалов для кодирования – прикладные науки</w:t>
            </w:r>
          </w:p>
        </w:tc>
      </w:tr>
      <w:tr w:rsidR="000D58EB" w:rsidRPr="00396DAC" w:rsidTr="000D58EB">
        <w:tc>
          <w:tcPr>
            <w:tcW w:w="1526" w:type="dxa"/>
          </w:tcPr>
          <w:p w:rsidR="000D58EB" w:rsidRPr="006A7A5E" w:rsidRDefault="000D58EB" w:rsidP="006A7A5E">
            <w:pPr>
              <w:pStyle w:val="a3"/>
              <w:widowControl w:val="0"/>
              <w:numPr>
                <w:ilvl w:val="0"/>
                <w:numId w:val="1"/>
              </w:numPr>
              <w:jc w:val="both"/>
              <w:rPr>
                <w:sz w:val="22"/>
              </w:rPr>
            </w:pPr>
          </w:p>
        </w:tc>
        <w:tc>
          <w:tcPr>
            <w:tcW w:w="1452" w:type="dxa"/>
            <w:shd w:val="clear" w:color="auto" w:fill="auto"/>
          </w:tcPr>
          <w:p w:rsidR="000D58EB" w:rsidRPr="00396DAC" w:rsidRDefault="000D58EB" w:rsidP="007E7683">
            <w:pPr>
              <w:widowControl w:val="0"/>
              <w:jc w:val="center"/>
              <w:rPr>
                <w:sz w:val="22"/>
              </w:rPr>
            </w:pPr>
          </w:p>
        </w:tc>
        <w:tc>
          <w:tcPr>
            <w:tcW w:w="6379" w:type="dxa"/>
          </w:tcPr>
          <w:p w:rsidR="000D58EB" w:rsidRPr="00402001" w:rsidRDefault="000D58EB" w:rsidP="00402001">
            <w:pPr>
              <w:widowControl w:val="0"/>
              <w:ind w:firstLine="34"/>
              <w:jc w:val="both"/>
              <w:rPr>
                <w:sz w:val="22"/>
              </w:rPr>
            </w:pPr>
            <w:r>
              <w:rPr>
                <w:sz w:val="22"/>
              </w:rPr>
              <w:t xml:space="preserve">Создание </w:t>
            </w:r>
            <w:r>
              <w:rPr>
                <w:sz w:val="22"/>
                <w:lang w:val="en-US"/>
              </w:rPr>
              <w:t>QR</w:t>
            </w:r>
            <w:r>
              <w:rPr>
                <w:sz w:val="22"/>
              </w:rPr>
              <w:t>-квеста: идея</w:t>
            </w:r>
          </w:p>
        </w:tc>
      </w:tr>
      <w:tr w:rsidR="000D58EB" w:rsidRPr="00396DAC" w:rsidTr="000D58EB">
        <w:tc>
          <w:tcPr>
            <w:tcW w:w="1526" w:type="dxa"/>
          </w:tcPr>
          <w:p w:rsidR="000D58EB" w:rsidRPr="006A7A5E" w:rsidRDefault="000D58EB" w:rsidP="006A7A5E">
            <w:pPr>
              <w:pStyle w:val="a3"/>
              <w:widowControl w:val="0"/>
              <w:numPr>
                <w:ilvl w:val="0"/>
                <w:numId w:val="1"/>
              </w:numPr>
              <w:jc w:val="both"/>
              <w:rPr>
                <w:sz w:val="22"/>
              </w:rPr>
            </w:pPr>
          </w:p>
        </w:tc>
        <w:tc>
          <w:tcPr>
            <w:tcW w:w="1452" w:type="dxa"/>
            <w:shd w:val="clear" w:color="auto" w:fill="auto"/>
          </w:tcPr>
          <w:p w:rsidR="000D58EB" w:rsidRPr="00396DAC" w:rsidRDefault="000D58EB" w:rsidP="007E7683">
            <w:pPr>
              <w:widowControl w:val="0"/>
              <w:jc w:val="center"/>
              <w:rPr>
                <w:sz w:val="22"/>
              </w:rPr>
            </w:pPr>
          </w:p>
        </w:tc>
        <w:tc>
          <w:tcPr>
            <w:tcW w:w="6379" w:type="dxa"/>
          </w:tcPr>
          <w:p w:rsidR="000D58EB" w:rsidRPr="00402001" w:rsidRDefault="000D58EB" w:rsidP="008D79ED">
            <w:pPr>
              <w:widowControl w:val="0"/>
              <w:ind w:firstLine="34"/>
              <w:jc w:val="both"/>
              <w:rPr>
                <w:sz w:val="22"/>
              </w:rPr>
            </w:pPr>
            <w:r>
              <w:rPr>
                <w:sz w:val="22"/>
              </w:rPr>
              <w:t xml:space="preserve">Создание </w:t>
            </w:r>
            <w:r>
              <w:rPr>
                <w:sz w:val="22"/>
                <w:lang w:val="en-US"/>
              </w:rPr>
              <w:t>QR</w:t>
            </w:r>
            <w:r>
              <w:rPr>
                <w:sz w:val="22"/>
              </w:rPr>
              <w:t>-квеста: правила игры</w:t>
            </w:r>
          </w:p>
        </w:tc>
      </w:tr>
      <w:tr w:rsidR="000D58EB" w:rsidRPr="00396DAC" w:rsidTr="000D58EB">
        <w:tc>
          <w:tcPr>
            <w:tcW w:w="1526" w:type="dxa"/>
          </w:tcPr>
          <w:p w:rsidR="000D58EB" w:rsidRPr="006A7A5E" w:rsidRDefault="000D58EB" w:rsidP="006A7A5E">
            <w:pPr>
              <w:pStyle w:val="a3"/>
              <w:widowControl w:val="0"/>
              <w:numPr>
                <w:ilvl w:val="0"/>
                <w:numId w:val="1"/>
              </w:numPr>
              <w:jc w:val="both"/>
              <w:rPr>
                <w:sz w:val="22"/>
              </w:rPr>
            </w:pPr>
          </w:p>
        </w:tc>
        <w:tc>
          <w:tcPr>
            <w:tcW w:w="1452" w:type="dxa"/>
            <w:shd w:val="clear" w:color="auto" w:fill="auto"/>
          </w:tcPr>
          <w:p w:rsidR="000D58EB" w:rsidRPr="00396DAC" w:rsidRDefault="000D58EB" w:rsidP="007E7683">
            <w:pPr>
              <w:widowControl w:val="0"/>
              <w:jc w:val="center"/>
              <w:rPr>
                <w:sz w:val="22"/>
              </w:rPr>
            </w:pPr>
          </w:p>
        </w:tc>
        <w:tc>
          <w:tcPr>
            <w:tcW w:w="6379" w:type="dxa"/>
          </w:tcPr>
          <w:p w:rsidR="000D58EB" w:rsidRPr="00402001" w:rsidRDefault="000D58EB" w:rsidP="00AD3460">
            <w:pPr>
              <w:widowControl w:val="0"/>
              <w:ind w:firstLine="34"/>
              <w:jc w:val="both"/>
              <w:rPr>
                <w:sz w:val="22"/>
              </w:rPr>
            </w:pPr>
            <w:r>
              <w:rPr>
                <w:sz w:val="22"/>
              </w:rPr>
              <w:t xml:space="preserve">Создание </w:t>
            </w:r>
            <w:r>
              <w:rPr>
                <w:sz w:val="22"/>
                <w:lang w:val="en-US"/>
              </w:rPr>
              <w:t>QR</w:t>
            </w:r>
            <w:r>
              <w:rPr>
                <w:sz w:val="22"/>
              </w:rPr>
              <w:t>-квеста: подбор материалов</w:t>
            </w:r>
          </w:p>
        </w:tc>
      </w:tr>
      <w:tr w:rsidR="000D58EB" w:rsidRPr="00396DAC" w:rsidTr="000D58EB">
        <w:tc>
          <w:tcPr>
            <w:tcW w:w="1526" w:type="dxa"/>
          </w:tcPr>
          <w:p w:rsidR="000D58EB" w:rsidRPr="006A7A5E" w:rsidRDefault="000D58EB" w:rsidP="006A7A5E">
            <w:pPr>
              <w:pStyle w:val="a3"/>
              <w:widowControl w:val="0"/>
              <w:numPr>
                <w:ilvl w:val="0"/>
                <w:numId w:val="1"/>
              </w:numPr>
              <w:jc w:val="both"/>
              <w:rPr>
                <w:sz w:val="22"/>
              </w:rPr>
            </w:pPr>
          </w:p>
        </w:tc>
        <w:tc>
          <w:tcPr>
            <w:tcW w:w="1452" w:type="dxa"/>
            <w:shd w:val="clear" w:color="auto" w:fill="auto"/>
          </w:tcPr>
          <w:p w:rsidR="000D58EB" w:rsidRPr="00396DAC" w:rsidRDefault="000D58EB" w:rsidP="007E7683">
            <w:pPr>
              <w:widowControl w:val="0"/>
              <w:jc w:val="center"/>
              <w:rPr>
                <w:sz w:val="22"/>
              </w:rPr>
            </w:pPr>
          </w:p>
        </w:tc>
        <w:tc>
          <w:tcPr>
            <w:tcW w:w="6379" w:type="dxa"/>
          </w:tcPr>
          <w:p w:rsidR="000D58EB" w:rsidRPr="00402001" w:rsidRDefault="000D58EB" w:rsidP="00F61FF7">
            <w:pPr>
              <w:widowControl w:val="0"/>
              <w:ind w:firstLine="34"/>
              <w:jc w:val="both"/>
              <w:rPr>
                <w:sz w:val="22"/>
              </w:rPr>
            </w:pPr>
            <w:r>
              <w:rPr>
                <w:sz w:val="22"/>
              </w:rPr>
              <w:t xml:space="preserve">Создание </w:t>
            </w:r>
            <w:r>
              <w:rPr>
                <w:sz w:val="22"/>
                <w:lang w:val="en-US"/>
              </w:rPr>
              <w:t>QR</w:t>
            </w:r>
            <w:r>
              <w:rPr>
                <w:sz w:val="22"/>
              </w:rPr>
              <w:t>-квеста: кодирование</w:t>
            </w:r>
          </w:p>
        </w:tc>
      </w:tr>
      <w:tr w:rsidR="000D58EB" w:rsidRPr="00396DAC" w:rsidTr="000D58EB">
        <w:tc>
          <w:tcPr>
            <w:tcW w:w="1526" w:type="dxa"/>
          </w:tcPr>
          <w:p w:rsidR="000D58EB" w:rsidRPr="006A7A5E" w:rsidRDefault="000D58EB" w:rsidP="006A7A5E">
            <w:pPr>
              <w:pStyle w:val="a3"/>
              <w:widowControl w:val="0"/>
              <w:numPr>
                <w:ilvl w:val="0"/>
                <w:numId w:val="1"/>
              </w:numPr>
              <w:jc w:val="both"/>
              <w:rPr>
                <w:sz w:val="22"/>
              </w:rPr>
            </w:pPr>
          </w:p>
        </w:tc>
        <w:tc>
          <w:tcPr>
            <w:tcW w:w="1452" w:type="dxa"/>
            <w:shd w:val="clear" w:color="auto" w:fill="auto"/>
          </w:tcPr>
          <w:p w:rsidR="000D58EB" w:rsidRPr="00396DAC" w:rsidRDefault="000D58EB" w:rsidP="007E7683">
            <w:pPr>
              <w:widowControl w:val="0"/>
              <w:jc w:val="center"/>
              <w:rPr>
                <w:sz w:val="22"/>
              </w:rPr>
            </w:pPr>
          </w:p>
        </w:tc>
        <w:tc>
          <w:tcPr>
            <w:tcW w:w="6379" w:type="dxa"/>
          </w:tcPr>
          <w:p w:rsidR="000D58EB" w:rsidRPr="00402001" w:rsidRDefault="000D58EB" w:rsidP="00DF7B8C">
            <w:pPr>
              <w:widowControl w:val="0"/>
              <w:ind w:firstLine="34"/>
              <w:jc w:val="both"/>
              <w:rPr>
                <w:sz w:val="22"/>
              </w:rPr>
            </w:pPr>
            <w:r>
              <w:rPr>
                <w:sz w:val="22"/>
              </w:rPr>
              <w:t xml:space="preserve">Создание </w:t>
            </w:r>
            <w:r>
              <w:rPr>
                <w:sz w:val="22"/>
                <w:lang w:val="en-US"/>
              </w:rPr>
              <w:t>QR</w:t>
            </w:r>
            <w:r>
              <w:rPr>
                <w:sz w:val="22"/>
              </w:rPr>
              <w:t>-квеста: подготовка необходимого оборудования</w:t>
            </w:r>
          </w:p>
        </w:tc>
      </w:tr>
      <w:tr w:rsidR="000D58EB" w:rsidRPr="00396DAC" w:rsidTr="000D58EB">
        <w:tc>
          <w:tcPr>
            <w:tcW w:w="1526" w:type="dxa"/>
          </w:tcPr>
          <w:p w:rsidR="000D58EB" w:rsidRPr="006A7A5E" w:rsidRDefault="000D58EB" w:rsidP="006A7A5E">
            <w:pPr>
              <w:pStyle w:val="a3"/>
              <w:widowControl w:val="0"/>
              <w:numPr>
                <w:ilvl w:val="0"/>
                <w:numId w:val="1"/>
              </w:numPr>
              <w:jc w:val="both"/>
              <w:rPr>
                <w:sz w:val="22"/>
              </w:rPr>
            </w:pPr>
          </w:p>
        </w:tc>
        <w:tc>
          <w:tcPr>
            <w:tcW w:w="1452" w:type="dxa"/>
            <w:shd w:val="clear" w:color="auto" w:fill="auto"/>
          </w:tcPr>
          <w:p w:rsidR="000D58EB" w:rsidRPr="00396DAC" w:rsidRDefault="000D58EB" w:rsidP="007E7683">
            <w:pPr>
              <w:widowControl w:val="0"/>
              <w:jc w:val="center"/>
              <w:rPr>
                <w:sz w:val="22"/>
              </w:rPr>
            </w:pPr>
          </w:p>
        </w:tc>
        <w:tc>
          <w:tcPr>
            <w:tcW w:w="6379" w:type="dxa"/>
          </w:tcPr>
          <w:p w:rsidR="000D58EB" w:rsidRPr="00402001" w:rsidRDefault="000D58EB" w:rsidP="00402001">
            <w:pPr>
              <w:widowControl w:val="0"/>
              <w:ind w:firstLine="34"/>
              <w:jc w:val="both"/>
              <w:rPr>
                <w:sz w:val="22"/>
              </w:rPr>
            </w:pPr>
            <w:r>
              <w:rPr>
                <w:sz w:val="22"/>
                <w:lang w:val="en-US"/>
              </w:rPr>
              <w:t>QR-</w:t>
            </w:r>
            <w:r>
              <w:rPr>
                <w:sz w:val="22"/>
              </w:rPr>
              <w:t>квест</w:t>
            </w:r>
          </w:p>
        </w:tc>
      </w:tr>
      <w:tr w:rsidR="000D58EB" w:rsidRPr="00396DAC" w:rsidTr="000D58EB">
        <w:tc>
          <w:tcPr>
            <w:tcW w:w="1526" w:type="dxa"/>
          </w:tcPr>
          <w:p w:rsidR="000D58EB" w:rsidRPr="006A7A5E" w:rsidRDefault="000D58EB" w:rsidP="006A7A5E">
            <w:pPr>
              <w:pStyle w:val="a3"/>
              <w:widowControl w:val="0"/>
              <w:numPr>
                <w:ilvl w:val="0"/>
                <w:numId w:val="1"/>
              </w:numPr>
              <w:jc w:val="both"/>
              <w:rPr>
                <w:sz w:val="22"/>
              </w:rPr>
            </w:pPr>
          </w:p>
        </w:tc>
        <w:tc>
          <w:tcPr>
            <w:tcW w:w="1452" w:type="dxa"/>
            <w:shd w:val="clear" w:color="auto" w:fill="auto"/>
          </w:tcPr>
          <w:p w:rsidR="000D58EB" w:rsidRPr="00396DAC" w:rsidRDefault="000D58EB" w:rsidP="007E7683">
            <w:pPr>
              <w:widowControl w:val="0"/>
              <w:jc w:val="center"/>
              <w:rPr>
                <w:sz w:val="22"/>
              </w:rPr>
            </w:pPr>
          </w:p>
        </w:tc>
        <w:tc>
          <w:tcPr>
            <w:tcW w:w="6379" w:type="dxa"/>
          </w:tcPr>
          <w:p w:rsidR="000D58EB" w:rsidRPr="00402001" w:rsidRDefault="000D58EB" w:rsidP="00E20479">
            <w:pPr>
              <w:widowControl w:val="0"/>
              <w:ind w:firstLine="34"/>
              <w:jc w:val="both"/>
              <w:rPr>
                <w:sz w:val="22"/>
              </w:rPr>
            </w:pPr>
            <w:r>
              <w:rPr>
                <w:sz w:val="22"/>
                <w:lang w:val="en-US"/>
              </w:rPr>
              <w:t>QR-</w:t>
            </w:r>
            <w:r>
              <w:rPr>
                <w:sz w:val="22"/>
              </w:rPr>
              <w:t>квест</w:t>
            </w:r>
          </w:p>
        </w:tc>
      </w:tr>
      <w:tr w:rsidR="00075B2B" w:rsidRPr="00396DAC" w:rsidTr="000D58EB">
        <w:tc>
          <w:tcPr>
            <w:tcW w:w="1526" w:type="dxa"/>
          </w:tcPr>
          <w:p w:rsidR="00075B2B" w:rsidRPr="006A7A5E" w:rsidRDefault="00075B2B" w:rsidP="006A7A5E">
            <w:pPr>
              <w:pStyle w:val="a3"/>
              <w:widowControl w:val="0"/>
              <w:numPr>
                <w:ilvl w:val="0"/>
                <w:numId w:val="1"/>
              </w:numPr>
              <w:jc w:val="both"/>
              <w:rPr>
                <w:sz w:val="22"/>
              </w:rPr>
            </w:pPr>
          </w:p>
        </w:tc>
        <w:tc>
          <w:tcPr>
            <w:tcW w:w="1452" w:type="dxa"/>
            <w:shd w:val="clear" w:color="auto" w:fill="auto"/>
          </w:tcPr>
          <w:p w:rsidR="00075B2B" w:rsidRPr="00396DAC" w:rsidRDefault="00075B2B" w:rsidP="007E7683">
            <w:pPr>
              <w:widowControl w:val="0"/>
              <w:jc w:val="center"/>
              <w:rPr>
                <w:sz w:val="22"/>
              </w:rPr>
            </w:pPr>
          </w:p>
        </w:tc>
        <w:tc>
          <w:tcPr>
            <w:tcW w:w="6379" w:type="dxa"/>
          </w:tcPr>
          <w:p w:rsidR="00075B2B" w:rsidRPr="00455869" w:rsidRDefault="00075B2B" w:rsidP="0065267F">
            <w:pPr>
              <w:widowControl w:val="0"/>
              <w:ind w:firstLine="34"/>
              <w:jc w:val="both"/>
              <w:rPr>
                <w:sz w:val="22"/>
              </w:rPr>
            </w:pPr>
            <w:r>
              <w:rPr>
                <w:sz w:val="22"/>
              </w:rPr>
              <w:t>Пополняем методическую копилку «</w:t>
            </w:r>
            <w:r>
              <w:rPr>
                <w:sz w:val="22"/>
                <w:lang w:val="en-US"/>
              </w:rPr>
              <w:t>QR</w:t>
            </w:r>
            <w:r w:rsidRPr="00455869">
              <w:rPr>
                <w:sz w:val="22"/>
              </w:rPr>
              <w:t>-</w:t>
            </w:r>
            <w:r>
              <w:rPr>
                <w:sz w:val="22"/>
              </w:rPr>
              <w:t>коды в образовании»</w:t>
            </w:r>
          </w:p>
        </w:tc>
      </w:tr>
      <w:tr w:rsidR="00075B2B" w:rsidRPr="00396DAC" w:rsidTr="000D58EB">
        <w:tc>
          <w:tcPr>
            <w:tcW w:w="1526" w:type="dxa"/>
          </w:tcPr>
          <w:p w:rsidR="00075B2B" w:rsidRPr="006A7A5E" w:rsidRDefault="00075B2B" w:rsidP="006A7A5E">
            <w:pPr>
              <w:pStyle w:val="a3"/>
              <w:widowControl w:val="0"/>
              <w:numPr>
                <w:ilvl w:val="0"/>
                <w:numId w:val="1"/>
              </w:numPr>
              <w:jc w:val="both"/>
              <w:rPr>
                <w:sz w:val="22"/>
              </w:rPr>
            </w:pPr>
          </w:p>
        </w:tc>
        <w:tc>
          <w:tcPr>
            <w:tcW w:w="1452" w:type="dxa"/>
            <w:shd w:val="clear" w:color="auto" w:fill="auto"/>
          </w:tcPr>
          <w:p w:rsidR="00075B2B" w:rsidRPr="00396DAC" w:rsidRDefault="00075B2B" w:rsidP="007E7683">
            <w:pPr>
              <w:widowControl w:val="0"/>
              <w:jc w:val="center"/>
              <w:rPr>
                <w:sz w:val="22"/>
              </w:rPr>
            </w:pPr>
          </w:p>
        </w:tc>
        <w:tc>
          <w:tcPr>
            <w:tcW w:w="6379" w:type="dxa"/>
          </w:tcPr>
          <w:p w:rsidR="00075B2B" w:rsidRPr="00075B2B" w:rsidRDefault="00075B2B" w:rsidP="007E7683">
            <w:pPr>
              <w:widowControl w:val="0"/>
              <w:ind w:firstLine="34"/>
              <w:jc w:val="both"/>
              <w:rPr>
                <w:sz w:val="22"/>
              </w:rPr>
            </w:pPr>
            <w:r>
              <w:rPr>
                <w:sz w:val="22"/>
              </w:rPr>
              <w:t xml:space="preserve">Планирование исследовательских работ с использованием </w:t>
            </w:r>
            <w:r>
              <w:rPr>
                <w:sz w:val="22"/>
                <w:lang w:val="en-US"/>
              </w:rPr>
              <w:t>QR</w:t>
            </w:r>
            <w:r w:rsidRPr="00075B2B">
              <w:rPr>
                <w:sz w:val="22"/>
              </w:rPr>
              <w:t>-</w:t>
            </w:r>
            <w:r>
              <w:rPr>
                <w:sz w:val="22"/>
              </w:rPr>
              <w:t>кодов.</w:t>
            </w:r>
          </w:p>
        </w:tc>
      </w:tr>
      <w:tr w:rsidR="00075B2B" w:rsidRPr="00396DAC" w:rsidTr="000D58EB">
        <w:tc>
          <w:tcPr>
            <w:tcW w:w="1526" w:type="dxa"/>
          </w:tcPr>
          <w:p w:rsidR="00075B2B" w:rsidRPr="006A7A5E" w:rsidRDefault="00075B2B" w:rsidP="006A7A5E">
            <w:pPr>
              <w:pStyle w:val="a3"/>
              <w:widowControl w:val="0"/>
              <w:numPr>
                <w:ilvl w:val="0"/>
                <w:numId w:val="1"/>
              </w:numPr>
              <w:jc w:val="both"/>
              <w:rPr>
                <w:sz w:val="22"/>
              </w:rPr>
            </w:pPr>
          </w:p>
        </w:tc>
        <w:tc>
          <w:tcPr>
            <w:tcW w:w="1452" w:type="dxa"/>
            <w:shd w:val="clear" w:color="auto" w:fill="auto"/>
          </w:tcPr>
          <w:p w:rsidR="00075B2B" w:rsidRPr="00396DAC" w:rsidRDefault="00075B2B" w:rsidP="007E7683">
            <w:pPr>
              <w:widowControl w:val="0"/>
              <w:jc w:val="center"/>
              <w:rPr>
                <w:sz w:val="22"/>
              </w:rPr>
            </w:pPr>
          </w:p>
        </w:tc>
        <w:tc>
          <w:tcPr>
            <w:tcW w:w="6379" w:type="dxa"/>
          </w:tcPr>
          <w:p w:rsidR="00075B2B" w:rsidRPr="00075B2B" w:rsidRDefault="00075B2B" w:rsidP="00F54168">
            <w:pPr>
              <w:widowControl w:val="0"/>
              <w:ind w:firstLine="34"/>
              <w:jc w:val="both"/>
              <w:rPr>
                <w:sz w:val="22"/>
              </w:rPr>
            </w:pPr>
            <w:r>
              <w:rPr>
                <w:sz w:val="22"/>
              </w:rPr>
              <w:t xml:space="preserve">Планирование исследовательских работ с использованием </w:t>
            </w:r>
            <w:r>
              <w:rPr>
                <w:sz w:val="22"/>
                <w:lang w:val="en-US"/>
              </w:rPr>
              <w:t>QR</w:t>
            </w:r>
            <w:r w:rsidRPr="00075B2B">
              <w:rPr>
                <w:sz w:val="22"/>
              </w:rPr>
              <w:t>-</w:t>
            </w:r>
            <w:r>
              <w:rPr>
                <w:sz w:val="22"/>
              </w:rPr>
              <w:t>кодов.</w:t>
            </w:r>
          </w:p>
        </w:tc>
      </w:tr>
      <w:tr w:rsidR="00075B2B" w:rsidRPr="00396DAC" w:rsidTr="000D58EB">
        <w:tc>
          <w:tcPr>
            <w:tcW w:w="1526" w:type="dxa"/>
          </w:tcPr>
          <w:p w:rsidR="00075B2B" w:rsidRPr="006A7A5E" w:rsidRDefault="00075B2B" w:rsidP="006A7A5E">
            <w:pPr>
              <w:pStyle w:val="a3"/>
              <w:widowControl w:val="0"/>
              <w:numPr>
                <w:ilvl w:val="0"/>
                <w:numId w:val="1"/>
              </w:numPr>
              <w:jc w:val="both"/>
              <w:rPr>
                <w:sz w:val="22"/>
              </w:rPr>
            </w:pPr>
          </w:p>
        </w:tc>
        <w:tc>
          <w:tcPr>
            <w:tcW w:w="1452" w:type="dxa"/>
            <w:shd w:val="clear" w:color="auto" w:fill="auto"/>
          </w:tcPr>
          <w:p w:rsidR="00075B2B" w:rsidRPr="00396DAC" w:rsidRDefault="00075B2B" w:rsidP="007E7683">
            <w:pPr>
              <w:widowControl w:val="0"/>
              <w:jc w:val="center"/>
              <w:rPr>
                <w:sz w:val="22"/>
              </w:rPr>
            </w:pPr>
          </w:p>
        </w:tc>
        <w:tc>
          <w:tcPr>
            <w:tcW w:w="6379" w:type="dxa"/>
          </w:tcPr>
          <w:p w:rsidR="00075B2B" w:rsidRPr="00455869" w:rsidRDefault="00075B2B" w:rsidP="0023683E">
            <w:pPr>
              <w:widowControl w:val="0"/>
              <w:ind w:firstLine="34"/>
              <w:jc w:val="both"/>
              <w:rPr>
                <w:sz w:val="24"/>
                <w:szCs w:val="24"/>
              </w:rPr>
            </w:pPr>
            <w:r w:rsidRPr="00455869">
              <w:rPr>
                <w:sz w:val="24"/>
                <w:szCs w:val="24"/>
              </w:rPr>
              <w:t xml:space="preserve">Презентация творческих работ </w:t>
            </w:r>
            <w:r w:rsidRPr="00455869">
              <w:rPr>
                <w:sz w:val="24"/>
                <w:szCs w:val="24"/>
              </w:rPr>
              <w:t xml:space="preserve">на тему «Как я познакомился с </w:t>
            </w:r>
            <w:r w:rsidRPr="00455869">
              <w:rPr>
                <w:sz w:val="24"/>
                <w:szCs w:val="24"/>
                <w:lang w:val="en-US"/>
              </w:rPr>
              <w:t>QR</w:t>
            </w:r>
            <w:r w:rsidRPr="00455869">
              <w:rPr>
                <w:sz w:val="24"/>
                <w:szCs w:val="24"/>
              </w:rPr>
              <w:t>-кодом…».</w:t>
            </w:r>
          </w:p>
        </w:tc>
      </w:tr>
      <w:tr w:rsidR="00075B2B" w:rsidRPr="00396DAC" w:rsidTr="000D58EB">
        <w:tc>
          <w:tcPr>
            <w:tcW w:w="1526" w:type="dxa"/>
          </w:tcPr>
          <w:p w:rsidR="00075B2B" w:rsidRPr="006A7A5E" w:rsidRDefault="00075B2B" w:rsidP="006A7A5E">
            <w:pPr>
              <w:pStyle w:val="a3"/>
              <w:widowControl w:val="0"/>
              <w:numPr>
                <w:ilvl w:val="0"/>
                <w:numId w:val="1"/>
              </w:numPr>
              <w:jc w:val="both"/>
              <w:rPr>
                <w:sz w:val="22"/>
              </w:rPr>
            </w:pPr>
          </w:p>
        </w:tc>
        <w:tc>
          <w:tcPr>
            <w:tcW w:w="1452" w:type="dxa"/>
            <w:shd w:val="clear" w:color="auto" w:fill="auto"/>
          </w:tcPr>
          <w:p w:rsidR="00075B2B" w:rsidRPr="00396DAC" w:rsidRDefault="00075B2B" w:rsidP="007E7683">
            <w:pPr>
              <w:widowControl w:val="0"/>
              <w:jc w:val="center"/>
              <w:rPr>
                <w:sz w:val="22"/>
              </w:rPr>
            </w:pPr>
          </w:p>
        </w:tc>
        <w:tc>
          <w:tcPr>
            <w:tcW w:w="6379" w:type="dxa"/>
          </w:tcPr>
          <w:p w:rsidR="00075B2B" w:rsidRPr="00455869" w:rsidRDefault="00075B2B" w:rsidP="00292BAE">
            <w:pPr>
              <w:widowControl w:val="0"/>
              <w:ind w:firstLine="34"/>
              <w:jc w:val="both"/>
              <w:rPr>
                <w:sz w:val="24"/>
                <w:szCs w:val="24"/>
              </w:rPr>
            </w:pPr>
            <w:r w:rsidRPr="00455869">
              <w:rPr>
                <w:sz w:val="24"/>
                <w:szCs w:val="24"/>
              </w:rPr>
              <w:t xml:space="preserve">Презентация творческих работ </w:t>
            </w:r>
            <w:r w:rsidRPr="00455869">
              <w:rPr>
                <w:sz w:val="24"/>
                <w:szCs w:val="24"/>
              </w:rPr>
              <w:t xml:space="preserve">на тему «Как я познакомился с </w:t>
            </w:r>
            <w:r w:rsidRPr="00455869">
              <w:rPr>
                <w:sz w:val="24"/>
                <w:szCs w:val="24"/>
                <w:lang w:val="en-US"/>
              </w:rPr>
              <w:t>QR</w:t>
            </w:r>
            <w:r w:rsidRPr="00455869">
              <w:rPr>
                <w:sz w:val="24"/>
                <w:szCs w:val="24"/>
              </w:rPr>
              <w:t>-кодом…».</w:t>
            </w:r>
          </w:p>
        </w:tc>
      </w:tr>
    </w:tbl>
    <w:p w:rsidR="006A7A5E" w:rsidRPr="006A7A5E" w:rsidRDefault="006A7A5E" w:rsidP="006A7A5E">
      <w:pPr>
        <w:jc w:val="both"/>
        <w:rPr>
          <w:sz w:val="28"/>
          <w:szCs w:val="28"/>
        </w:rPr>
      </w:pPr>
    </w:p>
    <w:p w:rsidR="006A7A5E" w:rsidRPr="006A7A5E" w:rsidRDefault="006A7A5E" w:rsidP="006A7A5E">
      <w:pPr>
        <w:jc w:val="both"/>
        <w:rPr>
          <w:sz w:val="28"/>
          <w:szCs w:val="28"/>
        </w:rPr>
      </w:pPr>
    </w:p>
    <w:p w:rsidR="007121BB" w:rsidRDefault="007121BB"/>
    <w:sectPr w:rsidR="007121BB" w:rsidSect="007121B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E49" w:rsidRDefault="00620E49" w:rsidP="00455869">
      <w:r>
        <w:separator/>
      </w:r>
    </w:p>
  </w:endnote>
  <w:endnote w:type="continuationSeparator" w:id="1">
    <w:p w:rsidR="00620E49" w:rsidRDefault="00620E49" w:rsidP="004558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E49" w:rsidRDefault="00620E49" w:rsidP="00455869">
      <w:r>
        <w:separator/>
      </w:r>
    </w:p>
  </w:footnote>
  <w:footnote w:type="continuationSeparator" w:id="1">
    <w:p w:rsidR="00620E49" w:rsidRDefault="00620E49" w:rsidP="004558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D6FED"/>
    <w:multiLevelType w:val="hybridMultilevel"/>
    <w:tmpl w:val="297CF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243297"/>
    <w:multiLevelType w:val="hybridMultilevel"/>
    <w:tmpl w:val="07FE1132"/>
    <w:lvl w:ilvl="0" w:tplc="21586DDC">
      <w:start w:val="1"/>
      <w:numFmt w:val="decimal"/>
      <w:lvlText w:val="%1."/>
      <w:lvlJc w:val="left"/>
      <w:pPr>
        <w:tabs>
          <w:tab w:val="num" w:pos="720"/>
        </w:tabs>
        <w:ind w:left="720" w:hanging="360"/>
      </w:pPr>
    </w:lvl>
    <w:lvl w:ilvl="1" w:tplc="EDE054A4" w:tentative="1">
      <w:start w:val="1"/>
      <w:numFmt w:val="decimal"/>
      <w:lvlText w:val="%2."/>
      <w:lvlJc w:val="left"/>
      <w:pPr>
        <w:tabs>
          <w:tab w:val="num" w:pos="1440"/>
        </w:tabs>
        <w:ind w:left="1440" w:hanging="360"/>
      </w:pPr>
    </w:lvl>
    <w:lvl w:ilvl="2" w:tplc="A3FA2E8C" w:tentative="1">
      <w:start w:val="1"/>
      <w:numFmt w:val="decimal"/>
      <w:lvlText w:val="%3."/>
      <w:lvlJc w:val="left"/>
      <w:pPr>
        <w:tabs>
          <w:tab w:val="num" w:pos="2160"/>
        </w:tabs>
        <w:ind w:left="2160" w:hanging="360"/>
      </w:pPr>
    </w:lvl>
    <w:lvl w:ilvl="3" w:tplc="1436B90A" w:tentative="1">
      <w:start w:val="1"/>
      <w:numFmt w:val="decimal"/>
      <w:lvlText w:val="%4."/>
      <w:lvlJc w:val="left"/>
      <w:pPr>
        <w:tabs>
          <w:tab w:val="num" w:pos="2880"/>
        </w:tabs>
        <w:ind w:left="2880" w:hanging="360"/>
      </w:pPr>
    </w:lvl>
    <w:lvl w:ilvl="4" w:tplc="5ED68FB8" w:tentative="1">
      <w:start w:val="1"/>
      <w:numFmt w:val="decimal"/>
      <w:lvlText w:val="%5."/>
      <w:lvlJc w:val="left"/>
      <w:pPr>
        <w:tabs>
          <w:tab w:val="num" w:pos="3600"/>
        </w:tabs>
        <w:ind w:left="3600" w:hanging="360"/>
      </w:pPr>
    </w:lvl>
    <w:lvl w:ilvl="5" w:tplc="2250B500" w:tentative="1">
      <w:start w:val="1"/>
      <w:numFmt w:val="decimal"/>
      <w:lvlText w:val="%6."/>
      <w:lvlJc w:val="left"/>
      <w:pPr>
        <w:tabs>
          <w:tab w:val="num" w:pos="4320"/>
        </w:tabs>
        <w:ind w:left="4320" w:hanging="360"/>
      </w:pPr>
    </w:lvl>
    <w:lvl w:ilvl="6" w:tplc="5700F5F4" w:tentative="1">
      <w:start w:val="1"/>
      <w:numFmt w:val="decimal"/>
      <w:lvlText w:val="%7."/>
      <w:lvlJc w:val="left"/>
      <w:pPr>
        <w:tabs>
          <w:tab w:val="num" w:pos="5040"/>
        </w:tabs>
        <w:ind w:left="5040" w:hanging="360"/>
      </w:pPr>
    </w:lvl>
    <w:lvl w:ilvl="7" w:tplc="2322383E" w:tentative="1">
      <w:start w:val="1"/>
      <w:numFmt w:val="decimal"/>
      <w:lvlText w:val="%8."/>
      <w:lvlJc w:val="left"/>
      <w:pPr>
        <w:tabs>
          <w:tab w:val="num" w:pos="5760"/>
        </w:tabs>
        <w:ind w:left="5760" w:hanging="360"/>
      </w:pPr>
    </w:lvl>
    <w:lvl w:ilvl="8" w:tplc="0116F2D0"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A7A5E"/>
    <w:rsid w:val="00075B2B"/>
    <w:rsid w:val="000D58EB"/>
    <w:rsid w:val="00402001"/>
    <w:rsid w:val="00455869"/>
    <w:rsid w:val="00570C85"/>
    <w:rsid w:val="00620E49"/>
    <w:rsid w:val="006A7A5E"/>
    <w:rsid w:val="007121BB"/>
    <w:rsid w:val="008251D4"/>
    <w:rsid w:val="009C3B8D"/>
    <w:rsid w:val="00DC4A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A5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A7A5E"/>
    <w:pPr>
      <w:keepNext/>
      <w:jc w:val="center"/>
      <w:outlineLvl w:val="0"/>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7A5E"/>
    <w:rPr>
      <w:rFonts w:ascii="Times New Roman" w:eastAsia="Times New Roman" w:hAnsi="Times New Roman" w:cs="Times New Roman"/>
      <w:b/>
      <w:sz w:val="40"/>
      <w:szCs w:val="20"/>
      <w:lang w:eastAsia="ru-RU"/>
    </w:rPr>
  </w:style>
  <w:style w:type="paragraph" w:styleId="a3">
    <w:name w:val="List Paragraph"/>
    <w:basedOn w:val="a"/>
    <w:uiPriority w:val="34"/>
    <w:qFormat/>
    <w:rsid w:val="006A7A5E"/>
    <w:pPr>
      <w:ind w:left="720"/>
      <w:contextualSpacing/>
    </w:pPr>
  </w:style>
  <w:style w:type="paragraph" w:styleId="a4">
    <w:name w:val="Balloon Text"/>
    <w:basedOn w:val="a"/>
    <w:link w:val="a5"/>
    <w:uiPriority w:val="99"/>
    <w:semiHidden/>
    <w:unhideWhenUsed/>
    <w:rsid w:val="00455869"/>
    <w:rPr>
      <w:rFonts w:ascii="Tahoma" w:hAnsi="Tahoma" w:cs="Tahoma"/>
      <w:sz w:val="16"/>
      <w:szCs w:val="16"/>
    </w:rPr>
  </w:style>
  <w:style w:type="character" w:customStyle="1" w:styleId="a5">
    <w:name w:val="Текст выноски Знак"/>
    <w:basedOn w:val="a0"/>
    <w:link w:val="a4"/>
    <w:uiPriority w:val="99"/>
    <w:semiHidden/>
    <w:rsid w:val="00455869"/>
    <w:rPr>
      <w:rFonts w:ascii="Tahoma" w:eastAsia="Times New Roman" w:hAnsi="Tahoma" w:cs="Tahoma"/>
      <w:sz w:val="16"/>
      <w:szCs w:val="16"/>
      <w:lang w:eastAsia="ru-RU"/>
    </w:rPr>
  </w:style>
  <w:style w:type="paragraph" w:styleId="a6">
    <w:name w:val="header"/>
    <w:basedOn w:val="a"/>
    <w:link w:val="a7"/>
    <w:uiPriority w:val="99"/>
    <w:semiHidden/>
    <w:unhideWhenUsed/>
    <w:rsid w:val="00455869"/>
    <w:pPr>
      <w:tabs>
        <w:tab w:val="center" w:pos="4677"/>
        <w:tab w:val="right" w:pos="9355"/>
      </w:tabs>
    </w:pPr>
  </w:style>
  <w:style w:type="character" w:customStyle="1" w:styleId="a7">
    <w:name w:val="Верхний колонтитул Знак"/>
    <w:basedOn w:val="a0"/>
    <w:link w:val="a6"/>
    <w:uiPriority w:val="99"/>
    <w:semiHidden/>
    <w:rsid w:val="00455869"/>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455869"/>
    <w:pPr>
      <w:tabs>
        <w:tab w:val="center" w:pos="4677"/>
        <w:tab w:val="right" w:pos="9355"/>
      </w:tabs>
    </w:pPr>
  </w:style>
  <w:style w:type="character" w:customStyle="1" w:styleId="a9">
    <w:name w:val="Нижний колонтитул Знак"/>
    <w:basedOn w:val="a0"/>
    <w:link w:val="a8"/>
    <w:uiPriority w:val="99"/>
    <w:semiHidden/>
    <w:rsid w:val="0045586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568</Words>
  <Characters>3243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5</cp:revision>
  <dcterms:created xsi:type="dcterms:W3CDTF">2014-09-06T12:16:00Z</dcterms:created>
  <dcterms:modified xsi:type="dcterms:W3CDTF">2014-09-07T01:50:00Z</dcterms:modified>
</cp:coreProperties>
</file>