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14" w:rsidRDefault="003D7614" w:rsidP="003D7614">
      <w:pPr>
        <w:spacing w:line="200" w:lineRule="atLeast"/>
        <w:jc w:val="center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Олимпиада по истории. Ответы 11 класс</w:t>
      </w:r>
    </w:p>
    <w:p w:rsidR="003D7614" w:rsidRDefault="003D7614" w:rsidP="003D7614">
      <w:pPr>
        <w:autoSpaceDE w:val="0"/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>. В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>. А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. Б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А, Г, Д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>. АГЕ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>. ГБАДВ</w:t>
      </w:r>
    </w:p>
    <w:p w:rsidR="003D7614" w:rsidRDefault="003D7614" w:rsidP="003D7614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7</w:t>
      </w:r>
      <w:r>
        <w:rPr>
          <w:sz w:val="20"/>
          <w:szCs w:val="20"/>
          <w:shd w:val="clear" w:color="auto" w:fill="FFFFFF"/>
        </w:rPr>
        <w:t xml:space="preserve">. ВДГАБ. </w:t>
      </w:r>
      <w:r>
        <w:rPr>
          <w:b/>
          <w:bCs/>
          <w:sz w:val="20"/>
          <w:szCs w:val="20"/>
          <w:shd w:val="clear" w:color="auto" w:fill="FFFFFF"/>
        </w:rPr>
        <w:t>За правильный ответ 2 балла. Любая ошибка 0 баллов.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8</w:t>
      </w:r>
      <w:r>
        <w:rPr>
          <w:sz w:val="20"/>
          <w:szCs w:val="20"/>
          <w:shd w:val="clear" w:color="auto" w:fill="FFFFFF"/>
        </w:rPr>
        <w:t>. А-1, Б-2, В-3, Г-4, Д-1, Е-6, Ж-7, З-8, И-9. За 8-9: 4 б., 7-6: 3 б., 5-4: 2 б., 3-1: 0 б.</w:t>
      </w:r>
    </w:p>
    <w:p w:rsidR="003D7614" w:rsidRDefault="003D7614" w:rsidP="003D7614">
      <w:pPr>
        <w:spacing w:line="200" w:lineRule="atLeast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9</w:t>
      </w:r>
      <w:r>
        <w:rPr>
          <w:sz w:val="20"/>
          <w:szCs w:val="20"/>
          <w:shd w:val="clear" w:color="auto" w:fill="FFFFFF"/>
        </w:rPr>
        <w:t xml:space="preserve">. </w:t>
      </w:r>
      <w:r>
        <w:rPr>
          <w:b/>
          <w:sz w:val="20"/>
          <w:szCs w:val="20"/>
          <w:shd w:val="clear" w:color="auto" w:fill="FFFFFF"/>
        </w:rPr>
        <w:t>По какому принципу образованы ряды?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А) Перечислены архитектурные памятники Петербурга </w:t>
      </w:r>
      <w:r>
        <w:rPr>
          <w:sz w:val="20"/>
          <w:szCs w:val="20"/>
          <w:shd w:val="clear" w:color="auto" w:fill="FFFFFF"/>
          <w:lang w:val="en-US"/>
        </w:rPr>
        <w:t>XVIII</w:t>
      </w:r>
      <w:r>
        <w:rPr>
          <w:sz w:val="20"/>
          <w:szCs w:val="20"/>
          <w:shd w:val="clear" w:color="auto" w:fill="FFFFFF"/>
        </w:rPr>
        <w:t xml:space="preserve"> века.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Б) Перечислены полководцы Красной Армии  времен Гражданской войны.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В) Перечислены  статьи В.И. Ленина, посвященные подготовке и проведению вооруженного восстания.</w:t>
      </w:r>
    </w:p>
    <w:p w:rsidR="003D7614" w:rsidRDefault="003D7614" w:rsidP="003D7614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Всего 3 б.</w:t>
      </w:r>
    </w:p>
    <w:p w:rsidR="003D7614" w:rsidRDefault="003D7614" w:rsidP="003D7614">
      <w:pPr>
        <w:spacing w:line="200" w:lineRule="atLeast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10</w:t>
      </w:r>
      <w:r>
        <w:rPr>
          <w:sz w:val="20"/>
          <w:szCs w:val="20"/>
          <w:shd w:val="clear" w:color="auto" w:fill="FFFFFF"/>
        </w:rPr>
        <w:t xml:space="preserve">. </w:t>
      </w:r>
      <w:r>
        <w:rPr>
          <w:b/>
          <w:sz w:val="20"/>
          <w:szCs w:val="20"/>
          <w:shd w:val="clear" w:color="auto" w:fill="FFFFFF"/>
        </w:rPr>
        <w:t>Что выпадает из логического ряда?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А) А.И. Рыков – председатель СНК СССР (глава правительства). Остальные – председатели ВЦИК, ЦИК СССР (главы государства).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Б) </w:t>
      </w:r>
      <w:proofErr w:type="spellStart"/>
      <w:r>
        <w:rPr>
          <w:sz w:val="20"/>
          <w:szCs w:val="20"/>
          <w:shd w:val="clear" w:color="auto" w:fill="FFFFFF"/>
        </w:rPr>
        <w:t>Ясский</w:t>
      </w:r>
      <w:proofErr w:type="spellEnd"/>
      <w:r>
        <w:rPr>
          <w:sz w:val="20"/>
          <w:szCs w:val="20"/>
          <w:shd w:val="clear" w:color="auto" w:fill="FFFFFF"/>
        </w:rPr>
        <w:t xml:space="preserve"> ми</w:t>
      </w:r>
      <w:proofErr w:type="gramStart"/>
      <w:r>
        <w:rPr>
          <w:sz w:val="20"/>
          <w:szCs w:val="20"/>
          <w:shd w:val="clear" w:color="auto" w:fill="FFFFFF"/>
        </w:rPr>
        <w:t>р-</w:t>
      </w:r>
      <w:proofErr w:type="gramEnd"/>
      <w:r>
        <w:rPr>
          <w:sz w:val="20"/>
          <w:szCs w:val="20"/>
          <w:shd w:val="clear" w:color="auto" w:fill="FFFFFF"/>
        </w:rPr>
        <w:t xml:space="preserve"> подписан с Турцией. Остальные со Швецией.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В) Наместник – должностное лицо, возглавлявшее местное управление. 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Остальные – придворные чины.</w:t>
      </w:r>
    </w:p>
    <w:p w:rsidR="003D7614" w:rsidRDefault="003D7614" w:rsidP="003D7614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Всего 6 б., по 2 за каждый правильный ответ.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11</w:t>
      </w:r>
      <w:r>
        <w:rPr>
          <w:sz w:val="20"/>
          <w:szCs w:val="20"/>
          <w:shd w:val="clear" w:color="auto" w:fill="FFFFFF"/>
        </w:rPr>
        <w:t>. 1) Судебник 1497 года</w:t>
      </w:r>
    </w:p>
    <w:p w:rsidR="003D7614" w:rsidRP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2) Иван </w:t>
      </w:r>
      <w:r>
        <w:rPr>
          <w:sz w:val="20"/>
          <w:szCs w:val="20"/>
          <w:shd w:val="clear" w:color="auto" w:fill="FFFFFF"/>
          <w:lang w:val="en-US"/>
        </w:rPr>
        <w:t>III</w:t>
      </w:r>
    </w:p>
    <w:p w:rsidR="003D7614" w:rsidRDefault="003D7614" w:rsidP="003D7614">
      <w:pPr>
        <w:pStyle w:val="a8"/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3) закрепощение крестьян</w:t>
      </w:r>
    </w:p>
    <w:p w:rsidR="003D7614" w:rsidRDefault="003D7614" w:rsidP="003D7614">
      <w:pPr>
        <w:pStyle w:val="a8"/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1. Низкая производительность крестьянских хозяйств; 2. Постоянно увеличивающиеся </w:t>
      </w:r>
      <w:proofErr w:type="spellStart"/>
      <w:r>
        <w:rPr>
          <w:shd w:val="clear" w:color="auto" w:fill="FFFFFF"/>
        </w:rPr>
        <w:t>расходя</w:t>
      </w:r>
      <w:proofErr w:type="spellEnd"/>
      <w:r>
        <w:rPr>
          <w:shd w:val="clear" w:color="auto" w:fill="FFFFFF"/>
        </w:rPr>
        <w:t xml:space="preserve"> на поддержание обороноспособности страны; и как следствие: необходимость укрепления служилого дворянства; 3. Необходимость обеспечения господствующих слоев населения бесплатной рабочей силой, путем прикрепления крестьян к земле и феодалам и т. п. Всего 5 б. (1-3 — по 1 б., 4-2 б.)</w:t>
      </w:r>
    </w:p>
    <w:p w:rsidR="003D7614" w:rsidRDefault="003D7614" w:rsidP="003D7614">
      <w:pPr>
        <w:spacing w:line="200" w:lineRule="atLeast"/>
        <w:ind w:firstLine="284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12</w:t>
      </w:r>
      <w:r>
        <w:rPr>
          <w:sz w:val="20"/>
          <w:szCs w:val="20"/>
          <w:shd w:val="clear" w:color="auto" w:fill="FFFFFF"/>
        </w:rPr>
        <w:t xml:space="preserve">. В </w:t>
      </w:r>
      <w:r>
        <w:rPr>
          <w:b/>
          <w:bCs/>
          <w:i/>
          <w:sz w:val="20"/>
          <w:szCs w:val="20"/>
          <w:shd w:val="clear" w:color="auto" w:fill="FFFFFF"/>
        </w:rPr>
        <w:t>октябр</w:t>
      </w:r>
      <w:proofErr w:type="gramStart"/>
      <w:r>
        <w:rPr>
          <w:b/>
          <w:bCs/>
          <w:i/>
          <w:sz w:val="20"/>
          <w:szCs w:val="20"/>
          <w:shd w:val="clear" w:color="auto" w:fill="FFFFFF"/>
        </w:rPr>
        <w:t>е</w:t>
      </w:r>
      <w:r>
        <w:rPr>
          <w:i/>
          <w:iCs/>
          <w:sz w:val="20"/>
          <w:szCs w:val="20"/>
          <w:shd w:val="clear" w:color="auto" w:fill="FFFFFF"/>
        </w:rPr>
        <w:t>(</w:t>
      </w:r>
      <w:proofErr w:type="gramEnd"/>
      <w:r>
        <w:rPr>
          <w:i/>
          <w:iCs/>
          <w:sz w:val="20"/>
          <w:szCs w:val="20"/>
          <w:shd w:val="clear" w:color="auto" w:fill="FFFFFF"/>
        </w:rPr>
        <w:t>название месяца)</w:t>
      </w:r>
      <w:r>
        <w:rPr>
          <w:sz w:val="20"/>
          <w:szCs w:val="20"/>
          <w:shd w:val="clear" w:color="auto" w:fill="FFFFFF"/>
        </w:rPr>
        <w:t xml:space="preserve"> французы покинули Москву, но на их пути встала окрепшая и увеличившаяся численно русская армия. </w:t>
      </w:r>
      <w:proofErr w:type="gramStart"/>
      <w:r>
        <w:rPr>
          <w:sz w:val="20"/>
          <w:szCs w:val="20"/>
          <w:shd w:val="clear" w:color="auto" w:fill="FFFFFF"/>
        </w:rPr>
        <w:t xml:space="preserve">Поражения, нанесенные французам под </w:t>
      </w:r>
      <w:r>
        <w:rPr>
          <w:b/>
          <w:bCs/>
          <w:i/>
          <w:sz w:val="20"/>
          <w:szCs w:val="20"/>
          <w:shd w:val="clear" w:color="auto" w:fill="FFFFFF"/>
        </w:rPr>
        <w:t xml:space="preserve">Тарутином </w:t>
      </w:r>
      <w:r>
        <w:rPr>
          <w:b/>
          <w:bCs/>
          <w:sz w:val="20"/>
          <w:szCs w:val="20"/>
          <w:shd w:val="clear" w:color="auto" w:fill="FFFFFF"/>
        </w:rPr>
        <w:t xml:space="preserve">и </w:t>
      </w:r>
      <w:r>
        <w:rPr>
          <w:b/>
          <w:bCs/>
          <w:i/>
          <w:sz w:val="20"/>
          <w:szCs w:val="20"/>
          <w:shd w:val="clear" w:color="auto" w:fill="FFFFFF"/>
        </w:rPr>
        <w:t>Малоярославцем</w:t>
      </w:r>
      <w:r>
        <w:rPr>
          <w:sz w:val="20"/>
          <w:szCs w:val="20"/>
          <w:shd w:val="clear" w:color="auto" w:fill="FFFFFF"/>
        </w:rPr>
        <w:t xml:space="preserve"> вынудили</w:t>
      </w:r>
      <w:proofErr w:type="gramEnd"/>
      <w:r>
        <w:rPr>
          <w:sz w:val="20"/>
          <w:szCs w:val="20"/>
          <w:shd w:val="clear" w:color="auto" w:fill="FFFFFF"/>
        </w:rPr>
        <w:t xml:space="preserve"> императора </w:t>
      </w:r>
      <w:r>
        <w:rPr>
          <w:b/>
          <w:bCs/>
          <w:i/>
          <w:sz w:val="20"/>
          <w:szCs w:val="20"/>
          <w:shd w:val="clear" w:color="auto" w:fill="FFFFFF"/>
        </w:rPr>
        <w:t>Наполеона</w:t>
      </w:r>
      <w:r>
        <w:rPr>
          <w:i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повернуть войска на </w:t>
      </w:r>
      <w:r>
        <w:rPr>
          <w:b/>
          <w:bCs/>
          <w:i/>
          <w:sz w:val="20"/>
          <w:szCs w:val="20"/>
          <w:shd w:val="clear" w:color="auto" w:fill="FFFFFF"/>
        </w:rPr>
        <w:t xml:space="preserve">Смоленскую </w:t>
      </w:r>
      <w:r>
        <w:rPr>
          <w:b/>
          <w:bCs/>
          <w:sz w:val="20"/>
          <w:szCs w:val="20"/>
          <w:shd w:val="clear" w:color="auto" w:fill="FFFFFF"/>
        </w:rPr>
        <w:t>дорогу.</w:t>
      </w:r>
    </w:p>
    <w:p w:rsidR="003D7614" w:rsidRDefault="003D7614" w:rsidP="003D7614">
      <w:pPr>
        <w:spacing w:line="200" w:lineRule="atLeast"/>
        <w:ind w:firstLine="284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Отступающего к западным границам врага преследовала русская армия и </w:t>
      </w:r>
      <w:r>
        <w:rPr>
          <w:b/>
          <w:bCs/>
          <w:i/>
          <w:sz w:val="20"/>
          <w:szCs w:val="20"/>
          <w:shd w:val="clear" w:color="auto" w:fill="FFFFFF"/>
        </w:rPr>
        <w:t>партизанские</w:t>
      </w:r>
      <w:r>
        <w:rPr>
          <w:i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отряды. При переправе через реку </w:t>
      </w:r>
      <w:proofErr w:type="spellStart"/>
      <w:r>
        <w:rPr>
          <w:b/>
          <w:bCs/>
          <w:i/>
          <w:sz w:val="20"/>
          <w:szCs w:val="20"/>
          <w:shd w:val="clear" w:color="auto" w:fill="FFFFFF"/>
        </w:rPr>
        <w:t>Березену</w:t>
      </w:r>
      <w:proofErr w:type="spellEnd"/>
      <w:r>
        <w:rPr>
          <w:b/>
          <w:bCs/>
          <w:i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французы потеряли 30 тыс. воинов. Сам император, бросив войска, бежал в Париж. На вопрос о том, где же армия, он был вынужден ответить </w:t>
      </w:r>
      <w:r>
        <w:rPr>
          <w:b/>
          <w:bCs/>
          <w:sz w:val="20"/>
          <w:szCs w:val="20"/>
          <w:shd w:val="clear" w:color="auto" w:fill="FFFFFF"/>
        </w:rPr>
        <w:t>«</w:t>
      </w:r>
      <w:r>
        <w:rPr>
          <w:b/>
          <w:bCs/>
          <w:i/>
          <w:sz w:val="20"/>
          <w:szCs w:val="20"/>
          <w:shd w:val="clear" w:color="auto" w:fill="FFFFFF"/>
        </w:rPr>
        <w:t>Армии больше нет</w:t>
      </w:r>
      <w:r>
        <w:rPr>
          <w:b/>
          <w:bCs/>
          <w:sz w:val="20"/>
          <w:szCs w:val="20"/>
          <w:shd w:val="clear" w:color="auto" w:fill="FFFFFF"/>
        </w:rPr>
        <w:t>»</w:t>
      </w:r>
      <w:r>
        <w:rPr>
          <w:sz w:val="20"/>
          <w:szCs w:val="20"/>
          <w:shd w:val="clear" w:color="auto" w:fill="FFFFFF"/>
        </w:rPr>
        <w:t>.</w:t>
      </w:r>
    </w:p>
    <w:p w:rsidR="003D7614" w:rsidRDefault="003D7614" w:rsidP="003D7614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 балл за каждый правильный ответ. Всего 8 баллов</w:t>
      </w:r>
    </w:p>
    <w:p w:rsidR="003D7614" w:rsidRDefault="003D7614" w:rsidP="003D7614">
      <w:pPr>
        <w:spacing w:line="200" w:lineRule="atLeast"/>
        <w:jc w:val="both"/>
        <w:rPr>
          <w:rFonts w:eastAsia="Calibri"/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13</w:t>
      </w:r>
      <w:r>
        <w:rPr>
          <w:sz w:val="20"/>
          <w:szCs w:val="20"/>
          <w:shd w:val="clear" w:color="auto" w:fill="FFFFFF"/>
        </w:rPr>
        <w:t>.</w:t>
      </w:r>
      <w:r w:rsidRPr="003D7614">
        <w:rPr>
          <w:rFonts w:eastAsia="Calibri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b/>
          <w:bCs/>
          <w:sz w:val="20"/>
          <w:szCs w:val="20"/>
          <w:shd w:val="clear" w:color="auto" w:fill="FFFFFF"/>
        </w:rPr>
        <w:t xml:space="preserve"> Подпишите портреты исторических деятелей: 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А) Ю.В. Андропов; Б) К.У. Черненко; В) Н.С. Хрущев; Г) М.С. Горбачев; Д) И.В. Сталин; Е) Л.И. Брежнев.</w:t>
      </w:r>
    </w:p>
    <w:p w:rsidR="003D7614" w:rsidRDefault="003D7614" w:rsidP="003D7614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Последовательность правления: ДВЕАБГ</w:t>
      </w:r>
    </w:p>
    <w:p w:rsidR="003D7614" w:rsidRDefault="003D7614" w:rsidP="003D7614">
      <w:pPr>
        <w:spacing w:line="200" w:lineRule="atLeast"/>
        <w:jc w:val="both"/>
        <w:rPr>
          <w:rFonts w:eastAsia="Calibri"/>
          <w:b/>
          <w:bCs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b/>
          <w:bCs/>
          <w:sz w:val="20"/>
          <w:szCs w:val="20"/>
          <w:shd w:val="clear" w:color="auto" w:fill="FFFFFF"/>
        </w:rPr>
        <w:t>Всего 6 баллов: по 1 б. За каждый правильный ответ и верно указанную последовательность.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14. </w:t>
      </w:r>
      <w:r>
        <w:rPr>
          <w:sz w:val="20"/>
          <w:szCs w:val="20"/>
          <w:shd w:val="clear" w:color="auto" w:fill="FFFFFF"/>
        </w:rPr>
        <w:t>1) Памятник основателям Киева на Днепре</w:t>
      </w:r>
    </w:p>
    <w:p w:rsidR="003D7614" w:rsidRDefault="003D7614" w:rsidP="003D7614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2) Памятник Тысячелетию Руси в Новгороде</w:t>
      </w:r>
    </w:p>
    <w:p w:rsidR="003D7614" w:rsidRDefault="003D7614" w:rsidP="003D7614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3) Памятник Минину и Пожарскому в Москве</w:t>
      </w:r>
    </w:p>
    <w:p w:rsidR="003D7614" w:rsidRDefault="003D7614" w:rsidP="003D7614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4) Медный всадник (Памятник Петру </w:t>
      </w:r>
      <w:r>
        <w:rPr>
          <w:sz w:val="20"/>
          <w:szCs w:val="20"/>
          <w:shd w:val="clear" w:color="auto" w:fill="FFFFFF"/>
          <w:lang w:val="en-US"/>
        </w:rPr>
        <w:t>I</w:t>
      </w:r>
      <w:r>
        <w:rPr>
          <w:sz w:val="20"/>
          <w:szCs w:val="20"/>
          <w:shd w:val="clear" w:color="auto" w:fill="FFFFFF"/>
        </w:rPr>
        <w:t>) в Санкт-Петербурге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5) Памятник Александру Невскому  в Пскове</w:t>
      </w:r>
    </w:p>
    <w:p w:rsidR="003D7614" w:rsidRDefault="003D7614" w:rsidP="003D7614">
      <w:pPr>
        <w:spacing w:line="200" w:lineRule="atLeast"/>
        <w:jc w:val="both"/>
        <w:rPr>
          <w:rFonts w:eastAsia="Courier New CYR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eastAsia="Courier New CYR"/>
          <w:b/>
          <w:bCs/>
          <w:color w:val="000000"/>
          <w:sz w:val="20"/>
          <w:szCs w:val="20"/>
          <w:shd w:val="clear" w:color="auto" w:fill="FFFFFF"/>
        </w:rPr>
        <w:t>Всего 5 баллов. 1 балл за правильно указанное соответствие.</w:t>
      </w:r>
    </w:p>
    <w:p w:rsidR="003D7614" w:rsidRDefault="003D7614" w:rsidP="003D7614">
      <w:pPr>
        <w:pStyle w:val="a3"/>
        <w:spacing w:before="0" w:after="0" w:line="20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15. Историческое эссе</w:t>
      </w:r>
    </w:p>
    <w:p w:rsidR="003D7614" w:rsidRDefault="003D7614" w:rsidP="003D7614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 оценке эссе следует исходить из следующих критериев (до 10 баллов за каждый критерий):</w:t>
      </w:r>
    </w:p>
    <w:p w:rsidR="003D7614" w:rsidRDefault="003D7614" w:rsidP="003D7614">
      <w:pPr>
        <w:pStyle w:val="a6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Обоснованность  выбора темы (объяснение выбора темы и задач, которые ставит перед собой в своей работе участник). </w:t>
      </w:r>
    </w:p>
    <w:p w:rsidR="003D7614" w:rsidRDefault="003D7614" w:rsidP="003D7614">
      <w:pPr>
        <w:pStyle w:val="a6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Творческий характер восприятия темы, ее осмысления.</w:t>
      </w:r>
    </w:p>
    <w:p w:rsidR="003D7614" w:rsidRDefault="003D7614" w:rsidP="003D7614">
      <w:pPr>
        <w:pStyle w:val="a6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Грамотность использования исторических фактов и терминов.</w:t>
      </w:r>
    </w:p>
    <w:p w:rsidR="003D7614" w:rsidRDefault="003D7614" w:rsidP="003D7614">
      <w:pPr>
        <w:pStyle w:val="a6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Четкость и доказательность основных положений работы.</w:t>
      </w:r>
    </w:p>
    <w:p w:rsidR="003D7614" w:rsidRDefault="003D7614" w:rsidP="003D7614">
      <w:pPr>
        <w:pStyle w:val="a4"/>
        <w:spacing w:after="0" w:line="200" w:lineRule="atLeast"/>
        <w:jc w:val="both"/>
        <w:rPr>
          <w:i/>
          <w:iCs/>
          <w:color w:val="000000"/>
          <w:sz w:val="20"/>
          <w:szCs w:val="20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Знание различных точек зрения по избранному вопросу.</w:t>
      </w:r>
    </w:p>
    <w:p w:rsidR="00EB3B74" w:rsidRDefault="00EB3B74"/>
    <w:sectPr w:rsidR="00EB3B7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14"/>
    <w:rsid w:val="003D7614"/>
    <w:rsid w:val="00EB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D76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3D7614"/>
    <w:pPr>
      <w:spacing w:after="120"/>
    </w:pPr>
  </w:style>
  <w:style w:type="character" w:customStyle="1" w:styleId="a5">
    <w:name w:val="Основной текст Знак"/>
    <w:basedOn w:val="a0"/>
    <w:link w:val="a4"/>
    <w:rsid w:val="003D76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3D761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D761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8">
    <w:name w:val="Текст в заданном формате"/>
    <w:basedOn w:val="a"/>
    <w:rsid w:val="003D761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>АКЦП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Яценко</cp:lastModifiedBy>
  <cp:revision>2</cp:revision>
  <dcterms:created xsi:type="dcterms:W3CDTF">2012-11-06T05:40:00Z</dcterms:created>
  <dcterms:modified xsi:type="dcterms:W3CDTF">2012-11-06T05:41:00Z</dcterms:modified>
</cp:coreProperties>
</file>