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CD" w:rsidRDefault="00921CCD"/>
    <w:p w:rsidR="00214B51" w:rsidRDefault="00214B51"/>
    <w:p w:rsidR="00214B51" w:rsidRDefault="00214B51"/>
    <w:p w:rsidR="00214B51" w:rsidRDefault="00214B51"/>
    <w:p w:rsidR="00214B51" w:rsidRDefault="00214B51"/>
    <w:p w:rsidR="00214B51" w:rsidRPr="00214B51" w:rsidRDefault="00214B51" w:rsidP="00214B51">
      <w:pPr>
        <w:jc w:val="center"/>
        <w:rPr>
          <w:b/>
          <w:sz w:val="32"/>
          <w:szCs w:val="32"/>
        </w:rPr>
      </w:pPr>
    </w:p>
    <w:p w:rsidR="00214B51" w:rsidRPr="00214B51" w:rsidRDefault="00214B51" w:rsidP="00214B51">
      <w:pPr>
        <w:jc w:val="center"/>
        <w:rPr>
          <w:b/>
          <w:sz w:val="32"/>
          <w:szCs w:val="32"/>
        </w:rPr>
      </w:pPr>
      <w:r w:rsidRPr="00214B51">
        <w:rPr>
          <w:b/>
          <w:sz w:val="32"/>
          <w:szCs w:val="32"/>
        </w:rPr>
        <w:t>ОТКРЫТЫЙ УРОК  ПО ГЕОГРАФИИ В 8 КЛАССЕ</w:t>
      </w:r>
    </w:p>
    <w:p w:rsidR="00214B51" w:rsidRDefault="00214B51" w:rsidP="00214B51">
      <w:pPr>
        <w:jc w:val="center"/>
        <w:rPr>
          <w:b/>
          <w:sz w:val="32"/>
          <w:szCs w:val="32"/>
        </w:rPr>
      </w:pPr>
      <w:r w:rsidRPr="00214B51">
        <w:rPr>
          <w:b/>
          <w:sz w:val="32"/>
          <w:szCs w:val="32"/>
        </w:rPr>
        <w:t>ПО ТЕМЕ «</w:t>
      </w:r>
      <w:r>
        <w:rPr>
          <w:b/>
          <w:sz w:val="32"/>
          <w:szCs w:val="32"/>
        </w:rPr>
        <w:t>ВНУТРЕННИЕ ВОДЫ РОССИИ. РЕКИ</w:t>
      </w:r>
      <w:r w:rsidRPr="00214B51">
        <w:rPr>
          <w:b/>
          <w:sz w:val="32"/>
          <w:szCs w:val="32"/>
        </w:rPr>
        <w:t>»</w:t>
      </w:r>
    </w:p>
    <w:p w:rsidR="00C948A8" w:rsidRDefault="00C948A8" w:rsidP="00214B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с использованием ИКТ)</w:t>
      </w:r>
    </w:p>
    <w:p w:rsidR="00214B51" w:rsidRPr="00214B51" w:rsidRDefault="00214B51" w:rsidP="00214B51">
      <w:pPr>
        <w:rPr>
          <w:sz w:val="32"/>
          <w:szCs w:val="32"/>
        </w:rPr>
      </w:pPr>
    </w:p>
    <w:p w:rsidR="00214B51" w:rsidRDefault="00214B51" w:rsidP="00214B51">
      <w:pPr>
        <w:rPr>
          <w:sz w:val="32"/>
          <w:szCs w:val="32"/>
        </w:rPr>
      </w:pP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</w:p>
    <w:p w:rsidR="00F24BB2" w:rsidRDefault="00F24BB2" w:rsidP="00214B51">
      <w:pPr>
        <w:tabs>
          <w:tab w:val="left" w:pos="8023"/>
        </w:tabs>
        <w:rPr>
          <w:sz w:val="32"/>
          <w:szCs w:val="32"/>
        </w:rPr>
      </w:pPr>
    </w:p>
    <w:p w:rsidR="00F24BB2" w:rsidRDefault="00F24BB2" w:rsidP="00214B51">
      <w:pPr>
        <w:tabs>
          <w:tab w:val="left" w:pos="8023"/>
        </w:tabs>
        <w:rPr>
          <w:sz w:val="32"/>
          <w:szCs w:val="32"/>
        </w:rPr>
      </w:pP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proofErr w:type="spellStart"/>
      <w:r>
        <w:rPr>
          <w:sz w:val="32"/>
          <w:szCs w:val="32"/>
        </w:rPr>
        <w:t>Мулдарова</w:t>
      </w:r>
      <w:proofErr w:type="spellEnd"/>
      <w:r>
        <w:rPr>
          <w:sz w:val="32"/>
          <w:szCs w:val="32"/>
        </w:rPr>
        <w:t xml:space="preserve"> С.Г.</w:t>
      </w: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МБОУ СОШ №2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с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ктябрьское</w:t>
      </w: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учитель географии             </w:t>
      </w:r>
    </w:p>
    <w:p w:rsidR="00214B51" w:rsidRDefault="00214B51" w:rsidP="00214B51">
      <w:pPr>
        <w:tabs>
          <w:tab w:val="left" w:pos="8023"/>
        </w:tabs>
        <w:rPr>
          <w:sz w:val="32"/>
          <w:szCs w:val="32"/>
        </w:rPr>
      </w:pP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</w:p>
    <w:p w:rsidR="00093988" w:rsidRDefault="00093988" w:rsidP="00C31725">
      <w:pPr>
        <w:spacing w:after="165" w:line="329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</w:p>
    <w:p w:rsidR="00093988" w:rsidRDefault="00093988" w:rsidP="00C31725">
      <w:pPr>
        <w:spacing w:after="165" w:line="329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lastRenderedPageBreak/>
        <w:t>Цели урока:</w:t>
      </w:r>
    </w:p>
    <w:p w:rsidR="00C31725" w:rsidRPr="00C948A8" w:rsidRDefault="00C31725" w:rsidP="00C948A8">
      <w:pPr>
        <w:numPr>
          <w:ilvl w:val="0"/>
          <w:numId w:val="1"/>
        </w:numPr>
        <w:spacing w:before="100" w:beforeAutospacing="1" w:after="100" w:afterAutospacing="1" w:line="329" w:lineRule="atLeast"/>
        <w:ind w:left="0"/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</w:pPr>
      <w:r w:rsidRPr="00C948A8">
        <w:rPr>
          <w:rFonts w:ascii="Helvetica" w:eastAsia="Times New Roman" w:hAnsi="Helvetica" w:cs="Helvetica"/>
          <w:i/>
          <w:iCs/>
          <w:color w:val="333333"/>
          <w:sz w:val="27"/>
          <w:u w:val="single"/>
          <w:lang w:eastAsia="ru-RU"/>
        </w:rPr>
        <w:t>Образовательные</w:t>
      </w:r>
      <w:r w:rsidRPr="00C948A8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:</w:t>
      </w:r>
    </w:p>
    <w:p w:rsidR="00C31725" w:rsidRPr="00C31725" w:rsidRDefault="00C31725" w:rsidP="00C948A8">
      <w:pPr>
        <w:numPr>
          <w:ilvl w:val="1"/>
          <w:numId w:val="1"/>
        </w:numPr>
        <w:spacing w:before="100" w:beforeAutospacing="1" w:after="100" w:afterAutospacing="1" w:line="329" w:lineRule="atLeast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Изучить особенности рек России.</w:t>
      </w:r>
    </w:p>
    <w:p w:rsidR="00C31725" w:rsidRPr="00C31725" w:rsidRDefault="00C31725" w:rsidP="00C948A8">
      <w:pPr>
        <w:numPr>
          <w:ilvl w:val="1"/>
          <w:numId w:val="1"/>
        </w:numPr>
        <w:spacing w:before="100" w:beforeAutospacing="1" w:after="100" w:afterAutospacing="1" w:line="329" w:lineRule="atLeast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Расширить и углубить знания о реках. Сформировать понятия уклон, падение реки.</w:t>
      </w:r>
    </w:p>
    <w:p w:rsidR="00C31725" w:rsidRPr="00C31725" w:rsidRDefault="00C31725" w:rsidP="00C948A8">
      <w:pPr>
        <w:numPr>
          <w:ilvl w:val="1"/>
          <w:numId w:val="1"/>
        </w:numPr>
        <w:spacing w:before="100" w:beforeAutospacing="1" w:after="100" w:afterAutospacing="1" w:line="329" w:lineRule="atLeast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Показать влияние климата и рельефа на реки.</w:t>
      </w:r>
    </w:p>
    <w:p w:rsidR="00C31725" w:rsidRPr="00C31725" w:rsidRDefault="00C31725" w:rsidP="00C948A8">
      <w:pPr>
        <w:numPr>
          <w:ilvl w:val="1"/>
          <w:numId w:val="1"/>
        </w:numPr>
        <w:spacing w:before="100" w:beforeAutospacing="1" w:after="100" w:afterAutospacing="1" w:line="329" w:lineRule="atLeast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Формировать умение определения уклона и падения рек.</w:t>
      </w:r>
    </w:p>
    <w:p w:rsidR="00C31725" w:rsidRPr="00C948A8" w:rsidRDefault="00C31725" w:rsidP="00C948A8">
      <w:pPr>
        <w:numPr>
          <w:ilvl w:val="0"/>
          <w:numId w:val="1"/>
        </w:numPr>
        <w:spacing w:before="100" w:beforeAutospacing="1" w:after="100" w:afterAutospacing="1" w:line="329" w:lineRule="atLeast"/>
        <w:ind w:left="0"/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</w:pPr>
      <w:r w:rsidRPr="00C948A8">
        <w:rPr>
          <w:rFonts w:ascii="Helvetica" w:eastAsia="Times New Roman" w:hAnsi="Helvetica" w:cs="Helvetica"/>
          <w:i/>
          <w:iCs/>
          <w:color w:val="333333"/>
          <w:sz w:val="27"/>
          <w:u w:val="single"/>
          <w:lang w:eastAsia="ru-RU"/>
        </w:rPr>
        <w:t>Воспитательные</w:t>
      </w:r>
      <w:r w:rsidRPr="00C948A8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:</w:t>
      </w:r>
    </w:p>
    <w:p w:rsidR="00C31725" w:rsidRPr="00C31725" w:rsidRDefault="00C31725" w:rsidP="00C948A8">
      <w:pPr>
        <w:numPr>
          <w:ilvl w:val="1"/>
          <w:numId w:val="1"/>
        </w:numPr>
        <w:spacing w:before="100" w:beforeAutospacing="1" w:after="100" w:afterAutospacing="1" w:line="329" w:lineRule="atLeast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Воспитывать любовь к Родине, бережное отношение к природе.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gramStart"/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Оборудование: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физическая карта России, </w:t>
      </w:r>
      <w:r w:rsidR="009C60E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                                                                  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компьютер, проектор, атласы, контурные кар</w:t>
      </w:r>
      <w:r w:rsidR="00C948A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ты, тетради, учебник</w:t>
      </w:r>
      <w:proofErr w:type="gramEnd"/>
    </w:p>
    <w:p w:rsidR="00182ACA" w:rsidRDefault="00182ACA" w:rsidP="00C31725">
      <w:pPr>
        <w:spacing w:after="165" w:line="329" w:lineRule="atLeast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C31725" w:rsidRPr="00093988" w:rsidRDefault="00C31725" w:rsidP="00C31725">
      <w:pPr>
        <w:spacing w:after="165" w:line="329" w:lineRule="atLeast"/>
        <w:jc w:val="center"/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</w:pPr>
      <w:r w:rsidRPr="00093988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ХОД УРОКА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I. Организационный момент</w:t>
      </w:r>
    </w:p>
    <w:p w:rsidR="00372B92" w:rsidRDefault="00C31725" w:rsidP="00C31725">
      <w:pPr>
        <w:spacing w:after="165" w:line="329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II. Изучение нового материала </w:t>
      </w:r>
    </w:p>
    <w:p w:rsidR="009C60EB" w:rsidRDefault="009C60EB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 качестве предисловия к уроку зачитывается высказывание известного французского писателя </w:t>
      </w:r>
      <w:proofErr w:type="spellStart"/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А.С.Экзюпери</w:t>
      </w:r>
      <w:proofErr w:type="spellEnd"/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:</w:t>
      </w:r>
    </w:p>
    <w:p w:rsidR="009C60EB" w:rsidRPr="00182ACA" w:rsidRDefault="00182ACA" w:rsidP="009C60EB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333333"/>
          <w:sz w:val="27"/>
          <w:szCs w:val="27"/>
          <w:lang w:eastAsia="ru-RU"/>
        </w:rPr>
        <w:t>«</w:t>
      </w:r>
      <w:r w:rsidR="009C60EB" w:rsidRPr="00182ACA">
        <w:rPr>
          <w:rFonts w:ascii="Helvetica" w:eastAsia="Times New Roman" w:hAnsi="Helvetica" w:cs="Helvetica"/>
          <w:bCs/>
          <w:i/>
          <w:iCs/>
          <w:color w:val="333333"/>
          <w:sz w:val="27"/>
          <w:szCs w:val="27"/>
          <w:lang w:eastAsia="ru-RU"/>
        </w:rPr>
        <w:t>Вода! у  тебя  нет  ни цвета, ни  вкуса, ни запаха,                                                   тебя невозможно описать,  тобой наслаждаются,                                                          не ведая, что ты такое!                                                                                         Нельзя сказать, то ты необходима для жизни:                                                                 ты сама жизнь.</w:t>
      </w:r>
      <w:r w:rsidRPr="00182ACA">
        <w:rPr>
          <w:rFonts w:ascii="Helvetica" w:eastAsia="Times New Roman" w:hAnsi="Helvetica" w:cs="Helvetica"/>
          <w:bCs/>
          <w:i/>
          <w:iCs/>
          <w:color w:val="333333"/>
          <w:sz w:val="27"/>
          <w:szCs w:val="27"/>
          <w:lang w:eastAsia="ru-RU"/>
        </w:rPr>
        <w:t xml:space="preserve">                                                                                                                  </w:t>
      </w:r>
      <w:r w:rsidR="009C60EB" w:rsidRPr="00182ACA">
        <w:rPr>
          <w:rFonts w:ascii="Helvetica" w:eastAsia="Times New Roman" w:hAnsi="Helvetica" w:cs="Helvetica"/>
          <w:bCs/>
          <w:i/>
          <w:iCs/>
          <w:color w:val="333333"/>
          <w:sz w:val="27"/>
          <w:szCs w:val="27"/>
          <w:lang w:eastAsia="ru-RU"/>
        </w:rPr>
        <w:t xml:space="preserve">Ты наполняешь нас радостью, </w:t>
      </w:r>
      <w:r w:rsidRPr="00182ACA">
        <w:rPr>
          <w:rFonts w:ascii="Helvetica" w:eastAsia="Times New Roman" w:hAnsi="Helvetica" w:cs="Helvetica"/>
          <w:bCs/>
          <w:i/>
          <w:iCs/>
          <w:color w:val="333333"/>
          <w:sz w:val="27"/>
          <w:szCs w:val="27"/>
          <w:lang w:eastAsia="ru-RU"/>
        </w:rPr>
        <w:t xml:space="preserve">                                                                        </w:t>
      </w:r>
      <w:r w:rsidR="009C60EB" w:rsidRPr="00182ACA">
        <w:rPr>
          <w:rFonts w:ascii="Helvetica" w:eastAsia="Times New Roman" w:hAnsi="Helvetica" w:cs="Helvetica"/>
          <w:bCs/>
          <w:i/>
          <w:iCs/>
          <w:color w:val="333333"/>
          <w:sz w:val="27"/>
          <w:szCs w:val="27"/>
          <w:lang w:eastAsia="ru-RU"/>
        </w:rPr>
        <w:t>которую не объяснишь нашими чувствами…</w:t>
      </w:r>
      <w:r w:rsidRPr="00182ACA">
        <w:rPr>
          <w:rFonts w:ascii="Helvetica" w:eastAsia="Times New Roman" w:hAnsi="Helvetica" w:cs="Helvetica"/>
          <w:bCs/>
          <w:i/>
          <w:iCs/>
          <w:color w:val="333333"/>
          <w:sz w:val="27"/>
          <w:szCs w:val="27"/>
          <w:lang w:eastAsia="ru-RU"/>
        </w:rPr>
        <w:t xml:space="preserve">                                                              </w:t>
      </w:r>
      <w:r w:rsidR="009C60EB" w:rsidRPr="00182ACA">
        <w:rPr>
          <w:rFonts w:ascii="Helvetica" w:eastAsia="Times New Roman" w:hAnsi="Helvetica" w:cs="Helvetica"/>
          <w:bCs/>
          <w:i/>
          <w:iCs/>
          <w:color w:val="333333"/>
          <w:sz w:val="27"/>
          <w:szCs w:val="27"/>
          <w:lang w:eastAsia="ru-RU"/>
        </w:rPr>
        <w:t>Ты с</w:t>
      </w:r>
      <w:r>
        <w:rPr>
          <w:rFonts w:ascii="Helvetica" w:eastAsia="Times New Roman" w:hAnsi="Helvetica" w:cs="Helvetica"/>
          <w:bCs/>
          <w:i/>
          <w:iCs/>
          <w:color w:val="333333"/>
          <w:sz w:val="27"/>
          <w:szCs w:val="27"/>
          <w:lang w:eastAsia="ru-RU"/>
        </w:rPr>
        <w:t>амое большое богатство на свете»</w:t>
      </w:r>
    </w:p>
    <w:p w:rsidR="009C60EB" w:rsidRDefault="009C60EB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182ACA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9722FB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– Как вы </w:t>
      </w:r>
      <w:r w:rsidR="00182ACA" w:rsidRPr="009722FB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думаете, о чем сегодня пойдет речь?</w:t>
      </w:r>
      <w:r w:rsidR="00182AC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(учащиеся отвечают)</w:t>
      </w:r>
    </w:p>
    <w:p w:rsidR="00223924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Тема нашего урока «Внутренние воды России. Реки» (</w:t>
      </w:r>
      <w:r w:rsidR="008F546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ЛАЙД) </w:t>
      </w:r>
      <w:r w:rsidR="009722F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</w:t>
      </w:r>
      <w:r w:rsidR="0022392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                       </w:t>
      </w:r>
      <w:r w:rsidR="009722F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</w:t>
      </w:r>
    </w:p>
    <w:p w:rsidR="00372B92" w:rsidRDefault="00372B92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Вода – один из важнейших видов ресурсов. Без воды нет жизни. Человек не может прожить без воды более 8 дней. Именно 8 дней имеют в запасе горноспасатели, которые ведут спасение шахтеров, оказавшихся отрезанными от выхода при обвале.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– В хозяйстве человек использует главным образом пресную воду. По запасам пресной воды Россия уступает только Дании, т. к. к ней относится о. Гренландия.</w:t>
      </w: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Основные источники пресной воды – внутренние воды, или воды суши. Они многообразны.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  <w:r w:rsidRPr="009722FB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– Какие виды внутренних вод вы знаете?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(После устного ответа </w:t>
      </w:r>
      <w:r w:rsidRPr="00C31725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lastRenderedPageBreak/>
        <w:t>показать СЛАЙД)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– Какие из них созданы человеком?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(Пруды, водохранилища, каналы)</w:t>
      </w:r>
    </w:p>
    <w:p w:rsidR="00372B92" w:rsidRDefault="00372B92" w:rsidP="00C31725">
      <w:pPr>
        <w:spacing w:after="165" w:line="329" w:lineRule="atLeast"/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</w:pPr>
    </w:p>
    <w:p w:rsidR="009722FB" w:rsidRPr="009722FB" w:rsidRDefault="009722FB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9722FB">
        <w:rPr>
          <w:rFonts w:ascii="Helvetica" w:eastAsia="Times New Roman" w:hAnsi="Helvetica" w:cs="Helvetica"/>
          <w:b/>
          <w:iCs/>
          <w:color w:val="333333"/>
          <w:sz w:val="27"/>
          <w:lang w:eastAsia="ru-RU"/>
        </w:rPr>
        <w:t>Какую площадь страны занимают различные виды внутренних вод?</w:t>
      </w:r>
      <w:r>
        <w:rPr>
          <w:rFonts w:ascii="Helvetica" w:eastAsia="Times New Roman" w:hAnsi="Helvetica" w:cs="Helvetica"/>
          <w:b/>
          <w:iCs/>
          <w:color w:val="333333"/>
          <w:sz w:val="27"/>
          <w:lang w:eastAsia="ru-RU"/>
        </w:rPr>
        <w:t xml:space="preserve"> </w:t>
      </w:r>
      <w:r>
        <w:rPr>
          <w:rFonts w:ascii="Helvetica" w:eastAsia="Times New Roman" w:hAnsi="Helvetica" w:cs="Helvetica"/>
          <w:iCs/>
          <w:color w:val="333333"/>
          <w:sz w:val="27"/>
          <w:lang w:eastAsia="ru-RU"/>
        </w:rPr>
        <w:t>(отвечает уч-ся)</w:t>
      </w:r>
    </w:p>
    <w:p w:rsidR="00372B92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Внутренние воды</w:t>
      </w:r>
      <w:r w:rsidR="009722F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тысячами невидимых нитей 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связанны со всеми компонентами природы. ( СЛАЙД)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– Главными компонентами, влияющими на воды, являются рельеф и климат. Как эти компоненты взаимосвязаны с внутренними во</w:t>
      </w:r>
      <w:r w:rsidR="009722F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дами, рассмотрим на примере рек  (рассказывает ученик)</w:t>
      </w:r>
    </w:p>
    <w:p w:rsidR="00372B92" w:rsidRDefault="00372B92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</w:t>
      </w:r>
    </w:p>
    <w:p w:rsidR="00372B92" w:rsidRDefault="00372B92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</w:t>
      </w:r>
    </w:p>
    <w:p w:rsidR="00372B92" w:rsidRDefault="00372B92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6808DD" w:rsidRDefault="00C31725" w:rsidP="00C31725">
      <w:pPr>
        <w:spacing w:after="165" w:line="329" w:lineRule="atLeast"/>
        <w:rPr>
          <w:rFonts w:ascii="Helvetica" w:eastAsia="Times New Roman" w:hAnsi="Helvetica" w:cs="Helvetica"/>
          <w:i/>
          <w:color w:val="333333"/>
          <w:sz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Россия страна многочисленных рек. Длина рек измеряется тысячами километров, площадь бассейна – миллионами квадратных километров.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proofErr w:type="gramStart"/>
      <w:r w:rsidR="006808DD">
        <w:rPr>
          <w:rFonts w:ascii="Helvetica" w:eastAsia="Times New Roman" w:hAnsi="Helvetica" w:cs="Helvetica"/>
          <w:color w:val="333333"/>
          <w:sz w:val="27"/>
          <w:lang w:eastAsia="ru-RU"/>
        </w:rPr>
        <w:t>(СЛАЙД</w:t>
      </w:r>
      <w:r w:rsidR="007C65A9">
        <w:rPr>
          <w:rFonts w:ascii="Helvetica" w:eastAsia="Times New Roman" w:hAnsi="Helvetica" w:cs="Helvetica"/>
          <w:color w:val="333333"/>
          <w:sz w:val="27"/>
          <w:lang w:eastAsia="ru-RU"/>
        </w:rPr>
        <w:t>:</w:t>
      </w:r>
      <w:proofErr w:type="gramEnd"/>
      <w:r w:rsidR="007C65A9">
        <w:rPr>
          <w:rFonts w:ascii="Helvetica" w:eastAsia="Times New Roman" w:hAnsi="Helvetica" w:cs="Helvetica"/>
          <w:color w:val="333333"/>
          <w:sz w:val="27"/>
          <w:lang w:eastAsia="ru-RU"/>
        </w:rPr>
        <w:t xml:space="preserve"> </w:t>
      </w:r>
      <w:proofErr w:type="gramStart"/>
      <w:r w:rsidR="007C65A9" w:rsidRPr="007C65A9">
        <w:rPr>
          <w:rFonts w:ascii="Helvetica" w:eastAsia="Times New Roman" w:hAnsi="Helvetica" w:cs="Helvetica"/>
          <w:i/>
          <w:color w:val="333333"/>
          <w:sz w:val="27"/>
          <w:lang w:eastAsia="ru-RU"/>
        </w:rPr>
        <w:t>«Реки – рекордсмены России»</w:t>
      </w:r>
      <w:r w:rsidR="006808DD" w:rsidRPr="007C65A9">
        <w:rPr>
          <w:rFonts w:ascii="Helvetica" w:eastAsia="Times New Roman" w:hAnsi="Helvetica" w:cs="Helvetica"/>
          <w:i/>
          <w:color w:val="333333"/>
          <w:sz w:val="27"/>
          <w:lang w:eastAsia="ru-RU"/>
        </w:rPr>
        <w:t>)</w:t>
      </w:r>
      <w:proofErr w:type="gramEnd"/>
    </w:p>
    <w:p w:rsidR="00C07361" w:rsidRDefault="00C07361" w:rsidP="00C31725">
      <w:pPr>
        <w:spacing w:after="165" w:line="329" w:lineRule="atLeast"/>
        <w:rPr>
          <w:rFonts w:ascii="Helvetica" w:eastAsia="Times New Roman" w:hAnsi="Helvetica" w:cs="Helvetica"/>
          <w:i/>
          <w:color w:val="333333"/>
          <w:sz w:val="27"/>
          <w:lang w:eastAsia="ru-RU"/>
        </w:rPr>
      </w:pPr>
      <w:r>
        <w:rPr>
          <w:sz w:val="28"/>
          <w:szCs w:val="28"/>
        </w:rPr>
        <w:t>Виктор Гюго писал: «Реки, словно гигантские трубы, поют океану о красоте Земли, о возделанных полях, о великолепии городов и о славе людей» Каким океанам поют песню славы реки России?</w:t>
      </w:r>
    </w:p>
    <w:p w:rsidR="00C07361" w:rsidRDefault="00461126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lang w:eastAsia="ru-RU"/>
        </w:rPr>
        <w:t xml:space="preserve">                   </w:t>
      </w:r>
    </w:p>
    <w:p w:rsidR="00C948A8" w:rsidRDefault="00C31725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– Все реки относятся к бассейну трех океанов и внутренней бессточной области.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СЛАЙД).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– Большая часть рек впадает в Северный Ледовитый океан. Он занимает 65% территории страны. Сюда относится самая длинная река Лена, самая полноводная река Енисей и река с крупнейшим по площади бассейном – Обь.</w:t>
      </w:r>
    </w:p>
    <w:p w:rsidR="00824529" w:rsidRDefault="00C31725" w:rsidP="006808DD">
      <w:pPr>
        <w:spacing w:after="165" w:line="329" w:lineRule="atLeast"/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 xml:space="preserve">– </w:t>
      </w:r>
      <w:r w:rsidRPr="006808DD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Почему крупнейшие реки </w:t>
      </w:r>
      <w:r w:rsidR="00C948A8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России </w:t>
      </w:r>
      <w:r w:rsidRPr="006808DD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текут </w:t>
      </w:r>
      <w:r w:rsidR="00C948A8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на </w:t>
      </w:r>
      <w:r w:rsidRPr="006808DD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север?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="00824529">
        <w:rPr>
          <w:rFonts w:ascii="Helvetica" w:eastAsia="Times New Roman" w:hAnsi="Helvetica" w:cs="Helvetica"/>
          <w:color w:val="333333"/>
          <w:sz w:val="27"/>
          <w:lang w:eastAsia="ru-RU"/>
        </w:rPr>
        <w:t xml:space="preserve">                                  </w:t>
      </w:r>
      <w:r w:rsidRPr="00C31725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(Большая территория России имеет уклон к северу)</w:t>
      </w:r>
    </w:p>
    <w:p w:rsidR="00824529" w:rsidRDefault="00C31725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– К бассейну Тихого океана относится крупная река Амур, по которой проходит граница страны, а также река Анадырь.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</w:p>
    <w:p w:rsidR="00824529" w:rsidRDefault="00C31725" w:rsidP="006808DD">
      <w:pPr>
        <w:spacing w:after="165" w:line="329" w:lineRule="atLeast"/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  <w:r w:rsidRPr="006808DD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– Почему крупных рек на востоке России не так много, как на севере?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(На побережье Тихого океана горные хребты, реки короткие, стекающие с восточных склонов хребтов.)</w:t>
      </w:r>
    </w:p>
    <w:p w:rsidR="00824529" w:rsidRDefault="00C31725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– К бессточной области относится великая русская река Волга, Терек, Урал. </w:t>
      </w:r>
    </w:p>
    <w:p w:rsidR="006808DD" w:rsidRDefault="00C31725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 бассейну Атлантического океана относятся Дон, Кубань, Нева.</w:t>
      </w:r>
      <w:r w:rsidR="00824529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                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– Итак,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рельеф влияет на направление течения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FB33CC" w:rsidRDefault="00FB33CC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461126" w:rsidRDefault="00461126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                                                                                                         </w:t>
      </w:r>
      <w:r w:rsidR="006808D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Далее учащимся предлагается выполнить </w:t>
      </w:r>
      <w:r w:rsidR="006808DD" w:rsidRPr="00FB33CC">
        <w:rPr>
          <w:rFonts w:ascii="Helvetica" w:eastAsia="Times New Roman" w:hAnsi="Helvetica" w:cs="Helvetica"/>
          <w:b/>
          <w:i/>
          <w:color w:val="333333"/>
          <w:sz w:val="27"/>
          <w:szCs w:val="27"/>
          <w:u w:val="single"/>
          <w:lang w:eastAsia="ru-RU"/>
        </w:rPr>
        <w:t>групповую работу</w:t>
      </w:r>
      <w:r w:rsidR="006808D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</w:t>
      </w:r>
    </w:p>
    <w:p w:rsidR="006808DD" w:rsidRPr="00FB33CC" w:rsidRDefault="006808DD" w:rsidP="006808DD">
      <w:pPr>
        <w:spacing w:after="165" w:line="329" w:lineRule="atLeast"/>
        <w:rPr>
          <w:rFonts w:ascii="Helvetica" w:hAnsi="Helvetica" w:cs="Helvetica"/>
          <w:i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Pr="006808DD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Задание:</w:t>
      </w:r>
      <w:r w:rsidRPr="006808D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</w:t>
      </w:r>
      <w:r w:rsidR="00FB33CC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                                                                                                  «Р</w:t>
      </w:r>
      <w:r w:rsidRPr="006808D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аспределите кр</w:t>
      </w:r>
      <w: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упные реки  по</w:t>
      </w:r>
      <w:r w:rsidRPr="006808D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бассейнам океанов, используя карты атласа</w:t>
      </w:r>
      <w:r w:rsidR="00FB33CC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»</w:t>
      </w:r>
      <w:r w:rsidRPr="006808D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</w:t>
      </w:r>
      <w:proofErr w:type="gramStart"/>
      <w:r w:rsidR="00FB33CC" w:rsidRPr="00FB33CC">
        <w:rPr>
          <w:rFonts w:ascii="Helvetica" w:eastAsia="Times New Roman" w:hAnsi="Helvetica" w:cs="Helvetica"/>
          <w:bCs/>
          <w:i/>
          <w:color w:val="333333"/>
          <w:sz w:val="27"/>
          <w:szCs w:val="27"/>
        </w:rPr>
        <w:t xml:space="preserve">( </w:t>
      </w:r>
      <w:proofErr w:type="gramEnd"/>
      <w:r w:rsidR="00FB33CC" w:rsidRPr="00FB33CC">
        <w:rPr>
          <w:rFonts w:ascii="Helvetica" w:eastAsia="Times New Roman" w:hAnsi="Helvetica" w:cs="Helvetica"/>
          <w:bCs/>
          <w:i/>
          <w:color w:val="333333"/>
          <w:sz w:val="27"/>
          <w:szCs w:val="27"/>
        </w:rPr>
        <w:t>в конце работы подводятся итоги)</w:t>
      </w:r>
    </w:p>
    <w:p w:rsidR="006808DD" w:rsidRDefault="006808DD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461126" w:rsidRDefault="00C31725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</w:t>
      </w:r>
      <w:r w:rsidR="006808DD" w:rsidRPr="006808D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="006808D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Каждая река уникальна и неповторима. Но у всех них есть общее – их составные части. </w:t>
      </w:r>
      <w:proofErr w:type="gramStart"/>
      <w:r w:rsidR="006808D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Вспомним их  (слайд)</w:t>
      </w:r>
      <w:r w:rsidR="0046112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                                                             </w:t>
      </w:r>
      <w:r w:rsidR="006808D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- река                                                                                                                                  - приток                                                                                                                                - исток                                                                                                                      - устье                                                                                                                        - речная система                                                                                                         - бассейн реки     </w:t>
      </w:r>
      <w:proofErr w:type="gramEnd"/>
    </w:p>
    <w:p w:rsidR="006808DD" w:rsidRDefault="006808DD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="0046112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                                          </w:t>
      </w:r>
    </w:p>
    <w:p w:rsidR="00F0002D" w:rsidRDefault="00F0002D" w:rsidP="006808DD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В зависимости от рельефа реки делятся на 2 типа: горные и равнинные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(СЛАЙД)</w:t>
      </w:r>
    </w:p>
    <w:p w:rsidR="00135216" w:rsidRDefault="00C31725" w:rsidP="00C31725">
      <w:pPr>
        <w:spacing w:after="165" w:line="329" w:lineRule="atLeast"/>
        <w:rPr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– </w:t>
      </w:r>
      <w:r w:rsidRPr="006808DD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Равнинных рек больше. Почему?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(Большая часть территории России – равнинна)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– Равнинная река имеет широкие долины, спокойное течение.</w:t>
      </w:r>
      <w:r w:rsidR="00135216" w:rsidRPr="00135216">
        <w:rPr>
          <w:lang w:eastAsia="ru-RU"/>
        </w:rPr>
        <w:t xml:space="preserve"> </w:t>
      </w:r>
    </w:p>
    <w:p w:rsidR="00135216" w:rsidRDefault="00135216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Горные реки имеют узкие долины и бурное течение. В горах встречаются пороги и водопады. ( С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ЛАЙД) Они мало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пригодны для судоходства.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– Примером одной из горных рек является река Терек. Вот как описывает в своем стихотворении Терек М. Ю. Лермонтов.</w:t>
      </w: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«Терек воет, дик и злобен,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Меж утесистых громад,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Буре плач его подобен,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Слезы брызгами летят».</w:t>
      </w: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Рельеф влияет еще на две величины: падение и уклон реки.</w:t>
      </w:r>
    </w:p>
    <w:p w:rsidR="007C65A9" w:rsidRPr="007C65A9" w:rsidRDefault="007C65A9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7"/>
          <w:lang w:eastAsia="ru-RU"/>
        </w:rPr>
        <w:t xml:space="preserve">Реки издавна служили транспортными путями. Но река – это не только дорога, но и энергия. У реки, кроме длины, ширины и глубины есть еще одно измерение – высота, с которой речные воды падают в море или озеро. Это высота измеряется превышением истока реки над устьем и называется </w:t>
      </w: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ПАДЕНИЕ</w:t>
      </w:r>
      <w:r w:rsidR="007C65A9" w:rsidRPr="007C65A9">
        <w:rPr>
          <w:rFonts w:ascii="Helvetica" w:eastAsia="Times New Roman" w:hAnsi="Helvetica" w:cs="Helvetica"/>
          <w:b/>
          <w:color w:val="333333"/>
          <w:sz w:val="27"/>
          <w:lang w:eastAsia="ru-RU"/>
        </w:rPr>
        <w:t>М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– </w:t>
      </w:r>
      <w:proofErr w:type="gramStart"/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эт</w:t>
      </w:r>
      <w:proofErr w:type="gramEnd"/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 разница высот между истоком и устьем в метрах.</w:t>
      </w: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="003D562B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 xml:space="preserve">                                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Н = Н</w:t>
      </w:r>
      <w:proofErr w:type="gramStart"/>
      <w:r w:rsidRPr="00C31725">
        <w:rPr>
          <w:rFonts w:ascii="Helvetica" w:eastAsia="Times New Roman" w:hAnsi="Helvetica" w:cs="Helvetica"/>
          <w:color w:val="333333"/>
          <w:sz w:val="27"/>
          <w:szCs w:val="27"/>
          <w:vertAlign w:val="subscript"/>
          <w:lang w:eastAsia="ru-RU"/>
        </w:rPr>
        <w:t>1</w:t>
      </w:r>
      <w:proofErr w:type="gramEnd"/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Н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vertAlign w:val="subscript"/>
          <w:lang w:eastAsia="ru-RU"/>
        </w:rPr>
        <w:t>2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 где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Н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vertAlign w:val="subscript"/>
          <w:lang w:eastAsia="ru-RU"/>
        </w:rPr>
        <w:t>1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абсолютная высота истока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Н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vertAlign w:val="subscript"/>
          <w:lang w:eastAsia="ru-RU"/>
        </w:rPr>
        <w:t>2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абсолютная высота устья.</w:t>
      </w: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Реки, впадающие в море, имеют высоту устья 0м. Если река впадает в озеро, то уровень поверхности воды в озере является высотой устья. Если река вытекает из озера, то уровень поверхности воды является высотой истока реки.</w:t>
      </w:r>
    </w:p>
    <w:p w:rsidR="003D562B" w:rsidRDefault="003D562B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III. Решение задач на определение падения реки</w:t>
      </w:r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(СЛАЙДЫ)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№ 1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Определить падение реки Волги.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Исток – Валдайская возвышенность ~ 300 м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Устье – Каспийское море – (– 28 м)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300 – (– 28) = 328 м.</w:t>
      </w: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Величина падения влияет на другую важную характеристику: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УКЛОН 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– отношение падения реки (в см) к ее длине (в км) (, СЛАЙДЫ)</w:t>
      </w:r>
      <w:r w:rsidR="00093988" w:rsidRPr="00093988">
        <w:rPr>
          <w:lang w:eastAsia="ru-RU"/>
        </w:rPr>
        <w:t xml:space="preserve"> </w:t>
      </w:r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I = Н</w:t>
      </w:r>
      <w:proofErr w:type="gramStart"/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 xml:space="preserve"> :</w:t>
      </w:r>
      <w:proofErr w:type="gramEnd"/>
      <w:r w:rsidRPr="00C3172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 xml:space="preserve"> L, 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где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I – уклон;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H – падение;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L – длина.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Решение задач на определение уклона рек</w:t>
      </w:r>
      <w:proofErr w:type="gramStart"/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  <w:r w:rsidR="008F546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gramEnd"/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СЛАЙДЫ)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№ 1</w:t>
      </w:r>
    </w:p>
    <w:p w:rsidR="00C31725" w:rsidRP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Определить уклон реки Ангары.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Падение = 380 м = 38000 см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Длина реки 1826 км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Уклон = 38000</w:t>
      </w:r>
      <w:proofErr w:type="gramStart"/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:</w:t>
      </w:r>
      <w:proofErr w:type="gramEnd"/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1826 = 20,8 см/км</w:t>
      </w:r>
    </w:p>
    <w:p w:rsidR="00093988" w:rsidRDefault="00093988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Уклон реки влияет на скорость течения реки. Чем больше уклон, тем больше скорость реки.</w:t>
      </w:r>
    </w:p>
    <w:p w:rsidR="00093988" w:rsidRDefault="00093988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7833FD" w:rsidRDefault="00C31725" w:rsidP="00C31725">
      <w:pPr>
        <w:spacing w:after="165" w:line="329" w:lineRule="atLeast"/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– Уклон реки в XII в. определил судьбу епископа </w:t>
      </w:r>
      <w:r w:rsidR="007833F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оанна</w:t>
      </w:r>
      <w:proofErr w:type="gramStart"/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  <w:proofErr w:type="gramEnd"/>
      <w:r w:rsidRPr="00C3172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="007833FD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(</w:t>
      </w:r>
      <w:proofErr w:type="gramStart"/>
      <w:r w:rsidR="007833FD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с</w:t>
      </w:r>
      <w:proofErr w:type="gramEnd"/>
      <w:r w:rsidR="007833FD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лайд)</w:t>
      </w:r>
      <w:r w:rsidR="007833FD">
        <w:rPr>
          <w:rFonts w:ascii="Helvetica" w:eastAsia="Times New Roman" w:hAnsi="Helvetica" w:cs="Helvetica"/>
          <w:color w:val="333333"/>
          <w:sz w:val="27"/>
          <w:lang w:eastAsia="ru-RU"/>
        </w:rPr>
        <w:t xml:space="preserve">                     </w:t>
      </w:r>
      <w:r w:rsidRPr="00C31725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(Зачитывается отрывок из летописи)</w:t>
      </w:r>
      <w:r w:rsidR="003D562B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 </w:t>
      </w:r>
    </w:p>
    <w:p w:rsidR="00093988" w:rsidRDefault="00093988" w:rsidP="00C31725">
      <w:pPr>
        <w:spacing w:after="165" w:line="329" w:lineRule="atLeast"/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</w:pPr>
    </w:p>
    <w:p w:rsidR="00C31725" w:rsidRDefault="00C31725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одной из новгородских летописей описано интересное событие, происшедшее в 12в. Население старинного Новгорода, не довольное неблаговидным поведением епископ</w:t>
      </w:r>
      <w:proofErr w:type="gramStart"/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 Иоа</w:t>
      </w:r>
      <w:proofErr w:type="gramEnd"/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нна, решило изгнать его из своего города. Плот с Иоанном пустили вниз по течению реки Волхов, которая берет начало в озере Ильмень, а впадает в Ладожское озеро. </w:t>
      </w:r>
      <w:r w:rsidR="007833F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Но плот понесло в обратную сторону, в озеро Ильмень, т. к. река потекла 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в противоположном направлении. Новгородцы восприняли это «чудо» как «знаменье Господне», и епископ Иоанн с почестями вернулся на свой престол.</w:t>
      </w:r>
      <w:r w:rsidRPr="00C3172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Объясняется это явление просто. Оказывается уклон поверхности, по которой протекает Волхов, очень небольшой. Когда в нижнем течении Волхова выпадают дожди, уровень воды в низовьях становится выше, чем в верховьях, и Волхов течет в обратном направлении.</w:t>
      </w:r>
    </w:p>
    <w:p w:rsidR="00093522" w:rsidRDefault="00093522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093522" w:rsidRDefault="00223924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Далее рассматриваются </w:t>
      </w:r>
      <w:r w:rsidR="00093522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понятия:</w:t>
      </w:r>
    </w:p>
    <w:p w:rsidR="00093522" w:rsidRDefault="00093522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годовой сток</w:t>
      </w:r>
    </w:p>
    <w:p w:rsidR="00093522" w:rsidRDefault="00093522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питание рек</w:t>
      </w:r>
    </w:p>
    <w:p w:rsidR="00093522" w:rsidRDefault="00093522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</w:t>
      </w:r>
      <w:r w:rsidR="0022392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режим рек: весеннее половодье, паводок,</w:t>
      </w:r>
      <w:r w:rsidR="0022392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летнее половодье, межень</w:t>
      </w:r>
    </w:p>
    <w:p w:rsidR="00223924" w:rsidRDefault="00223924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твердый сток</w:t>
      </w:r>
    </w:p>
    <w:p w:rsidR="00223924" w:rsidRDefault="00093988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     </w:t>
      </w:r>
    </w:p>
    <w:p w:rsidR="00223924" w:rsidRDefault="00223924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Русский человек всегда жил с рекой душа в душу, любил ее. Река указывала ему путь при переселении. На ее берегах он ставил свое жилье. Река кормила человека в течение года.</w:t>
      </w:r>
    </w:p>
    <w:p w:rsidR="00223924" w:rsidRPr="00223924" w:rsidRDefault="00223924" w:rsidP="00C31725">
      <w:pPr>
        <w:spacing w:after="165" w:line="329" w:lineRule="atLeast"/>
        <w:rPr>
          <w:rFonts w:ascii="Helvetica" w:eastAsia="Times New Roman" w:hAnsi="Helvetica" w:cs="Helvetica"/>
          <w:i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Однако не только пользу, но и бедствия могут приносить реки. Одним из наиболее распространенных стихийных бедствий являются наводнения. </w:t>
      </w:r>
      <w:r w:rsidRPr="00223924">
        <w:rPr>
          <w:rFonts w:ascii="Helvetica" w:eastAsia="Times New Roman" w:hAnsi="Helvetica" w:cs="Helvetica"/>
          <w:i/>
          <w:color w:val="333333"/>
          <w:sz w:val="27"/>
          <w:szCs w:val="27"/>
          <w:lang w:eastAsia="ru-RU"/>
        </w:rPr>
        <w:t>(Учащимся демонстрируется небольшое видео о наводнениях на реке Амур)</w:t>
      </w:r>
    </w:p>
    <w:p w:rsidR="00C31725" w:rsidRDefault="00223924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23924">
        <w:rPr>
          <w:rFonts w:ascii="Helvetica" w:eastAsia="Times New Roman" w:hAnsi="Helvetica" w:cs="Helvetica"/>
          <w:bCs/>
          <w:color w:val="333333"/>
          <w:sz w:val="27"/>
          <w:lang w:eastAsia="ru-RU"/>
        </w:rPr>
        <w:t>И все же, река</w:t>
      </w:r>
      <w:r>
        <w:rPr>
          <w:rFonts w:ascii="Helvetica" w:eastAsia="Times New Roman" w:hAnsi="Helvetica" w:cs="Helvetica"/>
          <w:bCs/>
          <w:color w:val="333333"/>
          <w:sz w:val="27"/>
          <w:lang w:eastAsia="ru-RU"/>
        </w:rPr>
        <w:t xml:space="preserve"> </w:t>
      </w:r>
      <w:r w:rsidRPr="00223924">
        <w:rPr>
          <w:rFonts w:ascii="Helvetica" w:eastAsia="Times New Roman" w:hAnsi="Helvetica" w:cs="Helvetica"/>
          <w:bCs/>
          <w:color w:val="333333"/>
          <w:sz w:val="27"/>
          <w:lang w:eastAsia="ru-RU"/>
        </w:rPr>
        <w:t>- прекрасное творение природы, м</w:t>
      </w:r>
      <w:r w:rsidR="00C31725" w:rsidRPr="0022392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ногие поэты посвящали свои стихи рекам: (СЛАЙД)</w:t>
      </w:r>
    </w:p>
    <w:p w:rsidR="00093988" w:rsidRDefault="00093988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D70798" w:rsidRPr="00C948A8" w:rsidRDefault="00D70798" w:rsidP="00C948A8">
      <w:pPr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ИСТОЧНИК КРАСОТЫ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 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Передо мной широкая вода,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Смотрю и ощущаю вдохновенье,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Его даёт природы красота.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Вода, её благое проявленье!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 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Вниз воды катит быстрая река,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Нет ветерка, и на чудесной глади,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Как в зеркале, белеют облака,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Как будто на торжественном параде.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 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На гладь легли прибрежные кусты,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И душу нежит чудом отраженье,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Вода – источник дивной красоты,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Уносит мысли вдаль с водой теченье.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 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Смотрю на реку в предрассветный час,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Ведь не сравнить с её красою сушу,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Как будто бы увидел в первый раз,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Как первая любовь, волнует душу.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 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lastRenderedPageBreak/>
        <w:t>Широкая вода передо мной,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От вдохновенья ощущаю счастье,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Она красива в непогодь и в зной,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И даже в дни осеннего ненастья.</w:t>
      </w:r>
    </w:p>
    <w:p w:rsidR="00D70798" w:rsidRPr="00C948A8" w:rsidRDefault="00D70798" w:rsidP="00C948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8A8">
        <w:rPr>
          <w:rFonts w:ascii="Georgia" w:eastAsia="Times New Roman" w:hAnsi="Georgia" w:cs="Times New Roman"/>
          <w:bCs/>
          <w:i/>
          <w:iCs/>
          <w:lang w:eastAsia="ru-RU"/>
        </w:rPr>
        <w:t> </w:t>
      </w:r>
    </w:p>
    <w:p w:rsidR="00371C3F" w:rsidRPr="00C948A8" w:rsidRDefault="00D70798" w:rsidP="00C948A8">
      <w:pPr>
        <w:spacing w:after="165" w:line="329" w:lineRule="atLeast"/>
        <w:ind w:hanging="284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48A8">
        <w:rPr>
          <w:sz w:val="24"/>
          <w:szCs w:val="24"/>
        </w:rPr>
        <w:t xml:space="preserve">                     </w:t>
      </w:r>
      <w:r w:rsidR="00C948A8" w:rsidRPr="00C948A8">
        <w:rPr>
          <w:sz w:val="24"/>
          <w:szCs w:val="24"/>
        </w:rPr>
        <w:t xml:space="preserve">                </w:t>
      </w:r>
      <w:r w:rsidRPr="00C948A8">
        <w:rPr>
          <w:sz w:val="24"/>
          <w:szCs w:val="24"/>
        </w:rPr>
        <w:t xml:space="preserve">    </w:t>
      </w:r>
      <w:r w:rsidR="00371C3F" w:rsidRPr="00C948A8">
        <w:rPr>
          <w:sz w:val="24"/>
          <w:szCs w:val="24"/>
        </w:rPr>
        <w:t xml:space="preserve">Анатолий </w:t>
      </w:r>
      <w:proofErr w:type="spellStart"/>
      <w:r w:rsidR="00371C3F" w:rsidRPr="00C948A8">
        <w:rPr>
          <w:sz w:val="24"/>
          <w:szCs w:val="24"/>
        </w:rPr>
        <w:t>Болутенко</w:t>
      </w:r>
      <w:proofErr w:type="spellEnd"/>
    </w:p>
    <w:p w:rsidR="00371C3F" w:rsidRPr="00C948A8" w:rsidRDefault="00371C3F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C948A8" w:rsidRPr="00C948A8" w:rsidRDefault="00C948A8" w:rsidP="00C948A8">
      <w:pPr>
        <w:spacing w:after="165" w:line="329" w:lineRule="atLeast"/>
        <w:rPr>
          <w:rFonts w:ascii="Helvetica" w:eastAsia="Times New Roman" w:hAnsi="Helvetica" w:cs="Helvetica"/>
          <w:bCs/>
          <w:color w:val="333333"/>
          <w:sz w:val="27"/>
          <w:lang w:eastAsia="ru-RU"/>
        </w:rPr>
      </w:pPr>
      <w:r w:rsidRPr="00C948A8">
        <w:rPr>
          <w:rFonts w:ascii="Helvetica" w:eastAsia="Times New Roman" w:hAnsi="Helvetica" w:cs="Helvetica"/>
          <w:bCs/>
          <w:color w:val="333333"/>
          <w:sz w:val="27"/>
          <w:lang w:eastAsia="ru-RU"/>
        </w:rPr>
        <w:t>Домашнее задание</w:t>
      </w:r>
      <w:r>
        <w:rPr>
          <w:rFonts w:ascii="Helvetica" w:eastAsia="Times New Roman" w:hAnsi="Helvetica" w:cs="Helvetica"/>
          <w:bCs/>
          <w:color w:val="333333"/>
          <w:sz w:val="27"/>
          <w:lang w:eastAsia="ru-RU"/>
        </w:rPr>
        <w:t xml:space="preserve"> </w:t>
      </w:r>
      <w:r w:rsidR="002B72F8">
        <w:rPr>
          <w:rFonts w:ascii="Helvetica" w:eastAsia="Times New Roman" w:hAnsi="Helvetica" w:cs="Helvetica"/>
          <w:bCs/>
          <w:color w:val="333333"/>
          <w:sz w:val="27"/>
          <w:lang w:eastAsia="ru-RU"/>
        </w:rPr>
        <w:t>– параграф 19</w:t>
      </w:r>
    </w:p>
    <w:p w:rsidR="00371C3F" w:rsidRPr="00C31725" w:rsidRDefault="00371C3F" w:rsidP="00C31725">
      <w:pPr>
        <w:spacing w:after="165" w:line="32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sectPr w:rsidR="00371C3F" w:rsidRPr="00C31725" w:rsidSect="00093988">
      <w:pgSz w:w="11906" w:h="16838"/>
      <w:pgMar w:top="851" w:right="850" w:bottom="28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5EA"/>
    <w:multiLevelType w:val="multilevel"/>
    <w:tmpl w:val="68BE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14B51"/>
    <w:rsid w:val="00093522"/>
    <w:rsid w:val="00093988"/>
    <w:rsid w:val="001146F4"/>
    <w:rsid w:val="00135216"/>
    <w:rsid w:val="00182ACA"/>
    <w:rsid w:val="001E0764"/>
    <w:rsid w:val="00214B51"/>
    <w:rsid w:val="00223924"/>
    <w:rsid w:val="002B72F8"/>
    <w:rsid w:val="00371C3F"/>
    <w:rsid w:val="00372B92"/>
    <w:rsid w:val="003D562B"/>
    <w:rsid w:val="00461126"/>
    <w:rsid w:val="004B25BD"/>
    <w:rsid w:val="006808DD"/>
    <w:rsid w:val="007833FD"/>
    <w:rsid w:val="007C65A9"/>
    <w:rsid w:val="00824529"/>
    <w:rsid w:val="0085600F"/>
    <w:rsid w:val="008977E4"/>
    <w:rsid w:val="008F5466"/>
    <w:rsid w:val="00921CCD"/>
    <w:rsid w:val="009722FB"/>
    <w:rsid w:val="009C60EB"/>
    <w:rsid w:val="00B71E7B"/>
    <w:rsid w:val="00C07361"/>
    <w:rsid w:val="00C15AD4"/>
    <w:rsid w:val="00C23E01"/>
    <w:rsid w:val="00C31725"/>
    <w:rsid w:val="00C41951"/>
    <w:rsid w:val="00C948A8"/>
    <w:rsid w:val="00CD44A2"/>
    <w:rsid w:val="00D70798"/>
    <w:rsid w:val="00D77F88"/>
    <w:rsid w:val="00DB37E5"/>
    <w:rsid w:val="00F0002D"/>
    <w:rsid w:val="00F24BB2"/>
    <w:rsid w:val="00FB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725"/>
    <w:rPr>
      <w:b/>
      <w:bCs/>
    </w:rPr>
  </w:style>
  <w:style w:type="character" w:styleId="a5">
    <w:name w:val="Emphasis"/>
    <w:basedOn w:val="a0"/>
    <w:uiPriority w:val="20"/>
    <w:qFormat/>
    <w:rsid w:val="00C31725"/>
    <w:rPr>
      <w:i/>
      <w:iCs/>
    </w:rPr>
  </w:style>
  <w:style w:type="character" w:customStyle="1" w:styleId="apple-converted-space">
    <w:name w:val="apple-converted-space"/>
    <w:basedOn w:val="a0"/>
    <w:rsid w:val="00C31725"/>
  </w:style>
  <w:style w:type="character" w:styleId="a6">
    <w:name w:val="Hyperlink"/>
    <w:basedOn w:val="a0"/>
    <w:uiPriority w:val="99"/>
    <w:semiHidden/>
    <w:unhideWhenUsed/>
    <w:rsid w:val="00C31725"/>
    <w:rPr>
      <w:color w:val="0000FF"/>
      <w:u w:val="single"/>
    </w:rPr>
  </w:style>
  <w:style w:type="character" w:customStyle="1" w:styleId="b-share-form-button">
    <w:name w:val="b-share-form-button"/>
    <w:basedOn w:val="a0"/>
    <w:rsid w:val="00C31725"/>
  </w:style>
  <w:style w:type="character" w:customStyle="1" w:styleId="street-address">
    <w:name w:val="street-address"/>
    <w:basedOn w:val="a0"/>
    <w:rsid w:val="00C31725"/>
  </w:style>
  <w:style w:type="character" w:customStyle="1" w:styleId="locality">
    <w:name w:val="locality"/>
    <w:basedOn w:val="a0"/>
    <w:rsid w:val="00C31725"/>
  </w:style>
  <w:style w:type="character" w:customStyle="1" w:styleId="country-name">
    <w:name w:val="country-name"/>
    <w:basedOn w:val="a0"/>
    <w:rsid w:val="00C31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784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150">
                      <w:marLeft w:val="0"/>
                      <w:marRight w:val="55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4424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6037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3031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78892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82802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62023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4498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75385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5983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31321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87949">
                          <w:blockQuote w:val="1"/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7062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single" w:sz="8" w:space="10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2014-11-11T15:16:00Z</dcterms:created>
  <dcterms:modified xsi:type="dcterms:W3CDTF">2015-01-12T17:51:00Z</dcterms:modified>
</cp:coreProperties>
</file>