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7F0" w:rsidRDefault="005F62D3" w:rsidP="002F1CF5">
      <w:pPr>
        <w:ind w:firstLine="142"/>
        <w:jc w:val="both"/>
        <w:rPr>
          <w:sz w:val="28"/>
          <w:szCs w:val="28"/>
        </w:rPr>
      </w:pPr>
      <w:r w:rsidRPr="005F62D3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02.65pt;height:198.35pt" adj=",10800" fillcolor="#b2b2b2" strokecolor="#33c" strokeweight="1pt">
            <v:fill opacity=".5"/>
            <v:shadow on="t" color="#99f" offset="3pt"/>
            <v:textpath style="font-family:&quot;Monotype Corsiva&quot;;font-weight:bold;v-text-kern:t" trim="t" fitpath="t" string="Анализ &#10;внеклассного мероприятия &#10;по информатике и ИКТ &#10;для обучающихся 9-11 классов.&#10;&quot;Путешествие &#10;на планету INTEL&quot;"/>
          </v:shape>
        </w:pict>
      </w:r>
      <w:r w:rsidR="003A5FE2">
        <w:rPr>
          <w:sz w:val="28"/>
          <w:szCs w:val="28"/>
        </w:rPr>
        <w:t xml:space="preserve">    </w:t>
      </w:r>
      <w:r w:rsidR="00737AE1">
        <w:rPr>
          <w:sz w:val="28"/>
          <w:szCs w:val="28"/>
        </w:rPr>
        <w:t>В современном, постоянно развивающемся мире информация играет важную роль в жизни любого человека. Наиболее полнофункциональным средством обработки информации является персональный компьютер. Однако</w:t>
      </w:r>
      <w:proofErr w:type="gramStart"/>
      <w:r w:rsidR="00737AE1">
        <w:rPr>
          <w:sz w:val="28"/>
          <w:szCs w:val="28"/>
        </w:rPr>
        <w:t>,</w:t>
      </w:r>
      <w:proofErr w:type="gramEnd"/>
      <w:r w:rsidR="00737AE1">
        <w:rPr>
          <w:sz w:val="28"/>
          <w:szCs w:val="28"/>
        </w:rPr>
        <w:t xml:space="preserve"> владение ПК является необходимым, но не достаточным условием</w:t>
      </w:r>
      <w:r w:rsidR="003A5FE2">
        <w:rPr>
          <w:sz w:val="28"/>
          <w:szCs w:val="28"/>
        </w:rPr>
        <w:t xml:space="preserve"> </w:t>
      </w:r>
      <w:r w:rsidR="00737AE1">
        <w:rPr>
          <w:sz w:val="28"/>
          <w:szCs w:val="28"/>
        </w:rPr>
        <w:t xml:space="preserve">овладения человеком информационной культурой. Неотъемлемой частью информационной культуры является знание </w:t>
      </w:r>
      <w:r w:rsidR="002427F0">
        <w:rPr>
          <w:sz w:val="28"/>
          <w:szCs w:val="28"/>
        </w:rPr>
        <w:t>компьютерных технологий</w:t>
      </w:r>
      <w:r w:rsidR="00737AE1">
        <w:rPr>
          <w:sz w:val="28"/>
          <w:szCs w:val="28"/>
        </w:rPr>
        <w:t xml:space="preserve"> и умение применять</w:t>
      </w:r>
      <w:r w:rsidR="003A5FE2">
        <w:rPr>
          <w:sz w:val="28"/>
          <w:szCs w:val="28"/>
        </w:rPr>
        <w:t xml:space="preserve"> </w:t>
      </w:r>
      <w:r w:rsidR="002427F0">
        <w:rPr>
          <w:sz w:val="28"/>
          <w:szCs w:val="28"/>
        </w:rPr>
        <w:t>их</w:t>
      </w:r>
      <w:r w:rsidR="003A5FE2">
        <w:rPr>
          <w:sz w:val="28"/>
          <w:szCs w:val="28"/>
        </w:rPr>
        <w:t xml:space="preserve"> в своей деятельности в стандартных, нестандартных и творческих ситуациях. </w:t>
      </w:r>
      <w:proofErr w:type="gramStart"/>
      <w:r w:rsidR="002427F0">
        <w:rPr>
          <w:sz w:val="28"/>
          <w:szCs w:val="28"/>
        </w:rPr>
        <w:t>Внеклассное мероприятие в той или иной степени способствует овладению обучающимися информационной культурой, что делает его актуальным на данном этапе учебно-воспитательного процесса старшеклассников.</w:t>
      </w:r>
      <w:proofErr w:type="gramEnd"/>
    </w:p>
    <w:p w:rsidR="003A5FE2" w:rsidRDefault="003A5FE2" w:rsidP="002F1CF5">
      <w:pPr>
        <w:ind w:firstLine="142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Особенностью подросткового периода является активное развитие деятельностной, когнитивной и эмоционально-волевой сфер </w:t>
      </w:r>
      <w:r w:rsidR="00733D85">
        <w:rPr>
          <w:sz w:val="28"/>
          <w:szCs w:val="28"/>
        </w:rPr>
        <w:t>личности, развитие коммуникативных способностей, позиционирование себя в окружающем мире. Руководствуясь этим</w:t>
      </w:r>
      <w:r w:rsidR="00F86272">
        <w:rPr>
          <w:sz w:val="28"/>
          <w:szCs w:val="28"/>
        </w:rPr>
        <w:t>и</w:t>
      </w:r>
      <w:r w:rsidR="00733D85">
        <w:rPr>
          <w:sz w:val="28"/>
          <w:szCs w:val="28"/>
        </w:rPr>
        <w:t xml:space="preserve"> факт</w:t>
      </w:r>
      <w:r w:rsidR="00F86272">
        <w:rPr>
          <w:sz w:val="28"/>
          <w:szCs w:val="28"/>
        </w:rPr>
        <w:t>а</w:t>
      </w:r>
      <w:r w:rsidR="00733D85">
        <w:rPr>
          <w:sz w:val="28"/>
          <w:szCs w:val="28"/>
        </w:rPr>
        <w:t>ми</w:t>
      </w:r>
      <w:r w:rsidR="00F86272">
        <w:rPr>
          <w:sz w:val="28"/>
          <w:szCs w:val="28"/>
        </w:rPr>
        <w:t>, я решила пр</w:t>
      </w:r>
      <w:r w:rsidR="002427F0">
        <w:rPr>
          <w:sz w:val="28"/>
          <w:szCs w:val="28"/>
        </w:rPr>
        <w:t xml:space="preserve">овести мероприятие в форме </w:t>
      </w:r>
      <w:proofErr w:type="spellStart"/>
      <w:r w:rsidR="002427F0">
        <w:rPr>
          <w:sz w:val="28"/>
          <w:szCs w:val="28"/>
        </w:rPr>
        <w:t>КВНа</w:t>
      </w:r>
      <w:proofErr w:type="spellEnd"/>
      <w:r w:rsidR="002427F0">
        <w:rPr>
          <w:sz w:val="28"/>
          <w:szCs w:val="28"/>
        </w:rPr>
        <w:t>, так как именно КВН способствует воспитанию здорового духа соперничества</w:t>
      </w:r>
      <w:r w:rsidR="00A36DE9">
        <w:rPr>
          <w:sz w:val="28"/>
          <w:szCs w:val="28"/>
        </w:rPr>
        <w:t xml:space="preserve"> и лидерства (важного фактора социализации подростка).</w:t>
      </w:r>
    </w:p>
    <w:p w:rsidR="00F86272" w:rsidRDefault="00F86272" w:rsidP="002F1CF5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Основной целью проведения данного мероприятия является развитие информационной культуры обучающихся и повышение их уровня  коммуникабельности.</w:t>
      </w:r>
    </w:p>
    <w:p w:rsidR="00F86272" w:rsidRDefault="00F86272" w:rsidP="00F86272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Задачи мероприятия: </w:t>
      </w:r>
    </w:p>
    <w:p w:rsidR="00F86272" w:rsidRDefault="00F86272" w:rsidP="00F86272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условий, способствующих</w:t>
      </w:r>
      <w:r w:rsidR="002F1CF5">
        <w:rPr>
          <w:sz w:val="28"/>
          <w:szCs w:val="28"/>
        </w:rPr>
        <w:t>:</w:t>
      </w:r>
    </w:p>
    <w:p w:rsidR="00F86272" w:rsidRDefault="002F1CF5" w:rsidP="00F86272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повышению интереса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предмету информатика и ИКТ,</w:t>
      </w:r>
    </w:p>
    <w:p w:rsidR="00F86272" w:rsidRDefault="002F1CF5" w:rsidP="00F86272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развитию </w:t>
      </w:r>
      <w:proofErr w:type="spellStart"/>
      <w:r>
        <w:rPr>
          <w:sz w:val="28"/>
          <w:szCs w:val="28"/>
        </w:rPr>
        <w:t>креативных</w:t>
      </w:r>
      <w:proofErr w:type="spellEnd"/>
      <w:r>
        <w:rPr>
          <w:sz w:val="28"/>
          <w:szCs w:val="28"/>
        </w:rPr>
        <w:t xml:space="preserve"> способностей обучающихся,</w:t>
      </w:r>
    </w:p>
    <w:p w:rsidR="00F86272" w:rsidRDefault="002F1CF5" w:rsidP="00F86272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профессиональной ориентации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</w:t>
      </w:r>
    </w:p>
    <w:p w:rsidR="00F86272" w:rsidRDefault="002F1CF5" w:rsidP="00F86272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повышению </w:t>
      </w:r>
      <w:r w:rsidR="00F86272">
        <w:rPr>
          <w:sz w:val="28"/>
          <w:szCs w:val="28"/>
        </w:rPr>
        <w:t>уровня навыков коллективной работы.</w:t>
      </w:r>
    </w:p>
    <w:p w:rsidR="00F86272" w:rsidRDefault="002F1CF5" w:rsidP="002F1CF5">
      <w:pPr>
        <w:numPr>
          <w:ilvl w:val="0"/>
          <w:numId w:val="1"/>
        </w:numPr>
        <w:ind w:hanging="153"/>
        <w:rPr>
          <w:sz w:val="28"/>
          <w:szCs w:val="28"/>
        </w:rPr>
      </w:pPr>
      <w:r>
        <w:rPr>
          <w:sz w:val="28"/>
          <w:szCs w:val="28"/>
        </w:rPr>
        <w:t>Воспитание товарищеской взаимопомощи, инициативности и ответственности за общее дело.</w:t>
      </w:r>
    </w:p>
    <w:p w:rsidR="00024348" w:rsidRDefault="00024348" w:rsidP="00024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Данное мероприятие способствует формированию следующих социально-нравственных установок:</w:t>
      </w:r>
    </w:p>
    <w:p w:rsidR="00024348" w:rsidRDefault="00024348" w:rsidP="0002434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важность знаний в человеческой жизни,</w:t>
      </w:r>
    </w:p>
    <w:p w:rsidR="00024348" w:rsidRDefault="00024348" w:rsidP="0002434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уважение личности, </w:t>
      </w:r>
    </w:p>
    <w:p w:rsidR="00024348" w:rsidRDefault="00024348" w:rsidP="0002434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значимость человеческого общения.</w:t>
      </w:r>
    </w:p>
    <w:p w:rsidR="00024348" w:rsidRDefault="00024348" w:rsidP="00024348">
      <w:pPr>
        <w:rPr>
          <w:sz w:val="28"/>
          <w:szCs w:val="28"/>
        </w:rPr>
      </w:pPr>
    </w:p>
    <w:p w:rsidR="002F1CF5" w:rsidRDefault="002F1CF5" w:rsidP="007F31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Данное мероприятие является завершающим этапом месячника физики и информатики в школе. Учитывая повышенный интерес обучающихся к информатике и ИКТ, большинство конкурсов были по информатике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В соревнованиях участвовали 3 команды: «Матрица», «</w:t>
      </w:r>
      <w:r>
        <w:rPr>
          <w:sz w:val="28"/>
          <w:szCs w:val="28"/>
          <w:lang w:val="en-US"/>
        </w:rPr>
        <w:t>Vista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о» и «</w:t>
      </w:r>
      <w:proofErr w:type="spellStart"/>
      <w:r>
        <w:rPr>
          <w:sz w:val="28"/>
          <w:szCs w:val="28"/>
        </w:rPr>
        <w:t>Хакерши</w:t>
      </w:r>
      <w:proofErr w:type="spellEnd"/>
      <w:r>
        <w:rPr>
          <w:sz w:val="28"/>
          <w:szCs w:val="28"/>
        </w:rPr>
        <w:t>». В состав каждой команды входили по 2 человека из 9, 10 и 11 классов (т.е. все команды были примерно равны по силам). Задания для конкурсов подбирались таким образом, чтобы каждый участник смог внести посильный вклад в победу своей команды.</w:t>
      </w:r>
    </w:p>
    <w:p w:rsidR="002F1CF5" w:rsidRDefault="002F1CF5" w:rsidP="007F3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Каждая команда с помощью программы </w:t>
      </w:r>
      <w:r>
        <w:rPr>
          <w:sz w:val="28"/>
          <w:szCs w:val="28"/>
          <w:lang w:val="en-US"/>
        </w:rPr>
        <w:t>Microsoft</w:t>
      </w:r>
      <w:r w:rsidRPr="002F1C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2F1C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2F1C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="00FD4D87" w:rsidRPr="00FD4D87">
        <w:rPr>
          <w:sz w:val="28"/>
          <w:szCs w:val="28"/>
        </w:rPr>
        <w:t xml:space="preserve"> </w:t>
      </w:r>
      <w:r w:rsidR="00FD4D87">
        <w:rPr>
          <w:sz w:val="28"/>
          <w:szCs w:val="28"/>
        </w:rPr>
        <w:t xml:space="preserve">создавала свою визитную карточку в виде презентации, при подготовке к которой отдельные обучающиеся показали свои умения работы с графическими файлами в программе </w:t>
      </w:r>
      <w:proofErr w:type="spellStart"/>
      <w:r w:rsidR="00FD4D87">
        <w:rPr>
          <w:sz w:val="28"/>
          <w:szCs w:val="28"/>
        </w:rPr>
        <w:t>Adobe</w:t>
      </w:r>
      <w:proofErr w:type="spellEnd"/>
      <w:r w:rsidR="00FD4D87">
        <w:rPr>
          <w:sz w:val="28"/>
          <w:szCs w:val="28"/>
        </w:rPr>
        <w:t xml:space="preserve"> </w:t>
      </w:r>
      <w:proofErr w:type="spellStart"/>
      <w:r w:rsidR="00FD4D87">
        <w:rPr>
          <w:sz w:val="28"/>
          <w:szCs w:val="28"/>
        </w:rPr>
        <w:t>Photoshop</w:t>
      </w:r>
      <w:proofErr w:type="spellEnd"/>
      <w:r w:rsidR="00FD4D87">
        <w:rPr>
          <w:sz w:val="28"/>
          <w:szCs w:val="28"/>
        </w:rPr>
        <w:t xml:space="preserve">. Этот конкурс был направлен на развитие самостоятельности, творчества, эстетического вкуса, привитие чувства единства стиля, повышение музыкальной культуры </w:t>
      </w:r>
      <w:proofErr w:type="gramStart"/>
      <w:r w:rsidR="00FD4D87">
        <w:rPr>
          <w:sz w:val="28"/>
          <w:szCs w:val="28"/>
        </w:rPr>
        <w:t>обучающихся</w:t>
      </w:r>
      <w:proofErr w:type="gramEnd"/>
      <w:r w:rsidR="00FD4D87">
        <w:rPr>
          <w:sz w:val="28"/>
          <w:szCs w:val="28"/>
        </w:rPr>
        <w:t>.</w:t>
      </w:r>
    </w:p>
    <w:p w:rsidR="00FD4D87" w:rsidRDefault="00FD4D87" w:rsidP="007F3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Конкурс «Передача информации» был напр</w:t>
      </w:r>
      <w:r w:rsidR="007F3140">
        <w:rPr>
          <w:sz w:val="28"/>
          <w:szCs w:val="28"/>
        </w:rPr>
        <w:t>а</w:t>
      </w:r>
      <w:r>
        <w:rPr>
          <w:sz w:val="28"/>
          <w:szCs w:val="28"/>
        </w:rPr>
        <w:t>влен на развитие умения п</w:t>
      </w:r>
      <w:r w:rsidR="007F3140">
        <w:rPr>
          <w:sz w:val="28"/>
          <w:szCs w:val="28"/>
        </w:rPr>
        <w:t>е</w:t>
      </w:r>
      <w:r>
        <w:rPr>
          <w:sz w:val="28"/>
          <w:szCs w:val="28"/>
        </w:rPr>
        <w:t>ред</w:t>
      </w:r>
      <w:r w:rsidR="007F3140">
        <w:rPr>
          <w:sz w:val="28"/>
          <w:szCs w:val="28"/>
        </w:rPr>
        <w:t>ава</w:t>
      </w:r>
      <w:r>
        <w:rPr>
          <w:sz w:val="28"/>
          <w:szCs w:val="28"/>
        </w:rPr>
        <w:t xml:space="preserve">ть информацию </w:t>
      </w:r>
      <w:r w:rsidR="007F3140">
        <w:rPr>
          <w:sz w:val="28"/>
          <w:szCs w:val="28"/>
        </w:rPr>
        <w:t>разными способами (вербальным и невербальным).</w:t>
      </w:r>
      <w:proofErr w:type="gramEnd"/>
      <w:r w:rsidR="007F3140">
        <w:rPr>
          <w:sz w:val="28"/>
          <w:szCs w:val="28"/>
        </w:rPr>
        <w:t xml:space="preserve"> Задания конкурса были достаточно лёгкими, но </w:t>
      </w:r>
      <w:proofErr w:type="gramStart"/>
      <w:r w:rsidR="007F3140">
        <w:rPr>
          <w:sz w:val="28"/>
          <w:szCs w:val="28"/>
        </w:rPr>
        <w:t>в</w:t>
      </w:r>
      <w:proofErr w:type="gramEnd"/>
      <w:r w:rsidR="007F3140">
        <w:rPr>
          <w:sz w:val="28"/>
          <w:szCs w:val="28"/>
        </w:rPr>
        <w:t xml:space="preserve"> то же время способствовали воспитанию взаимопонимания, толерантности, дружеских отношений в группе и между группами, выявляли уровень мобильности мышления обучающихся</w:t>
      </w:r>
      <w:r w:rsidR="00A276D0">
        <w:rPr>
          <w:sz w:val="28"/>
          <w:szCs w:val="28"/>
        </w:rPr>
        <w:t>, развивали актёрские способности (убедительность в исполнении роли)</w:t>
      </w:r>
      <w:r w:rsidR="007F3140">
        <w:rPr>
          <w:sz w:val="28"/>
          <w:szCs w:val="28"/>
        </w:rPr>
        <w:t>.</w:t>
      </w:r>
    </w:p>
    <w:p w:rsidR="007F3140" w:rsidRDefault="007F3140" w:rsidP="007F3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Одним из наиболее важных был конкурс «Продавец в компьютерном магазине», способствующий профессиональной ориентации обучающихся и расширению круга знаний о составляющих компьютера. Участники, пользуясь прайс-листами, должны были подобрать оптимальную конфигурацию компьютера для определённого покупателя (студентки, сотрудника проектировочной фирмы и </w:t>
      </w:r>
      <w:proofErr w:type="spellStart"/>
      <w:r>
        <w:rPr>
          <w:sz w:val="28"/>
          <w:szCs w:val="28"/>
        </w:rPr>
        <w:t>геймера</w:t>
      </w:r>
      <w:proofErr w:type="spellEnd"/>
      <w:r>
        <w:rPr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 xml:space="preserve">Это задание позволяет </w:t>
      </w:r>
      <w:r w:rsidR="00A276D0">
        <w:rPr>
          <w:sz w:val="28"/>
          <w:szCs w:val="28"/>
        </w:rPr>
        <w:t xml:space="preserve">обучающимся продемонстрировать умения убеждать собеседника, моделировать поведенческие ситуации, развивает умение расположить к себе, правильно оформлять речь, проводить аналитико-синтетическую работу и выбирать необходимые сведения из потока информации. </w:t>
      </w:r>
      <w:proofErr w:type="gramEnd"/>
    </w:p>
    <w:p w:rsidR="00A276D0" w:rsidRDefault="00A276D0" w:rsidP="007F3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капитанов был предложен конкурс, проверяющий знание систем счисления и умение работать в графическом редакторе </w:t>
      </w:r>
      <w:r>
        <w:rPr>
          <w:sz w:val="28"/>
          <w:szCs w:val="28"/>
          <w:lang w:val="en-US"/>
        </w:rPr>
        <w:t>Paint</w:t>
      </w:r>
      <w:r>
        <w:rPr>
          <w:sz w:val="28"/>
          <w:szCs w:val="28"/>
        </w:rPr>
        <w:t>.</w:t>
      </w:r>
    </w:p>
    <w:p w:rsidR="00A276D0" w:rsidRDefault="00A276D0" w:rsidP="007F3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Конкурс «Физическая туманность» позволил вспомнить факты из </w:t>
      </w:r>
      <w:r w:rsidR="001A54E6">
        <w:rPr>
          <w:sz w:val="28"/>
          <w:szCs w:val="28"/>
        </w:rPr>
        <w:t>биографии учёных физиков, а юным зрителям</w:t>
      </w:r>
      <w:r>
        <w:rPr>
          <w:sz w:val="28"/>
          <w:szCs w:val="28"/>
        </w:rPr>
        <w:t xml:space="preserve"> </w:t>
      </w:r>
      <w:r w:rsidR="001A54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A54E6">
        <w:rPr>
          <w:sz w:val="28"/>
          <w:szCs w:val="28"/>
        </w:rPr>
        <w:t>познакомиться с ними, что способствовало расширению кругозора в области физики.</w:t>
      </w:r>
    </w:p>
    <w:p w:rsidR="009B227D" w:rsidRDefault="009B227D" w:rsidP="007F3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игре так же были задействованы зрители, проявившие смекалку и умение решать логические задачи.</w:t>
      </w:r>
    </w:p>
    <w:p w:rsidR="008E08B7" w:rsidRDefault="008E08B7" w:rsidP="007F3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Яркие эмоции у всех зрителей и участников вызвал конкурс «Домашнее задание», для которого каждая команда должна была представить с помощью программы </w:t>
      </w:r>
      <w:r>
        <w:rPr>
          <w:sz w:val="28"/>
          <w:szCs w:val="28"/>
          <w:lang w:val="en-US"/>
        </w:rPr>
        <w:t>Windows</w:t>
      </w:r>
      <w:r w:rsidRPr="008E08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Movie</w:t>
      </w:r>
      <w:r w:rsidRPr="008E08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Maker</w:t>
      </w:r>
      <w:r>
        <w:rPr>
          <w:sz w:val="28"/>
          <w:szCs w:val="28"/>
        </w:rPr>
        <w:t xml:space="preserve"> свою версию озвучивания отрезка видео. Этот конкурс позволил обучающимся раскрыть себя, был направлен на развитие умения преобразовывать информацию</w:t>
      </w:r>
      <w:r w:rsidR="00CF45EB">
        <w:rPr>
          <w:sz w:val="28"/>
          <w:szCs w:val="28"/>
        </w:rPr>
        <w:t>, использовать актуальную информацию, развитие чувства юмора и такта.</w:t>
      </w:r>
    </w:p>
    <w:p w:rsidR="002F1CF5" w:rsidRDefault="00CF45EB" w:rsidP="007F3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финале мероприятия был показан отчёт о проектной деятельности группы обучающихся из 9-11 классов. Эта работа выполнялась в течение второй четверти и вылилась в интересный, красивый и познавательный результат - видеофильм «Мир скорости» и одноимённый стенд. </w:t>
      </w:r>
      <w:proofErr w:type="gramStart"/>
      <w:r>
        <w:rPr>
          <w:sz w:val="28"/>
          <w:szCs w:val="28"/>
        </w:rPr>
        <w:t xml:space="preserve">В работе собраны интересные факты из мира </w:t>
      </w:r>
      <w:r>
        <w:rPr>
          <w:sz w:val="28"/>
          <w:szCs w:val="28"/>
        </w:rPr>
        <w:lastRenderedPageBreak/>
        <w:t xml:space="preserve">живой и неживой природы, разработан алгоритм определения общего вида графиков зависимости скорости от времени и ускорения от времени для прямолинейного движения, на уроках информатики с помощью программ </w:t>
      </w:r>
      <w:r>
        <w:rPr>
          <w:sz w:val="28"/>
          <w:szCs w:val="28"/>
          <w:lang w:val="en-US"/>
        </w:rPr>
        <w:t>Microsoft</w:t>
      </w:r>
      <w:r w:rsidRPr="002F1C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CF45EB">
        <w:rPr>
          <w:sz w:val="28"/>
          <w:szCs w:val="28"/>
        </w:rPr>
        <w:t xml:space="preserve"> 2007</w:t>
      </w:r>
      <w:r>
        <w:rPr>
          <w:sz w:val="28"/>
          <w:szCs w:val="28"/>
        </w:rPr>
        <w:t xml:space="preserve"> и </w:t>
      </w:r>
      <w:r w:rsidRPr="00CF45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Visual</w:t>
      </w:r>
      <w:r w:rsidRPr="00CF45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 w:rsidRPr="00CF45EB">
        <w:rPr>
          <w:sz w:val="28"/>
          <w:szCs w:val="28"/>
        </w:rPr>
        <w:t xml:space="preserve"> 6.0</w:t>
      </w:r>
      <w:r>
        <w:rPr>
          <w:sz w:val="28"/>
          <w:szCs w:val="28"/>
        </w:rPr>
        <w:t xml:space="preserve"> разработаны программы, позволяющие строить графики зависимости скорости от времени.</w:t>
      </w:r>
      <w:proofErr w:type="gramEnd"/>
      <w:r>
        <w:rPr>
          <w:sz w:val="28"/>
          <w:szCs w:val="28"/>
        </w:rPr>
        <w:t xml:space="preserve"> При создании данной проектной работы было задействовано </w:t>
      </w:r>
      <w:r w:rsidR="009B227D">
        <w:rPr>
          <w:sz w:val="28"/>
          <w:szCs w:val="28"/>
        </w:rPr>
        <w:t>12 компьютерных программ.</w:t>
      </w:r>
      <w:r w:rsidR="00A36DE9">
        <w:rPr>
          <w:sz w:val="28"/>
          <w:szCs w:val="28"/>
        </w:rPr>
        <w:t xml:space="preserve"> Конечно, такая работа трудна и занимает </w:t>
      </w:r>
      <w:proofErr w:type="gramStart"/>
      <w:r w:rsidR="00A36DE9">
        <w:rPr>
          <w:sz w:val="28"/>
          <w:szCs w:val="28"/>
        </w:rPr>
        <w:t>у</w:t>
      </w:r>
      <w:proofErr w:type="gramEnd"/>
      <w:r w:rsidR="00A36DE9">
        <w:rPr>
          <w:sz w:val="28"/>
          <w:szCs w:val="28"/>
        </w:rPr>
        <w:t xml:space="preserve"> </w:t>
      </w:r>
      <w:proofErr w:type="gramStart"/>
      <w:r w:rsidR="00A36DE9">
        <w:rPr>
          <w:sz w:val="28"/>
          <w:szCs w:val="28"/>
        </w:rPr>
        <w:t>обучающихся</w:t>
      </w:r>
      <w:proofErr w:type="gramEnd"/>
      <w:r w:rsidR="00A36DE9">
        <w:rPr>
          <w:sz w:val="28"/>
          <w:szCs w:val="28"/>
        </w:rPr>
        <w:t xml:space="preserve"> много времени, но заставляет активизировать их мысли, чувства, обогащает и кругозор, и внутренний мир. Обучающаяся 10 класса Иванова Анастасия сказала: «Такие мероприятия украшают нашу школьную жизнь!» Это и есть один из главных критериев мероприятия, которое способствует сплочению уже не классного коллектива в отдельности</w:t>
      </w:r>
      <w:r w:rsidR="00B01928">
        <w:rPr>
          <w:sz w:val="28"/>
          <w:szCs w:val="28"/>
        </w:rPr>
        <w:t xml:space="preserve">, а коллектива старшеклассников в целом. </w:t>
      </w:r>
    </w:p>
    <w:p w:rsidR="00A36DE9" w:rsidRDefault="00A36DE9" w:rsidP="007F3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1928">
        <w:rPr>
          <w:sz w:val="28"/>
          <w:szCs w:val="28"/>
        </w:rPr>
        <w:t xml:space="preserve"> При оформлении зала использовались красочные шары, высказывания учёных-физиков с воспитывающей направленностью, надписи названий команд, оригинальное название жюри («Центр управления полётами»), компьютер, проектор и музыкальная аппаратура. </w:t>
      </w:r>
    </w:p>
    <w:p w:rsidR="009B227D" w:rsidRDefault="009B227D" w:rsidP="007F3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 конкурсы соответствуют выбранной теме, направлены на то, чтобы ученики на практике использовали свои знания и умели применять их на практике в нестандартных ситуациях. Я считаю, что при разработке последующих мероприятий надо использовать больше заданий на непосредственную работу с компьютером, а так же привлекать обучающихся 7-8 классов при подготовке к мероприятию с целью повышения интереса к учебной и творческой деятельности.</w:t>
      </w:r>
      <w:r w:rsidR="00024348">
        <w:rPr>
          <w:sz w:val="28"/>
          <w:szCs w:val="28"/>
        </w:rPr>
        <w:t xml:space="preserve"> При подробном анализе мероприятия я пришла к выводу, что следовало добавить мини-сообщения в виде полоски новостей о новинках рынка компьютерной техники, это позволило бы задействовать при подготовке большее количество обучающихся и расширить их кругозор.</w:t>
      </w:r>
    </w:p>
    <w:p w:rsidR="00024348" w:rsidRDefault="00B01928" w:rsidP="00024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4348">
        <w:rPr>
          <w:sz w:val="28"/>
          <w:szCs w:val="28"/>
        </w:rPr>
        <w:t>В целом атмосфера мероприятия была праздничной, тёплой и дружеской!</w:t>
      </w:r>
    </w:p>
    <w:p w:rsidR="00B01928" w:rsidRDefault="00B01928" w:rsidP="00024348">
      <w:pPr>
        <w:jc w:val="both"/>
        <w:rPr>
          <w:sz w:val="28"/>
          <w:szCs w:val="28"/>
        </w:rPr>
      </w:pPr>
    </w:p>
    <w:p w:rsidR="00B01928" w:rsidRDefault="00B01928" w:rsidP="00024348">
      <w:pPr>
        <w:jc w:val="both"/>
        <w:rPr>
          <w:sz w:val="28"/>
          <w:szCs w:val="28"/>
        </w:rPr>
      </w:pPr>
    </w:p>
    <w:p w:rsidR="00B01928" w:rsidRDefault="00B01928" w:rsidP="00024348">
      <w:pPr>
        <w:jc w:val="both"/>
        <w:rPr>
          <w:sz w:val="28"/>
          <w:szCs w:val="28"/>
        </w:rPr>
      </w:pPr>
    </w:p>
    <w:p w:rsidR="00B01928" w:rsidRDefault="00B01928" w:rsidP="0002434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B0192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B01928">
        <w:rPr>
          <w:sz w:val="28"/>
          <w:szCs w:val="28"/>
        </w:rPr>
        <w:t>.</w:t>
      </w:r>
      <w:r>
        <w:rPr>
          <w:sz w:val="28"/>
          <w:szCs w:val="28"/>
        </w:rPr>
        <w:t xml:space="preserve"> Статьи, опубликованные в школьном периодическом издании «Искра»:</w:t>
      </w:r>
    </w:p>
    <w:p w:rsidR="00B01928" w:rsidRPr="009C4DE6" w:rsidRDefault="00B01928" w:rsidP="00024348">
      <w:pPr>
        <w:jc w:val="both"/>
        <w:rPr>
          <w:sz w:val="24"/>
          <w:szCs w:val="28"/>
        </w:rPr>
      </w:pPr>
    </w:p>
    <w:p w:rsidR="00B01928" w:rsidRDefault="00B01928" w:rsidP="009C4DE6">
      <w:pPr>
        <w:ind w:firstLine="567"/>
        <w:jc w:val="center"/>
        <w:rPr>
          <w:sz w:val="36"/>
          <w:szCs w:val="36"/>
        </w:rPr>
      </w:pPr>
      <w:r w:rsidRPr="009C4DE6">
        <w:rPr>
          <w:rFonts w:ascii="Monotype Corsiva" w:hAnsi="Monotype Corsiva"/>
          <w:sz w:val="72"/>
          <w:szCs w:val="52"/>
        </w:rPr>
        <w:t>Мир скорости.</w:t>
      </w:r>
    </w:p>
    <w:p w:rsidR="00B01928" w:rsidRPr="009C4DE6" w:rsidRDefault="00B01928" w:rsidP="009C4DE6">
      <w:pPr>
        <w:ind w:firstLine="567"/>
        <w:rPr>
          <w:sz w:val="28"/>
          <w:szCs w:val="28"/>
        </w:rPr>
      </w:pPr>
      <w:r w:rsidRPr="009C4DE6">
        <w:rPr>
          <w:sz w:val="28"/>
          <w:szCs w:val="28"/>
        </w:rPr>
        <w:t>Создан объёмный проект «Мир скорости».</w:t>
      </w:r>
    </w:p>
    <w:p w:rsidR="00B01928" w:rsidRPr="009C4DE6" w:rsidRDefault="00B01928" w:rsidP="009C4DE6">
      <w:pPr>
        <w:ind w:right="-545" w:firstLine="567"/>
        <w:rPr>
          <w:sz w:val="28"/>
          <w:szCs w:val="28"/>
        </w:rPr>
      </w:pPr>
      <w:r w:rsidRPr="009C4DE6">
        <w:rPr>
          <w:sz w:val="28"/>
          <w:szCs w:val="28"/>
        </w:rPr>
        <w:t>Авторами этого проекта являются: Абрамова</w:t>
      </w:r>
      <w:proofErr w:type="gramStart"/>
      <w:r w:rsidRPr="009C4DE6">
        <w:rPr>
          <w:sz w:val="28"/>
          <w:szCs w:val="28"/>
        </w:rPr>
        <w:t xml:space="preserve"> О</w:t>
      </w:r>
      <w:proofErr w:type="gramEnd"/>
      <w:r w:rsidRPr="009C4DE6">
        <w:rPr>
          <w:sz w:val="28"/>
          <w:szCs w:val="28"/>
        </w:rPr>
        <w:t xml:space="preserve">, Дмитренко Т, Маркин А, Мрыхин Е, Холод М, Алексеева М, Иванова А, Крамаренко О, </w:t>
      </w:r>
      <w:proofErr w:type="spellStart"/>
      <w:r w:rsidRPr="009C4DE6">
        <w:rPr>
          <w:sz w:val="28"/>
          <w:szCs w:val="28"/>
        </w:rPr>
        <w:t>Мигуля</w:t>
      </w:r>
      <w:proofErr w:type="spellEnd"/>
      <w:r w:rsidRPr="009C4DE6">
        <w:rPr>
          <w:sz w:val="28"/>
          <w:szCs w:val="28"/>
        </w:rPr>
        <w:t xml:space="preserve"> М. Руководитель: Бондарева С.А.</w:t>
      </w:r>
    </w:p>
    <w:p w:rsidR="00B01928" w:rsidRPr="009C4DE6" w:rsidRDefault="00B01928" w:rsidP="009C4DE6">
      <w:pPr>
        <w:ind w:right="-545" w:firstLine="567"/>
        <w:rPr>
          <w:sz w:val="28"/>
          <w:szCs w:val="28"/>
          <w:lang w:val="en-US"/>
        </w:rPr>
      </w:pPr>
      <w:r w:rsidRPr="009C4DE6">
        <w:rPr>
          <w:sz w:val="28"/>
          <w:szCs w:val="28"/>
        </w:rPr>
        <w:t>Данный проект делали в течение 2-й четверти. В него вложено немало сил и времени. Он</w:t>
      </w:r>
      <w:r w:rsidRPr="009C4DE6">
        <w:rPr>
          <w:sz w:val="28"/>
          <w:szCs w:val="28"/>
          <w:lang w:val="en-US"/>
        </w:rPr>
        <w:t xml:space="preserve"> </w:t>
      </w:r>
      <w:r w:rsidRPr="009C4DE6">
        <w:rPr>
          <w:sz w:val="28"/>
          <w:szCs w:val="28"/>
        </w:rPr>
        <w:t>создавался</w:t>
      </w:r>
      <w:r w:rsidRPr="009C4DE6">
        <w:rPr>
          <w:sz w:val="28"/>
          <w:szCs w:val="28"/>
          <w:lang w:val="en-US"/>
        </w:rPr>
        <w:t xml:space="preserve"> </w:t>
      </w:r>
      <w:r w:rsidRPr="009C4DE6">
        <w:rPr>
          <w:sz w:val="28"/>
          <w:szCs w:val="28"/>
        </w:rPr>
        <w:t>с</w:t>
      </w:r>
      <w:r w:rsidRPr="009C4DE6">
        <w:rPr>
          <w:sz w:val="28"/>
          <w:szCs w:val="28"/>
          <w:lang w:val="en-US"/>
        </w:rPr>
        <w:t xml:space="preserve"> </w:t>
      </w:r>
      <w:r w:rsidRPr="009C4DE6">
        <w:rPr>
          <w:sz w:val="28"/>
          <w:szCs w:val="28"/>
        </w:rPr>
        <w:t>помощью</w:t>
      </w:r>
      <w:r w:rsidRPr="009C4DE6">
        <w:rPr>
          <w:sz w:val="28"/>
          <w:szCs w:val="28"/>
          <w:lang w:val="en-US"/>
        </w:rPr>
        <w:t xml:space="preserve"> 12 </w:t>
      </w:r>
      <w:r w:rsidRPr="009C4DE6">
        <w:rPr>
          <w:sz w:val="28"/>
          <w:szCs w:val="28"/>
        </w:rPr>
        <w:t>программ</w:t>
      </w:r>
      <w:r w:rsidRPr="009C4DE6">
        <w:rPr>
          <w:sz w:val="28"/>
          <w:szCs w:val="28"/>
          <w:lang w:val="en-US"/>
        </w:rPr>
        <w:t>:</w:t>
      </w:r>
    </w:p>
    <w:p w:rsidR="00B01928" w:rsidRPr="009C4DE6" w:rsidRDefault="00B01928" w:rsidP="009C4DE6">
      <w:pPr>
        <w:widowControl/>
        <w:numPr>
          <w:ilvl w:val="0"/>
          <w:numId w:val="4"/>
        </w:numPr>
        <w:autoSpaceDE/>
        <w:autoSpaceDN/>
        <w:adjustRightInd/>
        <w:ind w:left="0" w:right="-545" w:firstLine="567"/>
        <w:rPr>
          <w:sz w:val="28"/>
          <w:szCs w:val="28"/>
          <w:lang w:val="en-US"/>
        </w:rPr>
      </w:pPr>
      <w:r w:rsidRPr="009C4DE6">
        <w:rPr>
          <w:sz w:val="28"/>
          <w:szCs w:val="28"/>
          <w:lang w:val="en-US"/>
        </w:rPr>
        <w:t>Microsoft Office Visio 2007</w:t>
      </w:r>
    </w:p>
    <w:p w:rsidR="00B01928" w:rsidRPr="009C4DE6" w:rsidRDefault="00B01928" w:rsidP="009C4DE6">
      <w:pPr>
        <w:widowControl/>
        <w:numPr>
          <w:ilvl w:val="0"/>
          <w:numId w:val="4"/>
        </w:numPr>
        <w:autoSpaceDE/>
        <w:autoSpaceDN/>
        <w:adjustRightInd/>
        <w:ind w:left="0" w:right="-545" w:firstLine="567"/>
        <w:rPr>
          <w:sz w:val="28"/>
          <w:szCs w:val="28"/>
          <w:lang w:val="en-US"/>
        </w:rPr>
      </w:pPr>
      <w:r w:rsidRPr="009C4DE6">
        <w:rPr>
          <w:sz w:val="28"/>
          <w:szCs w:val="28"/>
          <w:lang w:val="en-US"/>
        </w:rPr>
        <w:t xml:space="preserve">Microsoft </w:t>
      </w:r>
      <w:r w:rsidR="009C4DE6" w:rsidRPr="009C4DE6">
        <w:rPr>
          <w:sz w:val="28"/>
          <w:szCs w:val="28"/>
          <w:lang w:val="en-US"/>
        </w:rPr>
        <w:t>Office</w:t>
      </w:r>
      <w:r w:rsidRPr="009C4DE6">
        <w:rPr>
          <w:sz w:val="28"/>
          <w:szCs w:val="28"/>
          <w:lang w:val="en-US"/>
        </w:rPr>
        <w:t xml:space="preserve"> Excel 2007</w:t>
      </w:r>
    </w:p>
    <w:p w:rsidR="00B01928" w:rsidRPr="009C4DE6" w:rsidRDefault="00B01928" w:rsidP="009C4DE6">
      <w:pPr>
        <w:widowControl/>
        <w:numPr>
          <w:ilvl w:val="0"/>
          <w:numId w:val="4"/>
        </w:numPr>
        <w:autoSpaceDE/>
        <w:autoSpaceDN/>
        <w:adjustRightInd/>
        <w:ind w:left="0" w:right="-545" w:firstLine="567"/>
        <w:rPr>
          <w:sz w:val="28"/>
          <w:szCs w:val="28"/>
          <w:lang w:val="en-US"/>
        </w:rPr>
      </w:pPr>
      <w:r w:rsidRPr="009C4DE6">
        <w:rPr>
          <w:sz w:val="28"/>
          <w:szCs w:val="28"/>
          <w:lang w:val="en-US"/>
        </w:rPr>
        <w:t xml:space="preserve">Microsoft </w:t>
      </w:r>
      <w:r w:rsidR="009C4DE6" w:rsidRPr="009C4DE6">
        <w:rPr>
          <w:sz w:val="28"/>
          <w:szCs w:val="28"/>
          <w:lang w:val="en-US"/>
        </w:rPr>
        <w:t>Office</w:t>
      </w:r>
      <w:r w:rsidRPr="009C4DE6">
        <w:rPr>
          <w:sz w:val="28"/>
          <w:szCs w:val="28"/>
          <w:lang w:val="en-US"/>
        </w:rPr>
        <w:t xml:space="preserve"> PowerPoint 2007</w:t>
      </w:r>
    </w:p>
    <w:p w:rsidR="00B01928" w:rsidRPr="009C4DE6" w:rsidRDefault="00B01928" w:rsidP="009C4DE6">
      <w:pPr>
        <w:widowControl/>
        <w:numPr>
          <w:ilvl w:val="0"/>
          <w:numId w:val="4"/>
        </w:numPr>
        <w:autoSpaceDE/>
        <w:autoSpaceDN/>
        <w:adjustRightInd/>
        <w:ind w:left="0" w:right="-545" w:firstLine="567"/>
        <w:rPr>
          <w:sz w:val="28"/>
          <w:szCs w:val="28"/>
          <w:lang w:val="en-US"/>
        </w:rPr>
      </w:pPr>
      <w:r w:rsidRPr="009C4DE6">
        <w:rPr>
          <w:sz w:val="28"/>
          <w:szCs w:val="28"/>
          <w:lang w:val="en-US"/>
        </w:rPr>
        <w:t>Microsoft Visual Basic 6.0</w:t>
      </w:r>
    </w:p>
    <w:p w:rsidR="00B01928" w:rsidRPr="009C4DE6" w:rsidRDefault="00B01928" w:rsidP="009C4DE6">
      <w:pPr>
        <w:widowControl/>
        <w:numPr>
          <w:ilvl w:val="0"/>
          <w:numId w:val="4"/>
        </w:numPr>
        <w:autoSpaceDE/>
        <w:autoSpaceDN/>
        <w:adjustRightInd/>
        <w:ind w:left="0" w:right="-545" w:firstLine="567"/>
        <w:rPr>
          <w:sz w:val="28"/>
          <w:szCs w:val="28"/>
          <w:lang w:val="en-US"/>
        </w:rPr>
      </w:pPr>
      <w:r w:rsidRPr="009C4DE6">
        <w:rPr>
          <w:sz w:val="28"/>
          <w:szCs w:val="28"/>
        </w:rPr>
        <w:t xml:space="preserve">Диспетчер рисунков </w:t>
      </w:r>
      <w:r w:rsidRPr="009C4DE6">
        <w:rPr>
          <w:sz w:val="28"/>
          <w:szCs w:val="28"/>
          <w:lang w:val="en-US"/>
        </w:rPr>
        <w:t xml:space="preserve">Microsoft </w:t>
      </w:r>
      <w:r w:rsidR="009C4DE6" w:rsidRPr="009C4DE6">
        <w:rPr>
          <w:sz w:val="28"/>
          <w:szCs w:val="28"/>
          <w:lang w:val="en-US"/>
        </w:rPr>
        <w:t>Office</w:t>
      </w:r>
    </w:p>
    <w:p w:rsidR="00B01928" w:rsidRPr="009C4DE6" w:rsidRDefault="00B01928" w:rsidP="009C4DE6">
      <w:pPr>
        <w:widowControl/>
        <w:numPr>
          <w:ilvl w:val="0"/>
          <w:numId w:val="4"/>
        </w:numPr>
        <w:autoSpaceDE/>
        <w:autoSpaceDN/>
        <w:adjustRightInd/>
        <w:ind w:left="0" w:right="-545" w:firstLine="567"/>
        <w:rPr>
          <w:sz w:val="28"/>
          <w:szCs w:val="28"/>
          <w:lang w:val="en-US"/>
        </w:rPr>
      </w:pPr>
      <w:r w:rsidRPr="009C4DE6">
        <w:rPr>
          <w:sz w:val="28"/>
          <w:szCs w:val="28"/>
          <w:lang w:val="en-US"/>
        </w:rPr>
        <w:t xml:space="preserve">Microsoft </w:t>
      </w:r>
      <w:r w:rsidR="009C4DE6" w:rsidRPr="009C4DE6">
        <w:rPr>
          <w:sz w:val="28"/>
          <w:szCs w:val="28"/>
          <w:lang w:val="en-US"/>
        </w:rPr>
        <w:t>Office</w:t>
      </w:r>
      <w:r w:rsidRPr="009C4DE6">
        <w:rPr>
          <w:sz w:val="28"/>
          <w:szCs w:val="28"/>
          <w:lang w:val="en-US"/>
        </w:rPr>
        <w:t xml:space="preserve"> Publisher 2007</w:t>
      </w:r>
    </w:p>
    <w:p w:rsidR="00B01928" w:rsidRPr="009C4DE6" w:rsidRDefault="00B01928" w:rsidP="009C4DE6">
      <w:pPr>
        <w:widowControl/>
        <w:numPr>
          <w:ilvl w:val="0"/>
          <w:numId w:val="4"/>
        </w:numPr>
        <w:autoSpaceDE/>
        <w:autoSpaceDN/>
        <w:adjustRightInd/>
        <w:ind w:left="0" w:right="-545" w:firstLine="567"/>
        <w:rPr>
          <w:sz w:val="28"/>
          <w:szCs w:val="28"/>
          <w:lang w:val="en-US"/>
        </w:rPr>
      </w:pPr>
      <w:r w:rsidRPr="009C4DE6">
        <w:rPr>
          <w:sz w:val="28"/>
          <w:szCs w:val="28"/>
          <w:lang w:val="en-US"/>
        </w:rPr>
        <w:t>Windows Movie Maker</w:t>
      </w:r>
    </w:p>
    <w:p w:rsidR="00B01928" w:rsidRPr="009C4DE6" w:rsidRDefault="00B01928" w:rsidP="009C4DE6">
      <w:pPr>
        <w:widowControl/>
        <w:numPr>
          <w:ilvl w:val="0"/>
          <w:numId w:val="4"/>
        </w:numPr>
        <w:autoSpaceDE/>
        <w:autoSpaceDN/>
        <w:adjustRightInd/>
        <w:ind w:left="0" w:right="-545" w:firstLine="567"/>
        <w:rPr>
          <w:sz w:val="28"/>
          <w:szCs w:val="28"/>
          <w:lang w:val="en-US"/>
        </w:rPr>
      </w:pPr>
      <w:r w:rsidRPr="009C4DE6">
        <w:rPr>
          <w:sz w:val="28"/>
          <w:szCs w:val="28"/>
          <w:lang w:val="en-US"/>
        </w:rPr>
        <w:lastRenderedPageBreak/>
        <w:t>Paint</w:t>
      </w:r>
    </w:p>
    <w:p w:rsidR="00B01928" w:rsidRPr="009C4DE6" w:rsidRDefault="00B01928" w:rsidP="009C4DE6">
      <w:pPr>
        <w:widowControl/>
        <w:numPr>
          <w:ilvl w:val="0"/>
          <w:numId w:val="4"/>
        </w:numPr>
        <w:autoSpaceDE/>
        <w:autoSpaceDN/>
        <w:adjustRightInd/>
        <w:ind w:left="0" w:right="-545" w:firstLine="567"/>
        <w:rPr>
          <w:sz w:val="28"/>
          <w:szCs w:val="28"/>
          <w:lang w:val="en-US"/>
        </w:rPr>
      </w:pPr>
      <w:r w:rsidRPr="009C4DE6">
        <w:rPr>
          <w:sz w:val="28"/>
          <w:szCs w:val="28"/>
          <w:lang w:val="en-US"/>
        </w:rPr>
        <w:t xml:space="preserve">ABBYY </w:t>
      </w:r>
      <w:r w:rsidR="009C4DE6" w:rsidRPr="009C4DE6">
        <w:rPr>
          <w:sz w:val="28"/>
          <w:szCs w:val="28"/>
          <w:lang w:val="en-US"/>
        </w:rPr>
        <w:t>Fine Reader</w:t>
      </w:r>
      <w:r w:rsidRPr="009C4DE6">
        <w:rPr>
          <w:sz w:val="28"/>
          <w:szCs w:val="28"/>
          <w:lang w:val="en-US"/>
        </w:rPr>
        <w:t xml:space="preserve"> 8.0 Study Edition</w:t>
      </w:r>
    </w:p>
    <w:p w:rsidR="00B01928" w:rsidRPr="009C4DE6" w:rsidRDefault="00B01928" w:rsidP="009C4DE6">
      <w:pPr>
        <w:widowControl/>
        <w:numPr>
          <w:ilvl w:val="0"/>
          <w:numId w:val="4"/>
        </w:numPr>
        <w:autoSpaceDE/>
        <w:autoSpaceDN/>
        <w:adjustRightInd/>
        <w:ind w:left="0" w:right="-545" w:firstLine="567"/>
        <w:rPr>
          <w:sz w:val="28"/>
          <w:szCs w:val="28"/>
          <w:lang w:val="en-US"/>
        </w:rPr>
      </w:pPr>
      <w:r w:rsidRPr="009C4DE6">
        <w:rPr>
          <w:sz w:val="28"/>
          <w:szCs w:val="28"/>
          <w:lang w:val="en-US"/>
        </w:rPr>
        <w:t>Corel Paint Shop Pro Photo XI</w:t>
      </w:r>
    </w:p>
    <w:p w:rsidR="00B01928" w:rsidRPr="009C4DE6" w:rsidRDefault="009C4DE6" w:rsidP="009C4DE6">
      <w:pPr>
        <w:widowControl/>
        <w:numPr>
          <w:ilvl w:val="0"/>
          <w:numId w:val="4"/>
        </w:numPr>
        <w:autoSpaceDE/>
        <w:autoSpaceDN/>
        <w:adjustRightInd/>
        <w:ind w:left="0" w:right="-545" w:firstLine="567"/>
        <w:rPr>
          <w:sz w:val="28"/>
          <w:szCs w:val="28"/>
          <w:lang w:val="en-US"/>
        </w:rPr>
      </w:pPr>
      <w:r w:rsidRPr="009C4DE6">
        <w:rPr>
          <w:sz w:val="28"/>
          <w:szCs w:val="28"/>
          <w:lang w:val="en-US"/>
        </w:rPr>
        <w:t>Mira Scan</w:t>
      </w:r>
      <w:r w:rsidR="00B01928" w:rsidRPr="009C4DE6">
        <w:rPr>
          <w:sz w:val="28"/>
          <w:szCs w:val="28"/>
          <w:lang w:val="en-US"/>
        </w:rPr>
        <w:t xml:space="preserve"> 6.1 (5000)</w:t>
      </w:r>
    </w:p>
    <w:p w:rsidR="00B01928" w:rsidRPr="009C4DE6" w:rsidRDefault="00B01928" w:rsidP="009C4DE6">
      <w:pPr>
        <w:widowControl/>
        <w:numPr>
          <w:ilvl w:val="0"/>
          <w:numId w:val="4"/>
        </w:numPr>
        <w:autoSpaceDE/>
        <w:autoSpaceDN/>
        <w:adjustRightInd/>
        <w:ind w:left="0" w:right="-545" w:firstLine="567"/>
        <w:rPr>
          <w:sz w:val="28"/>
          <w:szCs w:val="28"/>
        </w:rPr>
      </w:pPr>
      <w:r w:rsidRPr="009C4DE6">
        <w:rPr>
          <w:sz w:val="28"/>
          <w:szCs w:val="28"/>
          <w:lang w:val="en-US"/>
        </w:rPr>
        <w:t>Internet Explorer.</w:t>
      </w:r>
    </w:p>
    <w:p w:rsidR="00B01928" w:rsidRPr="009C4DE6" w:rsidRDefault="00B01928" w:rsidP="009C4DE6">
      <w:pPr>
        <w:ind w:right="-545" w:firstLine="567"/>
        <w:rPr>
          <w:sz w:val="28"/>
          <w:szCs w:val="28"/>
        </w:rPr>
      </w:pPr>
      <w:r w:rsidRPr="009C4DE6">
        <w:rPr>
          <w:sz w:val="28"/>
          <w:szCs w:val="28"/>
        </w:rPr>
        <w:t>Благодаря этому проекту можно узнать:</w:t>
      </w:r>
    </w:p>
    <w:p w:rsidR="00B01928" w:rsidRPr="009C4DE6" w:rsidRDefault="00B01928" w:rsidP="009C4DE6">
      <w:pPr>
        <w:ind w:right="-545" w:firstLine="567"/>
        <w:rPr>
          <w:sz w:val="28"/>
          <w:szCs w:val="28"/>
        </w:rPr>
      </w:pPr>
      <w:proofErr w:type="gramStart"/>
      <w:r w:rsidRPr="009C4DE6">
        <w:rPr>
          <w:sz w:val="28"/>
          <w:szCs w:val="28"/>
        </w:rPr>
        <w:t>какими приборами можно измерить скорость; как, и с помощью каких программ можно построить график зависимости скорости от времени; также представлены скорости в живой и неживой природы и составлены диаграммы скоростей некоторых школьников нашей школы.</w:t>
      </w:r>
      <w:proofErr w:type="gramEnd"/>
      <w:r w:rsidRPr="009C4DE6">
        <w:rPr>
          <w:sz w:val="28"/>
          <w:szCs w:val="28"/>
        </w:rPr>
        <w:t xml:space="preserve"> Ещё много интересного и познавательного содержит в себе данный проект. Хочется, чтобы было больше, хороших и грандиозных проектов, как проект «Мир скорости»!!!</w:t>
      </w:r>
    </w:p>
    <w:p w:rsidR="00B01928" w:rsidRPr="009C4DE6" w:rsidRDefault="00B01928" w:rsidP="009C4DE6">
      <w:pPr>
        <w:ind w:right="-545" w:firstLine="567"/>
        <w:rPr>
          <w:sz w:val="28"/>
          <w:szCs w:val="28"/>
        </w:rPr>
      </w:pPr>
    </w:p>
    <w:p w:rsidR="00B01928" w:rsidRPr="009C4DE6" w:rsidRDefault="00B01928" w:rsidP="009C4DE6">
      <w:pPr>
        <w:ind w:right="-545" w:firstLine="567"/>
        <w:rPr>
          <w:sz w:val="28"/>
          <w:szCs w:val="28"/>
        </w:rPr>
      </w:pPr>
    </w:p>
    <w:p w:rsidR="00B01928" w:rsidRPr="009C4DE6" w:rsidRDefault="00B01928" w:rsidP="009C4DE6">
      <w:pPr>
        <w:ind w:right="-545" w:firstLine="567"/>
        <w:rPr>
          <w:sz w:val="28"/>
          <w:szCs w:val="28"/>
        </w:rPr>
      </w:pPr>
      <w:r w:rsidRPr="009C4DE6">
        <w:rPr>
          <w:sz w:val="28"/>
          <w:szCs w:val="28"/>
        </w:rPr>
        <w:t>Редактор 11 класса: Холод Мария.</w:t>
      </w:r>
    </w:p>
    <w:p w:rsidR="00B01928" w:rsidRPr="009C4DE6" w:rsidRDefault="00B01928" w:rsidP="009C4DE6">
      <w:pPr>
        <w:ind w:right="-545" w:firstLine="567"/>
        <w:rPr>
          <w:sz w:val="28"/>
          <w:szCs w:val="28"/>
        </w:rPr>
      </w:pPr>
      <w:r w:rsidRPr="009C4DE6">
        <w:rPr>
          <w:sz w:val="28"/>
          <w:szCs w:val="28"/>
        </w:rPr>
        <w:t>Главный редактор пресс-центра «Искра»: Абрамова Оксана.</w:t>
      </w:r>
      <w:r w:rsidRPr="009C4DE6">
        <w:rPr>
          <w:sz w:val="28"/>
          <w:szCs w:val="28"/>
        </w:rPr>
        <w:tab/>
      </w:r>
      <w:r w:rsidRPr="009C4DE6">
        <w:rPr>
          <w:sz w:val="28"/>
          <w:szCs w:val="28"/>
        </w:rPr>
        <w:tab/>
      </w:r>
    </w:p>
    <w:p w:rsidR="00B01928" w:rsidRPr="009C4DE6" w:rsidRDefault="00B01928" w:rsidP="009C4DE6">
      <w:pPr>
        <w:ind w:firstLine="567"/>
        <w:jc w:val="both"/>
        <w:rPr>
          <w:sz w:val="28"/>
          <w:szCs w:val="28"/>
        </w:rPr>
      </w:pPr>
    </w:p>
    <w:p w:rsidR="009C4DE6" w:rsidRDefault="009C4DE6" w:rsidP="009C4DE6">
      <w:pPr>
        <w:ind w:firstLine="567"/>
        <w:jc w:val="both"/>
        <w:rPr>
          <w:sz w:val="28"/>
          <w:szCs w:val="28"/>
        </w:rPr>
      </w:pPr>
    </w:p>
    <w:p w:rsidR="009C4DE6" w:rsidRDefault="009C4DE6" w:rsidP="009C4DE6">
      <w:pPr>
        <w:ind w:firstLine="567"/>
        <w:jc w:val="both"/>
        <w:rPr>
          <w:sz w:val="28"/>
          <w:szCs w:val="28"/>
        </w:rPr>
      </w:pPr>
    </w:p>
    <w:p w:rsidR="009C4DE6" w:rsidRDefault="009C4DE6" w:rsidP="009C4DE6">
      <w:pPr>
        <w:ind w:firstLine="567"/>
        <w:jc w:val="both"/>
        <w:rPr>
          <w:sz w:val="28"/>
          <w:szCs w:val="28"/>
        </w:rPr>
      </w:pPr>
    </w:p>
    <w:p w:rsidR="009C4DE6" w:rsidRDefault="009C4DE6" w:rsidP="009C4DE6">
      <w:pPr>
        <w:ind w:firstLine="567"/>
        <w:jc w:val="both"/>
        <w:rPr>
          <w:sz w:val="28"/>
          <w:szCs w:val="28"/>
        </w:rPr>
      </w:pPr>
    </w:p>
    <w:p w:rsidR="009C4DE6" w:rsidRPr="009C4DE6" w:rsidRDefault="009C4DE6" w:rsidP="009C4DE6">
      <w:pPr>
        <w:ind w:left="426" w:firstLine="282"/>
        <w:jc w:val="center"/>
        <w:rPr>
          <w:b/>
          <w:i/>
          <w:sz w:val="56"/>
          <w:szCs w:val="28"/>
        </w:rPr>
      </w:pPr>
      <w:r w:rsidRPr="009C4DE6">
        <w:rPr>
          <w:b/>
          <w:i/>
          <w:sz w:val="56"/>
          <w:szCs w:val="28"/>
        </w:rPr>
        <w:t>Путешествие на планету INTEL.</w:t>
      </w:r>
    </w:p>
    <w:p w:rsidR="009C4DE6" w:rsidRPr="009C4DE6" w:rsidRDefault="009C4DE6" w:rsidP="009C4DE6">
      <w:pPr>
        <w:ind w:left="426" w:firstLine="282"/>
        <w:rPr>
          <w:i/>
          <w:sz w:val="28"/>
          <w:szCs w:val="28"/>
        </w:rPr>
      </w:pPr>
      <w:r w:rsidRPr="009C4DE6">
        <w:rPr>
          <w:i/>
          <w:sz w:val="28"/>
          <w:szCs w:val="28"/>
        </w:rPr>
        <w:t xml:space="preserve">21 января прошёл </w:t>
      </w:r>
      <w:proofErr w:type="spellStart"/>
      <w:r w:rsidRPr="009C4DE6">
        <w:rPr>
          <w:i/>
          <w:sz w:val="28"/>
          <w:szCs w:val="28"/>
        </w:rPr>
        <w:t>внутришкольный</w:t>
      </w:r>
      <w:proofErr w:type="spellEnd"/>
      <w:r w:rsidRPr="009C4DE6">
        <w:rPr>
          <w:i/>
          <w:sz w:val="28"/>
          <w:szCs w:val="28"/>
        </w:rPr>
        <w:t xml:space="preserve"> КВН под названием «Путешествие на планету INTEL», в котором принимали участие 3 команды:</w:t>
      </w:r>
    </w:p>
    <w:p w:rsidR="009C4DE6" w:rsidRPr="009C4DE6" w:rsidRDefault="009C4DE6" w:rsidP="009C4DE6">
      <w:pPr>
        <w:pStyle w:val="a3"/>
        <w:numPr>
          <w:ilvl w:val="0"/>
          <w:numId w:val="5"/>
        </w:numPr>
        <w:spacing w:line="240" w:lineRule="auto"/>
        <w:ind w:left="426" w:firstLine="282"/>
        <w:rPr>
          <w:i/>
          <w:sz w:val="28"/>
          <w:szCs w:val="28"/>
        </w:rPr>
      </w:pPr>
      <w:r w:rsidRPr="009C4DE6">
        <w:rPr>
          <w:i/>
          <w:sz w:val="28"/>
          <w:szCs w:val="28"/>
        </w:rPr>
        <w:t>«Матрица» - капитан команды Дмитренко Татьяна;</w:t>
      </w:r>
    </w:p>
    <w:p w:rsidR="009C4DE6" w:rsidRPr="009C4DE6" w:rsidRDefault="009C4DE6" w:rsidP="009C4DE6">
      <w:pPr>
        <w:pStyle w:val="a3"/>
        <w:numPr>
          <w:ilvl w:val="0"/>
          <w:numId w:val="5"/>
        </w:numPr>
        <w:spacing w:line="240" w:lineRule="auto"/>
        <w:ind w:left="426" w:firstLine="282"/>
        <w:rPr>
          <w:i/>
          <w:sz w:val="28"/>
          <w:szCs w:val="28"/>
        </w:rPr>
      </w:pPr>
      <w:r w:rsidRPr="009C4DE6">
        <w:rPr>
          <w:i/>
          <w:sz w:val="28"/>
          <w:szCs w:val="28"/>
        </w:rPr>
        <w:t>«</w:t>
      </w:r>
      <w:proofErr w:type="spellStart"/>
      <w:r w:rsidRPr="009C4DE6">
        <w:rPr>
          <w:i/>
          <w:sz w:val="28"/>
          <w:szCs w:val="28"/>
        </w:rPr>
        <w:t>Хакерши</w:t>
      </w:r>
      <w:proofErr w:type="spellEnd"/>
      <w:r w:rsidRPr="009C4DE6">
        <w:rPr>
          <w:i/>
          <w:sz w:val="28"/>
          <w:szCs w:val="28"/>
        </w:rPr>
        <w:t>» - капитан команды Холод Мария;</w:t>
      </w:r>
    </w:p>
    <w:p w:rsidR="009C4DE6" w:rsidRPr="009C4DE6" w:rsidRDefault="009C4DE6" w:rsidP="009C4DE6">
      <w:pPr>
        <w:pStyle w:val="a3"/>
        <w:numPr>
          <w:ilvl w:val="0"/>
          <w:numId w:val="5"/>
        </w:numPr>
        <w:spacing w:line="240" w:lineRule="auto"/>
        <w:ind w:left="426" w:firstLine="282"/>
        <w:rPr>
          <w:i/>
          <w:sz w:val="28"/>
          <w:szCs w:val="28"/>
        </w:rPr>
      </w:pPr>
      <w:r w:rsidRPr="009C4DE6">
        <w:rPr>
          <w:i/>
          <w:sz w:val="28"/>
          <w:szCs w:val="28"/>
        </w:rPr>
        <w:t>«</w:t>
      </w:r>
      <w:r w:rsidRPr="009C4DE6">
        <w:rPr>
          <w:i/>
          <w:sz w:val="28"/>
          <w:szCs w:val="28"/>
          <w:lang w:val="en-US"/>
        </w:rPr>
        <w:t>Vista</w:t>
      </w:r>
      <w:r w:rsidRPr="009C4DE6">
        <w:rPr>
          <w:i/>
          <w:sz w:val="28"/>
          <w:szCs w:val="28"/>
        </w:rPr>
        <w:t xml:space="preserve"> &amp; </w:t>
      </w:r>
      <w:proofErr w:type="spellStart"/>
      <w:r w:rsidRPr="009C4DE6">
        <w:rPr>
          <w:i/>
          <w:sz w:val="28"/>
          <w:szCs w:val="28"/>
          <w:lang w:val="en-US"/>
        </w:rPr>
        <w:t>Ko</w:t>
      </w:r>
      <w:proofErr w:type="spellEnd"/>
      <w:r w:rsidRPr="009C4DE6">
        <w:rPr>
          <w:i/>
          <w:sz w:val="28"/>
          <w:szCs w:val="28"/>
        </w:rPr>
        <w:t>» - капитан команды Иванова Анастасия;</w:t>
      </w:r>
    </w:p>
    <w:p w:rsidR="009C4DE6" w:rsidRPr="009C4DE6" w:rsidRDefault="009C4DE6" w:rsidP="009C4DE6">
      <w:pPr>
        <w:pStyle w:val="a3"/>
        <w:spacing w:line="240" w:lineRule="auto"/>
        <w:ind w:left="426" w:firstLine="282"/>
        <w:rPr>
          <w:i/>
          <w:sz w:val="28"/>
          <w:szCs w:val="28"/>
        </w:rPr>
      </w:pPr>
      <w:r w:rsidRPr="009C4DE6">
        <w:rPr>
          <w:i/>
          <w:sz w:val="28"/>
          <w:szCs w:val="28"/>
        </w:rPr>
        <w:t>В течение мероприятия командами были представлены яркие презентации и интересные музыкальные мультфильмы.</w:t>
      </w:r>
    </w:p>
    <w:p w:rsidR="009C4DE6" w:rsidRPr="009C4DE6" w:rsidRDefault="009C4DE6" w:rsidP="009C4DE6">
      <w:pPr>
        <w:pStyle w:val="a3"/>
        <w:spacing w:line="240" w:lineRule="auto"/>
        <w:ind w:left="426" w:firstLine="282"/>
        <w:rPr>
          <w:i/>
          <w:sz w:val="28"/>
          <w:szCs w:val="28"/>
        </w:rPr>
      </w:pPr>
      <w:r w:rsidRPr="009C4DE6">
        <w:rPr>
          <w:i/>
          <w:sz w:val="28"/>
          <w:szCs w:val="28"/>
        </w:rPr>
        <w:t>Без внимания не остались и зрители. Им были приготовлены интересные и познавательные ребусы и вопросы. За правильные ответы зрители получали баллы, которые дарили понравившейся команде.</w:t>
      </w:r>
    </w:p>
    <w:p w:rsidR="009C4DE6" w:rsidRPr="009C4DE6" w:rsidRDefault="009C4DE6" w:rsidP="009C4DE6">
      <w:pPr>
        <w:pStyle w:val="a3"/>
        <w:spacing w:line="240" w:lineRule="auto"/>
        <w:ind w:left="426" w:firstLine="282"/>
        <w:rPr>
          <w:i/>
          <w:sz w:val="28"/>
          <w:szCs w:val="28"/>
        </w:rPr>
      </w:pPr>
      <w:r w:rsidRPr="009C4DE6">
        <w:rPr>
          <w:i/>
          <w:sz w:val="28"/>
          <w:szCs w:val="28"/>
        </w:rPr>
        <w:t>Как ученикам, так и учителям понравилось это «путешествие». По итогам нескольких конкурсов победителем стала команда «Матрица», на втором месте «</w:t>
      </w:r>
      <w:r w:rsidRPr="009C4DE6">
        <w:rPr>
          <w:i/>
          <w:sz w:val="28"/>
          <w:szCs w:val="28"/>
          <w:lang w:val="en-US"/>
        </w:rPr>
        <w:t>Vista</w:t>
      </w:r>
      <w:r w:rsidRPr="009C4DE6">
        <w:rPr>
          <w:i/>
          <w:sz w:val="28"/>
          <w:szCs w:val="28"/>
        </w:rPr>
        <w:t xml:space="preserve"> &amp; </w:t>
      </w:r>
      <w:proofErr w:type="spellStart"/>
      <w:r w:rsidRPr="009C4DE6">
        <w:rPr>
          <w:i/>
          <w:sz w:val="28"/>
          <w:szCs w:val="28"/>
          <w:lang w:val="en-US"/>
        </w:rPr>
        <w:t>Ko</w:t>
      </w:r>
      <w:proofErr w:type="spellEnd"/>
      <w:r w:rsidRPr="009C4DE6">
        <w:rPr>
          <w:i/>
          <w:sz w:val="28"/>
          <w:szCs w:val="28"/>
        </w:rPr>
        <w:t>», а на третьем «</w:t>
      </w:r>
      <w:proofErr w:type="spellStart"/>
      <w:r w:rsidRPr="009C4DE6">
        <w:rPr>
          <w:i/>
          <w:sz w:val="28"/>
          <w:szCs w:val="28"/>
        </w:rPr>
        <w:t>Хакерши</w:t>
      </w:r>
      <w:proofErr w:type="spellEnd"/>
      <w:r w:rsidRPr="009C4DE6">
        <w:rPr>
          <w:i/>
          <w:sz w:val="28"/>
          <w:szCs w:val="28"/>
        </w:rPr>
        <w:t>».</w:t>
      </w:r>
    </w:p>
    <w:p w:rsidR="009C4DE6" w:rsidRPr="009C4DE6" w:rsidRDefault="009C4DE6" w:rsidP="009C4DE6">
      <w:pPr>
        <w:pStyle w:val="a3"/>
        <w:spacing w:line="240" w:lineRule="auto"/>
        <w:ind w:left="426" w:firstLine="282"/>
        <w:rPr>
          <w:i/>
          <w:sz w:val="28"/>
          <w:szCs w:val="28"/>
        </w:rPr>
      </w:pPr>
      <w:r w:rsidRPr="009C4DE6">
        <w:rPr>
          <w:i/>
          <w:sz w:val="28"/>
          <w:szCs w:val="28"/>
        </w:rPr>
        <w:t>После окончания КВН, всех участников команд ждал сладкий приз.</w:t>
      </w:r>
    </w:p>
    <w:p w:rsidR="009C4DE6" w:rsidRPr="009C4DE6" w:rsidRDefault="009C4DE6" w:rsidP="009C4DE6">
      <w:pPr>
        <w:pStyle w:val="a3"/>
        <w:spacing w:line="240" w:lineRule="auto"/>
        <w:ind w:left="426" w:firstLine="282"/>
        <w:rPr>
          <w:i/>
          <w:sz w:val="28"/>
          <w:szCs w:val="28"/>
        </w:rPr>
      </w:pPr>
    </w:p>
    <w:p w:rsidR="009C4DE6" w:rsidRPr="009C4DE6" w:rsidRDefault="009C4DE6" w:rsidP="009C4DE6">
      <w:pPr>
        <w:pStyle w:val="a3"/>
        <w:spacing w:line="240" w:lineRule="auto"/>
        <w:ind w:left="426" w:firstLine="282"/>
        <w:rPr>
          <w:i/>
          <w:sz w:val="28"/>
          <w:szCs w:val="28"/>
        </w:rPr>
      </w:pPr>
    </w:p>
    <w:p w:rsidR="009C4DE6" w:rsidRPr="009C4DE6" w:rsidRDefault="009C4DE6" w:rsidP="009C4DE6">
      <w:pPr>
        <w:pStyle w:val="a3"/>
        <w:spacing w:line="240" w:lineRule="auto"/>
        <w:ind w:left="426" w:firstLine="282"/>
        <w:rPr>
          <w:i/>
          <w:sz w:val="28"/>
          <w:szCs w:val="28"/>
        </w:rPr>
      </w:pPr>
      <w:r w:rsidRPr="009C4DE6">
        <w:rPr>
          <w:i/>
          <w:sz w:val="28"/>
          <w:szCs w:val="28"/>
        </w:rPr>
        <w:t xml:space="preserve">Редактор 9 класса: </w:t>
      </w:r>
      <w:proofErr w:type="spellStart"/>
      <w:r w:rsidRPr="009C4DE6">
        <w:rPr>
          <w:i/>
          <w:sz w:val="28"/>
          <w:szCs w:val="28"/>
        </w:rPr>
        <w:t>Сиротенко</w:t>
      </w:r>
      <w:proofErr w:type="spellEnd"/>
      <w:r w:rsidRPr="009C4DE6">
        <w:rPr>
          <w:i/>
          <w:sz w:val="28"/>
          <w:szCs w:val="28"/>
        </w:rPr>
        <w:t xml:space="preserve"> Анастасия.</w:t>
      </w:r>
    </w:p>
    <w:p w:rsidR="009C4DE6" w:rsidRPr="009C4DE6" w:rsidRDefault="009C4DE6" w:rsidP="009C4DE6">
      <w:pPr>
        <w:pStyle w:val="a3"/>
        <w:spacing w:line="240" w:lineRule="auto"/>
        <w:ind w:left="426" w:firstLine="282"/>
        <w:rPr>
          <w:i/>
          <w:sz w:val="28"/>
          <w:szCs w:val="28"/>
        </w:rPr>
      </w:pPr>
      <w:r w:rsidRPr="009C4DE6">
        <w:rPr>
          <w:i/>
          <w:sz w:val="28"/>
          <w:szCs w:val="28"/>
        </w:rPr>
        <w:t>Главный редактор пресс-центра» Искра»: Абрамова Оксана.</w:t>
      </w:r>
    </w:p>
    <w:p w:rsidR="009C4DE6" w:rsidRPr="00BB1875" w:rsidRDefault="009C4DE6" w:rsidP="009C4DE6">
      <w:pPr>
        <w:ind w:left="-851"/>
        <w:rPr>
          <w:i/>
          <w:sz w:val="32"/>
          <w:szCs w:val="32"/>
        </w:rPr>
      </w:pPr>
    </w:p>
    <w:p w:rsidR="009C4DE6" w:rsidRPr="00BB1875" w:rsidRDefault="009C4DE6" w:rsidP="009C4DE6">
      <w:pPr>
        <w:ind w:left="-851"/>
        <w:rPr>
          <w:i/>
          <w:sz w:val="32"/>
          <w:szCs w:val="32"/>
        </w:rPr>
      </w:pPr>
    </w:p>
    <w:p w:rsidR="009C4DE6" w:rsidRPr="00B01928" w:rsidRDefault="009C4DE6" w:rsidP="009C4DE6">
      <w:pPr>
        <w:ind w:firstLine="567"/>
        <w:jc w:val="both"/>
        <w:rPr>
          <w:sz w:val="28"/>
          <w:szCs w:val="28"/>
        </w:rPr>
      </w:pPr>
    </w:p>
    <w:sectPr w:rsidR="009C4DE6" w:rsidRPr="00B01928" w:rsidSect="00B01928">
      <w:type w:val="continuous"/>
      <w:pgSz w:w="11909" w:h="16834"/>
      <w:pgMar w:top="709" w:right="1134" w:bottom="1134" w:left="567" w:header="720" w:footer="720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9.5pt" o:bullet="t">
        <v:imagedata r:id="rId1" o:title="BD21295_"/>
      </v:shape>
    </w:pict>
  </w:numPicBullet>
  <w:abstractNum w:abstractNumId="0">
    <w:nsid w:val="013D342F"/>
    <w:multiLevelType w:val="hybridMultilevel"/>
    <w:tmpl w:val="510A7DCC"/>
    <w:lvl w:ilvl="0" w:tplc="EB166A5E">
      <w:start w:val="1"/>
      <w:numFmt w:val="bullet"/>
      <w:lvlText w:val="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15225D8"/>
    <w:multiLevelType w:val="hybridMultilevel"/>
    <w:tmpl w:val="EE76DF3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E936F73"/>
    <w:multiLevelType w:val="hybridMultilevel"/>
    <w:tmpl w:val="0102F1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523AAD"/>
    <w:multiLevelType w:val="multilevel"/>
    <w:tmpl w:val="6A465B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3E4459D"/>
    <w:multiLevelType w:val="hybridMultilevel"/>
    <w:tmpl w:val="CC64B4A4"/>
    <w:lvl w:ilvl="0" w:tplc="F4E818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25"/>
    <w:rsid w:val="00024348"/>
    <w:rsid w:val="001A54E6"/>
    <w:rsid w:val="002427F0"/>
    <w:rsid w:val="002B5459"/>
    <w:rsid w:val="002F1CF5"/>
    <w:rsid w:val="003A5FE2"/>
    <w:rsid w:val="005F62D3"/>
    <w:rsid w:val="00733D85"/>
    <w:rsid w:val="00737AE1"/>
    <w:rsid w:val="007F3140"/>
    <w:rsid w:val="008E08B7"/>
    <w:rsid w:val="009B227D"/>
    <w:rsid w:val="009C4DE6"/>
    <w:rsid w:val="00A276D0"/>
    <w:rsid w:val="00A36DE9"/>
    <w:rsid w:val="00B01928"/>
    <w:rsid w:val="00C72225"/>
    <w:rsid w:val="00CF45EB"/>
    <w:rsid w:val="00F86272"/>
    <w:rsid w:val="00FD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D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D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1136</Words>
  <Characters>7789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2009-02-16T18:31:00Z</dcterms:created>
  <dcterms:modified xsi:type="dcterms:W3CDTF">2009-02-23T11:33:00Z</dcterms:modified>
</cp:coreProperties>
</file>