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D" w:rsidRPr="00062903" w:rsidRDefault="00301937" w:rsidP="00062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646C" w:rsidRPr="0084646C" w:rsidRDefault="0084646C" w:rsidP="00062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общего образования, Примерной программы основного общего образования по географии «География Земли» (</w:t>
      </w:r>
      <w:r w:rsidRPr="008464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4646C">
        <w:rPr>
          <w:rFonts w:ascii="Times New Roman" w:hAnsi="Times New Roman" w:cs="Times New Roman"/>
          <w:sz w:val="24"/>
          <w:szCs w:val="24"/>
        </w:rPr>
        <w:t>-</w:t>
      </w:r>
      <w:r w:rsidRPr="0084646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4646C">
        <w:rPr>
          <w:rFonts w:ascii="Times New Roman" w:hAnsi="Times New Roman" w:cs="Times New Roman"/>
          <w:sz w:val="24"/>
          <w:szCs w:val="24"/>
        </w:rPr>
        <w:t xml:space="preserve"> классы),</w:t>
      </w:r>
      <w:r w:rsidRPr="00846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646C">
        <w:rPr>
          <w:rFonts w:ascii="Times New Roman" w:hAnsi="Times New Roman" w:cs="Times New Roman"/>
          <w:sz w:val="24"/>
          <w:szCs w:val="24"/>
        </w:rPr>
        <w:t xml:space="preserve">авторской программы  по географии. 6 – 11 классы. Под редакцией И.В. </w:t>
      </w:r>
      <w:proofErr w:type="spellStart"/>
      <w:r w:rsidRPr="0084646C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84646C">
        <w:rPr>
          <w:rFonts w:ascii="Times New Roman" w:hAnsi="Times New Roman" w:cs="Times New Roman"/>
          <w:sz w:val="24"/>
          <w:szCs w:val="24"/>
        </w:rPr>
        <w:t xml:space="preserve">. – М.: Дрофа, 2009. </w:t>
      </w:r>
    </w:p>
    <w:p w:rsidR="0084646C" w:rsidRPr="0084646C" w:rsidRDefault="0084646C" w:rsidP="00062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84646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846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46C">
        <w:rPr>
          <w:rFonts w:ascii="Times New Roman" w:hAnsi="Times New Roman" w:cs="Times New Roman"/>
          <w:sz w:val="24"/>
          <w:szCs w:val="24"/>
        </w:rPr>
        <w:t>геоэкономических</w:t>
      </w:r>
      <w:proofErr w:type="spellEnd"/>
      <w:r w:rsidRPr="00846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46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4646C">
        <w:rPr>
          <w:rFonts w:ascii="Times New Roman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84646C" w:rsidRPr="0084646C" w:rsidRDefault="0084646C" w:rsidP="00062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sz w:val="24"/>
          <w:szCs w:val="24"/>
        </w:rPr>
        <w:t>Курс «География. Начальный курс» в 6 классе явля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ется первым систематическим географическим курсом, оказывающим влияние на формирование географической культуры учащихся как части общей культуры человека. Важнейшей целью курса является организация деятель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ности учащихся по усво</w:t>
      </w:r>
      <w:r w:rsidR="00062903">
        <w:rPr>
          <w:rFonts w:ascii="Times New Roman" w:hAnsi="Times New Roman" w:cs="Times New Roman"/>
          <w:color w:val="000000"/>
          <w:sz w:val="24"/>
          <w:szCs w:val="24"/>
        </w:rPr>
        <w:t>ению его содержания, обеспечива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t>ющей реализацию личностного подхода ученика, смысла его учебных действий, ценностных ориентаций, познава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интереса к географии, проявления своего отно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шения к усвоенному содержанию, применения географи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содержания в жизненной практике. Изучение курса становится не целью обучения, а средство</w:t>
      </w:r>
      <w:r w:rsidR="00062903">
        <w:rPr>
          <w:rFonts w:ascii="Times New Roman" w:hAnsi="Times New Roman" w:cs="Times New Roman"/>
          <w:color w:val="000000"/>
          <w:sz w:val="24"/>
          <w:szCs w:val="24"/>
        </w:rPr>
        <w:t>м освое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t>ния географической культуры, представленной в учебни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ке. Курс ориентирован на усвоение </w:t>
      </w:r>
      <w:proofErr w:type="gramStart"/>
      <w:r w:rsidRPr="0084646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464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646C" w:rsidRPr="0084646C" w:rsidRDefault="0084646C" w:rsidP="00062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sz w:val="24"/>
          <w:szCs w:val="24"/>
        </w:rPr>
        <w:t>общечеловеческих ценностей, связанных со значи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мостью географического пространства для человека, с за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ботой, сохранением окружающей среды для жизни на Земле и жизнедеятельности человека;</w:t>
      </w:r>
    </w:p>
    <w:p w:rsidR="0084646C" w:rsidRPr="0084646C" w:rsidRDefault="0084646C" w:rsidP="00062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sz w:val="24"/>
          <w:szCs w:val="24"/>
        </w:rPr>
        <w:t>опыта жизнедеятельности человека через усвоен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ные человечеством научные общекультурные достижения (карту, путешествие, наблюдения традиций, использова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ние современной техники и т. д.), способствующие изу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чению, освоению, сохранению географического простран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84646C" w:rsidRPr="0084646C" w:rsidRDefault="0084646C" w:rsidP="00062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sz w:val="24"/>
          <w:szCs w:val="24"/>
        </w:rPr>
        <w:t>опыта ориентирования в пространстве с помощью различных способов, обеспечивающих безопасность чело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века (планов, карт, приборов, природных объектов);</w:t>
      </w:r>
    </w:p>
    <w:p w:rsidR="0084646C" w:rsidRPr="0084646C" w:rsidRDefault="0084646C" w:rsidP="00062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sz w:val="24"/>
          <w:szCs w:val="24"/>
        </w:rPr>
        <w:t>опыта реализации личностных социально-коммуни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кативных потребностей на основании создания собствен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softHyphen/>
        <w:t>ных географических продук</w:t>
      </w:r>
      <w:r w:rsidR="00062903">
        <w:rPr>
          <w:rFonts w:ascii="Times New Roman" w:hAnsi="Times New Roman" w:cs="Times New Roman"/>
          <w:color w:val="000000"/>
          <w:sz w:val="24"/>
          <w:szCs w:val="24"/>
        </w:rPr>
        <w:t>тов (схем, проектов, эссе, днев</w:t>
      </w:r>
      <w:r w:rsidRPr="0084646C">
        <w:rPr>
          <w:rFonts w:ascii="Times New Roman" w:hAnsi="Times New Roman" w:cs="Times New Roman"/>
          <w:color w:val="000000"/>
          <w:sz w:val="24"/>
          <w:szCs w:val="24"/>
        </w:rPr>
        <w:t xml:space="preserve">ников, описаний, стихов, карт, компьютерных программ) и презентаций их в диалоге и </w:t>
      </w:r>
      <w:proofErr w:type="spellStart"/>
      <w:r w:rsidRPr="0084646C">
        <w:rPr>
          <w:rFonts w:ascii="Times New Roman" w:hAnsi="Times New Roman" w:cs="Times New Roman"/>
          <w:color w:val="000000"/>
          <w:sz w:val="24"/>
          <w:szCs w:val="24"/>
        </w:rPr>
        <w:t>полилоге</w:t>
      </w:r>
      <w:proofErr w:type="spellEnd"/>
      <w:r w:rsidRPr="0084646C">
        <w:rPr>
          <w:rFonts w:ascii="Times New Roman" w:hAnsi="Times New Roman" w:cs="Times New Roman"/>
          <w:color w:val="000000"/>
          <w:sz w:val="24"/>
          <w:szCs w:val="24"/>
        </w:rPr>
        <w:t xml:space="preserve"> с другими.</w:t>
      </w:r>
    </w:p>
    <w:p w:rsidR="0084646C" w:rsidRPr="0084646C" w:rsidRDefault="0084646C" w:rsidP="000629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Цели.</w:t>
      </w:r>
      <w:r w:rsidRPr="00846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46C" w:rsidRPr="0084646C" w:rsidRDefault="0084646C" w:rsidP="000629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84646C" w:rsidRPr="0084646C" w:rsidRDefault="0084646C" w:rsidP="000629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84646C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овладение «азбукой» нового для учащихся учебного предмета. </w:t>
      </w:r>
    </w:p>
    <w:p w:rsidR="0084646C" w:rsidRPr="0084646C" w:rsidRDefault="0084646C" w:rsidP="000629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84646C">
        <w:rPr>
          <w:rFonts w:ascii="Times New Roman" w:hAnsi="Times New Roman" w:cs="Times New Roman"/>
          <w:sz w:val="24"/>
          <w:szCs w:val="24"/>
        </w:rPr>
        <w:t xml:space="preserve"> на элементарном уровне знаний и обобщенных приемов учебной работы на местности, а также в классе; использовать один из «языков» международного общения — географическую карту; </w:t>
      </w:r>
    </w:p>
    <w:p w:rsidR="0084646C" w:rsidRPr="0084646C" w:rsidRDefault="0084646C" w:rsidP="000629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84646C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4646C" w:rsidRPr="0084646C" w:rsidRDefault="0084646C" w:rsidP="000629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84646C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4646C" w:rsidRPr="0084646C" w:rsidRDefault="0084646C" w:rsidP="000629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lastRenderedPageBreak/>
        <w:t>• формирование способности и готовности</w:t>
      </w:r>
      <w:r w:rsidRPr="0084646C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301937" w:rsidRPr="0084646C" w:rsidRDefault="00301937" w:rsidP="000629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01937" w:rsidRPr="00062903" w:rsidRDefault="00301937" w:rsidP="00062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0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01937" w:rsidRDefault="00301937" w:rsidP="00846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46C" w:rsidRPr="00532EB0" w:rsidRDefault="0084646C" w:rsidP="0084646C">
      <w:pPr>
        <w:ind w:firstLine="360"/>
        <w:jc w:val="both"/>
      </w:pPr>
      <w:proofErr w:type="gramStart"/>
      <w:r w:rsidRPr="00532EB0">
        <w:rPr>
          <w:color w:val="000000"/>
        </w:rPr>
        <w:t xml:space="preserve">Важной частью учебного процесса по географии в 6 классе является контроль, учет и оценка достижений  </w:t>
      </w:r>
      <w:r>
        <w:rPr>
          <w:color w:val="000000"/>
        </w:rPr>
        <w:t>об</w:t>
      </w:r>
      <w:r w:rsidRPr="00532EB0">
        <w:rPr>
          <w:color w:val="000000"/>
        </w:rPr>
        <w:t>уча</w:t>
      </w:r>
      <w:r>
        <w:rPr>
          <w:color w:val="000000"/>
        </w:rPr>
        <w:t>ю</w:t>
      </w:r>
      <w:r w:rsidRPr="00532EB0">
        <w:rPr>
          <w:color w:val="000000"/>
        </w:rPr>
        <w:t xml:space="preserve">щихся всех компонентов содержания географического </w:t>
      </w:r>
      <w:r w:rsidRPr="00532EB0">
        <w:rPr>
          <w:b/>
          <w:bCs/>
          <w:i/>
          <w:iCs/>
          <w:color w:val="000000"/>
        </w:rPr>
        <w:t xml:space="preserve"> </w:t>
      </w:r>
      <w:r w:rsidRPr="00532EB0">
        <w:rPr>
          <w:color w:val="000000"/>
        </w:rPr>
        <w:t xml:space="preserve"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</w:t>
      </w:r>
      <w:proofErr w:type="spellStart"/>
      <w:r w:rsidRPr="00532EB0">
        <w:rPr>
          <w:color w:val="000000"/>
        </w:rPr>
        <w:t>эмпатия</w:t>
      </w:r>
      <w:proofErr w:type="spellEnd"/>
      <w:r w:rsidRPr="00532EB0">
        <w:rPr>
          <w:color w:val="000000"/>
        </w:rPr>
        <w:t xml:space="preserve"> и толерантность).</w:t>
      </w:r>
      <w:r w:rsidRPr="00532EB0">
        <w:rPr>
          <w:color w:val="000000"/>
        </w:rPr>
        <w:tab/>
      </w:r>
      <w:proofErr w:type="gramEnd"/>
    </w:p>
    <w:p w:rsidR="0084646C" w:rsidRPr="00532EB0" w:rsidRDefault="0084646C" w:rsidP="0084646C">
      <w:pPr>
        <w:ind w:firstLine="360"/>
        <w:jc w:val="both"/>
      </w:pPr>
      <w:r w:rsidRPr="00532EB0">
        <w:rPr>
          <w:color w:val="000000"/>
        </w:rPr>
        <w:t xml:space="preserve">Контроль, учет, оценка достижений учащихся при изучении </w:t>
      </w:r>
      <w:r>
        <w:rPr>
          <w:color w:val="000000"/>
        </w:rPr>
        <w:t>курса «География. Начальный курс</w:t>
      </w:r>
      <w:r w:rsidRPr="00532EB0">
        <w:rPr>
          <w:color w:val="000000"/>
        </w:rPr>
        <w:t>» выполняет несколько функций:</w:t>
      </w:r>
      <w:r w:rsidRPr="00532EB0">
        <w:rPr>
          <w:color w:val="000000"/>
        </w:rPr>
        <w:tab/>
      </w:r>
    </w:p>
    <w:p w:rsidR="0084646C" w:rsidRPr="00532EB0" w:rsidRDefault="0084646C" w:rsidP="0084646C">
      <w:pPr>
        <w:numPr>
          <w:ilvl w:val="0"/>
          <w:numId w:val="5"/>
        </w:numPr>
        <w:jc w:val="both"/>
        <w:rPr>
          <w:color w:val="000000"/>
        </w:rPr>
      </w:pPr>
      <w:proofErr w:type="gramStart"/>
      <w:r w:rsidRPr="00532EB0">
        <w:rPr>
          <w:color w:val="000000"/>
        </w:rPr>
        <w:t>контролирующую</w:t>
      </w:r>
      <w:proofErr w:type="gramEnd"/>
      <w:r w:rsidRPr="00532EB0">
        <w:rPr>
          <w:color w:val="000000"/>
        </w:rPr>
        <w:t xml:space="preserve"> (на каком уровне усвоен мате</w:t>
      </w:r>
      <w:r w:rsidRPr="00532EB0">
        <w:rPr>
          <w:color w:val="000000"/>
        </w:rPr>
        <w:softHyphen/>
        <w:t>риал);</w:t>
      </w:r>
    </w:p>
    <w:p w:rsidR="0084646C" w:rsidRPr="00532EB0" w:rsidRDefault="0084646C" w:rsidP="0084646C">
      <w:pPr>
        <w:numPr>
          <w:ilvl w:val="0"/>
          <w:numId w:val="5"/>
        </w:numPr>
        <w:jc w:val="both"/>
        <w:rPr>
          <w:color w:val="000000"/>
        </w:rPr>
      </w:pPr>
      <w:proofErr w:type="gramStart"/>
      <w:r w:rsidRPr="00532EB0">
        <w:rPr>
          <w:color w:val="000000"/>
        </w:rPr>
        <w:t>обучающую</w:t>
      </w:r>
      <w:proofErr w:type="gramEnd"/>
      <w:r w:rsidRPr="00532EB0">
        <w:rPr>
          <w:color w:val="000000"/>
        </w:rPr>
        <w:t xml:space="preserve"> (что усвоено в курсе);</w:t>
      </w:r>
    </w:p>
    <w:p w:rsidR="0084646C" w:rsidRPr="00532EB0" w:rsidRDefault="0084646C" w:rsidP="0084646C">
      <w:pPr>
        <w:numPr>
          <w:ilvl w:val="0"/>
          <w:numId w:val="5"/>
        </w:numPr>
        <w:jc w:val="both"/>
        <w:rPr>
          <w:color w:val="000000"/>
        </w:rPr>
      </w:pPr>
      <w:proofErr w:type="gramStart"/>
      <w:r w:rsidRPr="00532EB0">
        <w:rPr>
          <w:color w:val="000000"/>
        </w:rPr>
        <w:t>констатирующую</w:t>
      </w:r>
      <w:proofErr w:type="gramEnd"/>
      <w:r w:rsidRPr="00532EB0">
        <w:rPr>
          <w:color w:val="000000"/>
        </w:rPr>
        <w:t xml:space="preserve"> (как занимался ученик по курсу); </w:t>
      </w:r>
    </w:p>
    <w:p w:rsidR="0084646C" w:rsidRPr="00532EB0" w:rsidRDefault="0084646C" w:rsidP="0084646C">
      <w:pPr>
        <w:numPr>
          <w:ilvl w:val="0"/>
          <w:numId w:val="5"/>
        </w:numPr>
        <w:jc w:val="both"/>
        <w:rPr>
          <w:color w:val="000000"/>
        </w:rPr>
      </w:pPr>
      <w:proofErr w:type="gramStart"/>
      <w:r w:rsidRPr="00532EB0">
        <w:rPr>
          <w:color w:val="000000"/>
        </w:rPr>
        <w:t>уведомляющую</w:t>
      </w:r>
      <w:proofErr w:type="gramEnd"/>
      <w:r w:rsidRPr="00532EB0">
        <w:rPr>
          <w:color w:val="000000"/>
        </w:rPr>
        <w:t xml:space="preserve"> (какой балл получил ученик);</w:t>
      </w:r>
      <w:r w:rsidRPr="00532EB0">
        <w:rPr>
          <w:color w:val="000000"/>
        </w:rPr>
        <w:tab/>
      </w:r>
    </w:p>
    <w:p w:rsidR="0084646C" w:rsidRPr="00532EB0" w:rsidRDefault="0084646C" w:rsidP="0084646C">
      <w:pPr>
        <w:numPr>
          <w:ilvl w:val="0"/>
          <w:numId w:val="5"/>
        </w:numPr>
        <w:jc w:val="both"/>
        <w:rPr>
          <w:color w:val="000000"/>
        </w:rPr>
      </w:pPr>
      <w:proofErr w:type="gramStart"/>
      <w:r w:rsidRPr="00532EB0">
        <w:rPr>
          <w:color w:val="000000"/>
        </w:rPr>
        <w:t>стимулирующую</w:t>
      </w:r>
      <w:proofErr w:type="gramEnd"/>
      <w:r w:rsidRPr="00532EB0">
        <w:rPr>
          <w:color w:val="000000"/>
        </w:rPr>
        <w:t xml:space="preserve"> (поощрение к регулярным занятиям). </w:t>
      </w:r>
    </w:p>
    <w:p w:rsidR="0084646C" w:rsidRPr="00532EB0" w:rsidRDefault="0084646C" w:rsidP="0084646C">
      <w:pPr>
        <w:ind w:firstLine="360"/>
        <w:jc w:val="both"/>
      </w:pPr>
      <w:r w:rsidRPr="00532EB0">
        <w:rPr>
          <w:color w:val="000000"/>
        </w:rPr>
        <w:t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деятельности.</w:t>
      </w:r>
      <w:r w:rsidRPr="00532EB0">
        <w:rPr>
          <w:color w:val="000000"/>
        </w:rPr>
        <w:tab/>
      </w:r>
    </w:p>
    <w:p w:rsidR="0084646C" w:rsidRPr="00532EB0" w:rsidRDefault="0084646C" w:rsidP="0084646C">
      <w:pPr>
        <w:jc w:val="both"/>
      </w:pPr>
      <w:r w:rsidRPr="00532EB0">
        <w:rPr>
          <w:color w:val="000000"/>
        </w:rPr>
        <w:t>Основными функциями самооценки являются:</w:t>
      </w:r>
    </w:p>
    <w:p w:rsidR="0084646C" w:rsidRPr="00532EB0" w:rsidRDefault="0084646C" w:rsidP="0084646C">
      <w:pPr>
        <w:numPr>
          <w:ilvl w:val="0"/>
          <w:numId w:val="6"/>
        </w:numPr>
        <w:jc w:val="both"/>
        <w:rPr>
          <w:color w:val="000000"/>
        </w:rPr>
      </w:pPr>
      <w:r w:rsidRPr="00532EB0">
        <w:rPr>
          <w:color w:val="000000"/>
        </w:rPr>
        <w:t>констатирующая (что я знаю хорошо, а что недо</w:t>
      </w:r>
      <w:r w:rsidRPr="00532EB0">
        <w:rPr>
          <w:color w:val="000000"/>
        </w:rPr>
        <w:softHyphen/>
        <w:t>статочно);</w:t>
      </w:r>
    </w:p>
    <w:p w:rsidR="0084646C" w:rsidRPr="00532EB0" w:rsidRDefault="0084646C" w:rsidP="0084646C">
      <w:pPr>
        <w:numPr>
          <w:ilvl w:val="0"/>
          <w:numId w:val="6"/>
        </w:numPr>
        <w:jc w:val="both"/>
        <w:rPr>
          <w:color w:val="000000"/>
        </w:rPr>
      </w:pPr>
      <w:r w:rsidRPr="00532EB0">
        <w:rPr>
          <w:color w:val="000000"/>
        </w:rPr>
        <w:t>побудительная (мне многое удалось выяснить, но в этом вопросе я не разобрался);</w:t>
      </w:r>
    </w:p>
    <w:p w:rsidR="0084646C" w:rsidRPr="00532EB0" w:rsidRDefault="0084646C" w:rsidP="0084646C">
      <w:pPr>
        <w:numPr>
          <w:ilvl w:val="0"/>
          <w:numId w:val="6"/>
        </w:numPr>
        <w:jc w:val="both"/>
        <w:rPr>
          <w:color w:val="000000"/>
        </w:rPr>
      </w:pPr>
      <w:proofErr w:type="gramStart"/>
      <w:r w:rsidRPr="00532EB0">
        <w:rPr>
          <w:color w:val="000000"/>
        </w:rPr>
        <w:t>проектированная</w:t>
      </w:r>
      <w:proofErr w:type="gramEnd"/>
      <w:r w:rsidRPr="00532EB0">
        <w:rPr>
          <w:color w:val="000000"/>
        </w:rPr>
        <w:t xml:space="preserve"> (что мне еще необходимо изучить).</w:t>
      </w:r>
    </w:p>
    <w:p w:rsidR="0084646C" w:rsidRPr="00532EB0" w:rsidRDefault="0084646C" w:rsidP="0084646C">
      <w:pPr>
        <w:ind w:firstLine="360"/>
        <w:jc w:val="both"/>
      </w:pPr>
      <w:r w:rsidRPr="00532EB0">
        <w:rPr>
          <w:color w:val="000000"/>
        </w:rPr>
        <w:t>Процедура самооценки по курсу «География. Природа и люди» включает в себя ряд элементов:</w:t>
      </w:r>
      <w:r w:rsidRPr="00532EB0">
        <w:rPr>
          <w:color w:val="000000"/>
        </w:rPr>
        <w:tab/>
      </w:r>
    </w:p>
    <w:p w:rsidR="0084646C" w:rsidRPr="00532EB0" w:rsidRDefault="0084646C" w:rsidP="0084646C">
      <w:pPr>
        <w:numPr>
          <w:ilvl w:val="0"/>
          <w:numId w:val="7"/>
        </w:numPr>
        <w:jc w:val="both"/>
        <w:rPr>
          <w:color w:val="000000"/>
        </w:rPr>
      </w:pPr>
      <w:r w:rsidRPr="00532EB0">
        <w:rPr>
          <w:color w:val="000000"/>
        </w:rPr>
        <w:t>создание необходимого эмоционального настроя уча</w:t>
      </w:r>
      <w:r w:rsidRPr="00532EB0">
        <w:rPr>
          <w:color w:val="000000"/>
        </w:rPr>
        <w:softHyphen/>
        <w:t>щихся на анализ собственных результатов. Этому способ</w:t>
      </w:r>
      <w:r w:rsidRPr="00532EB0">
        <w:rPr>
          <w:color w:val="000000"/>
        </w:rPr>
        <w:softHyphen/>
        <w:t>ствуют учебник и тренажер, которые уже с первых стра</w:t>
      </w:r>
      <w:r w:rsidRPr="00532EB0">
        <w:rPr>
          <w:color w:val="000000"/>
        </w:rPr>
        <w:softHyphen/>
        <w:t>ниц нацеливают школьников на оценку собственных достижений;</w:t>
      </w:r>
    </w:p>
    <w:p w:rsidR="0084646C" w:rsidRPr="00532EB0" w:rsidRDefault="0084646C" w:rsidP="0084646C">
      <w:pPr>
        <w:numPr>
          <w:ilvl w:val="0"/>
          <w:numId w:val="7"/>
        </w:numPr>
        <w:jc w:val="both"/>
        <w:rPr>
          <w:color w:val="000000"/>
        </w:rPr>
      </w:pPr>
      <w:r w:rsidRPr="00532EB0">
        <w:rPr>
          <w:color w:val="000000"/>
        </w:rPr>
        <w:t>сопоставление результатов самооценки учащимися через диалог с учителем и одноклассниками;</w:t>
      </w:r>
    </w:p>
    <w:p w:rsidR="0084646C" w:rsidRPr="001040F8" w:rsidRDefault="0084646C" w:rsidP="0084646C">
      <w:pPr>
        <w:numPr>
          <w:ilvl w:val="0"/>
          <w:numId w:val="7"/>
        </w:numPr>
        <w:jc w:val="both"/>
      </w:pPr>
      <w:r w:rsidRPr="00532EB0">
        <w:rPr>
          <w:color w:val="000000"/>
        </w:rPr>
        <w:t xml:space="preserve">создание учителем эталонов для </w:t>
      </w:r>
      <w:proofErr w:type="spellStart"/>
      <w:r w:rsidRPr="00532EB0">
        <w:rPr>
          <w:color w:val="000000"/>
        </w:rPr>
        <w:t>самооценивания</w:t>
      </w:r>
      <w:proofErr w:type="spellEnd"/>
      <w:r w:rsidRPr="00532EB0">
        <w:rPr>
          <w:color w:val="000000"/>
        </w:rPr>
        <w:t xml:space="preserve">. </w:t>
      </w:r>
    </w:p>
    <w:p w:rsidR="0084646C" w:rsidRDefault="0084646C" w:rsidP="0084646C">
      <w:pPr>
        <w:ind w:firstLine="360"/>
        <w:jc w:val="both"/>
      </w:pPr>
      <w:r w:rsidRPr="00532EB0">
        <w:t xml:space="preserve">Проверка усвоенного содержания по курсу «География. Природа и люди» </w:t>
      </w:r>
      <w:r>
        <w:t>проводится</w:t>
      </w:r>
      <w:r w:rsidRPr="00532EB0">
        <w:t xml:space="preserve"> </w:t>
      </w:r>
      <w:r>
        <w:t>фронтально</w:t>
      </w:r>
      <w:r w:rsidRPr="00532EB0">
        <w:t xml:space="preserve"> (дл</w:t>
      </w:r>
      <w:r>
        <w:t>я всего класса) и индивидуально</w:t>
      </w:r>
      <w:r w:rsidRPr="00532EB0">
        <w:t xml:space="preserve"> на различных этапах урока</w:t>
      </w:r>
      <w:r>
        <w:t xml:space="preserve"> с выставлением оценки по пятибалльной системе</w:t>
      </w:r>
      <w:r w:rsidRPr="00532EB0">
        <w:t xml:space="preserve">. Текущий индивидуальный учет </w:t>
      </w:r>
      <w:r>
        <w:t xml:space="preserve">достижений обучающихся </w:t>
      </w:r>
      <w:r w:rsidRPr="00532EB0">
        <w:t xml:space="preserve">проводится в письменной и устной форме. В устной форме обучающиеся могут отвечать на вопросы учителя или своих товарищей. </w:t>
      </w:r>
      <w:r>
        <w:t>Практикуются</w:t>
      </w:r>
      <w:r w:rsidRPr="00532EB0">
        <w:t xml:space="preserve"> задания в игровой форме. Письменный текущий опрос осуществляется по вопросам учебника, по компьютерным за</w:t>
      </w:r>
      <w:r>
        <w:t xml:space="preserve">даниям. Вопросы и задания могут </w:t>
      </w:r>
      <w:r w:rsidRPr="00532EB0">
        <w:t>быть в форме теста, кроссворда, индивидуальной карточки, открытых вопросов.</w:t>
      </w:r>
      <w:r>
        <w:t xml:space="preserve"> Среди запланированных практических работ 12  оценочных, которые направлены на формирование у обучающихся первоначальных навыков работы с картой как основным источником географической информации, а также рисунками, схемами, таблицами.</w:t>
      </w:r>
    </w:p>
    <w:p w:rsidR="0084646C" w:rsidRDefault="0084646C" w:rsidP="0084646C">
      <w:pPr>
        <w:ind w:firstLine="360"/>
        <w:jc w:val="both"/>
      </w:pPr>
      <w:r>
        <w:t>На каждом уроке используются тематические географические карты. В зависимости от типа урока и его целей используется сопровождение объяснения новой темы урока или ее закрепление слайдами презентации, выполненной самостоятельно учителем, слайдами.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46C" w:rsidRDefault="0084646C" w:rsidP="00846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903" w:rsidRDefault="00062903" w:rsidP="00C44D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37" w:rsidRPr="00C44D29" w:rsidRDefault="00301937" w:rsidP="00C44D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29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84646C" w:rsidRPr="0084646C" w:rsidRDefault="0084646C" w:rsidP="00C44D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</w:t>
      </w:r>
      <w:r w:rsidR="00C44D29">
        <w:rPr>
          <w:rFonts w:ascii="Times New Roman" w:hAnsi="Times New Roman" w:cs="Times New Roman"/>
          <w:sz w:val="24"/>
          <w:szCs w:val="24"/>
        </w:rPr>
        <w:t>«</w:t>
      </w:r>
      <w:r w:rsidRPr="0084646C">
        <w:rPr>
          <w:rFonts w:ascii="Times New Roman" w:hAnsi="Times New Roman" w:cs="Times New Roman"/>
          <w:sz w:val="24"/>
          <w:szCs w:val="24"/>
        </w:rPr>
        <w:t xml:space="preserve">География» на этапе основного общего образования. В том числе: в </w:t>
      </w:r>
      <w:r w:rsidRPr="008464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44D29">
        <w:rPr>
          <w:rFonts w:ascii="Times New Roman" w:hAnsi="Times New Roman" w:cs="Times New Roman"/>
          <w:sz w:val="24"/>
          <w:szCs w:val="24"/>
        </w:rPr>
        <w:t xml:space="preserve"> классе —35 часов</w:t>
      </w:r>
      <w:r w:rsidRPr="0084646C">
        <w:rPr>
          <w:rFonts w:ascii="Times New Roman" w:hAnsi="Times New Roman" w:cs="Times New Roman"/>
          <w:sz w:val="24"/>
          <w:szCs w:val="24"/>
        </w:rPr>
        <w:t>, из расчета 1 учебный час в неделю</w:t>
      </w:r>
      <w:r w:rsidR="00C44D29">
        <w:rPr>
          <w:rFonts w:ascii="Times New Roman" w:hAnsi="Times New Roman" w:cs="Times New Roman"/>
          <w:sz w:val="24"/>
          <w:szCs w:val="24"/>
        </w:rPr>
        <w:t>.</w:t>
      </w:r>
    </w:p>
    <w:p w:rsidR="00301937" w:rsidRPr="0084646C" w:rsidRDefault="00301937" w:rsidP="00846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937" w:rsidRPr="00C44D29" w:rsidRDefault="00301937" w:rsidP="00C44D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2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C44D29" w:rsidRDefault="00C44D29" w:rsidP="00C44D29">
      <w:pPr>
        <w:ind w:firstLine="567"/>
        <w:jc w:val="both"/>
      </w:pPr>
      <w:r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</w:t>
      </w:r>
      <w:proofErr w:type="gramStart"/>
      <w:r>
        <w:t>ии у у</w:t>
      </w:r>
      <w:proofErr w:type="gramEnd"/>
      <w:r>
        <w:t>чеников основной школы должны быть сформированы:</w:t>
      </w:r>
    </w:p>
    <w:p w:rsidR="00C44D29" w:rsidRDefault="00C44D29" w:rsidP="00C44D29">
      <w:pPr>
        <w:ind w:firstLine="567"/>
        <w:jc w:val="both"/>
      </w:pPr>
      <w:r w:rsidRPr="00C63335">
        <w:rPr>
          <w:b/>
          <w:i/>
        </w:rPr>
        <w:t>- ценностные ориентации, отражающие их индивидуально-личностные позиции:</w:t>
      </w:r>
    </w:p>
    <w:p w:rsidR="00C44D29" w:rsidRDefault="00C44D29" w:rsidP="00C44D29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</w:pPr>
      <w: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C44D29" w:rsidRDefault="00C44D29" w:rsidP="00C44D29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</w:pPr>
      <w:r>
        <w:t>осознание выдающейся роли и места России как части мирового географического пространства;</w:t>
      </w:r>
    </w:p>
    <w:p w:rsidR="00C44D29" w:rsidRDefault="00C44D29" w:rsidP="00C44D29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</w:pPr>
      <w:r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C44D29" w:rsidRDefault="00C44D29" w:rsidP="00C44D29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</w:pPr>
      <w: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C44D29" w:rsidRDefault="00C44D29" w:rsidP="00C44D29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</w:pPr>
      <w: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C44D29" w:rsidRDefault="00C44D29" w:rsidP="00C44D29">
      <w:pPr>
        <w:ind w:left="360" w:firstLine="567"/>
        <w:jc w:val="both"/>
      </w:pPr>
      <w:r w:rsidRPr="00A3642C">
        <w:rPr>
          <w:b/>
          <w:i/>
        </w:rPr>
        <w:t>- гармонично развитые социальные чувства и качества:</w:t>
      </w:r>
    </w:p>
    <w:p w:rsidR="00C44D29" w:rsidRDefault="00C44D29" w:rsidP="00C44D29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>
        <w:t>патриотизм, принятие общих национальных, духовных и нравственных ценностей;</w:t>
      </w:r>
    </w:p>
    <w:p w:rsidR="00C44D29" w:rsidRDefault="00C44D29" w:rsidP="00C44D29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>
        <w:t>любовь к своему Отечеству, местности, своему региону;</w:t>
      </w:r>
    </w:p>
    <w:p w:rsidR="00C44D29" w:rsidRDefault="00C44D29" w:rsidP="00C44D29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C44D29" w:rsidRDefault="00C44D29" w:rsidP="00C44D29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>
        <w:t>российского</w:t>
      </w:r>
      <w:proofErr w:type="gramEnd"/>
      <w:r>
        <w:t xml:space="preserve"> и других народов, толерантность;</w:t>
      </w:r>
    </w:p>
    <w:p w:rsidR="00C44D29" w:rsidRPr="00A3642C" w:rsidRDefault="00C44D29" w:rsidP="00C44D29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84646C" w:rsidRDefault="0084646C" w:rsidP="00C44D2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937" w:rsidRPr="0084646C" w:rsidRDefault="00301937" w:rsidP="00483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301937" w:rsidRDefault="00483798" w:rsidP="00483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ГЕОГРАФИИ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483798" w:rsidRPr="00611F29" w:rsidRDefault="00483798" w:rsidP="0048379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овладение на начальном уровне географическими знаниями и умениями, навыками их применения в различных жизненных ситуациях;</w:t>
      </w:r>
    </w:p>
    <w:p w:rsidR="00483798" w:rsidRPr="00611F29" w:rsidRDefault="00483798" w:rsidP="0048379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483798" w:rsidRPr="00611F29" w:rsidRDefault="00483798" w:rsidP="0048379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формирование  поведения в географической среде – среде обитания всего живого, в том числе и человека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1F2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11F2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результаты: </w:t>
      </w:r>
    </w:p>
    <w:p w:rsidR="00483798" w:rsidRPr="00611F29" w:rsidRDefault="00483798" w:rsidP="0048379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ставить учебную задачу под руководством  учителя;</w:t>
      </w:r>
    </w:p>
    <w:p w:rsidR="00483798" w:rsidRPr="00611F29" w:rsidRDefault="00483798" w:rsidP="0048379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483798" w:rsidRPr="00611F29" w:rsidRDefault="00483798" w:rsidP="0048379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выявлять причинно-следственные связи;</w:t>
      </w:r>
    </w:p>
    <w:p w:rsidR="00483798" w:rsidRPr="00611F29" w:rsidRDefault="00483798" w:rsidP="0048379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определять критерии для сравнения фактов, явлений;</w:t>
      </w:r>
    </w:p>
    <w:p w:rsidR="00483798" w:rsidRPr="00611F29" w:rsidRDefault="00483798" w:rsidP="0048379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выслушивать и объективно оценивать другого;</w:t>
      </w:r>
    </w:p>
    <w:p w:rsidR="00483798" w:rsidRPr="00611F29" w:rsidRDefault="00483798" w:rsidP="0048379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вести диалог, вырабатывая общее решение.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 </w:t>
      </w:r>
      <w:r w:rsidRPr="00611F2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 и ее роли в освоении планеты человеком;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 в пространстве и во времени;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 и инструментов для определения количественных и качественных характеристик компонентов географической среды;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использование географической карты как одного из «языков</w:t>
      </w:r>
      <w:proofErr w:type="gramStart"/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»м</w:t>
      </w:r>
      <w:proofErr w:type="gramEnd"/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еждународного общения;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составлять схему наук о природе;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составлять описание учебного кабинета географии;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составлять перечень источников географической информации, используемых на уроках;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организовывать наблюдение за погодой;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составлять сравнительную характеристику разных способов изображения земной поверхности;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составлять  план кабинета географии;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определять с помощью компаса стороны горизонт;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обозначать на контурной карте маршруты путешествий, обозначать географические объекты;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составлять сводную  таблицу «Имена русских первопроходцев и мореплавателей на карте мира»;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организовывать фенологические  наблюдения в природе;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обозначать на контурной карте материки и океаны Земли;</w:t>
      </w:r>
    </w:p>
    <w:p w:rsidR="00483798" w:rsidRPr="00611F29" w:rsidRDefault="00483798" w:rsidP="004837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29">
        <w:rPr>
          <w:rFonts w:ascii="Times New Roman" w:eastAsia="Batang" w:hAnsi="Times New Roman" w:cs="Times New Roman"/>
          <w:sz w:val="24"/>
          <w:szCs w:val="24"/>
          <w:lang w:eastAsia="ru-RU"/>
        </w:rPr>
        <w:t>уметь обозначать на контурной карте крупнейшие государства материка.</w:t>
      </w:r>
    </w:p>
    <w:p w:rsidR="00483798" w:rsidRPr="0084646C" w:rsidRDefault="00483798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937" w:rsidRPr="0084646C" w:rsidRDefault="00301937" w:rsidP="00846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937" w:rsidRPr="0084646C" w:rsidRDefault="00301937" w:rsidP="007C7F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01937" w:rsidRPr="0084646C" w:rsidRDefault="00301937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z w:val="24"/>
          <w:szCs w:val="24"/>
        </w:rPr>
        <w:t xml:space="preserve">РАЗДЕЛ I. ВВЕДЕНИЕ. </w:t>
      </w:r>
      <w:r w:rsidRPr="00AA6C46">
        <w:rPr>
          <w:rFonts w:ascii="Times New Roman" w:hAnsi="Times New Roman" w:cs="Times New Roman"/>
          <w:iCs/>
          <w:sz w:val="24"/>
          <w:szCs w:val="24"/>
        </w:rPr>
        <w:t>(2 часа)</w:t>
      </w:r>
      <w:r w:rsidRPr="00AA6C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7"/>
          <w:sz w:val="24"/>
          <w:szCs w:val="24"/>
        </w:rPr>
        <w:t xml:space="preserve">Что изучает география. Значение этой науки в жизни людей. 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> Шарообразная форма Земли и ее доказательства. Путешест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11"/>
          <w:sz w:val="24"/>
          <w:szCs w:val="24"/>
        </w:rPr>
        <w:t xml:space="preserve">вие Ф. Магеллана. Основные этапы познания поверхности планеты. 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 xml:space="preserve">Земля — одна из планет Солнечной системы. Сходство и различие 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с другими планетами. Первые представления о форме и размерах 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 xml:space="preserve">Земли. 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C46">
        <w:rPr>
          <w:rFonts w:ascii="Times New Roman" w:hAnsi="Times New Roman" w:cs="Times New Roman"/>
          <w:sz w:val="24"/>
          <w:szCs w:val="24"/>
        </w:rPr>
        <w:t xml:space="preserve">РАЗДЕЛ II. </w:t>
      </w:r>
      <w:r w:rsidRPr="00AA6C46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План местности Географическая карта (11 часов)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10"/>
          <w:sz w:val="24"/>
          <w:szCs w:val="24"/>
        </w:rPr>
        <w:t xml:space="preserve">Изображение местности первыми людьми. Ориентирование на 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>местности; определение направлений. Азимут. Способы определе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t>ния расстояний на местности, их изображение на плане. Масштаб.</w:t>
      </w:r>
      <w:r w:rsidRPr="00AA6C46">
        <w:rPr>
          <w:rFonts w:ascii="Times New Roman" w:hAnsi="Times New Roman" w:cs="Times New Roman"/>
          <w:spacing w:val="-7"/>
          <w:sz w:val="24"/>
          <w:szCs w:val="24"/>
        </w:rPr>
        <w:t xml:space="preserve"> Условные знаки. Абсолютная и относительная высота. 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Изображение на плане 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lastRenderedPageBreak/>
        <w:t>местности неровностей земной поверхнос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 xml:space="preserve">ти: горизонтали, </w:t>
      </w:r>
      <w:proofErr w:type="spellStart"/>
      <w:r w:rsidRPr="00AA6C46">
        <w:rPr>
          <w:rFonts w:ascii="Times New Roman" w:hAnsi="Times New Roman" w:cs="Times New Roman"/>
          <w:spacing w:val="-6"/>
          <w:sz w:val="24"/>
          <w:szCs w:val="24"/>
        </w:rPr>
        <w:t>бергштрихи</w:t>
      </w:r>
      <w:proofErr w:type="spellEnd"/>
      <w:r w:rsidRPr="00AA6C46">
        <w:rPr>
          <w:rFonts w:ascii="Times New Roman" w:hAnsi="Times New Roman" w:cs="Times New Roman"/>
          <w:spacing w:val="-6"/>
          <w:sz w:val="24"/>
          <w:szCs w:val="24"/>
        </w:rPr>
        <w:t>, отметки высот. Значение планов местности в практической деятельности человека.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Глобус — модель Земли. Изображение земной поверхности на </w:t>
      </w:r>
      <w:r w:rsidRPr="00AA6C46">
        <w:rPr>
          <w:rFonts w:ascii="Times New Roman" w:hAnsi="Times New Roman" w:cs="Times New Roman"/>
          <w:sz w:val="24"/>
          <w:szCs w:val="24"/>
        </w:rPr>
        <w:t>глобусе.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Географическая карта, различие карт по масштабу. Градусная </w:t>
      </w:r>
      <w:r w:rsidRPr="00AA6C46">
        <w:rPr>
          <w:rFonts w:ascii="Times New Roman" w:hAnsi="Times New Roman" w:cs="Times New Roman"/>
          <w:spacing w:val="-7"/>
          <w:sz w:val="24"/>
          <w:szCs w:val="24"/>
        </w:rPr>
        <w:t xml:space="preserve">сетка на глобусе и карте, основные ее элементы. Географические 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координаты. Изображение на географических картах неровностей </w:t>
      </w:r>
      <w:r w:rsidRPr="00AA6C46">
        <w:rPr>
          <w:rFonts w:ascii="Times New Roman" w:hAnsi="Times New Roman" w:cs="Times New Roman"/>
          <w:sz w:val="24"/>
          <w:szCs w:val="24"/>
        </w:rPr>
        <w:t>земной поверхности. Шкала высот и глубин.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8"/>
          <w:sz w:val="24"/>
          <w:szCs w:val="24"/>
        </w:rPr>
        <w:t>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Новые виды </w:t>
      </w:r>
      <w:r w:rsidRPr="00AA6C46">
        <w:rPr>
          <w:rFonts w:ascii="Times New Roman" w:hAnsi="Times New Roman" w:cs="Times New Roman"/>
          <w:spacing w:val="-7"/>
          <w:sz w:val="24"/>
          <w:szCs w:val="24"/>
        </w:rPr>
        <w:t>изображения местности: аэрофотоснимки, снимки Земли из кос</w:t>
      </w:r>
      <w:r w:rsidRPr="00AA6C4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A6C46">
        <w:rPr>
          <w:rFonts w:ascii="Times New Roman" w:hAnsi="Times New Roman" w:cs="Times New Roman"/>
          <w:sz w:val="24"/>
          <w:szCs w:val="24"/>
        </w:rPr>
        <w:t xml:space="preserve">моса. </w:t>
      </w:r>
    </w:p>
    <w:p w:rsidR="00B9110A" w:rsidRDefault="00B9110A" w:rsidP="00B9110A">
      <w:pPr>
        <w:pStyle w:val="a3"/>
        <w:ind w:firstLine="567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33"/>
          <w:sz w:val="24"/>
          <w:szCs w:val="24"/>
        </w:rPr>
        <w:t>Практические работы:</w:t>
      </w:r>
    </w:p>
    <w:p w:rsidR="00B9110A" w:rsidRDefault="00B9110A" w:rsidP="00B9110A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1454B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Определение азимутальных точек.</w:t>
      </w:r>
    </w:p>
    <w:p w:rsidR="00B9110A" w:rsidRDefault="00B9110A" w:rsidP="00B9110A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Составление плана местности</w:t>
      </w:r>
    </w:p>
    <w:p w:rsidR="00B9110A" w:rsidRDefault="00B9110A" w:rsidP="00B9110A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33"/>
          <w:sz w:val="24"/>
          <w:szCs w:val="24"/>
        </w:rPr>
        <w:t>3.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Определение географических координат</w:t>
      </w:r>
    </w:p>
    <w:p w:rsidR="00B9110A" w:rsidRDefault="00B9110A" w:rsidP="00B9110A">
      <w:pPr>
        <w:pStyle w:val="a3"/>
        <w:ind w:firstLine="567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Нанесение на контурн</w:t>
      </w:r>
      <w:r w:rsidR="007C7FCF">
        <w:rPr>
          <w:rFonts w:ascii="Times New Roman" w:hAnsi="Times New Roman" w:cs="Times New Roman"/>
          <w:b/>
          <w:i/>
          <w:sz w:val="24"/>
          <w:szCs w:val="24"/>
        </w:rPr>
        <w:t xml:space="preserve">ую карту элементов географической 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 xml:space="preserve"> номенклатуры (</w:t>
      </w:r>
      <w:r w:rsidRPr="00DD2E90">
        <w:rPr>
          <w:rFonts w:ascii="Times New Roman" w:hAnsi="Times New Roman" w:cs="Times New Roman"/>
          <w:b/>
          <w:i/>
          <w:sz w:val="16"/>
          <w:szCs w:val="16"/>
        </w:rPr>
        <w:t>океаны, материки, острова, полуострова, моря, заливы,  проливы)</w:t>
      </w:r>
      <w:proofErr w:type="gramEnd"/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C46">
        <w:rPr>
          <w:rFonts w:ascii="Times New Roman" w:hAnsi="Times New Roman" w:cs="Times New Roman"/>
          <w:spacing w:val="33"/>
          <w:sz w:val="24"/>
          <w:szCs w:val="24"/>
        </w:rPr>
        <w:t>РАЗДЕЛ</w:t>
      </w:r>
      <w:r w:rsidRPr="00AA6C46">
        <w:rPr>
          <w:rFonts w:ascii="Times New Roman" w:hAnsi="Times New Roman" w:cs="Times New Roman"/>
          <w:sz w:val="24"/>
          <w:szCs w:val="24"/>
        </w:rPr>
        <w:t xml:space="preserve">   </w:t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 xml:space="preserve">III. </w:t>
      </w:r>
      <w:r w:rsidRPr="00AA6C46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Литосфера     </w:t>
      </w:r>
      <w:r w:rsidRPr="00AA6C46">
        <w:rPr>
          <w:rFonts w:ascii="Times New Roman" w:hAnsi="Times New Roman" w:cs="Times New Roman"/>
          <w:i/>
          <w:iCs/>
          <w:sz w:val="24"/>
          <w:szCs w:val="24"/>
          <w:u w:val="single"/>
        </w:rPr>
        <w:t>(5 часов</w:t>
      </w:r>
      <w:r w:rsidRPr="00AA6C46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)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9"/>
          <w:sz w:val="24"/>
          <w:szCs w:val="24"/>
        </w:rPr>
        <w:t>Внутреннее строение земного шара: ядро, мантия, литосфера. Земная кора — верхняя часть литосферы. Способы изучения зем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11"/>
          <w:sz w:val="24"/>
          <w:szCs w:val="24"/>
        </w:rPr>
        <w:t>ных глубин. Горные породы, слагающие земную кору, их исполь</w:t>
      </w:r>
      <w:r w:rsidRPr="00AA6C4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>зование человеком. Внутренние процессы, изменяющие поверх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11"/>
          <w:sz w:val="24"/>
          <w:szCs w:val="24"/>
        </w:rPr>
        <w:t>ность Земли. Виды движения земной коры. Землетрясения. Прояв</w:t>
      </w:r>
      <w:r w:rsidRPr="00AA6C4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A6C46">
        <w:rPr>
          <w:rFonts w:ascii="Times New Roman" w:hAnsi="Times New Roman" w:cs="Times New Roman"/>
          <w:sz w:val="24"/>
          <w:szCs w:val="24"/>
        </w:rPr>
        <w:t>ления вулканизма.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Основные формы рельефа суши: равнины и горы, их различия 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>по высоте и характеру залегания пород. Внешние процессы, изме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 xml:space="preserve">няющие поверхность Земли: выветривание, деятельность текучих 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t>вод, подземных вод, ветра, льда и деятельности человека.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Опасные природные явления в литосфере. Правила поведения </w:t>
      </w:r>
      <w:r w:rsidRPr="00AA6C46">
        <w:rPr>
          <w:rFonts w:ascii="Times New Roman" w:hAnsi="Times New Roman" w:cs="Times New Roman"/>
          <w:sz w:val="24"/>
          <w:szCs w:val="24"/>
        </w:rPr>
        <w:t>в экстремальных ситуациях.</w:t>
      </w:r>
    </w:p>
    <w:p w:rsidR="00B9110A" w:rsidRDefault="00B9110A" w:rsidP="00B9110A">
      <w:pPr>
        <w:pStyle w:val="a3"/>
        <w:ind w:firstLine="567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33"/>
          <w:sz w:val="24"/>
          <w:szCs w:val="24"/>
        </w:rPr>
        <w:t>Практические работы:</w:t>
      </w:r>
    </w:p>
    <w:p w:rsidR="00B9110A" w:rsidRDefault="00B9110A" w:rsidP="00AA6C46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Нанесение на контурную карту сейсмических поясов и вулканов</w:t>
      </w:r>
    </w:p>
    <w:p w:rsidR="00B9110A" w:rsidRDefault="00B9110A" w:rsidP="00AA6C46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Нанесение на контурную карту элементов номенклатуры (</w:t>
      </w:r>
      <w:r w:rsidRPr="00DD2E90">
        <w:rPr>
          <w:rFonts w:ascii="Times New Roman" w:hAnsi="Times New Roman" w:cs="Times New Roman"/>
          <w:b/>
          <w:i/>
          <w:sz w:val="16"/>
          <w:szCs w:val="16"/>
        </w:rPr>
        <w:t>горы, вершины, нагорья)</w:t>
      </w:r>
    </w:p>
    <w:p w:rsidR="00B9110A" w:rsidRDefault="00B9110A" w:rsidP="00AA6C46">
      <w:pPr>
        <w:pStyle w:val="a3"/>
        <w:ind w:firstLine="567"/>
        <w:jc w:val="both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 xml:space="preserve">Нанесение на контурную карту элементов номенклатуры </w:t>
      </w:r>
      <w:r w:rsidRPr="00DD2E90">
        <w:rPr>
          <w:rFonts w:ascii="Times New Roman" w:hAnsi="Times New Roman" w:cs="Times New Roman"/>
          <w:b/>
          <w:i/>
          <w:sz w:val="16"/>
          <w:szCs w:val="16"/>
        </w:rPr>
        <w:t>(низменности, возвышенности, плоскогорья)- продолжение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33"/>
          <w:sz w:val="24"/>
          <w:szCs w:val="24"/>
        </w:rPr>
        <w:t>РАЗДЕЛ</w:t>
      </w:r>
      <w:r w:rsidRPr="00AA6C46">
        <w:rPr>
          <w:rFonts w:ascii="Times New Roman" w:hAnsi="Times New Roman" w:cs="Times New Roman"/>
          <w:sz w:val="24"/>
          <w:szCs w:val="24"/>
        </w:rPr>
        <w:t xml:space="preserve">   </w:t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AA6C46">
        <w:rPr>
          <w:rFonts w:ascii="Times New Roman" w:hAnsi="Times New Roman" w:cs="Times New Roman"/>
          <w:spacing w:val="-6"/>
          <w:sz w:val="24"/>
          <w:szCs w:val="24"/>
          <w:lang w:val="en-US"/>
        </w:rPr>
        <w:t>V</w:t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AA6C4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Гидросфера   </w:t>
      </w:r>
      <w:r w:rsidRPr="00AA6C46">
        <w:rPr>
          <w:rFonts w:ascii="Times New Roman" w:hAnsi="Times New Roman" w:cs="Times New Roman"/>
          <w:i/>
          <w:iCs/>
          <w:spacing w:val="-3"/>
          <w:sz w:val="24"/>
          <w:szCs w:val="24"/>
          <w:u w:val="single"/>
        </w:rPr>
        <w:t>(7 часов</w:t>
      </w:r>
      <w:r w:rsidRPr="00AA6C46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Гидросфера, ее состав. Мировой круговорот воды. Мировой 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 xml:space="preserve">океан и его части. Моря, заливы, проливы. Суша в океане: острова 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и полуострова. Температура и соленость вод Мирового океана. 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>Динамика вод: ветровые волны, цунами, течения (теплые и холод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>ные). Органический мир океана. Хозяйственное значение Мирово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A6C46">
        <w:rPr>
          <w:rFonts w:ascii="Times New Roman" w:hAnsi="Times New Roman" w:cs="Times New Roman"/>
          <w:sz w:val="24"/>
          <w:szCs w:val="24"/>
        </w:rPr>
        <w:t>го океана.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9"/>
          <w:sz w:val="24"/>
          <w:szCs w:val="24"/>
        </w:rPr>
        <w:t xml:space="preserve">Воды суши. Реки. Речная система, бассейн, водораздел. Речная </w:t>
      </w:r>
      <w:r w:rsidRPr="00AA6C46">
        <w:rPr>
          <w:rFonts w:ascii="Times New Roman" w:hAnsi="Times New Roman" w:cs="Times New Roman"/>
          <w:spacing w:val="-7"/>
          <w:sz w:val="24"/>
          <w:szCs w:val="24"/>
        </w:rPr>
        <w:t xml:space="preserve">долина и ее части. Влияние рельефа на направление и характер </w:t>
      </w:r>
      <w:r w:rsidRPr="00AA6C46">
        <w:rPr>
          <w:rFonts w:ascii="Times New Roman" w:hAnsi="Times New Roman" w:cs="Times New Roman"/>
          <w:sz w:val="24"/>
          <w:szCs w:val="24"/>
        </w:rPr>
        <w:t xml:space="preserve">течения рек. Реки горные и равнинные. Пороги и водопады. </w:t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 xml:space="preserve">Основные типы питания рек. Поведение реки в течение года: </w:t>
      </w:r>
      <w:r w:rsidRPr="00AA6C46">
        <w:rPr>
          <w:rFonts w:ascii="Times New Roman" w:hAnsi="Times New Roman" w:cs="Times New Roman"/>
          <w:spacing w:val="-7"/>
          <w:sz w:val="24"/>
          <w:szCs w:val="24"/>
        </w:rPr>
        <w:t xml:space="preserve">половодье, паводок, межень, ледостав. Реки и человек. 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>Озера, происхождение озерных котловин, хозяйственное зна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>чение озер. Ледники, снеговая линия. Оледенение горное и покров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>ное. Ледники — источник пресной воды. Подземные воды, их происхождение, условия залегания и использование.</w:t>
      </w:r>
    </w:p>
    <w:p w:rsid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12"/>
          <w:sz w:val="24"/>
          <w:szCs w:val="24"/>
        </w:rPr>
        <w:t xml:space="preserve">Охрана вод от загрязнения. Виды водных транспортных средств. 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>Отражение особенностей водных объектов в произведениях искус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A6C46">
        <w:rPr>
          <w:rFonts w:ascii="Times New Roman" w:hAnsi="Times New Roman" w:cs="Times New Roman"/>
          <w:sz w:val="24"/>
          <w:szCs w:val="24"/>
        </w:rPr>
        <w:t>ства.</w:t>
      </w:r>
    </w:p>
    <w:p w:rsidR="00B9110A" w:rsidRPr="00B9110A" w:rsidRDefault="00B9110A" w:rsidP="00B9110A">
      <w:pPr>
        <w:pStyle w:val="a3"/>
        <w:ind w:firstLine="567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33"/>
          <w:sz w:val="24"/>
          <w:szCs w:val="24"/>
        </w:rPr>
        <w:t>Практические работы:</w:t>
      </w:r>
    </w:p>
    <w:p w:rsidR="00B9110A" w:rsidRDefault="00B9110A" w:rsidP="00AA6C46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Нанесение на контурную карту схемы морских течений</w:t>
      </w:r>
    </w:p>
    <w:p w:rsidR="00B9110A" w:rsidRDefault="00B9110A" w:rsidP="00AA6C46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4B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Составление характеристики</w:t>
      </w:r>
      <w:r w:rsidRPr="00D1454B">
        <w:rPr>
          <w:rFonts w:ascii="Times New Roman" w:hAnsi="Times New Roman" w:cs="Times New Roman"/>
          <w:sz w:val="24"/>
          <w:szCs w:val="24"/>
        </w:rPr>
        <w:t xml:space="preserve"> 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реки</w:t>
      </w:r>
    </w:p>
    <w:p w:rsidR="00B9110A" w:rsidRDefault="00B9110A" w:rsidP="00AA6C46">
      <w:pPr>
        <w:pStyle w:val="a3"/>
        <w:ind w:firstLine="567"/>
        <w:jc w:val="both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. Нанесение на контурн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ую карту элементов </w:t>
      </w:r>
      <w:r w:rsidR="007C7FCF">
        <w:rPr>
          <w:rFonts w:ascii="Times New Roman" w:hAnsi="Times New Roman" w:cs="Times New Roman"/>
          <w:b/>
          <w:i/>
          <w:sz w:val="24"/>
          <w:szCs w:val="24"/>
        </w:rPr>
        <w:t>географической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 xml:space="preserve"> номенклатуры (рек, озер)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C46">
        <w:rPr>
          <w:rFonts w:ascii="Times New Roman" w:hAnsi="Times New Roman" w:cs="Times New Roman"/>
          <w:spacing w:val="33"/>
          <w:sz w:val="24"/>
          <w:szCs w:val="24"/>
        </w:rPr>
        <w:t>РАЗДЕЛ</w:t>
      </w:r>
      <w:r w:rsidRPr="00AA6C46">
        <w:rPr>
          <w:rFonts w:ascii="Times New Roman" w:hAnsi="Times New Roman" w:cs="Times New Roman"/>
          <w:sz w:val="24"/>
          <w:szCs w:val="24"/>
        </w:rPr>
        <w:t xml:space="preserve">   </w:t>
      </w:r>
      <w:r w:rsidRPr="00AA6C46">
        <w:rPr>
          <w:rFonts w:ascii="Times New Roman" w:hAnsi="Times New Roman" w:cs="Times New Roman"/>
          <w:spacing w:val="-6"/>
          <w:sz w:val="24"/>
          <w:szCs w:val="24"/>
          <w:lang w:val="en-US"/>
        </w:rPr>
        <w:t>V</w:t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AA6C46">
        <w:rPr>
          <w:rFonts w:ascii="Times New Roman" w:hAnsi="Times New Roman" w:cs="Times New Roman"/>
          <w:sz w:val="24"/>
          <w:szCs w:val="24"/>
          <w:u w:val="single"/>
        </w:rPr>
        <w:t xml:space="preserve"> Атмосфера (6 часов)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7"/>
          <w:sz w:val="24"/>
          <w:szCs w:val="24"/>
        </w:rPr>
        <w:t xml:space="preserve">Атмосфера, ее состав, строение, значение. Нагревание земной </w:t>
      </w:r>
      <w:r w:rsidRPr="00AA6C46">
        <w:rPr>
          <w:rFonts w:ascii="Times New Roman" w:hAnsi="Times New Roman" w:cs="Times New Roman"/>
          <w:spacing w:val="-12"/>
          <w:sz w:val="24"/>
          <w:szCs w:val="24"/>
        </w:rPr>
        <w:t>поверхности и воздуха. Температура воздуха. Особенности суточно</w:t>
      </w:r>
      <w:r w:rsidRPr="00AA6C4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 xml:space="preserve">го хода температуры воздуха в зависимости от высоты Солнца над 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t>горизонтом. Атмосферное давление. Ветер и причины его образо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 xml:space="preserve">вания. Бризы, 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lastRenderedPageBreak/>
        <w:t>муссоны. Влажность воздуха. Туман. Облака. Атмо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5"/>
          <w:sz w:val="24"/>
          <w:szCs w:val="24"/>
        </w:rPr>
        <w:t xml:space="preserve">сферные осадки. Погода, причины ее изменений, предсказание </w:t>
      </w:r>
      <w:r w:rsidRPr="00AA6C46">
        <w:rPr>
          <w:rFonts w:ascii="Times New Roman" w:hAnsi="Times New Roman" w:cs="Times New Roman"/>
          <w:sz w:val="24"/>
          <w:szCs w:val="24"/>
        </w:rPr>
        <w:t>погоды, народные приметы.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10"/>
          <w:sz w:val="24"/>
          <w:szCs w:val="24"/>
        </w:rPr>
        <w:t>Климат. Распределение солнечного тепла и света по поверхнос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>ти земного шара в зависимости от географической широты. Суточ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 xml:space="preserve">ное вращение и годовое движение Земли, их главные следствия. </w:t>
      </w:r>
      <w:r w:rsidRPr="00AA6C46">
        <w:rPr>
          <w:rFonts w:ascii="Times New Roman" w:hAnsi="Times New Roman" w:cs="Times New Roman"/>
          <w:spacing w:val="-7"/>
          <w:sz w:val="24"/>
          <w:szCs w:val="24"/>
        </w:rPr>
        <w:t xml:space="preserve">Дни равноденствий и солнцестояний. Тропики и полярные круги. 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 xml:space="preserve">Зависимость климата от близости океана, высоты места, океанских </w:t>
      </w:r>
      <w:r w:rsidRPr="00AA6C46">
        <w:rPr>
          <w:rFonts w:ascii="Times New Roman" w:hAnsi="Times New Roman" w:cs="Times New Roman"/>
          <w:sz w:val="24"/>
          <w:szCs w:val="24"/>
        </w:rPr>
        <w:t>течений, расположения горных хребтов.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9"/>
          <w:sz w:val="24"/>
          <w:szCs w:val="24"/>
        </w:rPr>
        <w:t xml:space="preserve">Охрана атмосферного воздуха. Особенности времен года своей </w:t>
      </w:r>
      <w:r w:rsidRPr="00AA6C46">
        <w:rPr>
          <w:rFonts w:ascii="Times New Roman" w:hAnsi="Times New Roman" w:cs="Times New Roman"/>
          <w:spacing w:val="-12"/>
          <w:sz w:val="24"/>
          <w:szCs w:val="24"/>
        </w:rPr>
        <w:t>местности. Отражение особенностей атмосферных явлений в народ</w:t>
      </w:r>
      <w:r w:rsidRPr="00AA6C4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AA6C46">
        <w:rPr>
          <w:rFonts w:ascii="Times New Roman" w:hAnsi="Times New Roman" w:cs="Times New Roman"/>
          <w:sz w:val="24"/>
          <w:szCs w:val="24"/>
        </w:rPr>
        <w:t xml:space="preserve">ном творчестве и фольклоре. </w:t>
      </w:r>
    </w:p>
    <w:p w:rsidR="00B9110A" w:rsidRPr="00B9110A" w:rsidRDefault="00B9110A" w:rsidP="00B9110A">
      <w:pPr>
        <w:pStyle w:val="a3"/>
        <w:ind w:firstLine="567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33"/>
          <w:sz w:val="24"/>
          <w:szCs w:val="24"/>
        </w:rPr>
        <w:t>Практические работы:</w:t>
      </w:r>
    </w:p>
    <w:p w:rsidR="00B9110A" w:rsidRDefault="00B9110A" w:rsidP="00AA6C46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Обозначение на контурной карте климатических поясов Земли</w:t>
      </w:r>
    </w:p>
    <w:p w:rsidR="00B9110A" w:rsidRDefault="00B9110A" w:rsidP="00AA6C46">
      <w:pPr>
        <w:pStyle w:val="a3"/>
        <w:ind w:firstLine="567"/>
        <w:jc w:val="both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>Наблюдение за погодой своей местности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C46">
        <w:rPr>
          <w:rFonts w:ascii="Times New Roman" w:hAnsi="Times New Roman" w:cs="Times New Roman"/>
          <w:spacing w:val="33"/>
          <w:sz w:val="24"/>
          <w:szCs w:val="24"/>
        </w:rPr>
        <w:t>РАЗДЕЛ</w:t>
      </w:r>
      <w:r w:rsidRPr="00AA6C46">
        <w:rPr>
          <w:rFonts w:ascii="Times New Roman" w:hAnsi="Times New Roman" w:cs="Times New Roman"/>
          <w:sz w:val="24"/>
          <w:szCs w:val="24"/>
        </w:rPr>
        <w:t xml:space="preserve">   </w:t>
      </w:r>
      <w:r w:rsidRPr="00AA6C46">
        <w:rPr>
          <w:rFonts w:ascii="Times New Roman" w:hAnsi="Times New Roman" w:cs="Times New Roman"/>
          <w:spacing w:val="-6"/>
          <w:sz w:val="24"/>
          <w:szCs w:val="24"/>
          <w:lang w:val="en-US"/>
        </w:rPr>
        <w:t>VI</w:t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AA6C4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AA6C46">
        <w:rPr>
          <w:rFonts w:ascii="Times New Roman" w:hAnsi="Times New Roman" w:cs="Times New Roman"/>
          <w:spacing w:val="-5"/>
          <w:sz w:val="24"/>
          <w:szCs w:val="24"/>
          <w:u w:val="single"/>
        </w:rPr>
        <w:t>Биосфера    (2 часа)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5"/>
          <w:sz w:val="24"/>
          <w:szCs w:val="24"/>
        </w:rPr>
        <w:t xml:space="preserve">Биосфера, ее границы. Гипотезы возникновения жизни на 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Земле. </w:t>
      </w:r>
      <w:proofErr w:type="spellStart"/>
      <w:r w:rsidRPr="00AA6C46">
        <w:rPr>
          <w:rFonts w:ascii="Times New Roman" w:hAnsi="Times New Roman" w:cs="Times New Roman"/>
          <w:spacing w:val="-8"/>
          <w:sz w:val="24"/>
          <w:szCs w:val="24"/>
        </w:rPr>
        <w:t>Биоразнообразие</w:t>
      </w:r>
      <w:proofErr w:type="spellEnd"/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 животных и растений, неравномерность 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 xml:space="preserve">их распространения на планете. Приспособленность организмов к 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>условиям существования. Взаимное влияние животных и расти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  <w:t>тельных организмов. Охрана органического мира. Красная книга. Человек как часть биосферы. Роль деятельности человека в ее изменении. Познание человеком живой природы как необхо</w:t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>димость удовлетворения потребностей человечества.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12"/>
          <w:sz w:val="24"/>
          <w:szCs w:val="24"/>
        </w:rPr>
        <w:t>Почвенный покров — особая оболочка Земли. Плодородие поч</w:t>
      </w:r>
      <w:r w:rsidRPr="00AA6C4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AA6C46">
        <w:rPr>
          <w:rFonts w:ascii="Times New Roman" w:hAnsi="Times New Roman" w:cs="Times New Roman"/>
          <w:spacing w:val="-6"/>
          <w:sz w:val="24"/>
          <w:szCs w:val="24"/>
        </w:rPr>
        <w:t xml:space="preserve">вы. Почвы, растительный, животный мир и человек в своей </w:t>
      </w:r>
      <w:r w:rsidRPr="00AA6C46">
        <w:rPr>
          <w:rFonts w:ascii="Times New Roman" w:hAnsi="Times New Roman" w:cs="Times New Roman"/>
          <w:sz w:val="24"/>
          <w:szCs w:val="24"/>
        </w:rPr>
        <w:t>местности.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7"/>
          <w:sz w:val="24"/>
          <w:szCs w:val="24"/>
        </w:rPr>
        <w:t>Взаимосвязь и взаимовлияние земных оболочек: литосферы,</w:t>
      </w:r>
      <w:r w:rsidRPr="00AA6C46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AA6C46">
        <w:rPr>
          <w:rFonts w:ascii="Times New Roman" w:hAnsi="Times New Roman" w:cs="Times New Roman"/>
          <w:spacing w:val="-9"/>
          <w:sz w:val="24"/>
          <w:szCs w:val="24"/>
        </w:rPr>
        <w:t>гидросферы, атмосферы, биосферы и почвенного покрова. Круго</w:t>
      </w:r>
      <w:r w:rsidRPr="00AA6C46">
        <w:rPr>
          <w:rFonts w:ascii="Times New Roman" w:hAnsi="Times New Roman" w:cs="Times New Roman"/>
          <w:spacing w:val="-11"/>
          <w:sz w:val="24"/>
          <w:szCs w:val="24"/>
        </w:rPr>
        <w:t xml:space="preserve">вороты воды, живого вещества. Природные комплексы. Изменение </w:t>
      </w:r>
      <w:r w:rsidRPr="00AA6C46">
        <w:rPr>
          <w:rFonts w:ascii="Times New Roman" w:hAnsi="Times New Roman" w:cs="Times New Roman"/>
          <w:spacing w:val="-8"/>
          <w:sz w:val="24"/>
          <w:szCs w:val="24"/>
        </w:rPr>
        <w:t xml:space="preserve">лика Земли в результате природных процессов и деятельности </w:t>
      </w:r>
      <w:r w:rsidRPr="00AA6C46">
        <w:rPr>
          <w:rFonts w:ascii="Times New Roman" w:hAnsi="Times New Roman" w:cs="Times New Roman"/>
          <w:sz w:val="24"/>
          <w:szCs w:val="24"/>
        </w:rPr>
        <w:t>человека.</w:t>
      </w:r>
    </w:p>
    <w:p w:rsidR="002173F5" w:rsidRPr="00B9110A" w:rsidRDefault="002173F5" w:rsidP="002173F5">
      <w:pPr>
        <w:pStyle w:val="a3"/>
        <w:ind w:firstLine="567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33"/>
          <w:sz w:val="24"/>
          <w:szCs w:val="24"/>
        </w:rPr>
        <w:t>Практические работы:</w:t>
      </w:r>
    </w:p>
    <w:p w:rsidR="002173F5" w:rsidRDefault="002173F5" w:rsidP="00AA6C46">
      <w:pPr>
        <w:pStyle w:val="a3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D1454B">
        <w:rPr>
          <w:rFonts w:ascii="Times New Roman" w:hAnsi="Times New Roman" w:cs="Times New Roman"/>
          <w:b/>
          <w:i/>
          <w:sz w:val="24"/>
          <w:szCs w:val="24"/>
        </w:rPr>
        <w:t xml:space="preserve">Нанесение на контурную карту природных зон мира  </w:t>
      </w:r>
      <w:r w:rsidRPr="00DD2E90">
        <w:rPr>
          <w:rFonts w:ascii="Times New Roman" w:hAnsi="Times New Roman" w:cs="Times New Roman"/>
          <w:b/>
          <w:i/>
          <w:sz w:val="16"/>
          <w:szCs w:val="16"/>
        </w:rPr>
        <w:t>представителей растительного и животного мира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10"/>
          <w:sz w:val="24"/>
          <w:szCs w:val="24"/>
        </w:rPr>
        <w:t>РАЗДЕЛ  V</w:t>
      </w:r>
      <w:r w:rsidRPr="00AA6C46">
        <w:rPr>
          <w:rFonts w:ascii="Times New Roman" w:hAnsi="Times New Roman" w:cs="Times New Roman"/>
          <w:spacing w:val="-10"/>
          <w:sz w:val="24"/>
          <w:szCs w:val="24"/>
          <w:lang w:val="en-US"/>
        </w:rPr>
        <w:t>II</w:t>
      </w:r>
      <w:r w:rsidRPr="00AA6C46">
        <w:rPr>
          <w:rFonts w:ascii="Times New Roman" w:hAnsi="Times New Roman" w:cs="Times New Roman"/>
          <w:spacing w:val="-10"/>
          <w:sz w:val="24"/>
          <w:szCs w:val="24"/>
        </w:rPr>
        <w:t>. Население Земли (1 час)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10"/>
          <w:sz w:val="24"/>
          <w:szCs w:val="24"/>
        </w:rPr>
        <w:t>Человечество – единый биологический вид. Расы. Численность населения Земли, изменения ее на протяжении основных исторических эпох. Крупнейшие народы. Кто живет в нашей местности. Язык, обычаи.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C46">
        <w:rPr>
          <w:rFonts w:ascii="Times New Roman" w:hAnsi="Times New Roman" w:cs="Times New Roman"/>
          <w:spacing w:val="-10"/>
          <w:sz w:val="24"/>
          <w:szCs w:val="24"/>
        </w:rPr>
        <w:t xml:space="preserve">РАЗДЕЛ V. Обобщение.(1 час) </w:t>
      </w:r>
    </w:p>
    <w:p w:rsidR="00AA6C46" w:rsidRPr="00AA6C46" w:rsidRDefault="00AA6C46" w:rsidP="00AA6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46">
        <w:rPr>
          <w:rFonts w:ascii="Times New Roman" w:hAnsi="Times New Roman" w:cs="Times New Roman"/>
          <w:spacing w:val="-10"/>
          <w:sz w:val="24"/>
          <w:szCs w:val="24"/>
        </w:rPr>
        <w:t>Стихийные природные явления в литосфере, гидросфере, атмосфере.</w:t>
      </w:r>
    </w:p>
    <w:p w:rsidR="00301937" w:rsidRPr="0084646C" w:rsidRDefault="00301937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937" w:rsidRPr="0084646C" w:rsidRDefault="00301937" w:rsidP="00062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20"/>
        <w:gridCol w:w="3969"/>
        <w:gridCol w:w="1276"/>
        <w:gridCol w:w="1949"/>
      </w:tblGrid>
      <w:tr w:rsidR="0084646C" w:rsidRPr="0084646C" w:rsidTr="00FC1F5A">
        <w:tc>
          <w:tcPr>
            <w:tcW w:w="45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       АВТОРЫ</w:t>
            </w:r>
          </w:p>
        </w:tc>
        <w:tc>
          <w:tcPr>
            <w:tcW w:w="396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4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4646C" w:rsidRPr="0084646C" w:rsidTr="00FC1F5A">
        <w:tc>
          <w:tcPr>
            <w:tcW w:w="45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Т.П. Герасимова</w:t>
            </w:r>
          </w:p>
        </w:tc>
        <w:tc>
          <w:tcPr>
            <w:tcW w:w="396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География Начальный курс.. 6 класс</w:t>
            </w:r>
          </w:p>
        </w:tc>
        <w:tc>
          <w:tcPr>
            <w:tcW w:w="127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4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84646C" w:rsidRPr="0084646C" w:rsidTr="00FC1F5A">
        <w:tc>
          <w:tcPr>
            <w:tcW w:w="45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6 класс: атлас</w:t>
            </w:r>
          </w:p>
        </w:tc>
        <w:tc>
          <w:tcPr>
            <w:tcW w:w="127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4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, Дрофа</w:t>
            </w:r>
          </w:p>
        </w:tc>
      </w:tr>
      <w:tr w:rsidR="0084646C" w:rsidRPr="0084646C" w:rsidTr="00FC1F5A">
        <w:tc>
          <w:tcPr>
            <w:tcW w:w="45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6 класс: контурные карты</w:t>
            </w:r>
          </w:p>
        </w:tc>
        <w:tc>
          <w:tcPr>
            <w:tcW w:w="127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4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, Дрофа</w:t>
            </w:r>
          </w:p>
        </w:tc>
      </w:tr>
      <w:tr w:rsidR="0084646C" w:rsidRPr="0084646C" w:rsidTr="00FC1F5A">
        <w:tc>
          <w:tcPr>
            <w:tcW w:w="45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06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География Начальный курс.. 6 класс: методическое пособие к учебнику «География. Начальный курс. 6 класс» Т.П. Герасимова</w:t>
            </w:r>
          </w:p>
        </w:tc>
        <w:tc>
          <w:tcPr>
            <w:tcW w:w="1276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49" w:type="dxa"/>
            <w:shd w:val="clear" w:color="auto" w:fill="auto"/>
          </w:tcPr>
          <w:p w:rsidR="0084646C" w:rsidRPr="0084646C" w:rsidRDefault="0084646C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</w:tbl>
    <w:p w:rsidR="0084646C" w:rsidRPr="0084646C" w:rsidRDefault="0084646C" w:rsidP="00846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3F5" w:rsidRDefault="0084646C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4163"/>
        <w:gridCol w:w="1417"/>
        <w:gridCol w:w="2127"/>
      </w:tblGrid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       АВТОРЫ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Пармузин</w:t>
            </w:r>
            <w:proofErr w:type="spell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Ю.П. Карпов Г.В.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Словарь по физической географии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География. Справочные материалы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Понурова Г.А. </w:t>
            </w: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географии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Московский лицей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Мезенцев В.А.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Энциклопедия чудес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Максимов Н.А.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Погосян Х.П. </w:t>
            </w: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Туркетти</w:t>
            </w:r>
            <w:proofErr w:type="spell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Атмосфера Земли. Пособие для учителя.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Куприн А.М.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Занимательная картография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Атлас мира. Обзорно-географический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-: ACT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Атлас мира для школьников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: ACT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В. В. Климанов, О. А. Климанова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География в таблицах. 6-10 классы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пособие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Н. Н. Зинченко, Л. А. </w:t>
            </w: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Звонцова</w:t>
            </w:r>
            <w:proofErr w:type="spellEnd"/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География. 6-10 классы. Активные формы обучения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нескучные уроки, </w:t>
            </w: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интернет-викторины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В. И. Малов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Оникс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Никитин Н.А.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географии. 6 класс.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«ВАКО»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Низовцев В.А.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Школьные олимпиады. География. 6-10 классы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Айрис-пресс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География в схемах и таблицах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Тригон</w:t>
            </w:r>
            <w:proofErr w:type="spellEnd"/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Пятунин В.Б.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географии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Сиротин В.И.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географии и методика их выполнения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Перлов Л.Е.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карточки-задания по географии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Экзамен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Зотова А.М.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Игры на уроках географии.</w:t>
            </w:r>
          </w:p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6-7 классы: метод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особие для учителя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Пятунин, В. Б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Проверка и оценка результатов обучения географии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gram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Пятунин, В. Б.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Тестовые задания по географии. 6-10 классы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46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Труднева</w:t>
            </w:r>
            <w:proofErr w:type="spellEnd"/>
            <w:r w:rsidRPr="0084646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С.Н.</w:t>
            </w:r>
          </w:p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География в кроссвордах</w:t>
            </w:r>
          </w:p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2006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М.: Дрофа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Пармузин</w:t>
            </w:r>
            <w:proofErr w:type="spellEnd"/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Ю.П. Карпов Г.В.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Словарь по физической географии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1994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М.: 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Понурова Г.А. </w:t>
            </w:r>
            <w:proofErr w:type="spellStart"/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Душина</w:t>
            </w:r>
            <w:proofErr w:type="spellEnd"/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И.В.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Методика преподавания географии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1996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Московский лицей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Мезенцев В.А.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Энциклопедия чудес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1969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Знание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Максимов Н.А.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1981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М.: 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Погосян Х.П. </w:t>
            </w:r>
            <w:proofErr w:type="spellStart"/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Туркетти</w:t>
            </w:r>
            <w:proofErr w:type="spellEnd"/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З.Л.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Атмосфера Земли. Пособие для учителя.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1970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М.: 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Куприн А.М.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Занимательная картография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1989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М.: Просвещение</w:t>
            </w:r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А. Наумов</w:t>
            </w:r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по географии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1993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Москва</w:t>
            </w:r>
          </w:p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Мирос</w:t>
            </w:r>
            <w:proofErr w:type="spellEnd"/>
          </w:p>
        </w:tc>
      </w:tr>
      <w:tr w:rsidR="00062903" w:rsidRPr="0084646C" w:rsidTr="00062903">
        <w:tc>
          <w:tcPr>
            <w:tcW w:w="1899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С.В. </w:t>
            </w:r>
            <w:proofErr w:type="spellStart"/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Кульневич</w:t>
            </w:r>
            <w:proofErr w:type="spellEnd"/>
          </w:p>
        </w:tc>
        <w:tc>
          <w:tcPr>
            <w:tcW w:w="4163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Не совсем обычный урок.</w:t>
            </w:r>
          </w:p>
        </w:tc>
        <w:tc>
          <w:tcPr>
            <w:tcW w:w="141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2001</w:t>
            </w:r>
          </w:p>
        </w:tc>
        <w:tc>
          <w:tcPr>
            <w:tcW w:w="2127" w:type="dxa"/>
            <w:shd w:val="clear" w:color="auto" w:fill="auto"/>
          </w:tcPr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Ростов-Н-Дону</w:t>
            </w:r>
          </w:p>
          <w:p w:rsidR="00062903" w:rsidRPr="0084646C" w:rsidRDefault="00062903" w:rsidP="00846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Учитель</w:t>
            </w:r>
          </w:p>
        </w:tc>
      </w:tr>
    </w:tbl>
    <w:p w:rsidR="0084646C" w:rsidRPr="0084646C" w:rsidRDefault="0084646C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46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4646C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«Важнейшие географические открытия»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«Зоогеографическая карта Мира»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«Карта мира» (физическая)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«Карта океанов»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«Карта полушарий»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«Климатическая карта мира»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«Политическая карта мира»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«Российская Федерация» (физическая)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Учебная карта «Строение земной коры и полезные ископаемые мира»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46C">
        <w:rPr>
          <w:rFonts w:ascii="Times New Roman" w:hAnsi="Times New Roman" w:cs="Times New Roman"/>
          <w:sz w:val="24"/>
          <w:szCs w:val="24"/>
        </w:rPr>
        <w:t>Интерактивные карты (ИК)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46C">
        <w:rPr>
          <w:rFonts w:ascii="Times New Roman" w:hAnsi="Times New Roman" w:cs="Times New Roman"/>
          <w:b/>
          <w:sz w:val="24"/>
          <w:szCs w:val="24"/>
        </w:rPr>
        <w:t>КОЛЛЕКЦИИ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Коллекция «Минералы и горные породы» 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4646C">
        <w:rPr>
          <w:rFonts w:ascii="Times New Roman" w:hAnsi="Times New Roman" w:cs="Times New Roman"/>
          <w:color w:val="000000"/>
          <w:kern w:val="24"/>
          <w:sz w:val="24"/>
          <w:szCs w:val="24"/>
        </w:rPr>
        <w:t>Коллекция «Полезные ископаемые»</w:t>
      </w: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646C" w:rsidRPr="0084646C" w:rsidRDefault="0084646C" w:rsidP="00846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937" w:rsidRPr="0084646C" w:rsidRDefault="00301937" w:rsidP="008464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1937" w:rsidRPr="0084646C" w:rsidSect="00DC56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2B" w:rsidRDefault="0044162B" w:rsidP="00062903">
      <w:r>
        <w:separator/>
      </w:r>
    </w:p>
  </w:endnote>
  <w:endnote w:type="continuationSeparator" w:id="0">
    <w:p w:rsidR="0044162B" w:rsidRDefault="0044162B" w:rsidP="0006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2B" w:rsidRDefault="0044162B" w:rsidP="00062903">
      <w:r>
        <w:separator/>
      </w:r>
    </w:p>
  </w:footnote>
  <w:footnote w:type="continuationSeparator" w:id="0">
    <w:p w:rsidR="0044162B" w:rsidRDefault="0044162B" w:rsidP="0006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561"/>
      <w:docPartObj>
        <w:docPartGallery w:val="Page Numbers (Top of Page)"/>
        <w:docPartUnique/>
      </w:docPartObj>
    </w:sdtPr>
    <w:sdtContent>
      <w:p w:rsidR="00062903" w:rsidRDefault="007B23F7">
        <w:pPr>
          <w:pStyle w:val="a7"/>
          <w:jc w:val="right"/>
        </w:pPr>
        <w:fldSimple w:instr=" PAGE   \* MERGEFORMAT ">
          <w:r w:rsidR="007C7FCF">
            <w:rPr>
              <w:noProof/>
            </w:rPr>
            <w:t>7</w:t>
          </w:r>
        </w:fldSimple>
      </w:p>
    </w:sdtContent>
  </w:sdt>
  <w:p w:rsidR="00062903" w:rsidRDefault="000629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7A2"/>
    <w:multiLevelType w:val="hybridMultilevel"/>
    <w:tmpl w:val="E7CC397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4A2E"/>
    <w:multiLevelType w:val="hybridMultilevel"/>
    <w:tmpl w:val="F6AE1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F83EBE"/>
    <w:multiLevelType w:val="hybridMultilevel"/>
    <w:tmpl w:val="8F78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923BD"/>
    <w:multiLevelType w:val="hybridMultilevel"/>
    <w:tmpl w:val="63B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05B9"/>
    <w:multiLevelType w:val="hybridMultilevel"/>
    <w:tmpl w:val="8342F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B2291E"/>
    <w:multiLevelType w:val="hybridMultilevel"/>
    <w:tmpl w:val="45624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67D40"/>
    <w:multiLevelType w:val="hybridMultilevel"/>
    <w:tmpl w:val="9C62D96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60F20"/>
    <w:multiLevelType w:val="hybridMultilevel"/>
    <w:tmpl w:val="DE027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93DFB"/>
    <w:multiLevelType w:val="hybridMultilevel"/>
    <w:tmpl w:val="EB28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0C36"/>
    <w:multiLevelType w:val="hybridMultilevel"/>
    <w:tmpl w:val="3F90079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937"/>
    <w:rsid w:val="00062903"/>
    <w:rsid w:val="002173F5"/>
    <w:rsid w:val="002B58CA"/>
    <w:rsid w:val="00301937"/>
    <w:rsid w:val="00330C72"/>
    <w:rsid w:val="0044162B"/>
    <w:rsid w:val="00483798"/>
    <w:rsid w:val="00557244"/>
    <w:rsid w:val="007B23F7"/>
    <w:rsid w:val="007C7FCF"/>
    <w:rsid w:val="00833EBA"/>
    <w:rsid w:val="0084646C"/>
    <w:rsid w:val="00924330"/>
    <w:rsid w:val="00AA6C46"/>
    <w:rsid w:val="00B64131"/>
    <w:rsid w:val="00B9110A"/>
    <w:rsid w:val="00C44D29"/>
    <w:rsid w:val="00DC568D"/>
    <w:rsid w:val="00E116BF"/>
    <w:rsid w:val="00F3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9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1937"/>
    <w:pPr>
      <w:ind w:left="720"/>
      <w:contextualSpacing/>
    </w:pPr>
  </w:style>
  <w:style w:type="character" w:customStyle="1" w:styleId="a5">
    <w:name w:val="Основной текст_"/>
    <w:link w:val="1"/>
    <w:rsid w:val="0084646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4646C"/>
    <w:pPr>
      <w:widowControl w:val="0"/>
      <w:shd w:val="clear" w:color="auto" w:fill="FFFFFF"/>
      <w:spacing w:before="180" w:line="216" w:lineRule="exact"/>
      <w:ind w:firstLine="3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6">
    <w:name w:val="Normal (Web)"/>
    <w:basedOn w:val="a"/>
    <w:uiPriority w:val="99"/>
    <w:unhideWhenUsed/>
    <w:rsid w:val="0084646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62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2014-11-10T13:40:00Z</cp:lastPrinted>
  <dcterms:created xsi:type="dcterms:W3CDTF">2014-10-28T14:45:00Z</dcterms:created>
  <dcterms:modified xsi:type="dcterms:W3CDTF">2014-11-10T13:41:00Z</dcterms:modified>
</cp:coreProperties>
</file>