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547F" w:rsidRPr="00CF547F" w:rsidRDefault="00CF547F" w:rsidP="00CF547F">
      <w:pPr>
        <w:jc w:val="center"/>
        <w:rPr>
          <w:rFonts w:ascii="Times New Roman" w:hAnsi="Times New Roman" w:cs="Times New Roman"/>
          <w:sz w:val="28"/>
          <w:szCs w:val="28"/>
        </w:rPr>
      </w:pPr>
      <w:r w:rsidRPr="00CF547F">
        <w:rPr>
          <w:rFonts w:ascii="Times New Roman" w:hAnsi="Times New Roman" w:cs="Times New Roman"/>
          <w:b/>
          <w:bCs/>
          <w:sz w:val="28"/>
          <w:szCs w:val="28"/>
        </w:rPr>
        <w:t>Пояснения к уроку информатики по теме «Представление числовой информации.</w:t>
      </w:r>
      <w:r w:rsidR="008917B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CF547F">
        <w:rPr>
          <w:rFonts w:ascii="Times New Roman" w:hAnsi="Times New Roman" w:cs="Times New Roman"/>
          <w:b/>
          <w:bCs/>
          <w:sz w:val="28"/>
          <w:szCs w:val="28"/>
        </w:rPr>
        <w:t>Двоичная система счисления». 6 класс</w:t>
      </w:r>
    </w:p>
    <w:p w:rsidR="00CF547F" w:rsidRPr="00CF547F" w:rsidRDefault="00CF547F" w:rsidP="00CF547F">
      <w:pPr>
        <w:jc w:val="both"/>
        <w:rPr>
          <w:rFonts w:ascii="Times New Roman" w:hAnsi="Times New Roman" w:cs="Times New Roman"/>
          <w:sz w:val="28"/>
          <w:szCs w:val="28"/>
        </w:rPr>
      </w:pPr>
      <w:r w:rsidRPr="00CF547F">
        <w:rPr>
          <w:rFonts w:ascii="Times New Roman" w:hAnsi="Times New Roman" w:cs="Times New Roman"/>
          <w:sz w:val="28"/>
          <w:szCs w:val="28"/>
        </w:rPr>
        <w:t>Презентация по теме «Представление числовой информации. Двоичная система счисления». Работа предназначена для учащихся 6 классов, для начального ознакомления с темой «Системы счисления». На уроке можно активизировать деятельность учащихся: привлечь ребят к разбору и объяснению темы, распределяя роли мультипликационных героев «</w:t>
      </w:r>
      <w:proofErr w:type="spellStart"/>
      <w:r w:rsidRPr="00CF547F">
        <w:rPr>
          <w:rFonts w:ascii="Times New Roman" w:hAnsi="Times New Roman" w:cs="Times New Roman"/>
          <w:sz w:val="28"/>
          <w:szCs w:val="28"/>
        </w:rPr>
        <w:t>Фиксиков</w:t>
      </w:r>
      <w:proofErr w:type="spellEnd"/>
      <w:r w:rsidRPr="00CF547F">
        <w:rPr>
          <w:rFonts w:ascii="Times New Roman" w:hAnsi="Times New Roman" w:cs="Times New Roman"/>
          <w:sz w:val="28"/>
          <w:szCs w:val="28"/>
        </w:rPr>
        <w:t>». В ходе урока презентация помогает объяснить ребятам новый материал, поставить и ответить на следующие вопросы:</w:t>
      </w:r>
    </w:p>
    <w:p w:rsidR="002B1F79" w:rsidRPr="00CF547F" w:rsidRDefault="007B698B" w:rsidP="00CF547F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F547F">
        <w:rPr>
          <w:rFonts w:ascii="Times New Roman" w:hAnsi="Times New Roman" w:cs="Times New Roman"/>
          <w:i/>
          <w:iCs/>
          <w:sz w:val="28"/>
          <w:szCs w:val="28"/>
        </w:rPr>
        <w:t>Как храниться информация в памяти компьютера?</w:t>
      </w:r>
    </w:p>
    <w:p w:rsidR="002B1F79" w:rsidRPr="00CF547F" w:rsidRDefault="007B698B" w:rsidP="00CF547F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F547F">
        <w:rPr>
          <w:rFonts w:ascii="Times New Roman" w:hAnsi="Times New Roman" w:cs="Times New Roman"/>
          <w:i/>
          <w:iCs/>
          <w:sz w:val="28"/>
          <w:szCs w:val="28"/>
        </w:rPr>
        <w:t>И почему на уроке информатики нас очень интересует, именно, двоичная система счисления?</w:t>
      </w:r>
    </w:p>
    <w:p w:rsidR="00CF547F" w:rsidRPr="00CF547F" w:rsidRDefault="00CF547F" w:rsidP="00CF547F">
      <w:pPr>
        <w:jc w:val="both"/>
        <w:rPr>
          <w:rFonts w:ascii="Times New Roman" w:hAnsi="Times New Roman" w:cs="Times New Roman"/>
          <w:sz w:val="28"/>
          <w:szCs w:val="28"/>
        </w:rPr>
      </w:pPr>
      <w:r w:rsidRPr="00CF547F">
        <w:rPr>
          <w:rFonts w:ascii="Times New Roman" w:hAnsi="Times New Roman" w:cs="Times New Roman"/>
          <w:sz w:val="28"/>
          <w:szCs w:val="28"/>
        </w:rPr>
        <w:t>Разбор материала позволяет поставить перед учащимися задачу: Научиться записывать числа с помощью двух цифр.</w:t>
      </w:r>
    </w:p>
    <w:p w:rsidR="00CF547F" w:rsidRPr="00CF547F" w:rsidRDefault="00CF547F" w:rsidP="00CF547F">
      <w:pPr>
        <w:jc w:val="both"/>
        <w:rPr>
          <w:rFonts w:ascii="Times New Roman" w:hAnsi="Times New Roman" w:cs="Times New Roman"/>
          <w:sz w:val="28"/>
          <w:szCs w:val="28"/>
        </w:rPr>
      </w:pPr>
      <w:r w:rsidRPr="00CF547F">
        <w:rPr>
          <w:rFonts w:ascii="Times New Roman" w:hAnsi="Times New Roman" w:cs="Times New Roman"/>
          <w:sz w:val="28"/>
          <w:szCs w:val="28"/>
        </w:rPr>
        <w:t xml:space="preserve">Вводятся новые понятия: </w:t>
      </w:r>
      <w:r w:rsidRPr="00CF547F">
        <w:rPr>
          <w:rFonts w:ascii="Times New Roman" w:hAnsi="Times New Roman" w:cs="Times New Roman"/>
          <w:i/>
          <w:iCs/>
          <w:sz w:val="28"/>
          <w:szCs w:val="28"/>
        </w:rPr>
        <w:t xml:space="preserve">системы счисления, их виды (позиционные и непозиционные), алфавит и основание системы счисления. </w:t>
      </w:r>
    </w:p>
    <w:p w:rsidR="00CF547F" w:rsidRDefault="00CF547F" w:rsidP="00CF547F">
      <w:pPr>
        <w:jc w:val="both"/>
        <w:rPr>
          <w:rFonts w:ascii="Times New Roman" w:hAnsi="Times New Roman" w:cs="Times New Roman"/>
          <w:sz w:val="28"/>
          <w:szCs w:val="28"/>
        </w:rPr>
      </w:pPr>
      <w:r w:rsidRPr="00CF547F">
        <w:rPr>
          <w:rFonts w:ascii="Times New Roman" w:hAnsi="Times New Roman" w:cs="Times New Roman"/>
          <w:sz w:val="28"/>
          <w:szCs w:val="28"/>
        </w:rPr>
        <w:t xml:space="preserve">Для перехода к записи чисел в двоичной позиционной системе счисления проводится </w:t>
      </w:r>
      <w:r w:rsidRPr="00CF547F">
        <w:rPr>
          <w:rFonts w:ascii="Times New Roman" w:hAnsi="Times New Roman" w:cs="Times New Roman"/>
          <w:i/>
          <w:iCs/>
          <w:sz w:val="28"/>
          <w:szCs w:val="28"/>
        </w:rPr>
        <w:t>аналогия</w:t>
      </w:r>
      <w:r w:rsidRPr="00CF547F">
        <w:rPr>
          <w:rFonts w:ascii="Times New Roman" w:hAnsi="Times New Roman" w:cs="Times New Roman"/>
          <w:sz w:val="28"/>
          <w:szCs w:val="28"/>
        </w:rPr>
        <w:t xml:space="preserve"> записи чисел в (</w:t>
      </w:r>
      <w:proofErr w:type="gramStart"/>
      <w:r w:rsidRPr="00CF547F">
        <w:rPr>
          <w:rFonts w:ascii="Times New Roman" w:hAnsi="Times New Roman" w:cs="Times New Roman"/>
          <w:sz w:val="28"/>
          <w:szCs w:val="28"/>
        </w:rPr>
        <w:t>привычной</w:t>
      </w:r>
      <w:proofErr w:type="gramEnd"/>
      <w:r w:rsidRPr="00CF547F">
        <w:rPr>
          <w:rFonts w:ascii="Times New Roman" w:hAnsi="Times New Roman" w:cs="Times New Roman"/>
          <w:sz w:val="28"/>
          <w:szCs w:val="28"/>
        </w:rPr>
        <w:t xml:space="preserve">) десятичной позиционной системе счисления (рассматривается развернутая формула записи числа в десятичной позиционной системе счисления и по аналогии переходим к развернутой формуле записи числа в двоичной позиционной системе счисления). Это позволяет учащимся легче освоить сложный материал, опираясь на предшествующие знания. </w:t>
      </w:r>
    </w:p>
    <w:p w:rsidR="00AB48BB" w:rsidRPr="00CF547F" w:rsidRDefault="00AB48BB" w:rsidP="00CF547F">
      <w:pPr>
        <w:jc w:val="both"/>
        <w:rPr>
          <w:rFonts w:ascii="Times New Roman" w:hAnsi="Times New Roman" w:cs="Times New Roman"/>
          <w:sz w:val="28"/>
          <w:szCs w:val="28"/>
        </w:rPr>
      </w:pPr>
      <w:r w:rsidRPr="00CF547F">
        <w:rPr>
          <w:rFonts w:ascii="Times New Roman" w:hAnsi="Times New Roman" w:cs="Times New Roman"/>
          <w:sz w:val="28"/>
          <w:szCs w:val="28"/>
        </w:rPr>
        <w:t>В презентации предложен набор задач различной степени сложности и некоторые интересные исторические факты.</w:t>
      </w:r>
    </w:p>
    <w:p w:rsidR="00CF547F" w:rsidRPr="00CF547F" w:rsidRDefault="00CF547F" w:rsidP="00CF547F">
      <w:pPr>
        <w:jc w:val="both"/>
        <w:rPr>
          <w:rFonts w:ascii="Times New Roman" w:hAnsi="Times New Roman" w:cs="Times New Roman"/>
          <w:sz w:val="28"/>
          <w:szCs w:val="28"/>
        </w:rPr>
      </w:pPr>
      <w:r w:rsidRPr="00CF547F">
        <w:rPr>
          <w:rFonts w:ascii="Times New Roman" w:hAnsi="Times New Roman" w:cs="Times New Roman"/>
          <w:sz w:val="28"/>
          <w:szCs w:val="28"/>
        </w:rPr>
        <w:t>Работа учителя информатики МОУ «СОШ №5» г.</w:t>
      </w:r>
      <w:r w:rsidR="008917BA">
        <w:rPr>
          <w:rFonts w:ascii="Times New Roman" w:hAnsi="Times New Roman" w:cs="Times New Roman"/>
          <w:sz w:val="28"/>
          <w:szCs w:val="28"/>
        </w:rPr>
        <w:t xml:space="preserve"> </w:t>
      </w:r>
      <w:r w:rsidRPr="00CF547F">
        <w:rPr>
          <w:rFonts w:ascii="Times New Roman" w:hAnsi="Times New Roman" w:cs="Times New Roman"/>
          <w:sz w:val="28"/>
          <w:szCs w:val="28"/>
        </w:rPr>
        <w:t>Саратова Пяток Маргариты Яковлевны.</w:t>
      </w:r>
    </w:p>
    <w:p w:rsidR="00CF547F" w:rsidRPr="00CF547F" w:rsidRDefault="00CF547F" w:rsidP="00CF547F">
      <w:pPr>
        <w:jc w:val="both"/>
        <w:rPr>
          <w:rFonts w:ascii="Times New Roman" w:hAnsi="Times New Roman" w:cs="Times New Roman"/>
          <w:sz w:val="28"/>
          <w:szCs w:val="28"/>
        </w:rPr>
      </w:pPr>
      <w:r w:rsidRPr="00CF547F">
        <w:rPr>
          <w:rFonts w:ascii="Times New Roman" w:hAnsi="Times New Roman" w:cs="Times New Roman"/>
          <w:sz w:val="28"/>
          <w:szCs w:val="28"/>
        </w:rPr>
        <w:t> </w:t>
      </w:r>
    </w:p>
    <w:p w:rsidR="007B698B" w:rsidRDefault="007B698B"/>
    <w:sectPr w:rsidR="007B698B" w:rsidSect="002B1F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630199"/>
    <w:multiLevelType w:val="hybridMultilevel"/>
    <w:tmpl w:val="D52A33C8"/>
    <w:lvl w:ilvl="0" w:tplc="FE42C5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BE90E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09CC6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A1E9D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7AE4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A6AC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93E56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1D8A2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CCEB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F547F"/>
    <w:rsid w:val="002B1F79"/>
    <w:rsid w:val="007B698B"/>
    <w:rsid w:val="008917BA"/>
    <w:rsid w:val="00AB48BB"/>
    <w:rsid w:val="00CF54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1F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792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8763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0562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232</Words>
  <Characters>1326</Characters>
  <Application>Microsoft Office Word</Application>
  <DocSecurity>0</DocSecurity>
  <Lines>11</Lines>
  <Paragraphs>3</Paragraphs>
  <ScaleCrop>false</ScaleCrop>
  <Company>Grizli777</Company>
  <LinksUpToDate>false</LinksUpToDate>
  <CharactersWithSpaces>1555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4</cp:revision>
  <dcterms:created xsi:type="dcterms:W3CDTF">2013-06-13T18:19:00Z</dcterms:created>
  <dcterms:modified xsi:type="dcterms:W3CDTF">2013-06-13T18:23:00Z</dcterms:modified>
</cp:coreProperties>
</file>