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282" w:rsidRDefault="00AE6282" w:rsidP="007973AB">
      <w:pPr>
        <w:pStyle w:val="a3"/>
        <w:spacing w:before="0" w:beforeAutospacing="0" w:after="0" w:line="360" w:lineRule="auto"/>
        <w:jc w:val="center"/>
      </w:pPr>
      <w:r>
        <w:rPr>
          <w:b/>
          <w:bCs/>
        </w:rPr>
        <w:t>Пояснительная записка</w:t>
      </w:r>
    </w:p>
    <w:p w:rsidR="00AE6282" w:rsidRDefault="00AE6282" w:rsidP="007973AB">
      <w:pPr>
        <w:pStyle w:val="a3"/>
        <w:spacing w:before="0" w:beforeAutospacing="0" w:after="0" w:line="360" w:lineRule="auto"/>
        <w:ind w:firstLine="720"/>
        <w:jc w:val="both"/>
      </w:pPr>
      <w:r>
        <w:t xml:space="preserve">Данное планирование составлено на основе федерального компонента Государственного стандарта (основного) общего образования 2004 года по предмету «История», а также </w:t>
      </w:r>
      <w:r>
        <w:rPr>
          <w:color w:val="000000"/>
        </w:rPr>
        <w:t xml:space="preserve">примерной программы основного общего образования по истории МО РФ 2004. </w:t>
      </w:r>
    </w:p>
    <w:p w:rsidR="00AE6282" w:rsidRDefault="00AE6282" w:rsidP="007973AB">
      <w:pPr>
        <w:pStyle w:val="a3"/>
        <w:spacing w:before="0" w:beforeAutospacing="0" w:after="0" w:line="360" w:lineRule="auto"/>
        <w:ind w:firstLine="720"/>
        <w:jc w:val="both"/>
      </w:pPr>
      <w:r>
        <w:t xml:space="preserve">Особенностью программы является ее </w:t>
      </w:r>
      <w:proofErr w:type="spellStart"/>
      <w:r>
        <w:t>интегративность</w:t>
      </w:r>
      <w:proofErr w:type="spellEnd"/>
      <w:r>
        <w:t xml:space="preserve">, объединение курсов всеобщей и отечественной истории при сохранении их самостоятельности и </w:t>
      </w:r>
      <w:proofErr w:type="spellStart"/>
      <w:r>
        <w:t>самоценности</w:t>
      </w:r>
      <w:proofErr w:type="spellEnd"/>
      <w:r>
        <w:t xml:space="preserve">. </w:t>
      </w:r>
      <w:r>
        <w:rPr>
          <w:b/>
          <w:bCs/>
        </w:rPr>
        <w:t>Цель изучения курса</w:t>
      </w:r>
      <w:r>
        <w:t xml:space="preserve"> «История средних веков» – это формирование общей картины исторического развития человечества, получение учениками представлений об общих, ведущих процессах, явлениях и понятиях в период с конца V по XV вв., от падения Западной Римской империи до начала эпохи Великих географических открытий. При этом, учитывая небольшой объем времени, выделяемый на всеобщую историю, делается акцент на определяющих явлениях, помогающих, в первую очередь понять и объяснять современный мир. Курс дает возможность проследить огромную роль средневековья в складывании основ современного мира, уделяя внимание тем феноменам истории средних веков, которые, так или иначе, вошли в современную цивилизацию.</w:t>
      </w:r>
    </w:p>
    <w:p w:rsidR="00AE6282" w:rsidRDefault="00AE6282" w:rsidP="007973AB">
      <w:pPr>
        <w:pStyle w:val="a3"/>
        <w:spacing w:before="0" w:beforeAutospacing="0" w:after="0" w:line="360" w:lineRule="auto"/>
        <w:ind w:firstLine="720"/>
        <w:jc w:val="both"/>
      </w:pPr>
      <w:r>
        <w:rPr>
          <w:b/>
          <w:bCs/>
        </w:rPr>
        <w:t>Цель преподавания курса</w:t>
      </w:r>
      <w:r>
        <w:t xml:space="preserve"> «Истории России с древнейших времен до конца </w:t>
      </w:r>
      <w:r>
        <w:rPr>
          <w:lang w:val="en-US"/>
        </w:rPr>
        <w:t>XVI</w:t>
      </w:r>
      <w:r>
        <w:t xml:space="preserve"> века»– детальное и подробное изучение истории родной страны, глубокое понимание ее противоречивых процессов, различных точек зрения и трактовок. Соответственно изучение зарубежной истории, помогает нам понять место России в общем потоке истории человечества, увидеть наши особенности и то, что нас сближает с другими.</w:t>
      </w:r>
    </w:p>
    <w:p w:rsidR="00AE6282" w:rsidRDefault="00AE6282" w:rsidP="007973AB">
      <w:pPr>
        <w:pStyle w:val="a3"/>
        <w:spacing w:before="0" w:beforeAutospacing="0" w:after="0" w:line="360" w:lineRule="auto"/>
        <w:jc w:val="both"/>
      </w:pPr>
      <w:r>
        <w:rPr>
          <w:b/>
          <w:bCs/>
        </w:rPr>
        <w:t>Цели курса:</w:t>
      </w:r>
    </w:p>
    <w:p w:rsidR="00AE6282" w:rsidRDefault="00AE6282" w:rsidP="007973AB">
      <w:pPr>
        <w:pStyle w:val="a3"/>
        <w:numPr>
          <w:ilvl w:val="0"/>
          <w:numId w:val="1"/>
        </w:numPr>
        <w:spacing w:before="0" w:beforeAutospacing="0" w:after="0" w:line="360" w:lineRule="auto"/>
        <w:jc w:val="both"/>
      </w:pPr>
      <w:r>
        <w:t>Формирование целостного представления об историческом развитии России и мира в эпоху средневековья, связывая различные факты и понятия Средневековой истории в целостную картину развития России и человечества в целом.</w:t>
      </w:r>
    </w:p>
    <w:p w:rsidR="00AE6282" w:rsidRDefault="00AE6282" w:rsidP="007973AB">
      <w:pPr>
        <w:pStyle w:val="a3"/>
        <w:numPr>
          <w:ilvl w:val="0"/>
          <w:numId w:val="1"/>
        </w:numPr>
        <w:spacing w:before="0" w:beforeAutospacing="0" w:after="0" w:line="360" w:lineRule="auto"/>
        <w:jc w:val="both"/>
      </w:pPr>
      <w:r>
        <w:t>Содействие воспитанию свободной и ответственной личности, ее социализации, познание окружающей действительности, самопознание и самореализация.</w:t>
      </w:r>
    </w:p>
    <w:p w:rsidR="00AE6282" w:rsidRDefault="00AE6282" w:rsidP="007973AB">
      <w:pPr>
        <w:pStyle w:val="a3"/>
        <w:spacing w:before="0" w:beforeAutospacing="0" w:after="0" w:line="360" w:lineRule="auto"/>
        <w:ind w:firstLine="720"/>
        <w:jc w:val="both"/>
      </w:pPr>
      <w:r>
        <w:t>Достижение поставленных целей происходит через реализацию следующих задач:</w:t>
      </w:r>
    </w:p>
    <w:p w:rsidR="00AE6282" w:rsidRDefault="00AE6282" w:rsidP="007973AB">
      <w:pPr>
        <w:pStyle w:val="a3"/>
        <w:spacing w:before="0" w:beforeAutospacing="0" w:after="0" w:line="360" w:lineRule="auto"/>
        <w:jc w:val="both"/>
      </w:pPr>
      <w:r>
        <w:rPr>
          <w:b/>
          <w:bCs/>
        </w:rPr>
        <w:t>Задачи курса:</w:t>
      </w:r>
    </w:p>
    <w:p w:rsidR="00AE6282" w:rsidRDefault="00AE6282" w:rsidP="007973AB">
      <w:pPr>
        <w:pStyle w:val="a3"/>
        <w:numPr>
          <w:ilvl w:val="0"/>
          <w:numId w:val="2"/>
        </w:numPr>
        <w:spacing w:before="0" w:beforeAutospacing="0" w:after="0" w:line="360" w:lineRule="auto"/>
        <w:jc w:val="both"/>
      </w:pPr>
      <w:r>
        <w:t>Осветить экономическое, социальное, политическое и культурное развитие России и мира, показать их общие черты и различия;</w:t>
      </w:r>
    </w:p>
    <w:p w:rsidR="00AE6282" w:rsidRDefault="00AE6282" w:rsidP="007973AB">
      <w:pPr>
        <w:pStyle w:val="a3"/>
        <w:numPr>
          <w:ilvl w:val="0"/>
          <w:numId w:val="2"/>
        </w:numPr>
        <w:spacing w:before="0" w:beforeAutospacing="0" w:after="0" w:line="360" w:lineRule="auto"/>
        <w:jc w:val="both"/>
      </w:pPr>
      <w:r>
        <w:t>Охарактеризовать наиболее яркие личности России и мира, их роль в истории и культуре;</w:t>
      </w:r>
    </w:p>
    <w:p w:rsidR="00AE6282" w:rsidRDefault="00AE6282" w:rsidP="007973AB">
      <w:pPr>
        <w:pStyle w:val="a3"/>
        <w:numPr>
          <w:ilvl w:val="0"/>
          <w:numId w:val="2"/>
        </w:numPr>
        <w:spacing w:before="0" w:beforeAutospacing="0" w:after="0" w:line="360" w:lineRule="auto"/>
        <w:jc w:val="both"/>
      </w:pPr>
      <w:r>
        <w:t>Показать возникновение и развитие идей и институтов, вошедших в жизнь современного человека и гражданина (монархия, республика, законы, нормы морали).</w:t>
      </w:r>
    </w:p>
    <w:p w:rsidR="00AE6282" w:rsidRDefault="00AE6282" w:rsidP="007973AB">
      <w:pPr>
        <w:pStyle w:val="a3"/>
        <w:numPr>
          <w:ilvl w:val="0"/>
          <w:numId w:val="2"/>
        </w:numPr>
        <w:spacing w:before="0" w:beforeAutospacing="0" w:after="0" w:line="360" w:lineRule="auto"/>
        <w:jc w:val="both"/>
      </w:pPr>
      <w:r>
        <w:t>Сформировать открытое историческое мышление: умение видеть развитие общественных процессов (определять причины и прогнозировать следствия).</w:t>
      </w:r>
    </w:p>
    <w:p w:rsidR="00AE6282" w:rsidRDefault="00AE6282" w:rsidP="007973AB">
      <w:pPr>
        <w:pStyle w:val="a3"/>
        <w:spacing w:before="0" w:beforeAutospacing="0" w:after="0"/>
        <w:ind w:firstLine="720"/>
        <w:jc w:val="both"/>
      </w:pPr>
      <w:r>
        <w:rPr>
          <w:b/>
          <w:bCs/>
        </w:rPr>
        <w:t>Требования к уровню подготовки учащихся в 6-м классе</w:t>
      </w:r>
    </w:p>
    <w:p w:rsidR="00AE6282" w:rsidRDefault="00AE6282" w:rsidP="007973AB">
      <w:pPr>
        <w:pStyle w:val="a3"/>
        <w:spacing w:before="0" w:beforeAutospacing="0" w:after="0" w:line="360" w:lineRule="auto"/>
        <w:jc w:val="both"/>
      </w:pPr>
      <w:r>
        <w:rPr>
          <w:b/>
          <w:bCs/>
        </w:rPr>
        <w:t>Знать</w:t>
      </w:r>
      <w:proofErr w:type="gramStart"/>
      <w:r>
        <w:rPr>
          <w:b/>
          <w:bCs/>
        </w:rPr>
        <w:t>/П</w:t>
      </w:r>
      <w:proofErr w:type="gramEnd"/>
      <w:r>
        <w:rPr>
          <w:b/>
          <w:bCs/>
        </w:rPr>
        <w:t>онимать:</w:t>
      </w:r>
    </w:p>
    <w:p w:rsidR="00AE6282" w:rsidRDefault="00AE6282" w:rsidP="007973AB">
      <w:pPr>
        <w:pStyle w:val="a3"/>
        <w:numPr>
          <w:ilvl w:val="0"/>
          <w:numId w:val="3"/>
        </w:numPr>
        <w:spacing w:before="0" w:beforeAutospacing="0" w:after="0" w:line="360" w:lineRule="auto"/>
        <w:jc w:val="both"/>
      </w:pPr>
      <w:r>
        <w:lastRenderedPageBreak/>
        <w:t>Основные даты и ключевые события истории России и мира в эпоху средневековья;</w:t>
      </w:r>
    </w:p>
    <w:p w:rsidR="00AE6282" w:rsidRDefault="00AE6282" w:rsidP="007973AB">
      <w:pPr>
        <w:pStyle w:val="a3"/>
        <w:numPr>
          <w:ilvl w:val="0"/>
          <w:numId w:val="3"/>
        </w:numPr>
        <w:spacing w:before="0" w:beforeAutospacing="0" w:after="0" w:line="360" w:lineRule="auto"/>
        <w:jc w:val="both"/>
      </w:pPr>
      <w:r>
        <w:t>Факты, явления, процессы, понятия, теории, гипотезы, характеризующие целостность исторического процесса;</w:t>
      </w:r>
    </w:p>
    <w:p w:rsidR="00AE6282" w:rsidRDefault="00AE6282" w:rsidP="007973AB">
      <w:pPr>
        <w:pStyle w:val="a3"/>
        <w:numPr>
          <w:ilvl w:val="0"/>
          <w:numId w:val="3"/>
        </w:numPr>
        <w:spacing w:before="0" w:beforeAutospacing="0" w:after="0" w:line="360" w:lineRule="auto"/>
        <w:jc w:val="both"/>
      </w:pPr>
      <w:r>
        <w:t>Взаимосвязь и особенности истории России и мира;</w:t>
      </w:r>
    </w:p>
    <w:p w:rsidR="00AE6282" w:rsidRDefault="00AE6282" w:rsidP="007973AB">
      <w:pPr>
        <w:pStyle w:val="a3"/>
        <w:spacing w:before="0" w:beforeAutospacing="0" w:after="0" w:line="360" w:lineRule="auto"/>
        <w:jc w:val="both"/>
      </w:pPr>
      <w:r>
        <w:rPr>
          <w:b/>
          <w:bCs/>
        </w:rPr>
        <w:t>Уметь:</w:t>
      </w:r>
    </w:p>
    <w:p w:rsidR="00AE6282" w:rsidRDefault="00AE6282" w:rsidP="007973AB">
      <w:pPr>
        <w:pStyle w:val="a3"/>
        <w:numPr>
          <w:ilvl w:val="0"/>
          <w:numId w:val="4"/>
        </w:numPr>
        <w:spacing w:before="0" w:beforeAutospacing="0" w:after="0" w:line="360" w:lineRule="auto"/>
        <w:jc w:val="both"/>
      </w:pPr>
      <w:r>
        <w:t xml:space="preserve">связно пересказать текст учебника, отделяя главное </w:t>
      </w:r>
      <w:proofErr w:type="gramStart"/>
      <w:r>
        <w:t>от</w:t>
      </w:r>
      <w:proofErr w:type="gramEnd"/>
      <w:r>
        <w:t xml:space="preserve"> второстепенного;</w:t>
      </w:r>
    </w:p>
    <w:p w:rsidR="00AE6282" w:rsidRDefault="00AE6282" w:rsidP="007973AB">
      <w:pPr>
        <w:pStyle w:val="a3"/>
        <w:numPr>
          <w:ilvl w:val="0"/>
          <w:numId w:val="4"/>
        </w:numPr>
        <w:spacing w:before="0" w:beforeAutospacing="0" w:after="0" w:line="360" w:lineRule="auto"/>
        <w:jc w:val="both"/>
      </w:pPr>
      <w:r>
        <w:t>анализировать материал, определять предпосылки, сущность и последствия исторических явлений и событий;</w:t>
      </w:r>
    </w:p>
    <w:p w:rsidR="00AE6282" w:rsidRDefault="00AE6282" w:rsidP="007973AB">
      <w:pPr>
        <w:pStyle w:val="a3"/>
        <w:numPr>
          <w:ilvl w:val="0"/>
          <w:numId w:val="4"/>
        </w:numPr>
        <w:spacing w:before="0" w:beforeAutospacing="0" w:after="0" w:line="360" w:lineRule="auto"/>
        <w:jc w:val="both"/>
      </w:pPr>
      <w:r>
        <w:t>сравнивать исторические явления в различных странах и регионах, выделяя сходство и различия;</w:t>
      </w:r>
    </w:p>
    <w:p w:rsidR="00AE6282" w:rsidRDefault="00AE6282" w:rsidP="007973AB">
      <w:pPr>
        <w:pStyle w:val="a3"/>
        <w:numPr>
          <w:ilvl w:val="0"/>
          <w:numId w:val="4"/>
        </w:numPr>
        <w:spacing w:before="0" w:beforeAutospacing="0" w:after="0" w:line="360" w:lineRule="auto"/>
        <w:jc w:val="both"/>
      </w:pPr>
      <w:r>
        <w:t>давать самостоятельную оценку историческим явлениям, событиям и личностям;</w:t>
      </w:r>
    </w:p>
    <w:p w:rsidR="00AE6282" w:rsidRDefault="00AE6282" w:rsidP="007973AB">
      <w:pPr>
        <w:pStyle w:val="a3"/>
        <w:numPr>
          <w:ilvl w:val="0"/>
          <w:numId w:val="4"/>
        </w:numPr>
        <w:spacing w:before="0" w:beforeAutospacing="0" w:after="0" w:line="360" w:lineRule="auto"/>
        <w:jc w:val="both"/>
      </w:pPr>
      <w:r>
        <w:t>полемизировать и отстаивать свои взгляды;</w:t>
      </w:r>
    </w:p>
    <w:p w:rsidR="00AE6282" w:rsidRDefault="00AE6282" w:rsidP="007973AB">
      <w:pPr>
        <w:pStyle w:val="a3"/>
        <w:numPr>
          <w:ilvl w:val="0"/>
          <w:numId w:val="4"/>
        </w:numPr>
        <w:spacing w:before="0" w:beforeAutospacing="0" w:after="0" w:line="360" w:lineRule="auto"/>
        <w:jc w:val="both"/>
      </w:pPr>
      <w:r>
        <w:t>самостоятельно анализировать исторические источники как письменные, так и вещественные и изобразительные;</w:t>
      </w:r>
    </w:p>
    <w:p w:rsidR="00AE6282" w:rsidRDefault="00AE6282" w:rsidP="007973AB">
      <w:pPr>
        <w:pStyle w:val="a3"/>
        <w:numPr>
          <w:ilvl w:val="0"/>
          <w:numId w:val="4"/>
        </w:numPr>
        <w:spacing w:before="0" w:beforeAutospacing="0" w:after="0" w:line="360" w:lineRule="auto"/>
        <w:jc w:val="both"/>
      </w:pPr>
      <w:r>
        <w:t>работать с исторической картой;</w:t>
      </w:r>
    </w:p>
    <w:p w:rsidR="00AE6282" w:rsidRDefault="00AE6282" w:rsidP="007973AB">
      <w:pPr>
        <w:pStyle w:val="a3"/>
        <w:numPr>
          <w:ilvl w:val="0"/>
          <w:numId w:val="4"/>
        </w:numPr>
        <w:spacing w:before="0" w:beforeAutospacing="0" w:after="0" w:line="360" w:lineRule="auto"/>
        <w:jc w:val="both"/>
      </w:pPr>
      <w:r>
        <w:t>оперировать историческими датами, выявлять синхронность и последовательность событий и явлений.</w:t>
      </w:r>
    </w:p>
    <w:p w:rsidR="00AE6282" w:rsidRDefault="00AE6282" w:rsidP="007973AB">
      <w:pPr>
        <w:pStyle w:val="a3"/>
        <w:spacing w:before="0" w:beforeAutospacing="0" w:after="0" w:line="360" w:lineRule="auto"/>
        <w:ind w:firstLine="720"/>
        <w:jc w:val="both"/>
      </w:pPr>
      <w:r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b/>
          <w:bCs/>
        </w:rPr>
        <w:t>для</w:t>
      </w:r>
      <w:proofErr w:type="gramEnd"/>
      <w:r>
        <w:rPr>
          <w:b/>
          <w:bCs/>
        </w:rPr>
        <w:t>:</w:t>
      </w:r>
    </w:p>
    <w:p w:rsidR="00AE6282" w:rsidRDefault="00AE6282" w:rsidP="007973AB">
      <w:pPr>
        <w:pStyle w:val="a3"/>
        <w:numPr>
          <w:ilvl w:val="0"/>
          <w:numId w:val="5"/>
        </w:numPr>
        <w:spacing w:before="0" w:beforeAutospacing="0" w:after="0" w:line="360" w:lineRule="auto"/>
        <w:jc w:val="both"/>
      </w:pPr>
      <w:r>
        <w:t>предоставления результатов изучения исторического материала в формах конспекта, реферата, доклада, других творческих работ;</w:t>
      </w:r>
    </w:p>
    <w:p w:rsidR="00AE6282" w:rsidRDefault="00AE6282" w:rsidP="007973AB">
      <w:pPr>
        <w:pStyle w:val="a3"/>
        <w:numPr>
          <w:ilvl w:val="0"/>
          <w:numId w:val="5"/>
        </w:numPr>
        <w:spacing w:before="0" w:beforeAutospacing="0" w:after="0" w:line="360" w:lineRule="auto"/>
        <w:jc w:val="both"/>
      </w:pPr>
      <w:r>
        <w:t>осознания себя как представителя исторически сложившегося гражданского, этнокультурного, конфессионального сообщества, гражданина России;</w:t>
      </w:r>
    </w:p>
    <w:p w:rsidR="00AE6282" w:rsidRDefault="00AE6282" w:rsidP="007973AB">
      <w:pPr>
        <w:pStyle w:val="a3"/>
        <w:numPr>
          <w:ilvl w:val="0"/>
          <w:numId w:val="5"/>
        </w:numPr>
        <w:spacing w:before="0" w:beforeAutospacing="0" w:after="0" w:line="360" w:lineRule="auto"/>
        <w:jc w:val="both"/>
      </w:pPr>
      <w:r>
        <w:t>участия в дискуссиях по историческим проблемам, формулирования собственной позиции по обсуждаемым вопросам, используя для аргументации исторические сведения.</w:t>
      </w:r>
    </w:p>
    <w:p w:rsidR="00AE6282" w:rsidRDefault="00AE6282" w:rsidP="007973AB">
      <w:pPr>
        <w:pStyle w:val="a3"/>
        <w:spacing w:before="0" w:beforeAutospacing="0" w:after="0" w:line="360" w:lineRule="auto"/>
        <w:ind w:firstLine="720"/>
        <w:jc w:val="both"/>
      </w:pPr>
      <w:r>
        <w:rPr>
          <w:b/>
          <w:bCs/>
        </w:rPr>
        <w:t>Используемые УМК:</w:t>
      </w:r>
    </w:p>
    <w:p w:rsidR="00AE6282" w:rsidRPr="007973AB" w:rsidRDefault="00AE6282" w:rsidP="007973AB">
      <w:pPr>
        <w:pStyle w:val="a3"/>
        <w:numPr>
          <w:ilvl w:val="1"/>
          <w:numId w:val="6"/>
        </w:numPr>
        <w:spacing w:before="0" w:beforeAutospacing="0" w:after="0" w:line="360" w:lineRule="auto"/>
        <w:jc w:val="both"/>
        <w:rPr>
          <w:sz w:val="18"/>
          <w:szCs w:val="18"/>
        </w:rPr>
      </w:pPr>
      <w:proofErr w:type="spellStart"/>
      <w:r w:rsidRPr="007973AB">
        <w:rPr>
          <w:color w:val="000000"/>
          <w:sz w:val="18"/>
          <w:szCs w:val="18"/>
        </w:rPr>
        <w:t>Агибалова</w:t>
      </w:r>
      <w:proofErr w:type="spellEnd"/>
      <w:r w:rsidRPr="007973AB">
        <w:rPr>
          <w:color w:val="000000"/>
          <w:sz w:val="18"/>
          <w:szCs w:val="18"/>
        </w:rPr>
        <w:t xml:space="preserve"> Е. В., Донской Г. М. Всеобщая история. История Средних веков. 6 </w:t>
      </w:r>
      <w:proofErr w:type="spellStart"/>
      <w:r w:rsidRPr="007973AB">
        <w:rPr>
          <w:color w:val="000000"/>
          <w:sz w:val="18"/>
          <w:szCs w:val="18"/>
        </w:rPr>
        <w:t>кл</w:t>
      </w:r>
      <w:proofErr w:type="spellEnd"/>
      <w:r w:rsidRPr="007973AB">
        <w:rPr>
          <w:color w:val="000000"/>
          <w:sz w:val="18"/>
          <w:szCs w:val="18"/>
        </w:rPr>
        <w:t>. – М.: Просвещение, 2007.</w:t>
      </w:r>
    </w:p>
    <w:p w:rsidR="00AE6282" w:rsidRPr="007973AB" w:rsidRDefault="00AE6282" w:rsidP="007973AB">
      <w:pPr>
        <w:pStyle w:val="a3"/>
        <w:numPr>
          <w:ilvl w:val="1"/>
          <w:numId w:val="6"/>
        </w:numPr>
        <w:spacing w:before="0" w:beforeAutospacing="0" w:after="0" w:line="360" w:lineRule="auto"/>
        <w:jc w:val="both"/>
        <w:rPr>
          <w:sz w:val="18"/>
          <w:szCs w:val="18"/>
        </w:rPr>
      </w:pPr>
      <w:r w:rsidRPr="007973AB">
        <w:rPr>
          <w:sz w:val="18"/>
          <w:szCs w:val="18"/>
        </w:rPr>
        <w:t xml:space="preserve">Данилов А.А. История России с древнейших времен до конца </w:t>
      </w:r>
      <w:r w:rsidRPr="007973AB">
        <w:rPr>
          <w:sz w:val="18"/>
          <w:szCs w:val="18"/>
          <w:lang w:val="en-US"/>
        </w:rPr>
        <w:t>XVI</w:t>
      </w:r>
      <w:r w:rsidRPr="007973AB">
        <w:rPr>
          <w:sz w:val="18"/>
          <w:szCs w:val="18"/>
        </w:rPr>
        <w:t xml:space="preserve"> века. 6 класс: учеб. Для </w:t>
      </w:r>
      <w:proofErr w:type="spellStart"/>
      <w:r w:rsidRPr="007973AB">
        <w:rPr>
          <w:sz w:val="18"/>
          <w:szCs w:val="18"/>
        </w:rPr>
        <w:t>общеобразоват</w:t>
      </w:r>
      <w:proofErr w:type="spellEnd"/>
      <w:r w:rsidRPr="007973AB">
        <w:rPr>
          <w:sz w:val="18"/>
          <w:szCs w:val="18"/>
        </w:rPr>
        <w:t>. Учреждений/ А.А. Данилов, Л.Г. Косулина. – М.: Просвещение, 2009.</w:t>
      </w:r>
    </w:p>
    <w:p w:rsidR="00AE6282" w:rsidRPr="007973AB" w:rsidRDefault="00AE6282" w:rsidP="007973AB">
      <w:pPr>
        <w:pStyle w:val="a3"/>
        <w:numPr>
          <w:ilvl w:val="1"/>
          <w:numId w:val="6"/>
        </w:numPr>
        <w:spacing w:before="0" w:beforeAutospacing="0" w:after="0" w:line="360" w:lineRule="auto"/>
        <w:jc w:val="both"/>
        <w:rPr>
          <w:sz w:val="18"/>
          <w:szCs w:val="18"/>
        </w:rPr>
      </w:pPr>
      <w:r w:rsidRPr="007973AB">
        <w:rPr>
          <w:sz w:val="18"/>
          <w:szCs w:val="18"/>
        </w:rPr>
        <w:t xml:space="preserve">Атлас. История России с древнейших времен до начала </w:t>
      </w:r>
      <w:r w:rsidRPr="007973AB">
        <w:rPr>
          <w:sz w:val="18"/>
          <w:szCs w:val="18"/>
          <w:lang w:val="en-US"/>
        </w:rPr>
        <w:t>XXI</w:t>
      </w:r>
      <w:r w:rsidRPr="007973AB">
        <w:rPr>
          <w:sz w:val="18"/>
          <w:szCs w:val="18"/>
        </w:rPr>
        <w:t xml:space="preserve"> века. Авторы: С.В. Колпаков, М.В. Пономарев. – М.: ООО «АСТ – ПРЕСС ШКОЛА», 2004</w:t>
      </w:r>
    </w:p>
    <w:p w:rsidR="00AE6282" w:rsidRPr="007973AB" w:rsidRDefault="00AE6282" w:rsidP="007973AB">
      <w:pPr>
        <w:pStyle w:val="a3"/>
        <w:numPr>
          <w:ilvl w:val="1"/>
          <w:numId w:val="6"/>
        </w:numPr>
        <w:spacing w:before="0" w:beforeAutospacing="0" w:after="0" w:line="360" w:lineRule="auto"/>
        <w:jc w:val="both"/>
        <w:rPr>
          <w:sz w:val="18"/>
          <w:szCs w:val="18"/>
        </w:rPr>
      </w:pPr>
      <w:r w:rsidRPr="007973AB">
        <w:rPr>
          <w:color w:val="000000"/>
          <w:sz w:val="18"/>
          <w:szCs w:val="18"/>
        </w:rPr>
        <w:t>Максимов И. И. Атлас по истории Средних веков. – М.: Дрофа, 2007.</w:t>
      </w:r>
    </w:p>
    <w:p w:rsidR="00AE6282" w:rsidRPr="007973AB" w:rsidRDefault="00AE6282" w:rsidP="007973AB">
      <w:pPr>
        <w:pStyle w:val="a3"/>
        <w:numPr>
          <w:ilvl w:val="1"/>
          <w:numId w:val="6"/>
        </w:numPr>
        <w:spacing w:before="0" w:beforeAutospacing="0" w:after="0" w:line="360" w:lineRule="auto"/>
        <w:jc w:val="both"/>
        <w:rPr>
          <w:sz w:val="18"/>
          <w:szCs w:val="18"/>
        </w:rPr>
      </w:pPr>
      <w:r w:rsidRPr="007973AB">
        <w:rPr>
          <w:color w:val="000000"/>
          <w:sz w:val="18"/>
          <w:szCs w:val="18"/>
        </w:rPr>
        <w:t xml:space="preserve">АА Данилов, Л.Г.Косулина </w:t>
      </w:r>
      <w:r w:rsidRPr="007973AB">
        <w:rPr>
          <w:sz w:val="18"/>
          <w:szCs w:val="18"/>
        </w:rPr>
        <w:t xml:space="preserve">История России с древнейших времен до конца </w:t>
      </w:r>
      <w:r w:rsidRPr="007973AB">
        <w:rPr>
          <w:sz w:val="18"/>
          <w:szCs w:val="18"/>
          <w:lang w:val="en-US"/>
        </w:rPr>
        <w:t>XVI</w:t>
      </w:r>
      <w:r w:rsidRPr="007973AB">
        <w:rPr>
          <w:sz w:val="18"/>
          <w:szCs w:val="18"/>
        </w:rPr>
        <w:t xml:space="preserve"> века. 6 класс</w:t>
      </w:r>
      <w:r w:rsidRPr="007973AB">
        <w:rPr>
          <w:color w:val="000000"/>
          <w:sz w:val="18"/>
          <w:szCs w:val="18"/>
        </w:rPr>
        <w:t>: рабочая тетрадь. М.,- Просвещение, 2009г</w:t>
      </w:r>
    </w:p>
    <w:p w:rsidR="00AE6282" w:rsidRPr="007973AB" w:rsidRDefault="00AE6282" w:rsidP="007973AB">
      <w:pPr>
        <w:pStyle w:val="a3"/>
        <w:numPr>
          <w:ilvl w:val="1"/>
          <w:numId w:val="6"/>
        </w:numPr>
        <w:spacing w:before="0" w:beforeAutospacing="0" w:after="0" w:line="360" w:lineRule="auto"/>
        <w:jc w:val="both"/>
        <w:rPr>
          <w:sz w:val="18"/>
          <w:szCs w:val="18"/>
        </w:rPr>
      </w:pPr>
      <w:r w:rsidRPr="007973AB">
        <w:rPr>
          <w:color w:val="000000"/>
          <w:sz w:val="18"/>
          <w:szCs w:val="18"/>
        </w:rPr>
        <w:t xml:space="preserve">АА Данилов, Л.Г.Косулина </w:t>
      </w:r>
      <w:r w:rsidRPr="007973AB">
        <w:rPr>
          <w:sz w:val="18"/>
          <w:szCs w:val="18"/>
        </w:rPr>
        <w:t xml:space="preserve">История России с древнейших времен до конца </w:t>
      </w:r>
      <w:r w:rsidRPr="007973AB">
        <w:rPr>
          <w:sz w:val="18"/>
          <w:szCs w:val="18"/>
          <w:lang w:val="en-US"/>
        </w:rPr>
        <w:t>XVI</w:t>
      </w:r>
      <w:r w:rsidRPr="007973AB">
        <w:rPr>
          <w:sz w:val="18"/>
          <w:szCs w:val="18"/>
        </w:rPr>
        <w:t xml:space="preserve"> века. 6 класс</w:t>
      </w:r>
      <w:r w:rsidRPr="007973AB">
        <w:rPr>
          <w:color w:val="000000"/>
          <w:sz w:val="18"/>
          <w:szCs w:val="18"/>
        </w:rPr>
        <w:t>: поурочные разработки, пособие для учителей</w:t>
      </w:r>
      <w:proofErr w:type="gramStart"/>
      <w:r w:rsidRPr="007973AB">
        <w:rPr>
          <w:color w:val="000000"/>
          <w:sz w:val="18"/>
          <w:szCs w:val="18"/>
        </w:rPr>
        <w:t>..</w:t>
      </w:r>
      <w:proofErr w:type="gramEnd"/>
      <w:r w:rsidRPr="007973AB">
        <w:rPr>
          <w:color w:val="000000"/>
          <w:sz w:val="18"/>
          <w:szCs w:val="18"/>
        </w:rPr>
        <w:t>М.,- Просвещение, 2009г</w:t>
      </w:r>
    </w:p>
    <w:p w:rsidR="00AE6282" w:rsidRPr="007973AB" w:rsidRDefault="00AE6282" w:rsidP="007973AB">
      <w:pPr>
        <w:pStyle w:val="a3"/>
        <w:numPr>
          <w:ilvl w:val="1"/>
          <w:numId w:val="6"/>
        </w:numPr>
        <w:spacing w:before="0" w:beforeAutospacing="0" w:after="0" w:line="360" w:lineRule="auto"/>
        <w:jc w:val="both"/>
        <w:rPr>
          <w:sz w:val="18"/>
          <w:szCs w:val="18"/>
        </w:rPr>
      </w:pPr>
      <w:r w:rsidRPr="007973AB">
        <w:rPr>
          <w:sz w:val="18"/>
          <w:szCs w:val="18"/>
        </w:rPr>
        <w:t xml:space="preserve">О.В. </w:t>
      </w:r>
      <w:proofErr w:type="spellStart"/>
      <w:r w:rsidRPr="007973AB">
        <w:rPr>
          <w:sz w:val="18"/>
          <w:szCs w:val="18"/>
        </w:rPr>
        <w:t>Кишенкова</w:t>
      </w:r>
      <w:proofErr w:type="spellEnd"/>
      <w:r w:rsidRPr="007973AB">
        <w:rPr>
          <w:sz w:val="18"/>
          <w:szCs w:val="18"/>
        </w:rPr>
        <w:t>, Сборник тематических тестов История России 6 класс, М.- «</w:t>
      </w:r>
      <w:proofErr w:type="spellStart"/>
      <w:r w:rsidRPr="007973AB">
        <w:rPr>
          <w:sz w:val="18"/>
          <w:szCs w:val="18"/>
        </w:rPr>
        <w:t>Инеллек</w:t>
      </w:r>
      <w:bookmarkStart w:id="0" w:name="_GoBack"/>
      <w:bookmarkEnd w:id="0"/>
      <w:r w:rsidRPr="007973AB">
        <w:rPr>
          <w:sz w:val="18"/>
          <w:szCs w:val="18"/>
        </w:rPr>
        <w:t>т</w:t>
      </w:r>
      <w:proofErr w:type="spellEnd"/>
      <w:r w:rsidRPr="007973AB">
        <w:rPr>
          <w:sz w:val="18"/>
          <w:szCs w:val="18"/>
        </w:rPr>
        <w:t xml:space="preserve"> </w:t>
      </w:r>
      <w:proofErr w:type="gramStart"/>
      <w:r w:rsidRPr="007973AB">
        <w:rPr>
          <w:sz w:val="18"/>
          <w:szCs w:val="18"/>
        </w:rPr>
        <w:t>-ц</w:t>
      </w:r>
      <w:proofErr w:type="gramEnd"/>
      <w:r w:rsidRPr="007973AB">
        <w:rPr>
          <w:sz w:val="18"/>
          <w:szCs w:val="18"/>
        </w:rPr>
        <w:t>ентр», 2008.</w:t>
      </w:r>
    </w:p>
    <w:p w:rsidR="00AE6282" w:rsidRDefault="00AE6282" w:rsidP="007973AB">
      <w:pPr>
        <w:pStyle w:val="a3"/>
        <w:spacing w:before="0" w:beforeAutospacing="0" w:after="0" w:line="360" w:lineRule="auto"/>
        <w:jc w:val="both"/>
      </w:pPr>
    </w:p>
    <w:p w:rsidR="006D4CC6" w:rsidRDefault="00AE6282" w:rsidP="007973AB">
      <w:pPr>
        <w:pStyle w:val="a3"/>
        <w:spacing w:before="0" w:beforeAutospacing="0" w:after="0" w:line="360" w:lineRule="auto"/>
        <w:ind w:firstLine="720"/>
        <w:jc w:val="both"/>
      </w:pPr>
      <w:r>
        <w:rPr>
          <w:b/>
          <w:bCs/>
        </w:rPr>
        <w:t>Программа рассчитана на 34 учебных недели(68 часов)</w:t>
      </w:r>
    </w:p>
    <w:sectPr w:rsidR="006D4CC6" w:rsidSect="007973AB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62BA"/>
    <w:multiLevelType w:val="multilevel"/>
    <w:tmpl w:val="AC6A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45644C"/>
    <w:multiLevelType w:val="multilevel"/>
    <w:tmpl w:val="E1BC6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181892"/>
    <w:multiLevelType w:val="multilevel"/>
    <w:tmpl w:val="BB40F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3D5778"/>
    <w:multiLevelType w:val="multilevel"/>
    <w:tmpl w:val="D1FC7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D231EA"/>
    <w:multiLevelType w:val="multilevel"/>
    <w:tmpl w:val="339C3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C57191"/>
    <w:multiLevelType w:val="multilevel"/>
    <w:tmpl w:val="3E802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282"/>
    <w:rsid w:val="002008F0"/>
    <w:rsid w:val="005B488E"/>
    <w:rsid w:val="006D4CC6"/>
    <w:rsid w:val="007973AB"/>
    <w:rsid w:val="00AE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28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628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ЛЮБА</cp:lastModifiedBy>
  <cp:revision>3</cp:revision>
  <cp:lastPrinted>2012-09-25T20:40:00Z</cp:lastPrinted>
  <dcterms:created xsi:type="dcterms:W3CDTF">2012-09-21T13:24:00Z</dcterms:created>
  <dcterms:modified xsi:type="dcterms:W3CDTF">2012-09-25T21:15:00Z</dcterms:modified>
</cp:coreProperties>
</file>