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74" w:rsidRDefault="00852674" w:rsidP="00FA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                                             Эссе      </w:t>
      </w:r>
    </w:p>
    <w:p w:rsidR="00852674" w:rsidRDefault="00852674" w:rsidP="00FA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18"/>
        </w:rPr>
      </w:pPr>
      <w:r>
        <w:rPr>
          <w:rFonts w:ascii="Times New Roman" w:eastAsia="Times-Roman" w:hAnsi="Times New Roman" w:cs="Times New Roman"/>
          <w:b/>
          <w:sz w:val="28"/>
          <w:szCs w:val="18"/>
        </w:rPr>
        <w:t xml:space="preserve">       </w:t>
      </w:r>
      <w:r w:rsidRPr="00852674">
        <w:rPr>
          <w:rFonts w:ascii="Times New Roman" w:eastAsia="Times-Roman" w:hAnsi="Times New Roman" w:cs="Times New Roman"/>
          <w:b/>
          <w:sz w:val="28"/>
          <w:szCs w:val="18"/>
        </w:rPr>
        <w:t>Истори</w:t>
      </w:r>
      <w:proofErr w:type="gramStart"/>
      <w:r w:rsidRPr="00852674">
        <w:rPr>
          <w:rFonts w:ascii="Times New Roman" w:eastAsia="Times-Roman" w:hAnsi="Times New Roman" w:cs="Times New Roman"/>
          <w:b/>
          <w:sz w:val="28"/>
          <w:szCs w:val="18"/>
        </w:rPr>
        <w:t>я-</w:t>
      </w:r>
      <w:proofErr w:type="gramEnd"/>
      <w:r w:rsidRPr="00852674">
        <w:rPr>
          <w:rFonts w:ascii="Times New Roman" w:eastAsia="Times-Roman" w:hAnsi="Times New Roman" w:cs="Times New Roman"/>
          <w:b/>
          <w:sz w:val="28"/>
          <w:szCs w:val="18"/>
        </w:rPr>
        <w:t xml:space="preserve"> единое целое или а</w:t>
      </w:r>
      <w:r w:rsidR="005264A7">
        <w:rPr>
          <w:rFonts w:ascii="Times New Roman" w:eastAsia="Times-Roman" w:hAnsi="Times New Roman" w:cs="Times New Roman"/>
          <w:b/>
          <w:sz w:val="28"/>
          <w:szCs w:val="18"/>
        </w:rPr>
        <w:t>рифметическая сумма цивилизаций</w:t>
      </w:r>
    </w:p>
    <w:p w:rsidR="00852674" w:rsidRPr="00852674" w:rsidRDefault="00852674" w:rsidP="00FA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8"/>
          <w:szCs w:val="18"/>
        </w:rPr>
      </w:pPr>
      <w:r w:rsidRPr="00852674">
        <w:rPr>
          <w:rFonts w:ascii="Times New Roman" w:eastAsia="Times-Roman" w:hAnsi="Times New Roman" w:cs="Times New Roman"/>
          <w:b/>
          <w:sz w:val="28"/>
          <w:szCs w:val="18"/>
        </w:rPr>
        <w:t xml:space="preserve">     </w:t>
      </w:r>
    </w:p>
    <w:p w:rsidR="00303622" w:rsidRDefault="00852674" w:rsidP="008D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   </w:t>
      </w:r>
      <w:r w:rsidR="00FA0FDC">
        <w:rPr>
          <w:rFonts w:ascii="Times New Roman" w:eastAsia="Times-Roman" w:hAnsi="Times New Roman" w:cs="Times New Roman"/>
          <w:sz w:val="28"/>
          <w:szCs w:val="18"/>
        </w:rPr>
        <w:t>Прошлое, настоящее и будущее… Связаны  ли они между собой</w:t>
      </w:r>
      <w:proofErr w:type="gramStart"/>
      <w:r w:rsidR="00FA0FDC">
        <w:rPr>
          <w:rFonts w:ascii="Times New Roman" w:eastAsia="Times-Roman" w:hAnsi="Times New Roman" w:cs="Times New Roman"/>
          <w:sz w:val="28"/>
          <w:szCs w:val="18"/>
        </w:rPr>
        <w:t xml:space="preserve"> ,</w:t>
      </w:r>
      <w:proofErr w:type="gramEnd"/>
      <w:r w:rsidR="00FA0FDC">
        <w:rPr>
          <w:rFonts w:ascii="Times New Roman" w:eastAsia="Times-Roman" w:hAnsi="Times New Roman" w:cs="Times New Roman"/>
          <w:sz w:val="28"/>
          <w:szCs w:val="18"/>
        </w:rPr>
        <w:t xml:space="preserve"> или существуют сами по себе? </w:t>
      </w:r>
      <w:r>
        <w:rPr>
          <w:rFonts w:ascii="Times New Roman" w:eastAsia="Times-Roman" w:hAnsi="Times New Roman" w:cs="Times New Roman"/>
          <w:sz w:val="28"/>
          <w:szCs w:val="18"/>
        </w:rPr>
        <w:t xml:space="preserve">Есть ли что-то общее между народами, их культурой, государственным строем и экономикой?  Ответы на эти вопросы мы пытаемся найти в истории. А что же </w:t>
      </w:r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 xml:space="preserve"> такое история</w:t>
      </w:r>
      <w:r w:rsidR="008D39DA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5264A7">
        <w:rPr>
          <w:rFonts w:ascii="Times New Roman" w:eastAsia="Times-Roman" w:hAnsi="Times New Roman" w:cs="Times New Roman"/>
          <w:sz w:val="28"/>
          <w:szCs w:val="18"/>
        </w:rPr>
        <w:t>в целом</w:t>
      </w:r>
      <w:r w:rsidR="008D39DA">
        <w:rPr>
          <w:rFonts w:ascii="Times New Roman" w:eastAsia="Times-Roman" w:hAnsi="Times New Roman" w:cs="Times New Roman"/>
          <w:sz w:val="28"/>
          <w:szCs w:val="18"/>
        </w:rPr>
        <w:t xml:space="preserve">? </w:t>
      </w:r>
      <w:r w:rsidR="00FA0FDC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 xml:space="preserve"> На сегодняшний</w:t>
      </w:r>
      <w:r w:rsidR="008D39DA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proofErr w:type="gramStart"/>
      <w:r w:rsidR="008D39DA">
        <w:rPr>
          <w:rFonts w:ascii="Times New Roman" w:eastAsia="Times-Roman" w:hAnsi="Times New Roman" w:cs="Times New Roman"/>
          <w:sz w:val="28"/>
          <w:szCs w:val="18"/>
        </w:rPr>
        <w:t>день</w:t>
      </w:r>
      <w:proofErr w:type="gramEnd"/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8D39DA">
        <w:rPr>
          <w:rFonts w:ascii="Times New Roman" w:eastAsia="Times-Roman" w:hAnsi="Times New Roman" w:cs="Times New Roman"/>
          <w:sz w:val="28"/>
          <w:szCs w:val="18"/>
        </w:rPr>
        <w:t>на этот вопрос даётся два ответа</w:t>
      </w:r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 xml:space="preserve">. </w:t>
      </w:r>
    </w:p>
    <w:p w:rsidR="00D3712F" w:rsidRDefault="00303622" w:rsidP="00D3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  </w:t>
      </w:r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>Согласно п</w:t>
      </w:r>
      <w:r w:rsidR="008D39DA">
        <w:rPr>
          <w:rFonts w:ascii="Times New Roman" w:eastAsia="Times-Roman" w:hAnsi="Times New Roman" w:cs="Times New Roman"/>
          <w:sz w:val="28"/>
          <w:szCs w:val="18"/>
        </w:rPr>
        <w:t>ервому -</w:t>
      </w:r>
      <w:r w:rsidR="00FA0FDC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FA0FDC" w:rsidRPr="00FA0FDC">
        <w:rPr>
          <w:rFonts w:ascii="Times New Roman" w:eastAsia="Times-Roman" w:hAnsi="Times New Roman" w:cs="Times New Roman"/>
          <w:sz w:val="28"/>
          <w:szCs w:val="18"/>
        </w:rPr>
        <w:t xml:space="preserve">история представляет собой единое целое. </w:t>
      </w:r>
      <w:r w:rsidR="00D3712F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3712F" w:rsidRPr="00D3712F">
        <w:rPr>
          <w:rFonts w:ascii="Times New Roman" w:eastAsia="Times-Roman" w:hAnsi="Times New Roman" w:cs="Times New Roman"/>
          <w:sz w:val="28"/>
          <w:szCs w:val="18"/>
        </w:rPr>
        <w:t>Такое представление</w:t>
      </w:r>
      <w:r w:rsidR="00D3712F">
        <w:rPr>
          <w:rFonts w:ascii="Times New Roman" w:eastAsia="Times-Roman" w:hAnsi="Times New Roman" w:cs="Times New Roman"/>
          <w:sz w:val="28"/>
          <w:szCs w:val="18"/>
        </w:rPr>
        <w:t xml:space="preserve"> заключается  во взгляде на всемирную истори</w:t>
      </w:r>
      <w:r w:rsidR="00162848">
        <w:rPr>
          <w:rFonts w:ascii="Times New Roman" w:eastAsia="Times-Roman" w:hAnsi="Times New Roman" w:cs="Times New Roman"/>
          <w:sz w:val="28"/>
          <w:szCs w:val="18"/>
        </w:rPr>
        <w:t>ю как на единый процесс поступательного</w:t>
      </w:r>
      <w:proofErr w:type="gramStart"/>
      <w:r w:rsidR="00162848">
        <w:rPr>
          <w:rFonts w:ascii="Times New Roman" w:eastAsia="Times-Roman" w:hAnsi="Times New Roman" w:cs="Times New Roman"/>
          <w:sz w:val="28"/>
          <w:szCs w:val="18"/>
        </w:rPr>
        <w:t xml:space="preserve"> ,</w:t>
      </w:r>
      <w:proofErr w:type="gramEnd"/>
      <w:r w:rsidR="00162848">
        <w:rPr>
          <w:rFonts w:ascii="Times New Roman" w:eastAsia="Times-Roman" w:hAnsi="Times New Roman" w:cs="Times New Roman"/>
          <w:sz w:val="28"/>
          <w:szCs w:val="18"/>
        </w:rPr>
        <w:t xml:space="preserve"> восходящего развития человечества. Такое понимание истории  предполагает существование стадий развития человечества в целом. </w:t>
      </w:r>
      <w:r w:rsidR="00C61CA1">
        <w:rPr>
          <w:rFonts w:ascii="Times New Roman" w:eastAsia="Times-Roman" w:hAnsi="Times New Roman" w:cs="Times New Roman"/>
          <w:sz w:val="28"/>
          <w:szCs w:val="18"/>
        </w:rPr>
        <w:t xml:space="preserve">Стадиальность </w:t>
      </w:r>
      <w:proofErr w:type="gramStart"/>
      <w:r w:rsidR="00C61CA1">
        <w:rPr>
          <w:rFonts w:ascii="Times New Roman" w:eastAsia="Times-Roman" w:hAnsi="Times New Roman" w:cs="Times New Roman"/>
          <w:sz w:val="28"/>
          <w:szCs w:val="18"/>
        </w:rPr>
        <w:t>–о</w:t>
      </w:r>
      <w:proofErr w:type="gramEnd"/>
      <w:r w:rsidR="00C61CA1">
        <w:rPr>
          <w:rFonts w:ascii="Times New Roman" w:eastAsia="Times-Roman" w:hAnsi="Times New Roman" w:cs="Times New Roman"/>
          <w:sz w:val="28"/>
          <w:szCs w:val="18"/>
        </w:rPr>
        <w:t xml:space="preserve">бщее свойство процесса исторического развития на всех его уровнях: каждая последующая стадия вытекает из предыдущей, подготавливается  предшествующим состоянием , поэтому представляет собой его продолжение , затем отрицание и , наконец, формирование нового. </w:t>
      </w:r>
      <w:r w:rsidR="00D561F1">
        <w:rPr>
          <w:rFonts w:ascii="Times New Roman" w:eastAsia="Times-Roman" w:hAnsi="Times New Roman" w:cs="Times New Roman"/>
          <w:sz w:val="28"/>
          <w:szCs w:val="18"/>
        </w:rPr>
        <w:t>Такой взгляд на историю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был 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>характер</w:t>
      </w:r>
      <w:r w:rsidR="00D561F1">
        <w:rPr>
          <w:rFonts w:ascii="Times New Roman" w:eastAsia="Times-Roman" w:hAnsi="Times New Roman" w:cs="Times New Roman"/>
          <w:sz w:val="28"/>
          <w:szCs w:val="18"/>
        </w:rPr>
        <w:t>ен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 xml:space="preserve"> для представителей гуманизма, историков и философов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>Просвещения, утопического социализма, позитивизма, классической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>немецкой философии, марксизма, философии истории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>экзистенциализма, сторонников концепций индустриального и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D561F1" w:rsidRPr="00D3712F">
        <w:rPr>
          <w:rFonts w:ascii="Times New Roman" w:eastAsia="Times-Roman" w:hAnsi="Times New Roman" w:cs="Times New Roman"/>
          <w:sz w:val="28"/>
          <w:szCs w:val="18"/>
        </w:rPr>
        <w:t>постиндустриального общества</w:t>
      </w:r>
      <w:r w:rsidR="00D561F1">
        <w:rPr>
          <w:rFonts w:ascii="Times New Roman" w:eastAsia="Times-Roman" w:hAnsi="Times New Roman" w:cs="Times New Roman"/>
          <w:sz w:val="28"/>
          <w:szCs w:val="18"/>
        </w:rPr>
        <w:t xml:space="preserve">: К.Ясперса, </w:t>
      </w:r>
      <w:proofErr w:type="spellStart"/>
      <w:r w:rsidR="00D561F1">
        <w:rPr>
          <w:rFonts w:ascii="Times New Roman" w:eastAsia="Times-Roman" w:hAnsi="Times New Roman" w:cs="Times New Roman"/>
          <w:sz w:val="28"/>
          <w:szCs w:val="18"/>
        </w:rPr>
        <w:t>Ф.Броделя</w:t>
      </w:r>
      <w:proofErr w:type="spellEnd"/>
      <w:r w:rsidR="00D561F1">
        <w:rPr>
          <w:rFonts w:ascii="Times New Roman" w:eastAsia="Times-Roman" w:hAnsi="Times New Roman" w:cs="Times New Roman"/>
          <w:sz w:val="28"/>
          <w:szCs w:val="18"/>
        </w:rPr>
        <w:t>, К.Маркса, Гегеля и др.</w:t>
      </w:r>
      <w:r w:rsidR="0092513D">
        <w:rPr>
          <w:rFonts w:ascii="Times New Roman" w:eastAsia="Times-Roman" w:hAnsi="Times New Roman" w:cs="Times New Roman"/>
          <w:sz w:val="28"/>
          <w:szCs w:val="18"/>
        </w:rPr>
        <w:t xml:space="preserve"> По мнению этих историков и философов, подход «истори</w:t>
      </w:r>
      <w:proofErr w:type="gramStart"/>
      <w:r w:rsidR="0092513D">
        <w:rPr>
          <w:rFonts w:ascii="Times New Roman" w:eastAsia="Times-Roman" w:hAnsi="Times New Roman" w:cs="Times New Roman"/>
          <w:sz w:val="28"/>
          <w:szCs w:val="18"/>
        </w:rPr>
        <w:t>я-</w:t>
      </w:r>
      <w:proofErr w:type="gramEnd"/>
      <w:r w:rsidR="0092513D">
        <w:rPr>
          <w:rFonts w:ascii="Times New Roman" w:eastAsia="Times-Roman" w:hAnsi="Times New Roman" w:cs="Times New Roman"/>
          <w:sz w:val="28"/>
          <w:szCs w:val="18"/>
        </w:rPr>
        <w:t xml:space="preserve"> единое целое» единственно верный, потому что  </w:t>
      </w:r>
      <w:r w:rsidR="00293343">
        <w:rPr>
          <w:rFonts w:ascii="Times New Roman" w:eastAsia="Times-Roman" w:hAnsi="Times New Roman" w:cs="Times New Roman"/>
          <w:sz w:val="28"/>
          <w:szCs w:val="18"/>
        </w:rPr>
        <w:t xml:space="preserve">заключается </w:t>
      </w:r>
      <w:r w:rsidR="0092513D">
        <w:rPr>
          <w:rFonts w:ascii="Times New Roman" w:eastAsia="Times-Roman" w:hAnsi="Times New Roman" w:cs="Times New Roman"/>
          <w:sz w:val="28"/>
          <w:szCs w:val="18"/>
        </w:rPr>
        <w:t xml:space="preserve"> 1.</w:t>
      </w:r>
      <w:r w:rsidR="00293343">
        <w:rPr>
          <w:rFonts w:ascii="Times New Roman" w:eastAsia="Times-Roman" w:hAnsi="Times New Roman" w:cs="Times New Roman"/>
          <w:sz w:val="28"/>
          <w:szCs w:val="18"/>
        </w:rPr>
        <w:t xml:space="preserve">в </w:t>
      </w:r>
      <w:r w:rsidR="0092513D">
        <w:rPr>
          <w:rFonts w:ascii="Times New Roman" w:eastAsia="Times-Roman" w:hAnsi="Times New Roman" w:cs="Times New Roman"/>
          <w:sz w:val="28"/>
          <w:szCs w:val="18"/>
        </w:rPr>
        <w:t xml:space="preserve">единстве происхождения человека как вида, </w:t>
      </w:r>
      <w:r w:rsidR="00293343">
        <w:rPr>
          <w:rFonts w:ascii="Times New Roman" w:eastAsia="Times-Roman" w:hAnsi="Times New Roman" w:cs="Times New Roman"/>
          <w:sz w:val="28"/>
          <w:szCs w:val="18"/>
        </w:rPr>
        <w:t xml:space="preserve">2. </w:t>
      </w:r>
      <w:r w:rsidR="0092513D">
        <w:rPr>
          <w:rFonts w:ascii="Times New Roman" w:eastAsia="Times-Roman" w:hAnsi="Times New Roman" w:cs="Times New Roman"/>
          <w:sz w:val="28"/>
          <w:szCs w:val="18"/>
        </w:rPr>
        <w:t>в эволюции системы родства и с</w:t>
      </w:r>
      <w:r w:rsidR="00293343">
        <w:rPr>
          <w:rFonts w:ascii="Times New Roman" w:eastAsia="Times-Roman" w:hAnsi="Times New Roman" w:cs="Times New Roman"/>
          <w:sz w:val="28"/>
          <w:szCs w:val="18"/>
        </w:rPr>
        <w:t>емейно-брачных отношений. 3.в общности языков, 4. в сходной эволюции возникновения и  развития религиозных верований, 5.в единой логике движения мировой истории и  т.д.</w:t>
      </w:r>
    </w:p>
    <w:p w:rsidR="001E631B" w:rsidRDefault="00293343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</w:t>
      </w:r>
      <w:r w:rsidR="00303622">
        <w:rPr>
          <w:rFonts w:ascii="Times New Roman" w:eastAsia="Times-Roman" w:hAnsi="Times New Roman" w:cs="Times New Roman"/>
          <w:sz w:val="28"/>
          <w:szCs w:val="18"/>
        </w:rPr>
        <w:t xml:space="preserve">  </w:t>
      </w:r>
      <w:r w:rsidR="00303622" w:rsidRPr="00FA0FDC">
        <w:rPr>
          <w:rFonts w:ascii="Times New Roman" w:eastAsia="Times-Roman" w:hAnsi="Times New Roman" w:cs="Times New Roman"/>
          <w:sz w:val="28"/>
          <w:szCs w:val="18"/>
        </w:rPr>
        <w:t>Согласно в</w:t>
      </w:r>
      <w:r w:rsidR="00303622">
        <w:rPr>
          <w:rFonts w:ascii="Times New Roman" w:eastAsia="Times-Roman" w:hAnsi="Times New Roman" w:cs="Times New Roman"/>
          <w:sz w:val="28"/>
          <w:szCs w:val="18"/>
        </w:rPr>
        <w:t xml:space="preserve">торому </w:t>
      </w:r>
      <w:r w:rsidR="00CA6004">
        <w:rPr>
          <w:rFonts w:ascii="Times New Roman" w:eastAsia="Times-Roman" w:hAnsi="Times New Roman" w:cs="Times New Roman"/>
          <w:sz w:val="28"/>
          <w:szCs w:val="18"/>
        </w:rPr>
        <w:t xml:space="preserve">подходу </w:t>
      </w:r>
      <w:r w:rsidR="00303622">
        <w:rPr>
          <w:rFonts w:ascii="Times New Roman" w:eastAsia="Times-Roman" w:hAnsi="Times New Roman" w:cs="Times New Roman"/>
          <w:sz w:val="28"/>
          <w:szCs w:val="18"/>
        </w:rPr>
        <w:t xml:space="preserve">- </w:t>
      </w:r>
      <w:r w:rsidR="00303622" w:rsidRPr="00FA0FDC">
        <w:rPr>
          <w:rFonts w:ascii="Times New Roman" w:eastAsia="Times-Roman" w:hAnsi="Times New Roman" w:cs="Times New Roman"/>
          <w:sz w:val="28"/>
          <w:szCs w:val="18"/>
        </w:rPr>
        <w:t>история понимается как простая арифметическая сумма культур,</w:t>
      </w:r>
      <w:r w:rsidR="00303622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03622" w:rsidRPr="00FA0FDC">
        <w:rPr>
          <w:rFonts w:ascii="Times New Roman" w:eastAsia="Times-Roman" w:hAnsi="Times New Roman" w:cs="Times New Roman"/>
          <w:sz w:val="28"/>
          <w:szCs w:val="18"/>
        </w:rPr>
        <w:t>стран, этносов, континентов, цивилизаций.</w:t>
      </w:r>
      <w:r w:rsidR="00303622" w:rsidRPr="008D39DA">
        <w:rPr>
          <w:rFonts w:ascii="Times-Roman" w:eastAsia="Times-Roman" w:cs="Times-Roman" w:hint="eastAsia"/>
          <w:sz w:val="18"/>
          <w:szCs w:val="18"/>
        </w:rPr>
        <w:t xml:space="preserve"> </w:t>
      </w:r>
      <w:r w:rsidR="00303622">
        <w:rPr>
          <w:rFonts w:ascii="Times New Roman" w:eastAsia="Times-Roman" w:hAnsi="Times New Roman" w:cs="Times New Roman"/>
          <w:sz w:val="28"/>
          <w:szCs w:val="28"/>
        </w:rPr>
        <w:t>Родоначальником этого подхода</w:t>
      </w:r>
      <w:r w:rsidR="00745700">
        <w:rPr>
          <w:rFonts w:ascii="Times New Roman" w:eastAsia="Times-Roman" w:hAnsi="Times New Roman" w:cs="Times New Roman"/>
          <w:sz w:val="28"/>
          <w:szCs w:val="28"/>
        </w:rPr>
        <w:t xml:space="preserve"> является  российский историк  </w:t>
      </w:r>
      <w:r w:rsidR="00342AAB">
        <w:rPr>
          <w:rFonts w:ascii="Times New Roman" w:eastAsia="Times-Roman" w:hAnsi="Times New Roman" w:cs="Times New Roman"/>
          <w:sz w:val="28"/>
          <w:szCs w:val="28"/>
        </w:rPr>
        <w:t>Н.Я.Данилевский.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42AAB">
        <w:rPr>
          <w:rFonts w:ascii="Times New Roman" w:eastAsia="Times-Roman" w:hAnsi="Times New Roman" w:cs="Times New Roman"/>
          <w:sz w:val="28"/>
          <w:szCs w:val="28"/>
        </w:rPr>
        <w:t>Его т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еория</w:t>
      </w:r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культурно-исторических типов  основана на отрицании</w:t>
      </w:r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всемирно-исторического процесса как целого и выделении</w:t>
      </w:r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в нем самостоятельных</w:t>
      </w:r>
      <w:r w:rsidR="001E631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потоков — цивилизаций, создающихся</w:t>
      </w:r>
      <w:proofErr w:type="gramStart"/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>прежде всего</w:t>
      </w:r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745700" w:rsidRPr="00745700">
        <w:rPr>
          <w:rFonts w:ascii="Times New Roman" w:eastAsia="Times-Roman" w:hAnsi="Times New Roman" w:cs="Times New Roman"/>
          <w:sz w:val="28"/>
          <w:szCs w:val="28"/>
        </w:rPr>
        <w:t xml:space="preserve"> по этническому признаку, с учетом социальных,</w:t>
      </w:r>
      <w:r w:rsidR="00342AAB">
        <w:rPr>
          <w:rFonts w:ascii="Times New Roman" w:eastAsia="Times-Roman" w:hAnsi="Times New Roman" w:cs="Times New Roman"/>
          <w:sz w:val="28"/>
          <w:szCs w:val="28"/>
        </w:rPr>
        <w:t xml:space="preserve"> территориальных и других факторов.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Культурно-исторические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типы, по мнению Н.Я.Данилевского, представляют</w:t>
      </w:r>
      <w:r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собой живые организмы, они замкнуты, равноценны друг другу,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обладают целостностью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,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не образуют общечеловеческую цивилизацию,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являются единственными субъектами, носителями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исторического действия. </w:t>
      </w:r>
    </w:p>
    <w:p w:rsidR="001E631B" w:rsidRDefault="00303622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Немецкий философ и историк</w:t>
      </w:r>
      <w:r w:rsidR="001E631B">
        <w:rPr>
          <w:rFonts w:ascii="Times New Roman" w:eastAsia="Times-Roman" w:hAnsi="Times New Roman" w:cs="Times New Roman"/>
          <w:sz w:val="28"/>
          <w:szCs w:val="18"/>
        </w:rPr>
        <w:t>,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 О. Шпенглер</w:t>
      </w:r>
      <w:proofErr w:type="gramStart"/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1E631B">
        <w:rPr>
          <w:rFonts w:ascii="Times New Roman" w:eastAsia="Times-Roman" w:hAnsi="Times New Roman" w:cs="Times New Roman"/>
          <w:sz w:val="28"/>
          <w:szCs w:val="18"/>
        </w:rPr>
        <w:t>,</w:t>
      </w:r>
      <w:proofErr w:type="gramEnd"/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выдвинул </w:t>
      </w:r>
      <w:r w:rsidR="00342AAB" w:rsidRPr="001E631B">
        <w:rPr>
          <w:rFonts w:ascii="Times New Roman" w:eastAsia="Times-Italic" w:hAnsi="Times New Roman" w:cs="Times New Roman"/>
          <w:iCs/>
          <w:sz w:val="28"/>
          <w:szCs w:val="18"/>
        </w:rPr>
        <w:t>концепцию о культурах как множестве</w:t>
      </w:r>
      <w:r w:rsidR="001E631B" w:rsidRP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Italic" w:hAnsi="Times New Roman" w:cs="Times New Roman"/>
          <w:iCs/>
          <w:sz w:val="28"/>
          <w:szCs w:val="18"/>
        </w:rPr>
        <w:t>замкнутых организмов</w:t>
      </w:r>
      <w:r w:rsidR="00342AAB" w:rsidRPr="001E631B">
        <w:rPr>
          <w:rFonts w:ascii="Times New Roman" w:eastAsia="Times-Italic" w:hAnsi="Times New Roman" w:cs="Times New Roman"/>
          <w:i/>
          <w:iCs/>
          <w:sz w:val="28"/>
          <w:szCs w:val="18"/>
        </w:rPr>
        <w:t xml:space="preserve">,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выражающих коллективную душу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народа. По его мнению, история  — ничто иное</w:t>
      </w:r>
      <w:proofErr w:type="gramStart"/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,</w:t>
      </w:r>
      <w:proofErr w:type="gramEnd"/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 как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сосуществование, параллельное развитие культур, каждая из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которых возникает, развивается и гибнет подобно биологическому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организму и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lastRenderedPageBreak/>
        <w:t>существует независимо одна от другой. Идея</w:t>
      </w:r>
      <w:r w:rsidR="005264A7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единства всемирной истории, согласно О. Шпенглеру, совершенно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неприемлема</w:t>
      </w:r>
      <w:r w:rsidR="001E631B">
        <w:rPr>
          <w:rFonts w:ascii="Times New Roman" w:eastAsia="Times-Roman" w:hAnsi="Times New Roman" w:cs="Times New Roman"/>
          <w:sz w:val="28"/>
          <w:szCs w:val="18"/>
        </w:rPr>
        <w:t>.</w:t>
      </w:r>
    </w:p>
    <w:p w:rsidR="00342AAB" w:rsidRPr="001E631B" w:rsidRDefault="005264A7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Italic" w:hAnsi="Times New Roman" w:cs="Times New Roman"/>
          <w:i/>
          <w:iCs/>
          <w:sz w:val="28"/>
          <w:szCs w:val="18"/>
        </w:rPr>
        <w:t xml:space="preserve">   </w:t>
      </w:r>
      <w:r w:rsidR="001F38A4">
        <w:rPr>
          <w:rFonts w:ascii="Times New Roman" w:eastAsia="Times-Italic" w:hAnsi="Times New Roman" w:cs="Times New Roman"/>
          <w:i/>
          <w:iCs/>
          <w:sz w:val="28"/>
          <w:szCs w:val="18"/>
        </w:rPr>
        <w:t xml:space="preserve">   </w:t>
      </w:r>
      <w:r w:rsidR="00342AAB" w:rsidRPr="005264A7">
        <w:rPr>
          <w:rFonts w:ascii="Times New Roman" w:eastAsia="Times-Italic" w:hAnsi="Times New Roman" w:cs="Times New Roman"/>
          <w:iCs/>
          <w:sz w:val="28"/>
          <w:szCs w:val="18"/>
        </w:rPr>
        <w:t>Теория локальных цивилизаций</w:t>
      </w:r>
      <w:r>
        <w:rPr>
          <w:rFonts w:ascii="Times New Roman" w:eastAsia="Times-Italic" w:hAnsi="Times New Roman" w:cs="Times New Roman"/>
          <w:i/>
          <w:iCs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А.Тойнби — одна из самых известных.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В ней выражается суть цивилизационного подхода к истории.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Цивилизации — это носители исторического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процесса, замкнутые или почти замкнутые общности.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Цивилизация — область особенного</w:t>
      </w:r>
      <w:proofErr w:type="gramStart"/>
      <w:r w:rsidR="001F38A4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,</w:t>
      </w:r>
      <w:proofErr w:type="gramEnd"/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 xml:space="preserve"> своеобразного, индивидуально-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342AAB" w:rsidRPr="001E631B">
        <w:rPr>
          <w:rFonts w:ascii="Times New Roman" w:eastAsia="Times-Roman" w:hAnsi="Times New Roman" w:cs="Times New Roman"/>
          <w:sz w:val="28"/>
          <w:szCs w:val="18"/>
        </w:rPr>
        <w:t>неповторимого. Любая цивилизация характеризуется, по</w:t>
      </w:r>
    </w:p>
    <w:p w:rsidR="00745700" w:rsidRDefault="00342AAB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 w:rsidRPr="001E631B">
        <w:rPr>
          <w:rFonts w:ascii="Times New Roman" w:eastAsia="Times-Roman" w:hAnsi="Times New Roman" w:cs="Times New Roman"/>
          <w:sz w:val="28"/>
          <w:szCs w:val="18"/>
        </w:rPr>
        <w:t>мнению историка, тремя факторами — культурным, политическим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Pr="001E631B">
        <w:rPr>
          <w:rFonts w:ascii="Times New Roman" w:eastAsia="Times-Roman" w:hAnsi="Times New Roman" w:cs="Times New Roman"/>
          <w:sz w:val="28"/>
          <w:szCs w:val="18"/>
        </w:rPr>
        <w:t>и экономическим — при решающем значении культурного</w:t>
      </w:r>
      <w:r w:rsidR="001E631B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Pr="001E631B">
        <w:rPr>
          <w:rFonts w:ascii="Times New Roman" w:eastAsia="Times-Roman" w:hAnsi="Times New Roman" w:cs="Times New Roman"/>
          <w:sz w:val="28"/>
          <w:szCs w:val="18"/>
        </w:rPr>
        <w:t>фактора.</w:t>
      </w:r>
    </w:p>
    <w:p w:rsidR="005663C4" w:rsidRDefault="00303622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</w:t>
      </w:r>
      <w:r w:rsidR="001F38A4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18"/>
        </w:rPr>
        <w:t>Мне кажется, что более верным является первый подход, потому что  любой исторический феномен, любое историческое  событие  может быть понято  и объяснено  лишь как часть чего-то более общего  во времени и в пространстве.</w:t>
      </w:r>
      <w:r w:rsidR="00EA5F7F">
        <w:rPr>
          <w:rFonts w:ascii="Times New Roman" w:eastAsia="Times-Roman" w:hAnsi="Times New Roman" w:cs="Times New Roman"/>
          <w:sz w:val="28"/>
          <w:szCs w:val="18"/>
        </w:rPr>
        <w:t xml:space="preserve"> Все  исторические явления и процессы тесно взаимосвязаны и взаимообусловлены. Например, победа в битве на Куликовом поле 1380г. имела переломное  значение в борьбе Руси с  монгольским игом, а  убийство Александра </w:t>
      </w:r>
      <w:r w:rsidR="00EA5F7F">
        <w:rPr>
          <w:rFonts w:ascii="Times New Roman" w:eastAsia="Times-Roman" w:hAnsi="Times New Roman" w:cs="Times New Roman"/>
          <w:sz w:val="28"/>
          <w:szCs w:val="18"/>
          <w:lang w:val="en-US"/>
        </w:rPr>
        <w:t>II</w:t>
      </w:r>
      <w:r w:rsidR="00EA5F7F" w:rsidRPr="00EA5F7F">
        <w:rPr>
          <w:rFonts w:ascii="Times New Roman" w:eastAsia="Times-Roman" w:hAnsi="Times New Roman" w:cs="Times New Roman"/>
          <w:sz w:val="28"/>
          <w:szCs w:val="18"/>
        </w:rPr>
        <w:t xml:space="preserve"> </w:t>
      </w:r>
      <w:r w:rsidR="00EA5F7F">
        <w:rPr>
          <w:rFonts w:ascii="Times New Roman" w:eastAsia="Times-Roman" w:hAnsi="Times New Roman" w:cs="Times New Roman"/>
          <w:sz w:val="28"/>
          <w:szCs w:val="18"/>
        </w:rPr>
        <w:t xml:space="preserve">в 1881 г. </w:t>
      </w:r>
      <w:r w:rsidR="0055592C">
        <w:rPr>
          <w:rFonts w:ascii="Times New Roman" w:eastAsia="Times-Roman" w:hAnsi="Times New Roman" w:cs="Times New Roman"/>
          <w:sz w:val="28"/>
          <w:szCs w:val="18"/>
        </w:rPr>
        <w:t xml:space="preserve">привело к остановке проведения реформ и т.д. и таких примеров можно привести много. </w:t>
      </w:r>
    </w:p>
    <w:p w:rsidR="00303622" w:rsidRPr="00EA5F7F" w:rsidRDefault="005663C4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18"/>
        </w:rPr>
      </w:pPr>
      <w:r>
        <w:rPr>
          <w:rFonts w:ascii="Times New Roman" w:eastAsia="Times-Roman" w:hAnsi="Times New Roman" w:cs="Times New Roman"/>
          <w:sz w:val="28"/>
          <w:szCs w:val="18"/>
        </w:rPr>
        <w:t xml:space="preserve">     </w:t>
      </w:r>
      <w:r w:rsidR="0055592C">
        <w:rPr>
          <w:rFonts w:ascii="Times New Roman" w:eastAsia="Times-Roman" w:hAnsi="Times New Roman" w:cs="Times New Roman"/>
          <w:sz w:val="28"/>
          <w:szCs w:val="18"/>
        </w:rPr>
        <w:t>Именно поэтому история не может быть простой арифметической суммой событий, её составляющих;</w:t>
      </w:r>
      <w:r>
        <w:rPr>
          <w:rFonts w:ascii="Times New Roman" w:eastAsia="Times-Roman" w:hAnsi="Times New Roman" w:cs="Times New Roman"/>
          <w:sz w:val="28"/>
          <w:szCs w:val="18"/>
        </w:rPr>
        <w:t xml:space="preserve"> не может иметь исключительно физиологический смысл: рождение, развитие, смерть; </w:t>
      </w:r>
      <w:r w:rsidR="0055592C">
        <w:rPr>
          <w:rFonts w:ascii="Times New Roman" w:eastAsia="Times-Roman" w:hAnsi="Times New Roman" w:cs="Times New Roman"/>
          <w:sz w:val="28"/>
          <w:szCs w:val="18"/>
        </w:rPr>
        <w:t xml:space="preserve"> единство истори</w:t>
      </w:r>
      <w:proofErr w:type="gramStart"/>
      <w:r w:rsidR="0055592C">
        <w:rPr>
          <w:rFonts w:ascii="Times New Roman" w:eastAsia="Times-Roman" w:hAnsi="Times New Roman" w:cs="Times New Roman"/>
          <w:sz w:val="28"/>
          <w:szCs w:val="18"/>
        </w:rPr>
        <w:t>и-</w:t>
      </w:r>
      <w:proofErr w:type="gramEnd"/>
      <w:r w:rsidR="0055592C">
        <w:rPr>
          <w:rFonts w:ascii="Times New Roman" w:eastAsia="Times-Roman" w:hAnsi="Times New Roman" w:cs="Times New Roman"/>
          <w:sz w:val="28"/>
          <w:szCs w:val="18"/>
        </w:rPr>
        <w:t xml:space="preserve"> это не внешний скреп, а внутренний  стержень, вокруг которого  формируется историческая реальность.</w:t>
      </w:r>
    </w:p>
    <w:p w:rsidR="00745700" w:rsidRPr="00745700" w:rsidRDefault="00745700" w:rsidP="001E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sectPr w:rsidR="00745700" w:rsidRPr="00745700" w:rsidSect="000F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DC"/>
    <w:rsid w:val="000F1C5A"/>
    <w:rsid w:val="00162848"/>
    <w:rsid w:val="001E631B"/>
    <w:rsid w:val="001F38A4"/>
    <w:rsid w:val="00293343"/>
    <w:rsid w:val="00303622"/>
    <w:rsid w:val="00342AAB"/>
    <w:rsid w:val="005264A7"/>
    <w:rsid w:val="0055592C"/>
    <w:rsid w:val="005663C4"/>
    <w:rsid w:val="00745700"/>
    <w:rsid w:val="00852674"/>
    <w:rsid w:val="008D39DA"/>
    <w:rsid w:val="0092513D"/>
    <w:rsid w:val="00944FC0"/>
    <w:rsid w:val="00C61CA1"/>
    <w:rsid w:val="00CA6004"/>
    <w:rsid w:val="00D3712F"/>
    <w:rsid w:val="00D561F1"/>
    <w:rsid w:val="00EA2FC0"/>
    <w:rsid w:val="00EA5F7F"/>
    <w:rsid w:val="00FA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2012-04-04T10:52:00Z</dcterms:created>
  <dcterms:modified xsi:type="dcterms:W3CDTF">2012-04-04T12:37:00Z</dcterms:modified>
</cp:coreProperties>
</file>