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CE" w:rsidRDefault="00D43DCE" w:rsidP="00D43DCE">
      <w:pPr>
        <w:pStyle w:val="a3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Тема «Климат и климатические ресурсы»</w:t>
      </w:r>
    </w:p>
    <w:p w:rsidR="00D43DCE" w:rsidRDefault="00D43DCE" w:rsidP="00D43DCE">
      <w:pPr>
        <w:pStyle w:val="a3"/>
        <w:ind w:left="-142"/>
        <w:rPr>
          <w:i/>
          <w:sz w:val="24"/>
          <w:szCs w:val="24"/>
        </w:rPr>
      </w:pPr>
      <w:r w:rsidRPr="00FD7DE1">
        <w:rPr>
          <w:i/>
          <w:sz w:val="24"/>
          <w:szCs w:val="24"/>
        </w:rPr>
        <w:t>Запись на доске</w:t>
      </w:r>
      <w:r>
        <w:rPr>
          <w:i/>
          <w:sz w:val="24"/>
          <w:szCs w:val="24"/>
        </w:rPr>
        <w:t xml:space="preserve">: </w:t>
      </w:r>
    </w:p>
    <w:p w:rsidR="00D43DCE" w:rsidRDefault="00D43DCE" w:rsidP="00D43DCE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D7DE1">
        <w:rPr>
          <w:sz w:val="24"/>
          <w:szCs w:val="24"/>
        </w:rPr>
        <w:t>Климат</w:t>
      </w:r>
      <w:r>
        <w:rPr>
          <w:sz w:val="24"/>
          <w:szCs w:val="24"/>
        </w:rPr>
        <w:t xml:space="preserve">                                                                    8. циклон</w:t>
      </w:r>
    </w:p>
    <w:p w:rsidR="00D43DCE" w:rsidRDefault="00D43DCE" w:rsidP="00D43DCE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2.  солнечная радиация.                                         9. антициклон</w:t>
      </w:r>
    </w:p>
    <w:p w:rsidR="00D43DCE" w:rsidRDefault="00D43DCE" w:rsidP="00D43DCE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3. суммарная радиация                                          10. Коэффициент увлажнения.</w:t>
      </w:r>
    </w:p>
    <w:p w:rsidR="00D43DCE" w:rsidRPr="00FD7DE1" w:rsidRDefault="00D43DCE" w:rsidP="00D43DCE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4. воздушная масса                                                  11. Испаряемость.</w:t>
      </w:r>
    </w:p>
    <w:p w:rsidR="00D43DCE" w:rsidRDefault="00D43DCE" w:rsidP="00D43DCE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5. циркуляция атмосферы.                                     12. Испарение.</w:t>
      </w:r>
    </w:p>
    <w:p w:rsidR="00D43DCE" w:rsidRDefault="00D43DCE" w:rsidP="00D43DCE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6. трансформация воздушных масс.                    13. Амплитуда температуры.</w:t>
      </w:r>
    </w:p>
    <w:p w:rsidR="00D43DCE" w:rsidRPr="00FD7DE1" w:rsidRDefault="00D43DCE" w:rsidP="00D43DCE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7. атмосферный фронт.                                            14. Изотерма.</w:t>
      </w:r>
    </w:p>
    <w:p w:rsidR="00D43DCE" w:rsidRDefault="00D43DCE" w:rsidP="00D43DCE">
      <w:pPr>
        <w:pStyle w:val="a3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15.изобара.</w:t>
      </w:r>
    </w:p>
    <w:p w:rsidR="00D43DCE" w:rsidRDefault="00D43DCE" w:rsidP="00D43DCE">
      <w:pPr>
        <w:pStyle w:val="a3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Последовательность диктовки: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Поступление в атмосферу водяного пара с поверхности воды, снега, льда, растительности, почвы.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Изменения свойств воздушных масс при их движении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Изолиния, соединяющая точки земной поверхности с одинаковыми температурами воздуха.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Переходные зоны между различными воздушными массами.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влаги, которое может испариться при данных тепловых условиях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Излучение Солнцем тепла и света.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Разница между самой высокой и самой низкой температурой воздуха за сутки, месяц, год.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Большой объем воздуха тропосферы со сравнительно одинаковыми свойствами.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Область атмосферы с пониженным давлением в центре.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Приходящая солнечная радиация на поверхность Земли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Изолинии, соединяющие точки земной поверхности с одинаковым атмосферным давлением.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Изменения в состоянии погоды, повторяющееся в данной местности из года в год.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Система воздушных течений над поверхностью Земли.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Область атмосферы с повышенным давлением в центре</w:t>
      </w:r>
    </w:p>
    <w:p w:rsidR="00D43DCE" w:rsidRDefault="00D43DCE" w:rsidP="00D43D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Отношение годового количества осадков к испаряемости за этот же период.</w:t>
      </w:r>
    </w:p>
    <w:p w:rsidR="00D43DCE" w:rsidRDefault="00D43DCE" w:rsidP="00D43DCE">
      <w:pPr>
        <w:pStyle w:val="a3"/>
        <w:ind w:left="218"/>
        <w:rPr>
          <w:i/>
          <w:sz w:val="24"/>
          <w:szCs w:val="24"/>
        </w:rPr>
      </w:pPr>
      <w:r w:rsidRPr="00FD7DE1">
        <w:rPr>
          <w:i/>
          <w:sz w:val="24"/>
          <w:szCs w:val="24"/>
        </w:rPr>
        <w:t>Ключ:</w:t>
      </w:r>
      <w:r>
        <w:rPr>
          <w:i/>
          <w:sz w:val="24"/>
          <w:szCs w:val="24"/>
        </w:rPr>
        <w:t xml:space="preserve">  1вариант – 12, 6,14,7,11,2,13,4, 8, 3, 15, 1, 5, 9, 10.</w:t>
      </w:r>
    </w:p>
    <w:p w:rsidR="00D43DCE" w:rsidRPr="00FD7DE1" w:rsidRDefault="00D43DCE" w:rsidP="00D43DCE">
      <w:pPr>
        <w:pStyle w:val="a3"/>
        <w:ind w:left="218"/>
        <w:rPr>
          <w:i/>
          <w:sz w:val="24"/>
          <w:szCs w:val="24"/>
        </w:rPr>
      </w:pPr>
    </w:p>
    <w:p w:rsidR="00000000" w:rsidRDefault="00D43DC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442"/>
    <w:multiLevelType w:val="hybridMultilevel"/>
    <w:tmpl w:val="E2D0C2BE"/>
    <w:lvl w:ilvl="0" w:tplc="94D2C8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D43DCE"/>
    <w:rsid w:val="00D4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2015-01-03T13:39:00Z</dcterms:created>
  <dcterms:modified xsi:type="dcterms:W3CDTF">2015-01-03T13:39:00Z</dcterms:modified>
</cp:coreProperties>
</file>