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7" w:rsidRDefault="00FD68B7" w:rsidP="00FD68B7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урока: « Расцвет средневековья»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повторительно-обобщающий урок 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урока: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1.повторить и обобщить знания учащихся при изучении интересного и важного периода мировой истории – средние века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2.продолжить формирования умений работать с исторической картой, умение рассуждать, логически мыслить.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3.воспитывать интерес к истории, уважительное отношение к собеседнику.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Вводное слово учителя: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Учитель знакомит учеников с правилами игры. Ученик должен набрать как можно больше очков.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Игровое поле представляет собой квадрат, поделенный на 25 клеток. Он чертится на доске.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Style w:val="a3"/>
        <w:tblW w:w="0" w:type="auto"/>
        <w:tblInd w:w="1008" w:type="dxa"/>
        <w:tblLook w:val="01E0"/>
      </w:tblPr>
      <w:tblGrid>
        <w:gridCol w:w="906"/>
        <w:gridCol w:w="894"/>
        <w:gridCol w:w="900"/>
        <w:gridCol w:w="900"/>
        <w:gridCol w:w="720"/>
      </w:tblGrid>
      <w:tr w:rsidR="00FD68B7" w:rsidTr="00FD68B7">
        <w:trPr>
          <w:trHeight w:val="5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68B7" w:rsidTr="00FD68B7">
        <w:trPr>
          <w:trHeight w:val="63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D68B7" w:rsidTr="00FD68B7">
        <w:trPr>
          <w:trHeight w:val="53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FD68B7" w:rsidTr="00FD68B7">
        <w:trPr>
          <w:trHeight w:val="79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FD68B7" w:rsidTr="00FD68B7">
        <w:trPr>
          <w:trHeight w:val="6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7" w:rsidRDefault="00FD68B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FD68B7" w:rsidRDefault="00FD68B7" w:rsidP="00FD68B7">
      <w:pPr>
        <w:widowControl w:val="0"/>
        <w:autoSpaceDE w:val="0"/>
        <w:autoSpaceDN w:val="0"/>
        <w:adjustRightInd w:val="0"/>
      </w:pP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Каждый столбик в квадрате имеет свою тему: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А — «Хозяйство развитого средневековья».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  <w:rPr>
          <w:rFonts w:ascii="Arial" w:hAnsi="Arial"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— «Политическая история развитого средневековья».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В — «Личности развитого средневековья».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Г — «Культура развитого средневековья».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Д — «Жизнь средневекового общества».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Вопросы викторины имеют разный уровень сложности. Чем сложнее вопрос, тем больше очков дается игроку, правильно на него ответивший. 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Вопросы по теме «Хозяйство развитого средневековья»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1.  Это усовершенствованное земледельческое орудие появляется с </w:t>
      </w:r>
      <w:r>
        <w:rPr>
          <w:lang w:val="en-US"/>
        </w:rPr>
        <w:t>XI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С</w:t>
      </w:r>
      <w:proofErr w:type="gramEnd"/>
      <w:r>
        <w:t xml:space="preserve"> его помощью можно было лучше обрабатывать землю.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Тяжелый колесный плуг с отвалом.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2. Для удобрения земли феодалы стали требовать с крестьян большой горшок</w:t>
      </w:r>
      <w:proofErr w:type="gramStart"/>
      <w:r>
        <w:t xml:space="preserve"> ...., </w:t>
      </w:r>
      <w:proofErr w:type="gramEnd"/>
      <w:r>
        <w:t>что считалось тяжелым побором. Что требовали феодалы с крестьян?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Горшок птичьего помета.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3.   О каком изобретении средневековья написал монах в </w:t>
      </w:r>
      <w:proofErr w:type="gramStart"/>
      <w:r>
        <w:rPr>
          <w:lang w:val="en-US"/>
        </w:rPr>
        <w:t>XIII</w:t>
      </w:r>
      <w:proofErr w:type="gramEnd"/>
      <w:r>
        <w:t xml:space="preserve"> в.: «Сколько бы лошадей надрывалось, сколько бы людей утомляли свои руки в работах, которую делает за нас милостивая река, объединяя свои усилия с нашими».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Водяное колесо и водяные мельницы.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4.  Почему в </w:t>
      </w:r>
      <w:r>
        <w:rPr>
          <w:lang w:val="en-US"/>
        </w:rPr>
        <w:t>XI</w:t>
      </w:r>
      <w:r>
        <w:t>—</w:t>
      </w:r>
      <w:r>
        <w:rPr>
          <w:lang w:val="en-US"/>
        </w:rPr>
        <w:t>XII</w:t>
      </w:r>
      <w:r>
        <w:t xml:space="preserve"> вв. в Западной Европе начинается бурное освое</w:t>
      </w:r>
      <w:r>
        <w:softHyphen/>
        <w:t>ние всех незанятых земель (осушаются болота, вырубаются леса)?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Население Европы в это время быстро увеличивается,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lastRenderedPageBreak/>
        <w:t>и его надо было прокормить.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5.  В средние века был изобретен первый механизм — механические часы. Вначале они были достаточно большими и приводились в действие тяжестью гирь. Как вы думаете, какое средневековое сословие было заинтересовано в появлении часов? Почему.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Горожане, которые ценили время. «Время — деньги».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  <w:lang w:val="en-US"/>
        </w:rPr>
        <w:t>II</w:t>
      </w:r>
      <w:r>
        <w:rPr>
          <w:b/>
        </w:rPr>
        <w:t>. Вопросы по теме «Политическая история развитого средневековья»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1.    «Да станет воином Христовым тот, кто раньше был грабителем. Тот, кто здесь горестен и беден, станет радостен и богат. Выступайте против неверных! Спешите в бой!» Когда и при каких обстоятельствах могли прозвучать эти слова?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 xml:space="preserve">В </w:t>
      </w:r>
      <w:smartTag w:uri="urn:schemas-microsoft-com:office:smarttags" w:element="metricconverter">
        <w:smartTagPr>
          <w:attr w:name="ProductID" w:val="1095 г"/>
        </w:smartTagPr>
        <w:r>
          <w:rPr>
            <w:i/>
          </w:rPr>
          <w:t>1095 г</w:t>
        </w:r>
      </w:smartTag>
      <w:r>
        <w:rPr>
          <w:i/>
        </w:rPr>
        <w:t xml:space="preserve">. на церковном соборе из уст папы Урбана </w:t>
      </w:r>
      <w:r>
        <w:rPr>
          <w:i/>
          <w:lang w:val="en-US"/>
        </w:rPr>
        <w:t>II</w:t>
      </w:r>
      <w:r>
        <w:rPr>
          <w:i/>
        </w:rPr>
        <w:t>, призывавшего к крестовым походам.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2.   Поводом к этой войне послужил спор о том, кому достанется французская корона. Обоснованием отказа одному из претендентов по</w:t>
      </w:r>
      <w:r>
        <w:softHyphen/>
        <w:t xml:space="preserve">служил древний закон времен </w:t>
      </w:r>
      <w:proofErr w:type="spellStart"/>
      <w:r>
        <w:t>Хлодвига</w:t>
      </w:r>
      <w:proofErr w:type="spellEnd"/>
      <w:r>
        <w:t>, запрещавший передавать земли женщине и, значит, ее детям. Что это за война? Каковы были ее истинные причины?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Столетняя война разразилась из-за Аквитании и Фландрии.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3. Среди представителей этого движения были табориты, основавшие новый город — Табор, где они ожидали пришествия Христа. Что это за движение? Где и когда оно распространилось?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Гуситское движение в Чехии 1419—1434 гг.  </w:t>
      </w:r>
    </w:p>
    <w:p w:rsidR="00FD68B7" w:rsidRDefault="00FD68B7" w:rsidP="00FD68B7">
      <w:pPr>
        <w:widowControl w:val="0"/>
        <w:autoSpaceDE w:val="0"/>
        <w:autoSpaceDN w:val="0"/>
        <w:adjustRightInd w:val="0"/>
      </w:pPr>
      <w:r>
        <w:t xml:space="preserve"> 4. </w:t>
      </w:r>
      <w:r>
        <w:tab/>
        <w:t xml:space="preserve">«Приходят под Валенсию, что Сидом </w:t>
      </w:r>
      <w:proofErr w:type="gramStart"/>
      <w:r>
        <w:t>взята</w:t>
      </w:r>
      <w:proofErr w:type="gramEnd"/>
      <w:r>
        <w:t xml:space="preserve">, 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</w:pPr>
      <w:r>
        <w:t xml:space="preserve">Раскинули лагерь неверные племена, </w:t>
      </w:r>
    </w:p>
    <w:p w:rsidR="00FD68B7" w:rsidRDefault="00FD68B7" w:rsidP="00FD68B7">
      <w:pPr>
        <w:widowControl w:val="0"/>
        <w:autoSpaceDE w:val="0"/>
        <w:autoSpaceDN w:val="0"/>
        <w:adjustRightInd w:val="0"/>
        <w:ind w:left="708"/>
      </w:pPr>
      <w:r>
        <w:t xml:space="preserve">И вот эта новость до Сида дошла...» 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О каких исторических событиях идет речь в стихотворении?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О Реконкисте в Испании.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5. Для того чтобы захватить этот город, султану потребовалось соору</w:t>
      </w:r>
      <w:r>
        <w:softHyphen/>
        <w:t xml:space="preserve">дить деревянный настил длиной </w:t>
      </w:r>
      <w:smartTag w:uri="urn:schemas-microsoft-com:office:smarttags" w:element="metricconverter">
        <w:smartTagPr>
          <w:attr w:name="ProductID" w:val="8 км"/>
        </w:smartTagPr>
        <w:r>
          <w:t>8 км</w:t>
        </w:r>
      </w:smartTag>
      <w:r>
        <w:t xml:space="preserve"> и густо смазать его жиром. Зачем он приказал это сделать? Какой город он так хотел захватить? Что стало с ним потом?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 xml:space="preserve">Случай произошел при осаде Константинополя в </w:t>
      </w:r>
      <w:smartTag w:uri="urn:schemas-microsoft-com:office:smarttags" w:element="metricconverter">
        <w:smartTagPr>
          <w:attr w:name="ProductID" w:val="1453 г"/>
        </w:smartTagPr>
        <w:r>
          <w:rPr>
            <w:i/>
          </w:rPr>
          <w:t>1453 г</w:t>
        </w:r>
      </w:smartTag>
      <w:r>
        <w:rPr>
          <w:i/>
        </w:rPr>
        <w:t>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Султану нужно было перетащить часть флота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в бухту Золотой Рог, перегороженную цепями.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После захвата города он стал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столицей Османского государства, был назван Стамбулом, а в соборе св. Софии сделали мечеть.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  <w:lang w:val="en-US"/>
        </w:rPr>
        <w:t>III</w:t>
      </w:r>
      <w:r>
        <w:rPr>
          <w:b/>
        </w:rPr>
        <w:t>. Вопросы по теме «Личности развитого средневековья»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1.  Предками этого человека были норманны, сам он говорил по-французски и жил на севере Франции, а затем стал королем Англии, основав там новую династию. О ком идет речь?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О герцоге Нормандии Вильгельме Завоевателе.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2.  Он был первым из династии Плантагенетов, который умел гово</w:t>
      </w:r>
      <w:r>
        <w:softHyphen/>
        <w:t>рить по-английски. Он всю жизнь сражался и ничего не добился. У него были многие качества великого человека, но куда больше недостатков и слабостей. Он был рыцарем и уж затем королем. Он остался в истории Англии героем, хотя в действительности сильно подорвал ее хозяйство.</w:t>
      </w:r>
      <w:r>
        <w:rPr>
          <w:rFonts w:ascii="Arial" w:hAnsi="Arial"/>
        </w:rPr>
        <w:t xml:space="preserve"> </w:t>
      </w:r>
      <w:r>
        <w:t>Он погиб во время крестового похода от ранения стрелой в плечо. Рана загноилась и началась гангрена (</w:t>
      </w:r>
      <w:smartTag w:uri="urn:schemas-microsoft-com:office:smarttags" w:element="metricconverter">
        <w:smartTagPr>
          <w:attr w:name="ProductID" w:val="1199 г"/>
        </w:smartTagPr>
        <w:r>
          <w:t>1199 г</w:t>
        </w:r>
      </w:smartTag>
      <w:r>
        <w:t>.). Назовите имя этого короля.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Ричард</w:t>
      </w:r>
      <w:proofErr w:type="gramStart"/>
      <w:r>
        <w:rPr>
          <w:i/>
          <w:lang w:val="en-US"/>
        </w:rPr>
        <w:t>I</w:t>
      </w:r>
      <w:proofErr w:type="gramEnd"/>
      <w:r>
        <w:rPr>
          <w:i/>
        </w:rPr>
        <w:t xml:space="preserve"> Львиное Сердце.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3.  Эта французская деревня была единственной освобожденной от налогов в </w:t>
      </w:r>
      <w:r>
        <w:rPr>
          <w:lang w:val="en-US"/>
        </w:rPr>
        <w:t>XV</w:t>
      </w:r>
      <w:r>
        <w:t xml:space="preserve"> </w:t>
      </w:r>
      <w:proofErr w:type="gramStart"/>
      <w:r>
        <w:t>в</w:t>
      </w:r>
      <w:proofErr w:type="gramEnd"/>
      <w:r>
        <w:t>. Что это за деревня и благодаря кому она имела такую привилегию?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 xml:space="preserve">Деревня </w:t>
      </w:r>
      <w:proofErr w:type="spellStart"/>
      <w:r>
        <w:rPr>
          <w:i/>
        </w:rPr>
        <w:t>Домреми</w:t>
      </w:r>
      <w:proofErr w:type="spellEnd"/>
      <w:r>
        <w:rPr>
          <w:i/>
        </w:rPr>
        <w:t xml:space="preserve">, в которой родилась Жанна </w:t>
      </w:r>
      <w:proofErr w:type="spellStart"/>
      <w:r>
        <w:rPr>
          <w:i/>
        </w:rPr>
        <w:t>д'Арк</w:t>
      </w:r>
      <w:proofErr w:type="spellEnd"/>
      <w:r>
        <w:rPr>
          <w:i/>
        </w:rPr>
        <w:t>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4.  «Целых три дня (он) стоял у ворот замка, оставив все царственное, в жалком виде, босой и в рубище, обливаясь слезами и прося милости». О ком идет речь в документе?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 xml:space="preserve">О Генрихе </w:t>
      </w:r>
      <w:r>
        <w:rPr>
          <w:i/>
          <w:lang w:val="en-US"/>
        </w:rPr>
        <w:t>IV</w:t>
      </w:r>
      <w:r>
        <w:rPr>
          <w:i/>
        </w:rPr>
        <w:t xml:space="preserve">, противоборствовавшем с папой Григорием </w:t>
      </w:r>
      <w:r>
        <w:rPr>
          <w:i/>
          <w:lang w:val="en-US"/>
        </w:rPr>
        <w:t>VII</w:t>
      </w:r>
      <w:r>
        <w:rPr>
          <w:i/>
        </w:rPr>
        <w:t xml:space="preserve"> </w:t>
      </w:r>
      <w:proofErr w:type="spellStart"/>
      <w:r>
        <w:rPr>
          <w:i/>
        </w:rPr>
        <w:t>Гилъдебрандтом</w:t>
      </w:r>
      <w:proofErr w:type="spellEnd"/>
      <w:r>
        <w:rPr>
          <w:i/>
        </w:rPr>
        <w:t>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lastRenderedPageBreak/>
        <w:t>5. Этот английский король был какое-то время «королем без королев</w:t>
      </w:r>
      <w:r>
        <w:softHyphen/>
        <w:t>ства» (папа лишил его престола). Ему «удалось» быть отлученным римс</w:t>
      </w:r>
      <w:r>
        <w:softHyphen/>
        <w:t>ким папой от церкви и презираемым своими подданными. «Ад, — гово</w:t>
      </w:r>
      <w:r>
        <w:softHyphen/>
        <w:t xml:space="preserve">рили англичане после его смерти, — скверное место; оно стало еще хуже, когда туда попал наш король». Но он заслужил место в истории тем, что подписал документ, считавшийся «началом английской свободы». Что это был за </w:t>
      </w:r>
      <w:proofErr w:type="gramStart"/>
      <w:r>
        <w:t>король</w:t>
      </w:r>
      <w:proofErr w:type="gramEnd"/>
      <w:r>
        <w:t xml:space="preserve"> и </w:t>
      </w:r>
      <w:proofErr w:type="gramStart"/>
      <w:r>
        <w:t>какой</w:t>
      </w:r>
      <w:proofErr w:type="gramEnd"/>
      <w:r>
        <w:t xml:space="preserve"> документ он подписал?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 xml:space="preserve">Иоанн Безземельный (младший брат Ричарда Львиное Сердце) подписал «Великую хартию вольностей» в </w:t>
      </w:r>
      <w:smartTag w:uri="urn:schemas-microsoft-com:office:smarttags" w:element="metricconverter">
        <w:smartTagPr>
          <w:attr w:name="ProductID" w:val="1215 г"/>
        </w:smartTagPr>
        <w:r>
          <w:rPr>
            <w:i/>
          </w:rPr>
          <w:t>1215 г</w:t>
        </w:r>
      </w:smartTag>
      <w:r>
        <w:rPr>
          <w:i/>
        </w:rPr>
        <w:t>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  <w:lang w:val="en-US"/>
        </w:rPr>
        <w:t>IV</w:t>
      </w:r>
      <w:r>
        <w:rPr>
          <w:b/>
        </w:rPr>
        <w:t>. Вопросы по теме «Культура развитого средневековья»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1. Что в средние века называли «Библией для неграмотных»?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Соборы (росписи на стенах).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2.  В Древнем Египте их записывали пиктографическим способом, то есть с помощью рисунков, в Древней Греции — буквами.   </w:t>
      </w:r>
      <w:proofErr w:type="gramStart"/>
      <w:r>
        <w:t xml:space="preserve">В </w:t>
      </w:r>
      <w:r>
        <w:rPr>
          <w:lang w:val="en-US"/>
        </w:rPr>
        <w:t>X</w:t>
      </w:r>
      <w:r>
        <w:t xml:space="preserve"> в. для их записи появилась первая линия — красная, вскоре появилась вторая — желтого цвета.</w:t>
      </w:r>
      <w:proofErr w:type="gramEnd"/>
      <w:r>
        <w:t xml:space="preserve"> </w:t>
      </w:r>
      <w:proofErr w:type="spellStart"/>
      <w:r>
        <w:t>Гвидо</w:t>
      </w:r>
      <w:proofErr w:type="spellEnd"/>
      <w:r>
        <w:t xml:space="preserve"> </w:t>
      </w:r>
      <w:proofErr w:type="spellStart"/>
      <w:r>
        <w:t>д'Ареццо</w:t>
      </w:r>
      <w:proofErr w:type="spellEnd"/>
      <w:r>
        <w:t xml:space="preserve"> усовершенствовал эту систему, придумав еще </w:t>
      </w:r>
      <w:proofErr w:type="gramStart"/>
      <w:r>
        <w:t>две линейки, тоже разных</w:t>
      </w:r>
      <w:proofErr w:type="gramEnd"/>
      <w:r>
        <w:t xml:space="preserve"> цветов. Он же начал ставить во главе их ключевой знак, представляющий собой букву. Пятая линейка появилась позже. О каком изобретении средневековья идет речь?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О нотах и нотном стане.</w:t>
      </w:r>
    </w:p>
    <w:p w:rsidR="00FD68B7" w:rsidRDefault="00FD68B7" w:rsidP="00FD68B7">
      <w:pPr>
        <w:widowControl w:val="0"/>
        <w:autoSpaceDE w:val="0"/>
        <w:autoSpaceDN w:val="0"/>
        <w:adjustRightInd w:val="0"/>
      </w:pP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3. На средневековых картах можно было увидеть три материка, распо</w:t>
      </w:r>
      <w:r>
        <w:softHyphen/>
        <w:t>ложенных вокруг моря и всегда в центре карты город... Какие это матери</w:t>
      </w:r>
      <w:r>
        <w:softHyphen/>
        <w:t>ки? Какой город находился в центре мира по представлениям европей</w:t>
      </w:r>
      <w:r>
        <w:softHyphen/>
        <w:t>цев?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Европа, Африка и Азия. Иерусалим.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4.  Они появились в </w:t>
      </w:r>
      <w:r>
        <w:rPr>
          <w:lang w:val="en-US"/>
        </w:rPr>
        <w:t>XIV</w:t>
      </w:r>
      <w:r>
        <w:t xml:space="preserve"> столетии и состояли из небольших прозрач</w:t>
      </w:r>
      <w:r>
        <w:softHyphen/>
        <w:t>ных пластинок. Пластинки имели формы квадратов, прямоугольников, соединялись с помощью свинцовых переплетов и все вместе вставлялись в деревянную раму. Иногда их украшали дополнительно и рисовали человеческие фигуры или замысловатые орнаменты. С рисунками или без них, они стоили баснословно дорого. Они были предметом роскоши,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и владелец, переезжая, забирал их с собо</w:t>
      </w:r>
      <w:proofErr w:type="gramStart"/>
      <w:r>
        <w:t>й-</w:t>
      </w:r>
      <w:proofErr w:type="gramEnd"/>
      <w:r>
        <w:t>. Их можно было подарить; можно было даже записать в завещании! Что это такое?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Окна из стекла, витражи.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5. </w:t>
      </w:r>
      <w:proofErr w:type="gramStart"/>
      <w:r>
        <w:t xml:space="preserve">Этот город, основанный римлянами в </w:t>
      </w:r>
      <w:r>
        <w:rPr>
          <w:lang w:val="en-US"/>
        </w:rPr>
        <w:t>I</w:t>
      </w:r>
      <w:r>
        <w:t xml:space="preserve"> в. до н.э. на месте этрусско</w:t>
      </w:r>
      <w:r>
        <w:softHyphen/>
        <w:t xml:space="preserve">го поселения, в </w:t>
      </w:r>
      <w:r>
        <w:rPr>
          <w:lang w:val="en-US"/>
        </w:rPr>
        <w:t>X</w:t>
      </w:r>
      <w:r>
        <w:t xml:space="preserve"> в. превратился в крупный торговый центр.</w:t>
      </w:r>
      <w:proofErr w:type="gramEnd"/>
      <w:r>
        <w:t xml:space="preserve"> Своему быстрому росту город во многом обязан очень удобному географическо</w:t>
      </w:r>
      <w:r>
        <w:softHyphen/>
        <w:t xml:space="preserve">му положению. </w:t>
      </w:r>
      <w:proofErr w:type="gramStart"/>
      <w:r>
        <w:t>А в ХШ в. он стал родиной банковского дела.</w:t>
      </w:r>
      <w:proofErr w:type="gramEnd"/>
      <w:r>
        <w:t xml:space="preserve"> Его банки быстро распространили свое влияние на всю Западную Европу, а золотой флорин, который они начали чеканить в </w:t>
      </w:r>
      <w:smartTag w:uri="urn:schemas-microsoft-com:office:smarttags" w:element="metricconverter">
        <w:smartTagPr>
          <w:attr w:name="ProductID" w:val="1252 г"/>
        </w:smartTagPr>
        <w:r>
          <w:t>1252 г</w:t>
        </w:r>
      </w:smartTag>
      <w:r>
        <w:t>., стал своеобразной общеевропейской валютой.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В </w:t>
      </w:r>
      <w:r>
        <w:rPr>
          <w:lang w:val="en-US"/>
        </w:rPr>
        <w:t>XIV</w:t>
      </w:r>
      <w:r>
        <w:t>—</w:t>
      </w:r>
      <w:r>
        <w:rPr>
          <w:lang w:val="en-US"/>
        </w:rPr>
        <w:t>XV</w:t>
      </w:r>
      <w:r>
        <w:t xml:space="preserve"> вв. город становится едва ли не главным центром итальян</w:t>
      </w:r>
      <w:r>
        <w:softHyphen/>
        <w:t>ского Возрождения. В нем жили Данте, Петрарка, Боккаччо, Леонардо да Винчи, Микеланджело, Макиавелли. Назовите этот город.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Флоренция.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  <w:lang w:val="en-US"/>
        </w:rPr>
        <w:t>V</w:t>
      </w:r>
      <w:r>
        <w:rPr>
          <w:b/>
        </w:rPr>
        <w:t>. Вопросы по теме «Жизнь средневекового общества»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1. Каким мог сделать крестьянина «городской воздух»?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Свободным.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2.  В средневековом городе не было названий улиц. Что помогало людям определять, где они находятся и куда им надо идти?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Церкви, вывески с гербами ремесленных цехов.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3.   Когда на улицах можно было встретить человека в странной маске в виде птичьего клюва? Для чего эти маски были нужны?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Во время эпидемий, особенно чумы. В «клювы» клали пахучие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вещества, якобы отгонявшие заразу.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4.  </w:t>
      </w:r>
      <w:proofErr w:type="gramStart"/>
      <w:r>
        <w:t xml:space="preserve">Это изобретение было сделано в Венеции и держалось в строгом секрете до </w:t>
      </w:r>
      <w:r>
        <w:rPr>
          <w:lang w:val="en-US"/>
        </w:rPr>
        <w:t>XVII</w:t>
      </w:r>
      <w:r>
        <w:t xml:space="preserve"> в. </w:t>
      </w:r>
      <w:r>
        <w:lastRenderedPageBreak/>
        <w:t xml:space="preserve">Мода на него во Франции </w:t>
      </w:r>
      <w:r>
        <w:rPr>
          <w:lang w:val="en-US"/>
        </w:rPr>
        <w:t>XVII</w:t>
      </w:r>
      <w:r>
        <w:t xml:space="preserve"> в. была столь велика, что на один из придворных балов королева явилась в платье, усыпанном кусочками...</w:t>
      </w:r>
      <w:proofErr w:type="gramEnd"/>
      <w:r>
        <w:t xml:space="preserve"> От нее исходило ослепительное сияние. Что это за изобрете</w:t>
      </w:r>
      <w:r>
        <w:softHyphen/>
        <w:t>ние?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Стеклянное зеркало.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>5.   В Западную Европу эта игра была занесена арабами во время завоевательных походов. Появившись сначала в Испании и Италии (</w:t>
      </w:r>
      <w:r>
        <w:rPr>
          <w:lang w:val="en-US"/>
        </w:rPr>
        <w:t>VIII</w:t>
      </w:r>
      <w:r>
        <w:t xml:space="preserve">— </w:t>
      </w:r>
      <w:r>
        <w:rPr>
          <w:lang w:val="en-US"/>
        </w:rPr>
        <w:t>IX</w:t>
      </w:r>
      <w:r>
        <w:t xml:space="preserve"> вв.), новая игра затем получает распространение и в других западноев</w:t>
      </w:r>
      <w:r>
        <w:softHyphen/>
        <w:t>ропейских странах. Наряду с конными состязаниями, стрельбой из лука и фехтованием, она становится одним из любимых занятий рыцарства, а ее символика появляется даже в гербах именитых родов.</w:t>
      </w:r>
    </w:p>
    <w:p w:rsidR="00FD68B7" w:rsidRDefault="00FD68B7" w:rsidP="00FD68B7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t xml:space="preserve">Яростным нападкам подвергалась эта игра в ХШ— </w:t>
      </w:r>
      <w:r>
        <w:rPr>
          <w:lang w:val="en-US"/>
        </w:rPr>
        <w:t>XIV</w:t>
      </w:r>
      <w:r>
        <w:t xml:space="preserve"> вв., например, во Франции, где священникам запрещалось даже иметь ее в своем доме. Более того, под влиянием высшего духовенства французский король Людовик Святой в </w:t>
      </w:r>
      <w:smartTag w:uri="urn:schemas-microsoft-com:office:smarttags" w:element="metricconverter">
        <w:smartTagPr>
          <w:attr w:name="ProductID" w:val="1254 г"/>
        </w:smartTagPr>
        <w:r>
          <w:t>1254 г</w:t>
        </w:r>
      </w:smartTag>
      <w:r>
        <w:t>. вообще наложил запрет на нее в своей стране. Запрет этот, хотя и повсеместно нарушаемый, все же просуществовал более  100 лет. Что это за игра?</w:t>
      </w:r>
    </w:p>
    <w:p w:rsidR="00FD68B7" w:rsidRDefault="00FD68B7" w:rsidP="00FD68B7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</w:rPr>
      </w:pPr>
      <w:r>
        <w:rPr>
          <w:i/>
        </w:rPr>
        <w:t>Шахматы.</w:t>
      </w:r>
    </w:p>
    <w:p w:rsidR="00FD68B7" w:rsidRDefault="00FD68B7" w:rsidP="00FD68B7"/>
    <w:p w:rsidR="00FD68B7" w:rsidRDefault="00FD68B7" w:rsidP="00FD68B7">
      <w:pPr>
        <w:spacing w:line="360" w:lineRule="auto"/>
        <w:ind w:left="75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Подведение итогов.</w:t>
      </w:r>
    </w:p>
    <w:p w:rsidR="00FD68B7" w:rsidRDefault="00FD68B7" w:rsidP="00FD68B7">
      <w:pPr>
        <w:spacing w:line="360" w:lineRule="auto"/>
        <w:ind w:left="750"/>
        <w:rPr>
          <w:spacing w:val="30"/>
        </w:rPr>
      </w:pPr>
      <w:r>
        <w:rPr>
          <w:b/>
          <w:spacing w:val="30"/>
          <w:sz w:val="28"/>
          <w:szCs w:val="28"/>
        </w:rPr>
        <w:t>Домашнее задание:</w:t>
      </w:r>
      <w:r>
        <w:rPr>
          <w:spacing w:val="30"/>
        </w:rPr>
        <w:t xml:space="preserve"> творческое: составить кроссворд- 15 слов  </w:t>
      </w:r>
    </w:p>
    <w:p w:rsidR="00686429" w:rsidRDefault="00686429"/>
    <w:sectPr w:rsidR="00686429" w:rsidSect="0068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8B7"/>
    <w:rsid w:val="00686429"/>
    <w:rsid w:val="00FD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7860</Characters>
  <Application>Microsoft Office Word</Application>
  <DocSecurity>0</DocSecurity>
  <Lines>65</Lines>
  <Paragraphs>18</Paragraphs>
  <ScaleCrop>false</ScaleCrop>
  <Company>Grizli777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2013-10-07T14:05:00Z</dcterms:created>
  <dcterms:modified xsi:type="dcterms:W3CDTF">2013-10-07T14:06:00Z</dcterms:modified>
</cp:coreProperties>
</file>