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16" w:rsidRPr="00E16516" w:rsidRDefault="007C02A7" w:rsidP="00E16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516">
        <w:rPr>
          <w:rFonts w:ascii="Times New Roman" w:hAnsi="Times New Roman" w:cs="Times New Roman"/>
          <w:b/>
          <w:i/>
          <w:sz w:val="28"/>
          <w:szCs w:val="28"/>
        </w:rPr>
        <w:t>Развитие информационных компетенций учащихся</w:t>
      </w:r>
    </w:p>
    <w:p w:rsidR="004A439D" w:rsidRPr="00E16516" w:rsidRDefault="007C02A7" w:rsidP="00E16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516">
        <w:rPr>
          <w:rFonts w:ascii="Times New Roman" w:hAnsi="Times New Roman" w:cs="Times New Roman"/>
          <w:b/>
          <w:i/>
          <w:sz w:val="28"/>
          <w:szCs w:val="28"/>
        </w:rPr>
        <w:t>на уроках информатики.</w:t>
      </w:r>
    </w:p>
    <w:p w:rsidR="007C02A7" w:rsidRPr="007C02A7" w:rsidRDefault="007C02A7" w:rsidP="007C02A7">
      <w:pPr>
        <w:jc w:val="right"/>
        <w:rPr>
          <w:rFonts w:ascii="Times New Roman" w:hAnsi="Times New Roman" w:cs="Times New Roman"/>
          <w:sz w:val="28"/>
          <w:szCs w:val="28"/>
        </w:rPr>
      </w:pPr>
      <w:r w:rsidRPr="007C02A7">
        <w:rPr>
          <w:rFonts w:ascii="Times New Roman" w:hAnsi="Times New Roman" w:cs="Times New Roman"/>
          <w:sz w:val="28"/>
          <w:szCs w:val="28"/>
        </w:rPr>
        <w:t xml:space="preserve">Кулиева Розалия </w:t>
      </w:r>
      <w:proofErr w:type="spellStart"/>
      <w:r w:rsidRPr="007C02A7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7C02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02A7" w:rsidRPr="007C02A7" w:rsidRDefault="007C02A7" w:rsidP="007C02A7">
      <w:pPr>
        <w:jc w:val="right"/>
        <w:rPr>
          <w:rFonts w:ascii="Times New Roman" w:hAnsi="Times New Roman" w:cs="Times New Roman"/>
          <w:sz w:val="28"/>
          <w:szCs w:val="28"/>
        </w:rPr>
      </w:pPr>
      <w:r w:rsidRPr="007C02A7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7C02A7" w:rsidRPr="007C02A7" w:rsidRDefault="007C02A7" w:rsidP="007C02A7">
      <w:pPr>
        <w:jc w:val="right"/>
        <w:rPr>
          <w:rFonts w:ascii="Times New Roman" w:hAnsi="Times New Roman" w:cs="Times New Roman"/>
          <w:sz w:val="28"/>
          <w:szCs w:val="28"/>
        </w:rPr>
      </w:pPr>
      <w:r w:rsidRPr="007C02A7">
        <w:rPr>
          <w:rFonts w:ascii="Times New Roman" w:hAnsi="Times New Roman" w:cs="Times New Roman"/>
          <w:sz w:val="28"/>
          <w:szCs w:val="28"/>
        </w:rPr>
        <w:t>МБОУ «СОШ № 36»</w:t>
      </w:r>
    </w:p>
    <w:p w:rsidR="007C02A7" w:rsidRDefault="007C02A7" w:rsidP="007C02A7">
      <w:pPr>
        <w:jc w:val="right"/>
        <w:rPr>
          <w:rFonts w:ascii="Times New Roman" w:hAnsi="Times New Roman" w:cs="Times New Roman"/>
          <w:sz w:val="28"/>
          <w:szCs w:val="28"/>
        </w:rPr>
      </w:pPr>
      <w:r w:rsidRPr="007C02A7">
        <w:rPr>
          <w:rFonts w:ascii="Times New Roman" w:hAnsi="Times New Roman" w:cs="Times New Roman"/>
          <w:sz w:val="28"/>
          <w:szCs w:val="28"/>
        </w:rPr>
        <w:t>г. Астрахани</w:t>
      </w:r>
    </w:p>
    <w:p w:rsidR="00173304" w:rsidRPr="00173304" w:rsidRDefault="007C02A7" w:rsidP="00E165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304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 конкурентоспособность человека на рынке труда зависит от его способности овладеть новыми </w:t>
      </w:r>
      <w:r w:rsidR="00E950F7" w:rsidRPr="0017330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информационными </w:t>
      </w:r>
      <w:r w:rsidRPr="0017330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технологиями. </w:t>
      </w:r>
      <w:r w:rsidR="00E950F7" w:rsidRPr="00173304">
        <w:rPr>
          <w:rFonts w:ascii="Times New Roman" w:hAnsi="Times New Roman" w:cs="Times New Roman"/>
          <w:color w:val="000000"/>
          <w:sz w:val="28"/>
          <w:szCs w:val="28"/>
        </w:rPr>
        <w:t>Огромная масса людей ежедневно может общаться, видеть друг друга, находясь на противоположных сторонах земного шара. Сегодняшние школьники мог</w:t>
      </w:r>
      <w:r w:rsidR="00173304" w:rsidRPr="00173304">
        <w:rPr>
          <w:rFonts w:ascii="Times New Roman" w:hAnsi="Times New Roman" w:cs="Times New Roman"/>
          <w:color w:val="000000"/>
          <w:sz w:val="28"/>
          <w:szCs w:val="28"/>
        </w:rPr>
        <w:t>ут снимать видео, делать фильмы, загружать их в Интернет для  всеобщего обозрения.</w:t>
      </w:r>
    </w:p>
    <w:p w:rsidR="003845D7" w:rsidRDefault="00E950F7" w:rsidP="00E1651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3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2A7" w:rsidRPr="00173304">
        <w:rPr>
          <w:rFonts w:ascii="Times New Roman" w:hAnsi="Times New Roman" w:cs="Times New Roman"/>
          <w:sz w:val="28"/>
          <w:szCs w:val="28"/>
          <w:lang w:eastAsia="ru-RU"/>
        </w:rPr>
        <w:t>В основе  конкурентоспособности лежит компетенция.</w:t>
      </w:r>
      <w:r w:rsidRPr="001733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3304" w:rsidRPr="00173304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Компетенция, в переводе с латинского, означает </w:t>
      </w:r>
      <w:r w:rsidR="006946EF" w:rsidRPr="00173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применять знания, умения, успешно действовать на основе практического опыта при решении задач общего рода, также в определенной широкой области.</w:t>
      </w:r>
      <w:r w:rsidR="00173304" w:rsidRPr="00173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повседневной жизни используется ряд ключевых компетенций. </w:t>
      </w:r>
      <w:r w:rsidR="00173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значимая из них на сегодн</w:t>
      </w:r>
      <w:r w:rsidR="0038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яшний де</w:t>
      </w:r>
      <w:r w:rsidR="0082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информационная компетенция</w:t>
      </w:r>
      <w:r w:rsidR="0038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Информационная среда заставляет пользователя постоянно оценивать свои знания. </w:t>
      </w:r>
      <w:r w:rsidR="00173304"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2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информационной компетенцией</w:t>
      </w:r>
      <w:r w:rsidR="00173304"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понимается общая способность к результативному использованию разнообразных источников информации в процессе учебной деятельности и при решении конкретных жизненных задач. Таким образо</w:t>
      </w:r>
      <w:r w:rsidR="0082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информационная компетенция</w:t>
      </w:r>
      <w:r w:rsidR="00173304"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 качество личности, которое предполагает наличие знаний и умений в области работы с информацией и применения ИКТ, а также способность, готовность и опыт использования средств ИКТ для решения информационных проблем, для самостоятельного получения знаний из информации. Именно на уроках информатики отводится  главная роль для развития информационной компетенции.</w:t>
      </w:r>
      <w:r w:rsidR="00173304" w:rsidRPr="001733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73304" w:rsidRPr="00173304" w:rsidRDefault="00173304" w:rsidP="00E165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информатики можно выделить следующие</w:t>
      </w:r>
      <w:r w:rsidR="0038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развития  информационной компетентности</w:t>
      </w: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3304" w:rsidRPr="00173304" w:rsidRDefault="00173304" w:rsidP="00E16516">
      <w:pPr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компьютером как с устройством по работе с информацией и получение технических навыков по работе с различными </w:t>
      </w:r>
      <w:r w:rsidR="0038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дополнительными устройствами </w:t>
      </w: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(наушники, колонки, принтер, сканер,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веб-камера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п.);</w:t>
      </w:r>
    </w:p>
    <w:p w:rsidR="00173304" w:rsidRPr="00173304" w:rsidRDefault="00173304" w:rsidP="00E16516">
      <w:pPr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работы с информацией:</w:t>
      </w:r>
    </w:p>
    <w:p w:rsidR="00173304" w:rsidRPr="00173304" w:rsidRDefault="00173304" w:rsidP="00E16516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 каталогах, поисковых системах (ресурсы Интернет, базами данных);</w:t>
      </w:r>
    </w:p>
    <w:p w:rsidR="00173304" w:rsidRPr="00173304" w:rsidRDefault="00173304" w:rsidP="00E16516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с различных носителей;</w:t>
      </w:r>
    </w:p>
    <w:p w:rsidR="00173304" w:rsidRPr="00173304" w:rsidRDefault="00173304" w:rsidP="00E16516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систематизация, анализ и отбор информации - разные виды сортировки, фильтры, запросы, структурирование файловой системы, проектирование баз данных и т.д</w:t>
      </w:r>
      <w:proofErr w:type="gram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поисковой задачи, определение необходимых источников, проверка достоверности полученного материала);</w:t>
      </w:r>
    </w:p>
    <w:p w:rsidR="00173304" w:rsidRPr="00173304" w:rsidRDefault="00173304" w:rsidP="00E16516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навыки сохранения, удаления, копирования информации и т.п. (собственные работы учащихся, защита рефератов, использование различных носителей информации и компьютерных телекоммуникаций);</w:t>
      </w:r>
    </w:p>
    <w:p w:rsidR="00173304" w:rsidRPr="00173304" w:rsidRDefault="00173304" w:rsidP="00E16516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преобразование информации (из графической — в </w:t>
      </w:r>
      <w:proofErr w:type="gram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текстовую</w:t>
      </w:r>
      <w:proofErr w:type="gram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аналоговой — в цифровую и т. п.);</w:t>
      </w:r>
    </w:p>
    <w:p w:rsidR="00173304" w:rsidRPr="00173304" w:rsidRDefault="00173304" w:rsidP="00E16516">
      <w:pPr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различными носителями информации (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справочники, электронные учебники, Интернет-ресурсы, и т.п.);</w:t>
      </w:r>
    </w:p>
    <w:p w:rsidR="005B18C2" w:rsidRDefault="00173304" w:rsidP="00E16516">
      <w:pPr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отношение к получаемой информации, умение выделять главное, оценивать степень достоверности</w:t>
      </w:r>
      <w:r w:rsidR="005B18C2" w:rsidRPr="005B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3304" w:rsidRPr="00173304" w:rsidRDefault="00173304" w:rsidP="00E16516">
      <w:pPr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информационные и телекоммуникационные технологии для решения широкого класса учебных задач.</w:t>
      </w:r>
    </w:p>
    <w:p w:rsidR="00173304" w:rsidRPr="00173304" w:rsidRDefault="005B18C2" w:rsidP="00E1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173304"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  выполнении заданий любого типа на уроках 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  начинает с</w:t>
      </w:r>
      <w:r w:rsidR="00173304"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информацией: поиска, обработки</w:t>
      </w:r>
      <w:r w:rsidR="00173304" w:rsidRPr="00384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173304"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 и передачи.</w:t>
      </w:r>
    </w:p>
    <w:p w:rsidR="00173304" w:rsidRPr="00173304" w:rsidRDefault="005B18C2" w:rsidP="00E1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73304"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необходимо определять уровень информационной компетентности школьников и учитывать это на практических занятиях, а также ориентировать школьников на самообразование, самооценку и рефлексию.</w:t>
      </w:r>
    </w:p>
    <w:p w:rsidR="00173304" w:rsidRPr="00173304" w:rsidRDefault="00173304" w:rsidP="00E1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3304" w:rsidRPr="00173304" w:rsidRDefault="00173304" w:rsidP="00E16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5B18C2" w:rsidRPr="00173304" w:rsidRDefault="005B18C2" w:rsidP="00E1651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фестиваля Педагогических идей «Открытый урок».</w:t>
      </w:r>
    </w:p>
    <w:p w:rsidR="00173304" w:rsidRPr="00173304" w:rsidRDefault="00173304" w:rsidP="00E1651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Аскерко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И. Формирование информационной компетентности будущих учителей технологии и предпринимательства в процессе профессиональной подготовки [Текст]: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канд.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 / Ю. И.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Аскерко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Магнитогорск: Изд-во Магнитогорского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ун-та. — 2007.</w:t>
      </w:r>
    </w:p>
    <w:p w:rsidR="00173304" w:rsidRPr="00173304" w:rsidRDefault="00173304" w:rsidP="00E1651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С.,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Бухаркина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и др. Новые педагогические и информационные технологии в системе образования: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 — М.: 2001.</w:t>
      </w:r>
    </w:p>
    <w:p w:rsidR="00173304" w:rsidRPr="00173304" w:rsidRDefault="00173304" w:rsidP="00E1651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Приемы педагогической техники: Свобода выбора. Открытость. Деятельность. Обратная связь. Идеальность: Пособие для учителя/А.А. </w:t>
      </w:r>
      <w:proofErr w:type="spell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.- 8-е изд. – М.: Вита </w:t>
      </w:r>
      <w:proofErr w:type="gram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ресс, 2007 – 112 с.</w:t>
      </w:r>
    </w:p>
    <w:p w:rsidR="00173304" w:rsidRPr="005B18C2" w:rsidRDefault="00173304" w:rsidP="00E1651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образования: Материалы научной конференции профессорско-преподавательского состава института дошкольного, начального образования и специальной педагогики Волгоградского педагогического университета, </w:t>
      </w:r>
      <w:proofErr w:type="gram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Волгоград, 1-3 февраля 2005. – Волгоград: Изд-во ВГИПК РО, 2005. – 132 </w:t>
      </w:r>
      <w:proofErr w:type="gramStart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7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73304" w:rsidRPr="003845D7" w:rsidRDefault="00173304" w:rsidP="00E16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3304" w:rsidRPr="003845D7" w:rsidSect="004A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444"/>
    <w:multiLevelType w:val="multilevel"/>
    <w:tmpl w:val="43E0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64732"/>
    <w:multiLevelType w:val="multilevel"/>
    <w:tmpl w:val="221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42DEA"/>
    <w:multiLevelType w:val="multilevel"/>
    <w:tmpl w:val="532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35A8F"/>
    <w:multiLevelType w:val="multilevel"/>
    <w:tmpl w:val="F37A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02A7"/>
    <w:rsid w:val="00173304"/>
    <w:rsid w:val="003845D7"/>
    <w:rsid w:val="004A439D"/>
    <w:rsid w:val="005B18C2"/>
    <w:rsid w:val="006946EF"/>
    <w:rsid w:val="007C02A7"/>
    <w:rsid w:val="0082612F"/>
    <w:rsid w:val="00B86361"/>
    <w:rsid w:val="00E16516"/>
    <w:rsid w:val="00E9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46EF"/>
  </w:style>
  <w:style w:type="character" w:styleId="a3">
    <w:name w:val="Hyperlink"/>
    <w:basedOn w:val="a0"/>
    <w:uiPriority w:val="99"/>
    <w:semiHidden/>
    <w:unhideWhenUsed/>
    <w:rsid w:val="00694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МилаФФФка</dc:creator>
  <cp:lastModifiedBy>МилаФФФка</cp:lastModifiedBy>
  <cp:revision>2</cp:revision>
  <dcterms:created xsi:type="dcterms:W3CDTF">2013-07-24T22:11:00Z</dcterms:created>
  <dcterms:modified xsi:type="dcterms:W3CDTF">2013-07-24T22:11:00Z</dcterms:modified>
</cp:coreProperties>
</file>