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69" w:rsidRPr="00D834B3" w:rsidRDefault="00043069" w:rsidP="00043069">
      <w:pPr>
        <w:spacing w:after="0"/>
        <w:rPr>
          <w:b/>
          <w:sz w:val="28"/>
          <w:szCs w:val="28"/>
        </w:rPr>
      </w:pPr>
      <w:r w:rsidRPr="00043069">
        <w:rPr>
          <w:b/>
          <w:sz w:val="28"/>
          <w:szCs w:val="28"/>
        </w:rPr>
        <w:t xml:space="preserve">                 </w:t>
      </w:r>
      <w:r w:rsidR="00F76115" w:rsidRPr="00552F90">
        <w:rPr>
          <w:b/>
        </w:rPr>
        <w:t>Тема урока:</w:t>
      </w:r>
      <w:r w:rsidR="00F76115" w:rsidRPr="0083708C">
        <w:t xml:space="preserve">  </w:t>
      </w:r>
      <w:r w:rsidRPr="00D834B3">
        <w:rPr>
          <w:b/>
          <w:sz w:val="28"/>
          <w:szCs w:val="28"/>
        </w:rPr>
        <w:t>« Новая экономическая политика ».</w:t>
      </w:r>
    </w:p>
    <w:p w:rsidR="00043069" w:rsidRDefault="00043069" w:rsidP="00043069">
      <w:pPr>
        <w:spacing w:after="0"/>
        <w:jc w:val="both"/>
        <w:rPr>
          <w:b/>
        </w:rPr>
      </w:pPr>
      <w:r w:rsidRPr="0083708C">
        <w:rPr>
          <w:b/>
        </w:rPr>
        <w:t>Предмет</w:t>
      </w:r>
      <w:r>
        <w:rPr>
          <w:b/>
        </w:rPr>
        <w:t>: История</w:t>
      </w:r>
    </w:p>
    <w:p w:rsidR="00043069" w:rsidRPr="0083708C" w:rsidRDefault="00043069" w:rsidP="00043069">
      <w:pPr>
        <w:spacing w:after="0"/>
        <w:jc w:val="both"/>
        <w:rPr>
          <w:b/>
        </w:rPr>
      </w:pPr>
      <w:r>
        <w:rPr>
          <w:b/>
        </w:rPr>
        <w:t xml:space="preserve">Класс: 9 </w:t>
      </w:r>
    </w:p>
    <w:p w:rsidR="00043069" w:rsidRDefault="00043069" w:rsidP="00043069">
      <w:pPr>
        <w:tabs>
          <w:tab w:val="left" w:pos="2670"/>
        </w:tabs>
        <w:spacing w:after="0"/>
        <w:ind w:right="998"/>
        <w:jc w:val="both"/>
      </w:pPr>
      <w:r w:rsidRPr="00F76115">
        <w:rPr>
          <w:b/>
        </w:rPr>
        <w:t>Тип урока</w:t>
      </w:r>
      <w:r>
        <w:t>: комбинированный</w:t>
      </w:r>
    </w:p>
    <w:p w:rsidR="0018431D" w:rsidRDefault="0018431D" w:rsidP="00F76115">
      <w:pPr>
        <w:tabs>
          <w:tab w:val="left" w:pos="2670"/>
        </w:tabs>
        <w:spacing w:after="0"/>
        <w:ind w:right="998"/>
        <w:jc w:val="both"/>
      </w:pPr>
      <w:r w:rsidRPr="00F76115">
        <w:rPr>
          <w:b/>
        </w:rPr>
        <w:t>Методы обучения</w:t>
      </w:r>
      <w:r>
        <w:t>: частично-поисковый, проблемный, практический</w:t>
      </w:r>
    </w:p>
    <w:p w:rsidR="0018431D" w:rsidRDefault="0018431D" w:rsidP="00043069">
      <w:pPr>
        <w:tabs>
          <w:tab w:val="left" w:pos="2670"/>
        </w:tabs>
        <w:spacing w:after="0"/>
        <w:ind w:right="998"/>
        <w:jc w:val="both"/>
      </w:pPr>
      <w:r w:rsidRPr="00F76115">
        <w:rPr>
          <w:b/>
        </w:rPr>
        <w:t>Основные понятия</w:t>
      </w:r>
      <w:r>
        <w:t>: НЭП, продналог, хозрасчет, аренда, концессия</w:t>
      </w:r>
      <w:r w:rsidR="005B317E">
        <w:t>.</w:t>
      </w:r>
    </w:p>
    <w:p w:rsidR="00043069" w:rsidRDefault="00043069" w:rsidP="00043069">
      <w:pPr>
        <w:spacing w:after="0"/>
        <w:ind w:right="998"/>
        <w:jc w:val="both"/>
        <w:rPr>
          <w:b/>
        </w:rPr>
      </w:pPr>
      <w:r>
        <w:rPr>
          <w:b/>
        </w:rPr>
        <w:t>Цели</w:t>
      </w:r>
      <w:r w:rsidRPr="00F957E8">
        <w:rPr>
          <w:b/>
        </w:rPr>
        <w:t xml:space="preserve">:  </w:t>
      </w:r>
    </w:p>
    <w:p w:rsidR="00043069" w:rsidRPr="00194306" w:rsidRDefault="00043069" w:rsidP="00043069">
      <w:pPr>
        <w:spacing w:after="0"/>
        <w:jc w:val="both"/>
      </w:pPr>
      <w:r w:rsidRPr="00194306">
        <w:t>Подвести учащихся к пониманию причин, сущности, основных мероприятий и итогов   НЭПа.</w:t>
      </w:r>
    </w:p>
    <w:p w:rsidR="00043069" w:rsidRDefault="00043069" w:rsidP="00043069">
      <w:pPr>
        <w:spacing w:after="0"/>
        <w:jc w:val="both"/>
      </w:pPr>
      <w:r w:rsidRPr="00194306">
        <w:t xml:space="preserve">Продолжить </w:t>
      </w:r>
      <w:r>
        <w:t>формирование умений</w:t>
      </w:r>
      <w:r w:rsidRPr="00194306">
        <w:t xml:space="preserve"> </w:t>
      </w:r>
      <w:r>
        <w:t>давать сравнительную характеристику исторических событий</w:t>
      </w:r>
      <w:r w:rsidRPr="00194306">
        <w:t>, работа</w:t>
      </w:r>
      <w:r>
        <w:t xml:space="preserve">ть с историческими документами, </w:t>
      </w:r>
      <w:r w:rsidRPr="00194306">
        <w:t>делать выводы, участвовать в обсуждении и аргументировано отстаивать свою точку зрения.</w:t>
      </w:r>
    </w:p>
    <w:p w:rsidR="00FC1247" w:rsidRPr="007D3748" w:rsidRDefault="007D3748" w:rsidP="00FC1247">
      <w:pPr>
        <w:jc w:val="both"/>
        <w:rPr>
          <w:b/>
          <w:sz w:val="32"/>
          <w:szCs w:val="32"/>
        </w:rPr>
      </w:pPr>
      <w:r w:rsidRPr="007D3748">
        <w:rPr>
          <w:b/>
          <w:sz w:val="32"/>
          <w:szCs w:val="32"/>
        </w:rPr>
        <w:t xml:space="preserve">                                                        </w:t>
      </w:r>
      <w:r w:rsidR="00FC1247" w:rsidRPr="007D3748">
        <w:rPr>
          <w:b/>
          <w:sz w:val="32"/>
          <w:szCs w:val="32"/>
        </w:rPr>
        <w:t>Ход урока.</w:t>
      </w:r>
    </w:p>
    <w:p w:rsidR="00FC1247" w:rsidRPr="00A1687B" w:rsidRDefault="00FC1247" w:rsidP="007D37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87B">
        <w:rPr>
          <w:rFonts w:ascii="Times New Roman" w:hAnsi="Times New Roman" w:cs="Times New Roman"/>
          <w:b/>
          <w:sz w:val="24"/>
          <w:szCs w:val="24"/>
        </w:rPr>
        <w:t>I. Орг. момент.</w:t>
      </w:r>
    </w:p>
    <w:p w:rsidR="00FC1247" w:rsidRPr="00A1687B" w:rsidRDefault="00A0071A" w:rsidP="00A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 xml:space="preserve">Двадцатый век для России это время больших потрясений. </w:t>
      </w:r>
      <w:r w:rsidR="0018431D" w:rsidRPr="00A1687B">
        <w:rPr>
          <w:rFonts w:ascii="Times New Roman" w:hAnsi="Times New Roman" w:cs="Times New Roman"/>
          <w:sz w:val="24"/>
          <w:szCs w:val="24"/>
        </w:rPr>
        <w:t xml:space="preserve"> </w:t>
      </w:r>
      <w:r w:rsidRPr="00A1687B">
        <w:rPr>
          <w:rFonts w:ascii="Times New Roman" w:hAnsi="Times New Roman" w:cs="Times New Roman"/>
          <w:sz w:val="24"/>
          <w:szCs w:val="24"/>
        </w:rPr>
        <w:t>Вспомним основные события и да</w:t>
      </w:r>
      <w:r w:rsidR="00FC1247" w:rsidRPr="00A1687B">
        <w:rPr>
          <w:rFonts w:ascii="Times New Roman" w:hAnsi="Times New Roman" w:cs="Times New Roman"/>
          <w:sz w:val="24"/>
          <w:szCs w:val="24"/>
        </w:rPr>
        <w:t>ты.</w:t>
      </w:r>
    </w:p>
    <w:p w:rsidR="00A0071A" w:rsidRPr="00A1687B" w:rsidRDefault="00FC1247" w:rsidP="00FC12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87B">
        <w:rPr>
          <w:rFonts w:ascii="Times New Roman" w:hAnsi="Times New Roman" w:cs="Times New Roman"/>
          <w:b/>
          <w:sz w:val="24"/>
          <w:szCs w:val="24"/>
        </w:rPr>
        <w:t>Разминка. Блиц - опрос «Знаешь ли ты</w:t>
      </w:r>
      <w:r w:rsidR="0018431D" w:rsidRPr="00A1687B">
        <w:rPr>
          <w:rFonts w:ascii="Times New Roman" w:hAnsi="Times New Roman" w:cs="Times New Roman"/>
          <w:b/>
          <w:sz w:val="24"/>
          <w:szCs w:val="24"/>
        </w:rPr>
        <w:t xml:space="preserve"> даты и термины</w:t>
      </w:r>
      <w:r w:rsidRPr="00A1687B">
        <w:rPr>
          <w:rFonts w:ascii="Times New Roman" w:hAnsi="Times New Roman" w:cs="Times New Roman"/>
          <w:b/>
          <w:sz w:val="24"/>
          <w:szCs w:val="24"/>
        </w:rPr>
        <w:t>?».</w:t>
      </w:r>
    </w:p>
    <w:p w:rsidR="0018431D" w:rsidRPr="00A1687B" w:rsidRDefault="0018431D" w:rsidP="007D3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>1.1904-1905гг      27 февраля 1917       25 октября 1917     1914-1918гг      1918-1920гг        1905-1907гг</w:t>
      </w:r>
    </w:p>
    <w:p w:rsidR="007D3748" w:rsidRPr="00A1687B" w:rsidRDefault="0018431D" w:rsidP="00184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>2. Интервенция, гражданская война, мировая война, сепаратный мир,</w:t>
      </w:r>
    </w:p>
    <w:p w:rsidR="00FC1247" w:rsidRPr="00A1687B" w:rsidRDefault="0018431D" w:rsidP="007D37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247" w:rsidRPr="00A1687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C1247" w:rsidRPr="00A1687B">
        <w:rPr>
          <w:rFonts w:ascii="Times New Roman" w:hAnsi="Times New Roman" w:cs="Times New Roman"/>
          <w:b/>
          <w:sz w:val="24"/>
          <w:szCs w:val="24"/>
        </w:rPr>
        <w:t>. Актуализация опорных знаний учащихся по теме: «Малая гражданская война».</w:t>
      </w:r>
    </w:p>
    <w:p w:rsidR="002C0C70" w:rsidRPr="00A1687B" w:rsidRDefault="002C0C70" w:rsidP="007D3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>За 20 лет Россия была участником 3-х воин  войн и 3-х революций.</w:t>
      </w:r>
    </w:p>
    <w:p w:rsidR="002C0C70" w:rsidRPr="00A1687B" w:rsidRDefault="002C0C70" w:rsidP="00FC1247">
      <w:pPr>
        <w:jc w:val="both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>К 1921 г. население  России по сравнению с осенью 1917 г. сократилось почти на 13 млн.человек,</w:t>
      </w:r>
      <w:r w:rsidR="008C6EF8" w:rsidRPr="00A1687B">
        <w:rPr>
          <w:rFonts w:ascii="Times New Roman" w:hAnsi="Times New Roman" w:cs="Times New Roman"/>
          <w:sz w:val="24"/>
          <w:szCs w:val="24"/>
        </w:rPr>
        <w:t xml:space="preserve"> </w:t>
      </w:r>
      <w:r w:rsidRPr="00A1687B">
        <w:rPr>
          <w:rFonts w:ascii="Times New Roman" w:hAnsi="Times New Roman" w:cs="Times New Roman"/>
          <w:sz w:val="24"/>
          <w:szCs w:val="24"/>
        </w:rPr>
        <w:t>промышленное производство уменьшилось на 70%. В полном упадке был транспорт, добыча угля и нефти находилась на уровне конца 19 века, резко сократились посевные площади, продукция сельского хозяйства</w:t>
      </w:r>
      <w:r w:rsidR="008C6EF8" w:rsidRPr="00A1687B">
        <w:rPr>
          <w:rFonts w:ascii="Times New Roman" w:hAnsi="Times New Roman" w:cs="Times New Roman"/>
          <w:sz w:val="24"/>
          <w:szCs w:val="24"/>
        </w:rPr>
        <w:t xml:space="preserve"> составляла 67% довоенного уровня, растет детская беспризорность, это явление приобретало  угрожающие масштабы.  Народ был измучен.</w:t>
      </w:r>
    </w:p>
    <w:p w:rsidR="008C6EF8" w:rsidRPr="00A1687B" w:rsidRDefault="008C6EF8" w:rsidP="00FC12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87B">
        <w:rPr>
          <w:rFonts w:ascii="Times New Roman" w:hAnsi="Times New Roman" w:cs="Times New Roman"/>
          <w:b/>
          <w:sz w:val="24"/>
          <w:szCs w:val="24"/>
        </w:rPr>
        <w:t>Слайд</w:t>
      </w:r>
      <w:r w:rsidR="00AF33F7" w:rsidRPr="00A1687B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8C6EF8" w:rsidRPr="00A1687B" w:rsidRDefault="008C6EF8" w:rsidP="00821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>4года 1 мировой войны</w:t>
      </w:r>
      <w:r w:rsidR="007D3748" w:rsidRPr="00A1687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21360" w:rsidRPr="00A1687B">
        <w:rPr>
          <w:rFonts w:ascii="Times New Roman" w:hAnsi="Times New Roman" w:cs="Times New Roman"/>
          <w:sz w:val="24"/>
          <w:szCs w:val="24"/>
        </w:rPr>
        <w:t>по общему уровню отброшена на десятилетия назад,</w:t>
      </w:r>
    </w:p>
    <w:p w:rsidR="008C6EF8" w:rsidRPr="00A1687B" w:rsidRDefault="00821360" w:rsidP="00821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 xml:space="preserve">Революция          </w:t>
      </w:r>
      <w:r w:rsidR="007D3748" w:rsidRPr="00A1687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1687B">
        <w:rPr>
          <w:rFonts w:ascii="Times New Roman" w:hAnsi="Times New Roman" w:cs="Times New Roman"/>
          <w:sz w:val="24"/>
          <w:szCs w:val="24"/>
        </w:rPr>
        <w:t>по добыче угля – к концу 19 века</w:t>
      </w:r>
    </w:p>
    <w:p w:rsidR="00821360" w:rsidRPr="00A1687B" w:rsidRDefault="00821360" w:rsidP="00821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>Гражданская война</w:t>
      </w:r>
      <w:r w:rsidR="007D3748" w:rsidRPr="00A1687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1687B">
        <w:rPr>
          <w:rFonts w:ascii="Times New Roman" w:hAnsi="Times New Roman" w:cs="Times New Roman"/>
          <w:sz w:val="24"/>
          <w:szCs w:val="24"/>
        </w:rPr>
        <w:t>чугуна – в 2 раза меньше, чем в 1857г</w:t>
      </w:r>
    </w:p>
    <w:p w:rsidR="00821360" w:rsidRPr="00A1687B" w:rsidRDefault="00821360" w:rsidP="00821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 xml:space="preserve">Интервенция     </w:t>
      </w:r>
      <w:r w:rsidR="007D3748" w:rsidRPr="00A1687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1687B">
        <w:rPr>
          <w:rFonts w:ascii="Times New Roman" w:hAnsi="Times New Roman" w:cs="Times New Roman"/>
          <w:sz w:val="24"/>
          <w:szCs w:val="24"/>
        </w:rPr>
        <w:t>сахар- в 45 раз меньше довоенного периода,</w:t>
      </w:r>
    </w:p>
    <w:p w:rsidR="00C209F1" w:rsidRPr="00A1687B" w:rsidRDefault="00821360" w:rsidP="008213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Транспорт- пр</w:t>
      </w:r>
      <w:r w:rsidR="007D3748" w:rsidRPr="00A1687B">
        <w:rPr>
          <w:rFonts w:ascii="Times New Roman" w:hAnsi="Times New Roman" w:cs="Times New Roman"/>
          <w:sz w:val="24"/>
          <w:szCs w:val="24"/>
        </w:rPr>
        <w:t>екратилось движение на 30 дорож.линий</w:t>
      </w:r>
    </w:p>
    <w:p w:rsidR="00821360" w:rsidRPr="00A1687B" w:rsidRDefault="00821360" w:rsidP="00A16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D3748" w:rsidRPr="00A1687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1687B">
        <w:rPr>
          <w:rFonts w:ascii="Times New Roman" w:hAnsi="Times New Roman" w:cs="Times New Roman"/>
          <w:sz w:val="24"/>
          <w:szCs w:val="24"/>
        </w:rPr>
        <w:t xml:space="preserve">  с\х продукция – уменьшилась в 2 раза</w:t>
      </w:r>
    </w:p>
    <w:p w:rsidR="00A667F2" w:rsidRPr="00A1687B" w:rsidRDefault="00821360" w:rsidP="00A168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>Осенью 1920 года разразился глубокий экономический и политический кризис.</w:t>
      </w:r>
      <w:r w:rsidR="00E52A7D" w:rsidRPr="00A1687B">
        <w:rPr>
          <w:rFonts w:ascii="Times New Roman" w:hAnsi="Times New Roman" w:cs="Times New Roman"/>
          <w:sz w:val="24"/>
          <w:szCs w:val="24"/>
        </w:rPr>
        <w:t xml:space="preserve"> Это время называют «малой гражданской войной»</w:t>
      </w:r>
      <w:r w:rsidR="00A667F2" w:rsidRPr="00A168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7F2" w:rsidRPr="00A1687B" w:rsidRDefault="00A667F2" w:rsidP="00A168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168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687B"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 Что такое  «Малая гражданская война»?</w:t>
      </w:r>
    </w:p>
    <w:p w:rsidR="00A667F2" w:rsidRPr="00A1687B" w:rsidRDefault="00A667F2" w:rsidP="00A16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D3748" w:rsidRPr="00A1687B"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A1687B">
        <w:rPr>
          <w:rFonts w:ascii="Times New Roman" w:hAnsi="Times New Roman" w:cs="Times New Roman"/>
          <w:b/>
          <w:sz w:val="24"/>
          <w:szCs w:val="24"/>
        </w:rPr>
        <w:t>массовые восстания крестьян</w:t>
      </w:r>
      <w:r w:rsidRPr="00A1687B">
        <w:rPr>
          <w:rFonts w:ascii="Times New Roman" w:hAnsi="Times New Roman" w:cs="Times New Roman"/>
          <w:sz w:val="24"/>
          <w:szCs w:val="24"/>
        </w:rPr>
        <w:t xml:space="preserve"> в Поволжье, на Дону, Кубани, в Западной и Восточной Сибири, на Урале, в Белоруссии, Карелии, Средней Азии, Тамбовской губернии (во главе восстания бывший начальник милиции эсер А.С.Антонов) </w:t>
      </w:r>
      <w:r w:rsidRPr="00A1687B">
        <w:rPr>
          <w:rFonts w:ascii="Times New Roman" w:eastAsia="Times New Roman" w:hAnsi="Times New Roman" w:cs="Times New Roman"/>
          <w:sz w:val="24"/>
          <w:szCs w:val="24"/>
        </w:rPr>
        <w:t>против продразверстки, период с 1920 по 1921 год.</w:t>
      </w:r>
    </w:p>
    <w:p w:rsidR="00A667F2" w:rsidRPr="00A1687B" w:rsidRDefault="00A667F2" w:rsidP="00A667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1687B">
        <w:rPr>
          <w:rFonts w:ascii="Times New Roman" w:eastAsia="Times New Roman" w:hAnsi="Times New Roman" w:cs="Times New Roman"/>
          <w:sz w:val="24"/>
          <w:szCs w:val="24"/>
          <w:u w:val="single"/>
        </w:rPr>
        <w:t>Лозунги:</w:t>
      </w: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 «Замена Советской власти Учредит</w:t>
      </w:r>
      <w:r w:rsidR="00A1687B">
        <w:rPr>
          <w:rFonts w:ascii="Times New Roman" w:eastAsia="Times New Roman" w:hAnsi="Times New Roman" w:cs="Times New Roman"/>
          <w:sz w:val="24"/>
          <w:szCs w:val="24"/>
        </w:rPr>
        <w:t xml:space="preserve">ельным собранием»,  «Советы без </w:t>
      </w: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 большевиков». </w:t>
      </w:r>
    </w:p>
    <w:p w:rsidR="00A667F2" w:rsidRPr="00A1687B" w:rsidRDefault="00A667F2" w:rsidP="00A66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748" w:rsidRPr="00A168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D3748" w:rsidRPr="00A1687B">
        <w:rPr>
          <w:rFonts w:ascii="Times New Roman" w:eastAsia="Times New Roman" w:hAnsi="Times New Roman" w:cs="Times New Roman"/>
          <w:b/>
          <w:sz w:val="24"/>
          <w:szCs w:val="24"/>
        </w:rPr>
        <w:t xml:space="preserve">2) </w:t>
      </w:r>
      <w:r w:rsidRPr="00A1687B">
        <w:rPr>
          <w:rFonts w:ascii="Times New Roman" w:eastAsia="Times New Roman" w:hAnsi="Times New Roman" w:cs="Times New Roman"/>
          <w:b/>
          <w:sz w:val="24"/>
          <w:szCs w:val="24"/>
        </w:rPr>
        <w:t>28 февраля 1921 по 18 марта - восстание</w:t>
      </w:r>
      <w:r w:rsidRPr="00A1687B">
        <w:rPr>
          <w:rFonts w:ascii="Times New Roman" w:hAnsi="Times New Roman" w:cs="Times New Roman"/>
          <w:b/>
          <w:sz w:val="24"/>
          <w:szCs w:val="24"/>
        </w:rPr>
        <w:t xml:space="preserve"> моряков в </w:t>
      </w:r>
      <w:r w:rsidRPr="00A1687B">
        <w:rPr>
          <w:rFonts w:ascii="Times New Roman" w:eastAsia="Times New Roman" w:hAnsi="Times New Roman" w:cs="Times New Roman"/>
          <w:b/>
          <w:sz w:val="24"/>
          <w:szCs w:val="24"/>
        </w:rPr>
        <w:t>Кронштад</w:t>
      </w:r>
      <w:r w:rsidRPr="00A1687B">
        <w:rPr>
          <w:rFonts w:ascii="Times New Roman" w:hAnsi="Times New Roman" w:cs="Times New Roman"/>
          <w:b/>
          <w:sz w:val="24"/>
          <w:szCs w:val="24"/>
        </w:rPr>
        <w:t>т</w:t>
      </w:r>
      <w:r w:rsidRPr="00A1687B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87B">
        <w:rPr>
          <w:rFonts w:ascii="Times New Roman" w:hAnsi="Times New Roman" w:cs="Times New Roman"/>
          <w:sz w:val="24"/>
          <w:szCs w:val="24"/>
        </w:rPr>
        <w:t>.</w:t>
      </w:r>
    </w:p>
    <w:p w:rsidR="00A667F2" w:rsidRPr="00A1687B" w:rsidRDefault="00A667F2" w:rsidP="00A667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1687B">
        <w:rPr>
          <w:rFonts w:ascii="Times New Roman" w:hAnsi="Times New Roman" w:cs="Times New Roman"/>
          <w:sz w:val="24"/>
          <w:szCs w:val="24"/>
        </w:rPr>
        <w:t xml:space="preserve"> </w:t>
      </w: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1687B">
        <w:rPr>
          <w:rFonts w:ascii="Times New Roman" w:eastAsia="Times New Roman" w:hAnsi="Times New Roman" w:cs="Times New Roman"/>
          <w:sz w:val="24"/>
          <w:szCs w:val="24"/>
          <w:u w:val="single"/>
        </w:rPr>
        <w:t>Требования:</w:t>
      </w:r>
    </w:p>
    <w:p w:rsidR="00A667F2" w:rsidRPr="00A1687B" w:rsidRDefault="00A667F2" w:rsidP="00A667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1) немедленные перевыборы Советов;</w:t>
      </w:r>
    </w:p>
    <w:p w:rsidR="00A667F2" w:rsidRPr="00A1687B" w:rsidRDefault="00A667F2" w:rsidP="00A667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2) ликвидация продразверстки и продотрядов; </w:t>
      </w:r>
    </w:p>
    <w:p w:rsidR="00A667F2" w:rsidRPr="00A1687B" w:rsidRDefault="00A667F2" w:rsidP="00A667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3) свобода для крестьян обрабатывать землю, иметь скот, право на личное мелкое хозяйство;   </w:t>
      </w:r>
    </w:p>
    <w:p w:rsidR="00A667F2" w:rsidRPr="00A1687B" w:rsidRDefault="00A667F2" w:rsidP="00A667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4) свобода торговли;</w:t>
      </w:r>
    </w:p>
    <w:p w:rsidR="00A667F2" w:rsidRPr="00A1687B" w:rsidRDefault="00A667F2" w:rsidP="00A66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5) освобождение политзаключенных, членов соцпартий</w:t>
      </w:r>
    </w:p>
    <w:p w:rsidR="00A667F2" w:rsidRPr="00A1687B" w:rsidRDefault="007D3748" w:rsidP="00A16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b/>
          <w:sz w:val="24"/>
          <w:szCs w:val="24"/>
        </w:rPr>
        <w:lastRenderedPageBreak/>
        <w:t>3)</w:t>
      </w:r>
      <w:r w:rsidR="00A667F2" w:rsidRPr="00A1687B">
        <w:rPr>
          <w:rFonts w:ascii="Times New Roman" w:hAnsi="Times New Roman" w:cs="Times New Roman"/>
          <w:b/>
          <w:sz w:val="24"/>
          <w:szCs w:val="24"/>
        </w:rPr>
        <w:t>забастовки рабочих в Петрограде – «колыбели революции»</w:t>
      </w:r>
      <w:r w:rsidR="00A667F2" w:rsidRPr="00A1687B">
        <w:rPr>
          <w:rFonts w:ascii="Times New Roman" w:hAnsi="Times New Roman" w:cs="Times New Roman"/>
          <w:sz w:val="24"/>
          <w:szCs w:val="24"/>
        </w:rPr>
        <w:t xml:space="preserve"> ( из-за отсутствия сырья и топлива было объявлено о закрытии 93 промышленных предприятий)</w:t>
      </w:r>
    </w:p>
    <w:p w:rsidR="00A667F2" w:rsidRPr="00A1687B" w:rsidRDefault="00A667F2" w:rsidP="00A667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A1687B">
        <w:rPr>
          <w:rFonts w:ascii="Times New Roman" w:hAnsi="Times New Roman" w:cs="Times New Roman"/>
          <w:sz w:val="24"/>
          <w:szCs w:val="24"/>
        </w:rPr>
        <w:t>. События весны 1921 года были расценены большевиками как серьезный политический кризис. Кронштадтский мятеж, по определению Ленина, был опаснее для большевистской власти, чем Деникин, Юденич и Колчак вместе взятые: в нем стихийное недовольство крестьян соединилось с военной силой армии. Его лозунги совпадали с программой меньшевиков и эсеров.</w:t>
      </w:r>
    </w:p>
    <w:p w:rsidR="00A667F2" w:rsidRPr="00A1687B" w:rsidRDefault="00A667F2" w:rsidP="00A667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>Кронштадт показал реальную возможность объединения этих трех сил.</w:t>
      </w:r>
    </w:p>
    <w:p w:rsidR="00AF33F7" w:rsidRPr="00A1687B" w:rsidRDefault="00185EEC" w:rsidP="00AF33F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 xml:space="preserve">        </w:t>
      </w:r>
      <w:r w:rsidR="00AF33F7" w:rsidRPr="00A1687B">
        <w:rPr>
          <w:rFonts w:ascii="Times New Roman" w:hAnsi="Times New Roman" w:cs="Times New Roman"/>
          <w:sz w:val="24"/>
          <w:szCs w:val="24"/>
        </w:rPr>
        <w:t xml:space="preserve"> </w:t>
      </w:r>
      <w:r w:rsidR="007D3748" w:rsidRPr="00A1687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F33F7" w:rsidRPr="00A1687B">
        <w:rPr>
          <w:rFonts w:ascii="Times New Roman" w:hAnsi="Times New Roman" w:cs="Times New Roman"/>
          <w:sz w:val="24"/>
          <w:szCs w:val="24"/>
        </w:rPr>
        <w:t xml:space="preserve"> </w:t>
      </w:r>
      <w:r w:rsidR="00AF33F7" w:rsidRPr="00A1687B">
        <w:rPr>
          <w:rFonts w:ascii="Times New Roman" w:hAnsi="Times New Roman" w:cs="Times New Roman"/>
          <w:i/>
          <w:sz w:val="24"/>
          <w:szCs w:val="24"/>
        </w:rPr>
        <w:t>В стране кризис.</w:t>
      </w:r>
    </w:p>
    <w:p w:rsidR="00AF33F7" w:rsidRPr="00A1687B" w:rsidRDefault="00AF33F7" w:rsidP="00AF3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1687B">
        <w:rPr>
          <w:rFonts w:ascii="Times New Roman" w:hAnsi="Times New Roman" w:cs="Times New Roman"/>
          <w:b/>
          <w:sz w:val="24"/>
          <w:szCs w:val="24"/>
          <w:u w:val="single"/>
        </w:rPr>
        <w:t>Пред</w:t>
      </w:r>
      <w:r w:rsidR="00185EEC" w:rsidRPr="00A1687B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 w:rsidRPr="00A1687B">
        <w:rPr>
          <w:rFonts w:ascii="Times New Roman" w:hAnsi="Times New Roman" w:cs="Times New Roman"/>
          <w:b/>
          <w:sz w:val="24"/>
          <w:szCs w:val="24"/>
          <w:u w:val="single"/>
        </w:rPr>
        <w:t>ложите пути выхода из него</w:t>
      </w:r>
      <w:r w:rsidRPr="00A1687B">
        <w:rPr>
          <w:rFonts w:ascii="Times New Roman" w:hAnsi="Times New Roman" w:cs="Times New Roman"/>
          <w:sz w:val="24"/>
          <w:szCs w:val="24"/>
        </w:rPr>
        <w:t xml:space="preserve">. (Составляется схема)   </w:t>
      </w:r>
    </w:p>
    <w:p w:rsidR="00AF33F7" w:rsidRPr="00A1687B" w:rsidRDefault="00AF33F7" w:rsidP="00AF3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b/>
          <w:sz w:val="24"/>
          <w:szCs w:val="24"/>
        </w:rPr>
        <w:t>1</w:t>
      </w:r>
      <w:r w:rsidRPr="00A1687B">
        <w:rPr>
          <w:rFonts w:ascii="Times New Roman" w:hAnsi="Times New Roman" w:cs="Times New Roman"/>
          <w:sz w:val="24"/>
          <w:szCs w:val="24"/>
        </w:rPr>
        <w:t>.Продолжение политики «военного коммунизма»  , т.е.террор, репрессии, продразверстка и т.д.</w:t>
      </w:r>
    </w:p>
    <w:p w:rsidR="00AF33F7" w:rsidRPr="00A1687B" w:rsidRDefault="00AF33F7" w:rsidP="00AF3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>Последствия</w:t>
      </w:r>
      <w:r w:rsidR="00A1687B">
        <w:rPr>
          <w:rFonts w:ascii="Times New Roman" w:hAnsi="Times New Roman" w:cs="Times New Roman"/>
          <w:sz w:val="24"/>
          <w:szCs w:val="24"/>
        </w:rPr>
        <w:t xml:space="preserve"> </w:t>
      </w:r>
      <w:r w:rsidRPr="00A1687B">
        <w:rPr>
          <w:rFonts w:ascii="Times New Roman" w:hAnsi="Times New Roman" w:cs="Times New Roman"/>
          <w:sz w:val="24"/>
          <w:szCs w:val="24"/>
        </w:rPr>
        <w:t>-  еще большая вооруженная борьба со стороны населения.</w:t>
      </w:r>
    </w:p>
    <w:p w:rsidR="00AF33F7" w:rsidRPr="00A1687B" w:rsidRDefault="00AF33F7" w:rsidP="00AF3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b/>
          <w:sz w:val="24"/>
          <w:szCs w:val="24"/>
        </w:rPr>
        <w:t>2</w:t>
      </w:r>
      <w:r w:rsidRPr="00A1687B">
        <w:rPr>
          <w:rFonts w:ascii="Times New Roman" w:hAnsi="Times New Roman" w:cs="Times New Roman"/>
          <w:sz w:val="24"/>
          <w:szCs w:val="24"/>
        </w:rPr>
        <w:t>.Полное удовлетворение требований мятежников</w:t>
      </w:r>
    </w:p>
    <w:p w:rsidR="00AF33F7" w:rsidRPr="00A1687B" w:rsidRDefault="00AF33F7" w:rsidP="00AF3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>Последствия- оставление большевиками командных высот в политике, экономике, идеологии</w:t>
      </w:r>
    </w:p>
    <w:p w:rsidR="00AF33F7" w:rsidRPr="00A1687B" w:rsidRDefault="00AF33F7" w:rsidP="00AF3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b/>
          <w:sz w:val="24"/>
          <w:szCs w:val="24"/>
        </w:rPr>
        <w:t>3.</w:t>
      </w:r>
      <w:r w:rsidRPr="00A1687B">
        <w:rPr>
          <w:rFonts w:ascii="Times New Roman" w:hAnsi="Times New Roman" w:cs="Times New Roman"/>
          <w:sz w:val="24"/>
          <w:szCs w:val="24"/>
        </w:rPr>
        <w:t xml:space="preserve"> Тактический маневр, при котором, с одной стороны, командные высоты сохраняются за большевиками, а с другой стороны – делается временная уступка небольшевистским силам.</w:t>
      </w:r>
    </w:p>
    <w:p w:rsidR="007D3748" w:rsidRPr="00A1687B" w:rsidRDefault="00AF33F7" w:rsidP="00AF3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 xml:space="preserve"> Ленин не без колебаний выбирает третий путь. Осуществление этой политики началось с марта 1921 года, на Х съезде РКП(б) Ленин объявил о переходе к новой экономической политике (НЭПу)</w:t>
      </w:r>
    </w:p>
    <w:p w:rsidR="007D3748" w:rsidRPr="00A1687B" w:rsidRDefault="00AF33F7" w:rsidP="007D37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87B">
        <w:rPr>
          <w:rFonts w:ascii="Times New Roman" w:hAnsi="Times New Roman" w:cs="Times New Roman"/>
          <w:b/>
          <w:sz w:val="24"/>
          <w:szCs w:val="24"/>
        </w:rPr>
        <w:t>Тема нашего урока : Переход к НЭПу.</w:t>
      </w:r>
      <w:r w:rsidR="00185EEC" w:rsidRPr="00A168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687B" w:rsidRDefault="00AF33F7" w:rsidP="00A168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>Какие вопросы мы должны с вами рассмотреть сегодня , чтобы понять сложившуюся ситуацию в России в 20 годы. (Составление плана урока)</w:t>
      </w:r>
    </w:p>
    <w:p w:rsidR="00AF33F7" w:rsidRPr="00A1687B" w:rsidRDefault="007D3748" w:rsidP="00A168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8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План изучения материала</w:t>
      </w:r>
    </w:p>
    <w:p w:rsidR="00AF33F7" w:rsidRPr="00A1687B" w:rsidRDefault="00AF33F7" w:rsidP="00AF3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>1.Причины перехода к НЭПу</w:t>
      </w:r>
    </w:p>
    <w:p w:rsidR="00AF33F7" w:rsidRPr="00A1687B" w:rsidRDefault="00AF33F7" w:rsidP="00AF3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>2.Цели  НЭПа</w:t>
      </w:r>
    </w:p>
    <w:p w:rsidR="00AF33F7" w:rsidRPr="00A1687B" w:rsidRDefault="00AF33F7" w:rsidP="00AF3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>3. Основные мероприятия НЭПа</w:t>
      </w:r>
    </w:p>
    <w:p w:rsidR="00AF33F7" w:rsidRPr="00A1687B" w:rsidRDefault="00AF33F7" w:rsidP="00AF3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>4.Итоги и значение НЭПа</w:t>
      </w:r>
    </w:p>
    <w:p w:rsidR="007D3748" w:rsidRPr="00A1687B" w:rsidRDefault="007D3748" w:rsidP="00A1687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A1687B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Причины </w:t>
      </w:r>
      <w:r w:rsidRPr="00A1687B">
        <w:rPr>
          <w:rFonts w:ascii="Times New Roman" w:hAnsi="Times New Roman" w:cs="Times New Roman"/>
          <w:b/>
          <w:sz w:val="24"/>
          <w:szCs w:val="24"/>
        </w:rPr>
        <w:t xml:space="preserve">перехода </w:t>
      </w:r>
      <w:r w:rsidRPr="00A1687B">
        <w:rPr>
          <w:rFonts w:ascii="Times New Roman" w:eastAsia="Times New Roman" w:hAnsi="Times New Roman" w:cs="Times New Roman"/>
          <w:b/>
          <w:sz w:val="24"/>
          <w:szCs w:val="24"/>
        </w:rPr>
        <w:t>и цели НЭПа. (</w:t>
      </w: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объяснение </w:t>
      </w:r>
      <w:r w:rsidR="00A1687B">
        <w:rPr>
          <w:rFonts w:ascii="Times New Roman" w:eastAsia="Times New Roman" w:hAnsi="Times New Roman" w:cs="Times New Roman"/>
          <w:sz w:val="24"/>
          <w:szCs w:val="24"/>
        </w:rPr>
        <w:t xml:space="preserve">учителем материала с элементами </w:t>
      </w:r>
      <w:r w:rsidRPr="00A1687B">
        <w:rPr>
          <w:rFonts w:ascii="Times New Roman" w:eastAsia="Times New Roman" w:hAnsi="Times New Roman" w:cs="Times New Roman"/>
          <w:sz w:val="24"/>
          <w:szCs w:val="24"/>
        </w:rPr>
        <w:t>беседы)</w:t>
      </w:r>
      <w:r w:rsidR="00AF33F7" w:rsidRPr="00A1687B">
        <w:rPr>
          <w:rFonts w:ascii="Times New Roman" w:eastAsia="Times New Roman" w:hAnsi="Times New Roman" w:cs="Times New Roman"/>
          <w:sz w:val="24"/>
          <w:szCs w:val="24"/>
        </w:rPr>
        <w:t>Учитель:</w:t>
      </w:r>
      <w:r w:rsidR="00AF33F7" w:rsidRPr="00A1687B">
        <w:rPr>
          <w:rFonts w:ascii="Times New Roman" w:hAnsi="Times New Roman" w:cs="Times New Roman"/>
          <w:sz w:val="24"/>
          <w:szCs w:val="24"/>
        </w:rPr>
        <w:t xml:space="preserve"> </w:t>
      </w:r>
      <w:r w:rsidR="00AF33F7" w:rsidRPr="00A16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3F7" w:rsidRPr="00A1687B">
        <w:rPr>
          <w:rFonts w:ascii="Times New Roman" w:hAnsi="Times New Roman" w:cs="Times New Roman"/>
          <w:i/>
          <w:sz w:val="24"/>
          <w:szCs w:val="24"/>
        </w:rPr>
        <w:t>Каковы же были причины и цели перехода к НЭПу? ( На основание ранее изученного учащиеся определяют причины и цели</w:t>
      </w:r>
      <w:r w:rsidR="00A1687B" w:rsidRPr="00A1687B">
        <w:rPr>
          <w:rFonts w:ascii="Times New Roman" w:hAnsi="Times New Roman" w:cs="Times New Roman"/>
          <w:i/>
          <w:sz w:val="24"/>
          <w:szCs w:val="24"/>
        </w:rPr>
        <w:t xml:space="preserve"> перехода к НЭПу </w:t>
      </w:r>
      <w:r w:rsidR="00AF33F7" w:rsidRPr="00A1687B">
        <w:rPr>
          <w:rFonts w:ascii="Times New Roman" w:hAnsi="Times New Roman" w:cs="Times New Roman"/>
          <w:i/>
          <w:sz w:val="24"/>
          <w:szCs w:val="24"/>
        </w:rPr>
        <w:t>,</w:t>
      </w:r>
      <w:r w:rsidR="00A1687B" w:rsidRPr="00A1687B">
        <w:rPr>
          <w:rFonts w:ascii="Times New Roman" w:hAnsi="Times New Roman" w:cs="Times New Roman"/>
          <w:i/>
          <w:sz w:val="24"/>
          <w:szCs w:val="24"/>
        </w:rPr>
        <w:t xml:space="preserve"> делают записи</w:t>
      </w:r>
      <w:r w:rsidR="00AF33F7" w:rsidRPr="00A168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687B" w:rsidRPr="00A1687B">
        <w:rPr>
          <w:rFonts w:ascii="Times New Roman" w:hAnsi="Times New Roman" w:cs="Times New Roman"/>
          <w:i/>
          <w:sz w:val="24"/>
          <w:szCs w:val="24"/>
        </w:rPr>
        <w:t>в тетрадь</w:t>
      </w:r>
      <w:r w:rsidR="00AF33F7" w:rsidRPr="00A1687B">
        <w:rPr>
          <w:rFonts w:ascii="Times New Roman" w:hAnsi="Times New Roman" w:cs="Times New Roman"/>
          <w:i/>
          <w:sz w:val="24"/>
          <w:szCs w:val="24"/>
        </w:rPr>
        <w:t>)</w:t>
      </w:r>
      <w:r w:rsidR="00AF33F7" w:rsidRPr="00A1687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A1687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</w:p>
    <w:p w:rsidR="00AF33F7" w:rsidRPr="00A1687B" w:rsidRDefault="00AF33F7" w:rsidP="00AF33F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1687B">
        <w:rPr>
          <w:rFonts w:ascii="Times New Roman" w:hAnsi="Times New Roman" w:cs="Times New Roman"/>
          <w:b/>
          <w:i/>
          <w:sz w:val="24"/>
          <w:szCs w:val="24"/>
        </w:rPr>
        <w:t>Причины перехода к НЭПу:</w:t>
      </w:r>
    </w:p>
    <w:p w:rsidR="00AF33F7" w:rsidRPr="00A1687B" w:rsidRDefault="00AF33F7" w:rsidP="00AF33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Недовольство крестьян продразверсткой, о чем свидетельствуют вооруженные выступления крестьян против новой власти;</w:t>
      </w:r>
    </w:p>
    <w:p w:rsidR="00AF33F7" w:rsidRPr="00A1687B" w:rsidRDefault="00AF33F7" w:rsidP="00AF33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Недовольство матросов, солдат, рабочих чрезвычайщиной, сложившейся в период гражданской войны;</w:t>
      </w:r>
    </w:p>
    <w:p w:rsidR="007D3748" w:rsidRPr="00A1687B" w:rsidRDefault="00AF33F7" w:rsidP="00A168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Хозяйственный и политический кризис системы «военного коммунизма» требовал коренного изменения экономической политики Советского государства.</w:t>
      </w:r>
    </w:p>
    <w:p w:rsidR="00AF33F7" w:rsidRPr="00A1687B" w:rsidRDefault="00AF33F7" w:rsidP="00A168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87B">
        <w:rPr>
          <w:rFonts w:ascii="Times New Roman" w:hAnsi="Times New Roman" w:cs="Times New Roman"/>
          <w:b/>
          <w:sz w:val="24"/>
          <w:szCs w:val="24"/>
        </w:rPr>
        <w:t>Цели НЭПА:</w:t>
      </w:r>
    </w:p>
    <w:p w:rsidR="00AF33F7" w:rsidRPr="00A1687B" w:rsidRDefault="00AF33F7" w:rsidP="00AF33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>-снять социальную напряженность,</w:t>
      </w:r>
    </w:p>
    <w:p w:rsidR="000A3F7C" w:rsidRPr="00A1687B" w:rsidRDefault="00AF33F7" w:rsidP="000A3F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>-укрепить социальную базу советской власти в форме союза рабочих и крестьян</w:t>
      </w:r>
    </w:p>
    <w:p w:rsidR="000A3F7C" w:rsidRPr="00A1687B" w:rsidRDefault="00AF33F7" w:rsidP="00A16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b/>
          <w:sz w:val="24"/>
          <w:szCs w:val="24"/>
        </w:rPr>
        <w:t>3.</w:t>
      </w:r>
      <w:r w:rsidR="00E52A7D" w:rsidRPr="00A1687B">
        <w:rPr>
          <w:rFonts w:ascii="Times New Roman" w:eastAsia="Times New Roman" w:hAnsi="Times New Roman" w:cs="Times New Roman"/>
          <w:b/>
          <w:sz w:val="24"/>
          <w:szCs w:val="24"/>
        </w:rPr>
        <w:t>Содержание НЭПА.</w:t>
      </w:r>
    </w:p>
    <w:p w:rsidR="00E52A7D" w:rsidRPr="00A1687B" w:rsidRDefault="00AF33F7" w:rsidP="00A1687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87B">
        <w:rPr>
          <w:rFonts w:ascii="Times New Roman" w:hAnsi="Times New Roman" w:cs="Times New Roman"/>
          <w:b/>
          <w:sz w:val="24"/>
          <w:szCs w:val="24"/>
        </w:rPr>
        <w:t xml:space="preserve">  Работая с текстом учебника и документами</w:t>
      </w:r>
      <w:r w:rsidR="00A1687B">
        <w:rPr>
          <w:rFonts w:ascii="Times New Roman" w:hAnsi="Times New Roman" w:cs="Times New Roman"/>
          <w:b/>
          <w:sz w:val="24"/>
          <w:szCs w:val="24"/>
        </w:rPr>
        <w:t>,</w:t>
      </w:r>
      <w:r w:rsidRPr="00A1687B">
        <w:rPr>
          <w:rFonts w:ascii="Times New Roman" w:hAnsi="Times New Roman" w:cs="Times New Roman"/>
          <w:b/>
          <w:sz w:val="24"/>
          <w:szCs w:val="24"/>
        </w:rPr>
        <w:t xml:space="preserve"> учащиеся самостоятельно заполняют </w:t>
      </w:r>
      <w:r w:rsidR="00E52A7D" w:rsidRPr="00A1687B">
        <w:rPr>
          <w:rFonts w:ascii="Times New Roman" w:eastAsia="Times New Roman" w:hAnsi="Times New Roman" w:cs="Times New Roman"/>
          <w:b/>
          <w:sz w:val="24"/>
          <w:szCs w:val="24"/>
        </w:rPr>
        <w:t>сравнительную таблицу «НЭП» и «Военный коммунизм».</w:t>
      </w:r>
    </w:p>
    <w:p w:rsidR="00E52A7D" w:rsidRPr="00A1687B" w:rsidRDefault="00E52A7D" w:rsidP="00E52A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меры в области сельского хозяйства;</w:t>
      </w:r>
    </w:p>
    <w:p w:rsidR="00E52A7D" w:rsidRPr="00A1687B" w:rsidRDefault="00E52A7D" w:rsidP="00E52A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меры в области промышленного производства;</w:t>
      </w:r>
    </w:p>
    <w:p w:rsidR="00E52A7D" w:rsidRPr="00A1687B" w:rsidRDefault="00E52A7D" w:rsidP="00E52A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меры в области товарно - денежных отношений;</w:t>
      </w:r>
    </w:p>
    <w:p w:rsidR="00E52A7D" w:rsidRPr="00A1687B" w:rsidRDefault="00E52A7D" w:rsidP="00E52A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меры в области трудовых отношений;</w:t>
      </w:r>
    </w:p>
    <w:p w:rsidR="00E52A7D" w:rsidRPr="00A1687B" w:rsidRDefault="00E52A7D" w:rsidP="00E52A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Основная экономическая задача;  (заполняем в конце урока)</w:t>
      </w:r>
    </w:p>
    <w:p w:rsidR="00E52A7D" w:rsidRPr="00A1687B" w:rsidRDefault="00E52A7D" w:rsidP="00E52A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Основная политическая задача;   (заполняем в конце урока)</w:t>
      </w:r>
    </w:p>
    <w:p w:rsidR="00E52A7D" w:rsidRPr="00A1687B" w:rsidRDefault="00E52A7D" w:rsidP="000A3F7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7" w:type="dxa"/>
        <w:tblLook w:val="01E0"/>
      </w:tblPr>
      <w:tblGrid>
        <w:gridCol w:w="2519"/>
        <w:gridCol w:w="3704"/>
        <w:gridCol w:w="3704"/>
      </w:tblGrid>
      <w:tr w:rsidR="000A3F7C" w:rsidRPr="00A1687B" w:rsidTr="000A3F7C">
        <w:trPr>
          <w:trHeight w:val="471"/>
        </w:trPr>
        <w:tc>
          <w:tcPr>
            <w:tcW w:w="2519" w:type="dxa"/>
          </w:tcPr>
          <w:p w:rsidR="000A3F7C" w:rsidRPr="00A1687B" w:rsidRDefault="000A3F7C" w:rsidP="003B3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для сравнения</w:t>
            </w:r>
          </w:p>
        </w:tc>
        <w:tc>
          <w:tcPr>
            <w:tcW w:w="3704" w:type="dxa"/>
          </w:tcPr>
          <w:p w:rsidR="000A3F7C" w:rsidRPr="00A1687B" w:rsidRDefault="000A3F7C" w:rsidP="007A3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«Военный коммунизм»</w:t>
            </w:r>
          </w:p>
        </w:tc>
        <w:tc>
          <w:tcPr>
            <w:tcW w:w="3704" w:type="dxa"/>
          </w:tcPr>
          <w:p w:rsidR="000A3F7C" w:rsidRPr="00A1687B" w:rsidRDefault="000A3F7C" w:rsidP="00C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НЭП</w:t>
            </w:r>
          </w:p>
        </w:tc>
      </w:tr>
      <w:tr w:rsidR="000A3F7C" w:rsidRPr="00A1687B" w:rsidTr="000A3F7C">
        <w:trPr>
          <w:trHeight w:val="471"/>
        </w:trPr>
        <w:tc>
          <w:tcPr>
            <w:tcW w:w="2519" w:type="dxa"/>
          </w:tcPr>
          <w:p w:rsidR="000A3F7C" w:rsidRPr="00A1687B" w:rsidRDefault="000A3F7C" w:rsidP="003B3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1.Меры в области</w:t>
            </w:r>
          </w:p>
          <w:p w:rsidR="000A3F7C" w:rsidRPr="00A1687B" w:rsidRDefault="000A3F7C" w:rsidP="003B3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с/х.</w:t>
            </w:r>
          </w:p>
        </w:tc>
        <w:tc>
          <w:tcPr>
            <w:tcW w:w="3704" w:type="dxa"/>
          </w:tcPr>
          <w:p w:rsidR="000A3F7C" w:rsidRPr="00A1687B" w:rsidRDefault="000A3F7C" w:rsidP="007A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продразверстки, т.е. изъятие у крестьян всех излишков хлеба сверх установленных норм.</w:t>
            </w:r>
          </w:p>
        </w:tc>
        <w:tc>
          <w:tcPr>
            <w:tcW w:w="3704" w:type="dxa"/>
          </w:tcPr>
          <w:p w:rsidR="000A3F7C" w:rsidRPr="00A1687B" w:rsidRDefault="000A3F7C" w:rsidP="00C91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Продналог</w:t>
            </w:r>
          </w:p>
        </w:tc>
      </w:tr>
      <w:tr w:rsidR="000A3F7C" w:rsidRPr="00A1687B" w:rsidTr="000A3F7C">
        <w:trPr>
          <w:trHeight w:val="471"/>
        </w:trPr>
        <w:tc>
          <w:tcPr>
            <w:tcW w:w="2519" w:type="dxa"/>
          </w:tcPr>
          <w:p w:rsidR="000A3F7C" w:rsidRPr="00A1687B" w:rsidRDefault="000A3F7C" w:rsidP="003B3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2.Меры в области промышленного производства</w:t>
            </w:r>
          </w:p>
        </w:tc>
        <w:tc>
          <w:tcPr>
            <w:tcW w:w="3704" w:type="dxa"/>
          </w:tcPr>
          <w:p w:rsidR="000A3F7C" w:rsidRPr="00A1687B" w:rsidRDefault="000A3F7C" w:rsidP="007A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Национализация промышленности, ликвидация частной собственности.</w:t>
            </w:r>
          </w:p>
        </w:tc>
        <w:tc>
          <w:tcPr>
            <w:tcW w:w="3704" w:type="dxa"/>
          </w:tcPr>
          <w:p w:rsidR="000A3F7C" w:rsidRPr="00A1687B" w:rsidRDefault="000A3F7C" w:rsidP="00C91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Денационализация промышленности, мелкая частная собственность, аренда.</w:t>
            </w:r>
          </w:p>
        </w:tc>
      </w:tr>
      <w:tr w:rsidR="000A3F7C" w:rsidRPr="00A1687B" w:rsidTr="000A3F7C">
        <w:trPr>
          <w:trHeight w:val="497"/>
        </w:trPr>
        <w:tc>
          <w:tcPr>
            <w:tcW w:w="2519" w:type="dxa"/>
          </w:tcPr>
          <w:p w:rsidR="000A3F7C" w:rsidRPr="00A1687B" w:rsidRDefault="000A3F7C" w:rsidP="003B3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3. Меры в области товарно-денежных отношений.</w:t>
            </w:r>
          </w:p>
        </w:tc>
        <w:tc>
          <w:tcPr>
            <w:tcW w:w="3704" w:type="dxa"/>
          </w:tcPr>
          <w:p w:rsidR="000A3F7C" w:rsidRPr="00A1687B" w:rsidRDefault="000A3F7C" w:rsidP="007A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Уравниловка в оплате труда, натурализация заработной платы. Отмена свободной торговли, продукты распределялись государством.</w:t>
            </w:r>
          </w:p>
        </w:tc>
        <w:tc>
          <w:tcPr>
            <w:tcW w:w="3704" w:type="dxa"/>
          </w:tcPr>
          <w:p w:rsidR="000A3F7C" w:rsidRPr="00A1687B" w:rsidRDefault="000A3F7C" w:rsidP="00C91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 торговли, тарифная оплата труда, денежная реформа.</w:t>
            </w:r>
          </w:p>
        </w:tc>
      </w:tr>
      <w:tr w:rsidR="000A3F7C" w:rsidRPr="00A1687B" w:rsidTr="000A3F7C">
        <w:trPr>
          <w:trHeight w:val="497"/>
        </w:trPr>
        <w:tc>
          <w:tcPr>
            <w:tcW w:w="2519" w:type="dxa"/>
          </w:tcPr>
          <w:p w:rsidR="000A3F7C" w:rsidRPr="00A1687B" w:rsidRDefault="000A3F7C" w:rsidP="003B3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4.Меры в области трудовых отношений.</w:t>
            </w:r>
          </w:p>
        </w:tc>
        <w:tc>
          <w:tcPr>
            <w:tcW w:w="3704" w:type="dxa"/>
          </w:tcPr>
          <w:p w:rsidR="000A3F7C" w:rsidRPr="00A1687B" w:rsidRDefault="000A3F7C" w:rsidP="007A38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мобилизация, создание трудовых армий.</w:t>
            </w:r>
          </w:p>
        </w:tc>
        <w:tc>
          <w:tcPr>
            <w:tcW w:w="3704" w:type="dxa"/>
          </w:tcPr>
          <w:p w:rsidR="000A3F7C" w:rsidRPr="00A1687B" w:rsidRDefault="000A3F7C" w:rsidP="00C91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наем рабочей силы</w:t>
            </w:r>
          </w:p>
        </w:tc>
      </w:tr>
      <w:tr w:rsidR="000A3F7C" w:rsidRPr="00A1687B" w:rsidTr="000A3F7C">
        <w:trPr>
          <w:trHeight w:val="497"/>
        </w:trPr>
        <w:tc>
          <w:tcPr>
            <w:tcW w:w="2519" w:type="dxa"/>
          </w:tcPr>
          <w:p w:rsidR="000A3F7C" w:rsidRPr="00A1687B" w:rsidRDefault="000A3F7C" w:rsidP="003B3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5. Основная экономическая задача.</w:t>
            </w:r>
          </w:p>
        </w:tc>
        <w:tc>
          <w:tcPr>
            <w:tcW w:w="3704" w:type="dxa"/>
          </w:tcPr>
          <w:p w:rsidR="000A3F7C" w:rsidRPr="00A1687B" w:rsidRDefault="000A3F7C" w:rsidP="007A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Подчинение экономики потребностям войны. Максимальная мобилизация всех ресурсов.</w:t>
            </w:r>
          </w:p>
        </w:tc>
        <w:tc>
          <w:tcPr>
            <w:tcW w:w="3704" w:type="dxa"/>
          </w:tcPr>
          <w:p w:rsidR="000A3F7C" w:rsidRPr="00A1687B" w:rsidRDefault="00F76115" w:rsidP="003B3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падения народного хозяйства и дальнейшего восстановления народного хозяйства</w:t>
            </w:r>
          </w:p>
        </w:tc>
      </w:tr>
      <w:tr w:rsidR="000A3F7C" w:rsidRPr="00A1687B" w:rsidTr="000A3F7C">
        <w:trPr>
          <w:trHeight w:val="497"/>
        </w:trPr>
        <w:tc>
          <w:tcPr>
            <w:tcW w:w="2519" w:type="dxa"/>
          </w:tcPr>
          <w:p w:rsidR="000A3F7C" w:rsidRPr="00A1687B" w:rsidRDefault="000A3F7C" w:rsidP="003B3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6. Основная политическая задача.</w:t>
            </w:r>
          </w:p>
        </w:tc>
        <w:tc>
          <w:tcPr>
            <w:tcW w:w="3704" w:type="dxa"/>
          </w:tcPr>
          <w:p w:rsidR="000A3F7C" w:rsidRPr="00A1687B" w:rsidRDefault="000A3F7C" w:rsidP="007A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Свертывание демократии и установление партийной диктатуры. Концентрация сил для победы над противником.</w:t>
            </w:r>
          </w:p>
        </w:tc>
        <w:tc>
          <w:tcPr>
            <w:tcW w:w="3704" w:type="dxa"/>
          </w:tcPr>
          <w:p w:rsidR="000A3F7C" w:rsidRPr="00A1687B" w:rsidRDefault="00F76115" w:rsidP="003B3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союза рабочих и крестьян, сохранение и укрепление власти большевиков</w:t>
            </w:r>
          </w:p>
        </w:tc>
      </w:tr>
    </w:tbl>
    <w:p w:rsidR="00784D15" w:rsidRPr="00A1687B" w:rsidRDefault="00784D15" w:rsidP="00784D1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b/>
          <w:sz w:val="24"/>
          <w:szCs w:val="24"/>
        </w:rPr>
        <w:t>Характерные черты НЭПа</w:t>
      </w: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tbl>
      <w:tblPr>
        <w:tblStyle w:val="a3"/>
        <w:tblW w:w="9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23"/>
        <w:gridCol w:w="4924"/>
      </w:tblGrid>
      <w:tr w:rsidR="00784D15" w:rsidRPr="00A1687B" w:rsidTr="002A072E">
        <w:trPr>
          <w:trHeight w:val="460"/>
        </w:trPr>
        <w:tc>
          <w:tcPr>
            <w:tcW w:w="4923" w:type="dxa"/>
          </w:tcPr>
          <w:p w:rsidR="00784D15" w:rsidRPr="00A1687B" w:rsidRDefault="00784D15" w:rsidP="002A0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НЭП</w:t>
            </w:r>
          </w:p>
        </w:tc>
        <w:tc>
          <w:tcPr>
            <w:tcW w:w="4924" w:type="dxa"/>
          </w:tcPr>
          <w:p w:rsidR="00784D15" w:rsidRPr="00A1687B" w:rsidRDefault="00784D15" w:rsidP="002A0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«Военный коммунизм»</w:t>
            </w:r>
          </w:p>
        </w:tc>
      </w:tr>
      <w:tr w:rsidR="00784D15" w:rsidRPr="00A1687B" w:rsidTr="002A072E">
        <w:trPr>
          <w:trHeight w:val="435"/>
        </w:trPr>
        <w:tc>
          <w:tcPr>
            <w:tcW w:w="4923" w:type="dxa"/>
          </w:tcPr>
          <w:p w:rsidR="00784D15" w:rsidRPr="00A1687B" w:rsidRDefault="00784D15" w:rsidP="002A0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1.Рыночные отношения.</w:t>
            </w:r>
          </w:p>
        </w:tc>
        <w:tc>
          <w:tcPr>
            <w:tcW w:w="4924" w:type="dxa"/>
          </w:tcPr>
          <w:p w:rsidR="00784D15" w:rsidRPr="00A1687B" w:rsidRDefault="00784D15" w:rsidP="002A0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1.Бестоварное производство.</w:t>
            </w:r>
          </w:p>
        </w:tc>
      </w:tr>
      <w:tr w:rsidR="00784D15" w:rsidRPr="00A1687B" w:rsidTr="002A072E">
        <w:trPr>
          <w:trHeight w:val="435"/>
        </w:trPr>
        <w:tc>
          <w:tcPr>
            <w:tcW w:w="4923" w:type="dxa"/>
          </w:tcPr>
          <w:p w:rsidR="00784D15" w:rsidRPr="00A1687B" w:rsidRDefault="00784D15" w:rsidP="002A0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2. Многообразие собственности.</w:t>
            </w:r>
          </w:p>
        </w:tc>
        <w:tc>
          <w:tcPr>
            <w:tcW w:w="4924" w:type="dxa"/>
          </w:tcPr>
          <w:p w:rsidR="00784D15" w:rsidRPr="00A1687B" w:rsidRDefault="00784D15" w:rsidP="002A0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2. Государственная собственность.</w:t>
            </w:r>
          </w:p>
        </w:tc>
      </w:tr>
      <w:tr w:rsidR="00784D15" w:rsidRPr="00A1687B" w:rsidTr="002A072E">
        <w:trPr>
          <w:trHeight w:val="435"/>
        </w:trPr>
        <w:tc>
          <w:tcPr>
            <w:tcW w:w="4923" w:type="dxa"/>
          </w:tcPr>
          <w:p w:rsidR="00784D15" w:rsidRPr="00A1687B" w:rsidRDefault="00784D15" w:rsidP="002A0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3. Экономическая свобода.</w:t>
            </w:r>
          </w:p>
        </w:tc>
        <w:tc>
          <w:tcPr>
            <w:tcW w:w="4924" w:type="dxa"/>
          </w:tcPr>
          <w:p w:rsidR="00784D15" w:rsidRPr="00A1687B" w:rsidRDefault="00784D15" w:rsidP="002A0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3. Принуждение к труду.</w:t>
            </w:r>
          </w:p>
        </w:tc>
      </w:tr>
      <w:tr w:rsidR="00784D15" w:rsidRPr="00A1687B" w:rsidTr="002A072E">
        <w:trPr>
          <w:trHeight w:val="435"/>
        </w:trPr>
        <w:tc>
          <w:tcPr>
            <w:tcW w:w="4923" w:type="dxa"/>
          </w:tcPr>
          <w:p w:rsidR="00784D15" w:rsidRPr="00A1687B" w:rsidRDefault="00784D15" w:rsidP="002A0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4. Рыночная экономика.</w:t>
            </w:r>
          </w:p>
        </w:tc>
        <w:tc>
          <w:tcPr>
            <w:tcW w:w="4924" w:type="dxa"/>
          </w:tcPr>
          <w:p w:rsidR="00784D15" w:rsidRPr="00A1687B" w:rsidRDefault="00784D15" w:rsidP="002A0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4. Командно – административная система.</w:t>
            </w:r>
          </w:p>
        </w:tc>
      </w:tr>
    </w:tbl>
    <w:p w:rsidR="000A3F7C" w:rsidRPr="00A1687B" w:rsidRDefault="000A3F7C" w:rsidP="00A168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87B">
        <w:rPr>
          <w:rFonts w:ascii="Times New Roman" w:hAnsi="Times New Roman" w:cs="Times New Roman"/>
          <w:b/>
          <w:sz w:val="24"/>
          <w:szCs w:val="24"/>
        </w:rPr>
        <w:t>4.Итоги Нэпа</w:t>
      </w:r>
      <w:r w:rsidRPr="00A1687B">
        <w:rPr>
          <w:rFonts w:ascii="Times New Roman" w:hAnsi="Times New Roman" w:cs="Times New Roman"/>
          <w:sz w:val="24"/>
          <w:szCs w:val="24"/>
        </w:rPr>
        <w:t xml:space="preserve">   ( по тексту учебника</w:t>
      </w:r>
      <w:r w:rsidRPr="00A1687B">
        <w:rPr>
          <w:rFonts w:ascii="Times New Roman" w:hAnsi="Times New Roman" w:cs="Times New Roman"/>
          <w:b/>
          <w:sz w:val="24"/>
          <w:szCs w:val="24"/>
        </w:rPr>
        <w:t>)</w:t>
      </w:r>
      <w:r w:rsidR="00856302" w:rsidRPr="00A1687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84D15" w:rsidRPr="00A1687B" w:rsidRDefault="00784D15" w:rsidP="00784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К1923 году восстановлены дореволюционные посевные площади;</w:t>
      </w:r>
    </w:p>
    <w:p w:rsidR="00784D15" w:rsidRPr="00A1687B" w:rsidRDefault="00784D15" w:rsidP="00784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К1925 году валовой сбор зерна превысил на 20% уровень 1913 года;</w:t>
      </w:r>
    </w:p>
    <w:p w:rsidR="00784D15" w:rsidRPr="00A1687B" w:rsidRDefault="00784D15" w:rsidP="00784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К 1927 году в животноводстве достигнут уровень 1913 года.</w:t>
      </w:r>
    </w:p>
    <w:p w:rsidR="00784D15" w:rsidRPr="00A1687B" w:rsidRDefault="00784D15" w:rsidP="00784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На селе:  60% - середняков; 26% - бедняков; 10% - батраков;  4% - кулаков.</w:t>
      </w:r>
    </w:p>
    <w:p w:rsidR="00784D15" w:rsidRPr="00A1687B" w:rsidRDefault="00784D15" w:rsidP="00784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К 1928 году промышленность достигла уровня 1913 года.</w:t>
      </w:r>
    </w:p>
    <w:p w:rsidR="00784D15" w:rsidRPr="00A1687B" w:rsidRDefault="00784D15" w:rsidP="00784D1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b/>
          <w:sz w:val="24"/>
          <w:szCs w:val="24"/>
        </w:rPr>
        <w:t xml:space="preserve">В то же время: </w:t>
      </w:r>
    </w:p>
    <w:p w:rsidR="00784D15" w:rsidRPr="00A1687B" w:rsidRDefault="00784D15" w:rsidP="00784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1) не хватало промышленных товаров; </w:t>
      </w:r>
    </w:p>
    <w:p w:rsidR="00784D15" w:rsidRPr="00A1687B" w:rsidRDefault="00784D15" w:rsidP="00784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2)  рост цен;</w:t>
      </w:r>
    </w:p>
    <w:p w:rsidR="00784D15" w:rsidRPr="00A1687B" w:rsidRDefault="00784D15" w:rsidP="00784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3) безработица; </w:t>
      </w:r>
    </w:p>
    <w:p w:rsidR="00784D15" w:rsidRPr="00A1687B" w:rsidRDefault="00784D15" w:rsidP="00784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4) перенаселение городов;</w:t>
      </w:r>
    </w:p>
    <w:p w:rsidR="00784D15" w:rsidRPr="00A1687B" w:rsidRDefault="00784D15" w:rsidP="00784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5) изменение соцструктуры;</w:t>
      </w:r>
    </w:p>
    <w:p w:rsidR="00784D15" w:rsidRPr="00A1687B" w:rsidRDefault="00784D15" w:rsidP="00784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6) бюрократизация;</w:t>
      </w:r>
    </w:p>
    <w:p w:rsidR="00784D15" w:rsidRPr="00A1687B" w:rsidRDefault="00784D15" w:rsidP="00784D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7) отсутствие иностранных инвестиций.</w:t>
      </w:r>
    </w:p>
    <w:p w:rsidR="00784D15" w:rsidRPr="00A1687B" w:rsidRDefault="00784D15" w:rsidP="00784D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D15" w:rsidRPr="00A1687B" w:rsidRDefault="00784D15" w:rsidP="000245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24596" w:rsidRPr="00A1687B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185EEC" w:rsidRPr="00A1687B">
        <w:rPr>
          <w:rFonts w:ascii="Times New Roman" w:hAnsi="Times New Roman" w:cs="Times New Roman"/>
          <w:sz w:val="24"/>
          <w:szCs w:val="24"/>
        </w:rPr>
        <w:t>военно-коммунистических экспери</w:t>
      </w:r>
      <w:r w:rsidR="00024596" w:rsidRPr="00A1687B">
        <w:rPr>
          <w:rFonts w:ascii="Times New Roman" w:hAnsi="Times New Roman" w:cs="Times New Roman"/>
          <w:sz w:val="24"/>
          <w:szCs w:val="24"/>
        </w:rPr>
        <w:t>ментов Россия вернулась на путь рыночной экономики. Народное хозяйство страны стало быстро восстанавливаться.</w:t>
      </w:r>
    </w:p>
    <w:p w:rsidR="00185EEC" w:rsidRPr="00A1687B" w:rsidRDefault="00784D15" w:rsidP="00185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>Такая экономика была так же не застрахована от кризисов</w:t>
      </w:r>
      <w:r w:rsidR="00024596" w:rsidRPr="00A1687B">
        <w:rPr>
          <w:rFonts w:ascii="Times New Roman" w:hAnsi="Times New Roman" w:cs="Times New Roman"/>
          <w:sz w:val="24"/>
          <w:szCs w:val="24"/>
        </w:rPr>
        <w:t>.</w:t>
      </w:r>
    </w:p>
    <w:p w:rsidR="00024596" w:rsidRPr="00A1687B" w:rsidRDefault="00024596" w:rsidP="00784D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lastRenderedPageBreak/>
        <w:t>В 1927 г. из-за нехватки промышленных товаров для обмена на зерно, низких государственных цен, сократилась продажа зерна и других продуктов питания государству. Резко подскочили цены на продукты, с прилавков исчезли масло, сыр, молоко, начались перебои с хлебом. Для ликвидации кризиса были предприняты чрезвычайные меры. В деревню для выколачивания хлеба направили 30 тыс. членов партии. Эти меры не принесли желаемых результатов. В 1929 г были введены карточки на хлеб. К концу года карточная система распространилась на все промышленные товары. Стало ясно, что требуется немедленная корректировка экономической политики.</w:t>
      </w:r>
    </w:p>
    <w:p w:rsidR="00231C29" w:rsidRPr="00A1687B" w:rsidRDefault="00185EEC" w:rsidP="00231C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A1687B">
        <w:rPr>
          <w:rFonts w:ascii="Times New Roman" w:eastAsia="Times New Roman" w:hAnsi="Times New Roman" w:cs="Times New Roman"/>
          <w:b/>
          <w:sz w:val="24"/>
          <w:szCs w:val="24"/>
        </w:rPr>
        <w:t>. Закрепление изученного материала.</w:t>
      </w:r>
      <w:r w:rsidR="00231C29" w:rsidRPr="00A168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31C29" w:rsidRPr="00A1687B" w:rsidRDefault="00CC0453" w:rsidP="00231C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231C29" w:rsidRPr="00A1687B">
        <w:rPr>
          <w:rFonts w:ascii="Times New Roman" w:eastAsia="Times New Roman" w:hAnsi="Times New Roman" w:cs="Times New Roman"/>
          <w:sz w:val="24"/>
          <w:szCs w:val="24"/>
        </w:rPr>
        <w:t>Тест.</w:t>
      </w:r>
    </w:p>
    <w:p w:rsidR="00CC0453" w:rsidRPr="00A1687B" w:rsidRDefault="00231C29" w:rsidP="00CC045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b/>
          <w:sz w:val="24"/>
          <w:szCs w:val="24"/>
        </w:rPr>
        <w:t>1.Когда было принято решение о переходе к НЭПу?</w:t>
      </w:r>
    </w:p>
    <w:p w:rsidR="00231C29" w:rsidRPr="00A1687B" w:rsidRDefault="00231C29" w:rsidP="00CC04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1)1919г                 2)1920г           3)1921г               4) 1923г   </w:t>
      </w:r>
    </w:p>
    <w:p w:rsidR="007D3748" w:rsidRPr="00A1687B" w:rsidRDefault="00231C29" w:rsidP="00CC045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D3748" w:rsidRPr="00A168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5EEC" w:rsidRPr="00A1687B">
        <w:rPr>
          <w:rFonts w:ascii="Times New Roman" w:eastAsia="Times New Roman" w:hAnsi="Times New Roman" w:cs="Times New Roman"/>
          <w:b/>
          <w:sz w:val="24"/>
          <w:szCs w:val="24"/>
        </w:rPr>
        <w:t>Какие цели преследовали большевики, осуществляя НЭП?</w:t>
      </w:r>
      <w:r w:rsidR="007D3748" w:rsidRPr="00A168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185EEC" w:rsidRPr="00A1687B" w:rsidRDefault="00185EEC" w:rsidP="007D37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А) упрочить свою власть;</w:t>
      </w:r>
    </w:p>
    <w:p w:rsidR="00185EEC" w:rsidRPr="00A1687B" w:rsidRDefault="00185EEC" w:rsidP="007D37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Б) предоставить свободу политической оппозиции;</w:t>
      </w:r>
    </w:p>
    <w:p w:rsidR="00185EEC" w:rsidRPr="00A1687B" w:rsidRDefault="00185EEC" w:rsidP="007D37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В) гарантировать свободное развитие личности;</w:t>
      </w:r>
    </w:p>
    <w:p w:rsidR="00185EEC" w:rsidRPr="00A1687B" w:rsidRDefault="00185EEC" w:rsidP="007D37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Г) преодолеть экономический кризис;</w:t>
      </w:r>
    </w:p>
    <w:p w:rsidR="00185EEC" w:rsidRPr="00A1687B" w:rsidRDefault="00185EEC" w:rsidP="007D37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Д) добиться лояльного отношения крестьянства к политической диктатуре;</w:t>
      </w:r>
    </w:p>
    <w:p w:rsidR="00185EEC" w:rsidRPr="00A1687B" w:rsidRDefault="00185EEC" w:rsidP="007D37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Е) вернуться к рыночной экономике;</w:t>
      </w:r>
    </w:p>
    <w:p w:rsidR="00185EEC" w:rsidRPr="00A1687B" w:rsidRDefault="00185EEC" w:rsidP="007D37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Ж) воссоздать демократические реформы управления обществом;</w:t>
      </w:r>
    </w:p>
    <w:p w:rsidR="00185EEC" w:rsidRPr="00A1687B" w:rsidRDefault="00185EEC" w:rsidP="007D37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З) продолжать «мировую революцию»;</w:t>
      </w:r>
    </w:p>
    <w:p w:rsidR="00185EEC" w:rsidRPr="00A1687B" w:rsidRDefault="00185EEC" w:rsidP="007D37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И) ликвидировать дипломатическую изоляцию.</w:t>
      </w:r>
    </w:p>
    <w:p w:rsidR="007D3748" w:rsidRPr="00A1687B" w:rsidRDefault="007D3748" w:rsidP="007D37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85EEC" w:rsidRPr="00A1687B" w:rsidRDefault="00185EEC" w:rsidP="007D37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Ответ: А), Г), Д), И).</w:t>
      </w:r>
    </w:p>
    <w:p w:rsidR="00185EEC" w:rsidRPr="00A1687B" w:rsidRDefault="00185EEC" w:rsidP="007D37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EC" w:rsidRPr="00A1687B" w:rsidRDefault="00185EEC" w:rsidP="007D374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урока. Выставление оценок.</w:t>
      </w:r>
    </w:p>
    <w:p w:rsidR="00CC0453" w:rsidRPr="00A1687B" w:rsidRDefault="007D3748" w:rsidP="007D374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F33F7" w:rsidRPr="00821360" w:rsidRDefault="00AF33F7">
      <w:pPr>
        <w:spacing w:after="0"/>
      </w:pPr>
    </w:p>
    <w:sectPr w:rsidR="00AF33F7" w:rsidRPr="00821360" w:rsidSect="00F76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D6A" w:rsidRDefault="00F76D6A" w:rsidP="000A3F7C">
      <w:pPr>
        <w:spacing w:after="0" w:line="240" w:lineRule="auto"/>
      </w:pPr>
      <w:r>
        <w:separator/>
      </w:r>
    </w:p>
  </w:endnote>
  <w:endnote w:type="continuationSeparator" w:id="0">
    <w:p w:rsidR="00F76D6A" w:rsidRDefault="00F76D6A" w:rsidP="000A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D6A" w:rsidRDefault="00F76D6A" w:rsidP="000A3F7C">
      <w:pPr>
        <w:spacing w:after="0" w:line="240" w:lineRule="auto"/>
      </w:pPr>
      <w:r>
        <w:separator/>
      </w:r>
    </w:p>
  </w:footnote>
  <w:footnote w:type="continuationSeparator" w:id="0">
    <w:p w:rsidR="00F76D6A" w:rsidRDefault="00F76D6A" w:rsidP="000A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F91"/>
    <w:multiLevelType w:val="hybridMultilevel"/>
    <w:tmpl w:val="0B504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753B8C"/>
    <w:multiLevelType w:val="hybridMultilevel"/>
    <w:tmpl w:val="37923D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DE4799"/>
    <w:multiLevelType w:val="hybridMultilevel"/>
    <w:tmpl w:val="06B842B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3069"/>
    <w:rsid w:val="00024596"/>
    <w:rsid w:val="00043069"/>
    <w:rsid w:val="000A3F7C"/>
    <w:rsid w:val="000B1C03"/>
    <w:rsid w:val="0018431D"/>
    <w:rsid w:val="00185EEC"/>
    <w:rsid w:val="00231C29"/>
    <w:rsid w:val="002836C8"/>
    <w:rsid w:val="002C0C70"/>
    <w:rsid w:val="003B5286"/>
    <w:rsid w:val="004F59F5"/>
    <w:rsid w:val="005659D1"/>
    <w:rsid w:val="00573026"/>
    <w:rsid w:val="005B0D3D"/>
    <w:rsid w:val="005B317E"/>
    <w:rsid w:val="00773C7F"/>
    <w:rsid w:val="00784D15"/>
    <w:rsid w:val="007D3748"/>
    <w:rsid w:val="00821360"/>
    <w:rsid w:val="00856302"/>
    <w:rsid w:val="008C6EF8"/>
    <w:rsid w:val="00A0071A"/>
    <w:rsid w:val="00A1687B"/>
    <w:rsid w:val="00A667F2"/>
    <w:rsid w:val="00AF33F7"/>
    <w:rsid w:val="00C209F1"/>
    <w:rsid w:val="00CC0453"/>
    <w:rsid w:val="00D21858"/>
    <w:rsid w:val="00E52A7D"/>
    <w:rsid w:val="00F64355"/>
    <w:rsid w:val="00F76115"/>
    <w:rsid w:val="00F76D6A"/>
    <w:rsid w:val="00FC1247"/>
    <w:rsid w:val="00FF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0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A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3F7C"/>
  </w:style>
  <w:style w:type="paragraph" w:styleId="a6">
    <w:name w:val="footer"/>
    <w:basedOn w:val="a"/>
    <w:link w:val="a7"/>
    <w:uiPriority w:val="99"/>
    <w:semiHidden/>
    <w:unhideWhenUsed/>
    <w:rsid w:val="000A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3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CD7F1-DA14-431E-9B83-38B6339F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 Олегович</cp:lastModifiedBy>
  <cp:revision>7</cp:revision>
  <dcterms:created xsi:type="dcterms:W3CDTF">2011-11-22T14:25:00Z</dcterms:created>
  <dcterms:modified xsi:type="dcterms:W3CDTF">2013-10-05T20:46:00Z</dcterms:modified>
</cp:coreProperties>
</file>