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17" w:type="dxa"/>
        <w:tblLook w:val="04A0"/>
      </w:tblPr>
      <w:tblGrid>
        <w:gridCol w:w="1394"/>
        <w:gridCol w:w="8423"/>
      </w:tblGrid>
      <w:tr w:rsidR="00F03257" w:rsidRPr="003122A8" w:rsidTr="00AB3A7C">
        <w:trPr>
          <w:trHeight w:val="746"/>
        </w:trPr>
        <w:tc>
          <w:tcPr>
            <w:tcW w:w="1394" w:type="dxa"/>
          </w:tcPr>
          <w:p w:rsidR="00F03257" w:rsidRPr="00AB3A7C" w:rsidRDefault="00F03257" w:rsidP="00AB3A7C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AB3A7C">
              <w:rPr>
                <w:rFonts w:ascii="Times New Roman" w:hAnsi="Times New Roman"/>
              </w:rPr>
              <w:t>Тема</w:t>
            </w:r>
          </w:p>
        </w:tc>
        <w:tc>
          <w:tcPr>
            <w:tcW w:w="8423" w:type="dxa"/>
          </w:tcPr>
          <w:p w:rsidR="00F03257" w:rsidRPr="00AB3A7C" w:rsidRDefault="00F03257" w:rsidP="00AB3A7C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</w:rPr>
            </w:pPr>
            <w:r w:rsidRPr="00AB3A7C">
              <w:rPr>
                <w:rFonts w:ascii="Times New Roman" w:hAnsi="Times New Roman"/>
              </w:rPr>
              <w:t>Представление информации в двоичной системе счисления</w:t>
            </w:r>
          </w:p>
        </w:tc>
      </w:tr>
    </w:tbl>
    <w:p w:rsidR="00F03257" w:rsidRPr="003122A8" w:rsidRDefault="00F03257" w:rsidP="003122A8">
      <w:pPr>
        <w:pStyle w:val="2"/>
        <w:spacing w:before="0"/>
        <w:rPr>
          <w:rFonts w:ascii="Times New Roman" w:hAnsi="Times New Roman"/>
          <w:sz w:val="28"/>
          <w:szCs w:val="28"/>
        </w:rPr>
      </w:pPr>
      <w:r w:rsidRPr="003122A8">
        <w:rPr>
          <w:rFonts w:ascii="Times New Roman" w:hAnsi="Times New Roman"/>
          <w:sz w:val="28"/>
          <w:szCs w:val="28"/>
        </w:rPr>
        <w:t>Цели урока:</w:t>
      </w:r>
    </w:p>
    <w:p w:rsidR="00F03257" w:rsidRPr="003122A8" w:rsidRDefault="00F03257" w:rsidP="003122A8">
      <w:pPr>
        <w:numPr>
          <w:ilvl w:val="0"/>
          <w:numId w:val="1"/>
        </w:numPr>
        <w:jc w:val="both"/>
        <w:rPr>
          <w:szCs w:val="28"/>
        </w:rPr>
      </w:pPr>
      <w:r w:rsidRPr="003122A8">
        <w:rPr>
          <w:szCs w:val="28"/>
        </w:rPr>
        <w:t>познакомить с определениями и понятиями: система счисления, позиционная система счисления, непозиционная система счисления, двоичная система счисления;</w:t>
      </w:r>
    </w:p>
    <w:p w:rsidR="00F03257" w:rsidRPr="003122A8" w:rsidRDefault="00F03257" w:rsidP="003122A8">
      <w:pPr>
        <w:numPr>
          <w:ilvl w:val="0"/>
          <w:numId w:val="1"/>
        </w:numPr>
        <w:jc w:val="both"/>
        <w:rPr>
          <w:szCs w:val="28"/>
        </w:rPr>
      </w:pPr>
      <w:r w:rsidRPr="003122A8">
        <w:rPr>
          <w:szCs w:val="28"/>
        </w:rPr>
        <w:t>познакомить с двоичной арифметикой;</w:t>
      </w:r>
    </w:p>
    <w:p w:rsidR="00F03257" w:rsidRPr="003122A8" w:rsidRDefault="00F03257" w:rsidP="003122A8">
      <w:pPr>
        <w:numPr>
          <w:ilvl w:val="0"/>
          <w:numId w:val="1"/>
        </w:numPr>
        <w:jc w:val="both"/>
        <w:rPr>
          <w:szCs w:val="28"/>
        </w:rPr>
      </w:pPr>
      <w:r w:rsidRPr="003122A8">
        <w:rPr>
          <w:szCs w:val="28"/>
        </w:rPr>
        <w:t>научить сложению в 2-й системе счисления;</w:t>
      </w:r>
    </w:p>
    <w:p w:rsidR="00F03257" w:rsidRPr="003122A8" w:rsidRDefault="00F03257" w:rsidP="003122A8">
      <w:pPr>
        <w:numPr>
          <w:ilvl w:val="0"/>
          <w:numId w:val="1"/>
        </w:numPr>
        <w:jc w:val="both"/>
        <w:rPr>
          <w:szCs w:val="28"/>
        </w:rPr>
      </w:pPr>
      <w:r w:rsidRPr="003122A8">
        <w:rPr>
          <w:szCs w:val="28"/>
        </w:rPr>
        <w:t>научить переводить числа из 10</w:t>
      </w:r>
      <w:r w:rsidRPr="003122A8">
        <w:rPr>
          <w:szCs w:val="28"/>
          <w:vertAlign w:val="superscript"/>
        </w:rPr>
        <w:t>й</w:t>
      </w:r>
      <w:r w:rsidRPr="003122A8">
        <w:rPr>
          <w:szCs w:val="28"/>
        </w:rPr>
        <w:t xml:space="preserve"> системы счисления в 2</w:t>
      </w:r>
      <w:r w:rsidRPr="003122A8">
        <w:rPr>
          <w:szCs w:val="28"/>
          <w:vertAlign w:val="superscript"/>
        </w:rPr>
        <w:t>ю</w:t>
      </w:r>
      <w:r w:rsidRPr="003122A8">
        <w:rPr>
          <w:szCs w:val="28"/>
        </w:rPr>
        <w:t xml:space="preserve"> методом деления и наоборот;</w:t>
      </w:r>
    </w:p>
    <w:p w:rsidR="00F03257" w:rsidRPr="003122A8" w:rsidRDefault="00F03257" w:rsidP="003122A8">
      <w:pPr>
        <w:numPr>
          <w:ilvl w:val="0"/>
          <w:numId w:val="1"/>
        </w:numPr>
        <w:jc w:val="both"/>
        <w:rPr>
          <w:szCs w:val="28"/>
        </w:rPr>
      </w:pPr>
      <w:r w:rsidRPr="003122A8">
        <w:rPr>
          <w:szCs w:val="28"/>
        </w:rPr>
        <w:t>закрепить  данные методы при выполнении самостоятельной работы на компьютерах;</w:t>
      </w:r>
    </w:p>
    <w:p w:rsidR="00F03257" w:rsidRPr="003122A8" w:rsidRDefault="00F03257" w:rsidP="003122A8">
      <w:pPr>
        <w:numPr>
          <w:ilvl w:val="0"/>
          <w:numId w:val="1"/>
        </w:numPr>
        <w:jc w:val="both"/>
        <w:rPr>
          <w:szCs w:val="28"/>
        </w:rPr>
      </w:pPr>
      <w:r w:rsidRPr="003122A8">
        <w:rPr>
          <w:szCs w:val="28"/>
        </w:rPr>
        <w:t>развитие логического мышления учащихся;</w:t>
      </w:r>
    </w:p>
    <w:p w:rsidR="00F03257" w:rsidRPr="003122A8" w:rsidRDefault="00F03257" w:rsidP="003122A8">
      <w:pPr>
        <w:numPr>
          <w:ilvl w:val="0"/>
          <w:numId w:val="1"/>
        </w:numPr>
        <w:jc w:val="both"/>
        <w:rPr>
          <w:szCs w:val="28"/>
        </w:rPr>
      </w:pPr>
      <w:r w:rsidRPr="003122A8">
        <w:rPr>
          <w:szCs w:val="28"/>
        </w:rPr>
        <w:t>развитие познавательных процессов (внимания, памяти, восприятия);</w:t>
      </w:r>
    </w:p>
    <w:p w:rsidR="00F03257" w:rsidRPr="003122A8" w:rsidRDefault="00F03257" w:rsidP="003122A8">
      <w:pPr>
        <w:numPr>
          <w:ilvl w:val="0"/>
          <w:numId w:val="1"/>
        </w:numPr>
        <w:jc w:val="both"/>
        <w:rPr>
          <w:szCs w:val="28"/>
        </w:rPr>
      </w:pPr>
      <w:r w:rsidRPr="003122A8">
        <w:rPr>
          <w:szCs w:val="28"/>
        </w:rPr>
        <w:t>воспитание информационной культуры;</w:t>
      </w:r>
    </w:p>
    <w:p w:rsidR="00F03257" w:rsidRPr="003122A8" w:rsidRDefault="00F03257" w:rsidP="003122A8">
      <w:pPr>
        <w:numPr>
          <w:ilvl w:val="0"/>
          <w:numId w:val="1"/>
        </w:numPr>
        <w:jc w:val="both"/>
        <w:rPr>
          <w:szCs w:val="28"/>
        </w:rPr>
      </w:pPr>
      <w:r w:rsidRPr="003122A8">
        <w:rPr>
          <w:szCs w:val="28"/>
        </w:rPr>
        <w:t xml:space="preserve">воспитание самостоятельности, навыков самоконтроля  и стремления к успеху. </w:t>
      </w:r>
    </w:p>
    <w:tbl>
      <w:tblPr>
        <w:tblW w:w="9530" w:type="dxa"/>
        <w:tblCellMar>
          <w:left w:w="0" w:type="dxa"/>
          <w:right w:w="0" w:type="dxa"/>
        </w:tblCellMar>
        <w:tblLook w:val="04A0"/>
      </w:tblPr>
      <w:tblGrid>
        <w:gridCol w:w="2305"/>
        <w:gridCol w:w="7225"/>
      </w:tblGrid>
      <w:tr w:rsidR="00F03257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AB3A7C" w:rsidRDefault="00F03257" w:rsidP="003122A8">
            <w:pPr>
              <w:pStyle w:val="2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B3A7C">
              <w:rPr>
                <w:rFonts w:ascii="Times New Roman" w:hAnsi="Times New Roman"/>
                <w:sz w:val="28"/>
                <w:szCs w:val="28"/>
              </w:rPr>
              <w:t xml:space="preserve">Тип урока: </w:t>
            </w:r>
          </w:p>
        </w:tc>
      </w:tr>
      <w:tr w:rsidR="00400DAE" w:rsidRPr="003122A8" w:rsidTr="003122A8">
        <w:trPr>
          <w:trHeight w:val="14"/>
        </w:trPr>
        <w:tc>
          <w:tcPr>
            <w:tcW w:w="23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3122A8" w:rsidRDefault="00F03257" w:rsidP="003122A8">
            <w:pPr>
              <w:jc w:val="both"/>
              <w:rPr>
                <w:szCs w:val="28"/>
              </w:rPr>
            </w:pPr>
          </w:p>
        </w:tc>
        <w:tc>
          <w:tcPr>
            <w:tcW w:w="72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3122A8" w:rsidRDefault="00F03257" w:rsidP="003122A8">
            <w:pPr>
              <w:ind w:left="139"/>
              <w:jc w:val="both"/>
              <w:rPr>
                <w:szCs w:val="28"/>
              </w:rPr>
            </w:pPr>
            <w:r w:rsidRPr="003122A8">
              <w:rPr>
                <w:szCs w:val="28"/>
              </w:rPr>
              <w:t xml:space="preserve">урок изучения и закрепления новых знаний </w:t>
            </w:r>
          </w:p>
        </w:tc>
      </w:tr>
      <w:tr w:rsidR="00F03257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AB3A7C" w:rsidRDefault="00BD2E7B" w:rsidP="003122A8">
            <w:pPr>
              <w:pStyle w:val="2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B3A7C">
              <w:rPr>
                <w:rFonts w:ascii="Times New Roman" w:hAnsi="Times New Roman"/>
                <w:sz w:val="28"/>
                <w:szCs w:val="28"/>
              </w:rPr>
              <w:t>М</w:t>
            </w:r>
            <w:r w:rsidR="00F03257" w:rsidRPr="00AB3A7C">
              <w:rPr>
                <w:rFonts w:ascii="Times New Roman" w:hAnsi="Times New Roman"/>
                <w:sz w:val="28"/>
                <w:szCs w:val="28"/>
              </w:rPr>
              <w:t>етоды</w:t>
            </w:r>
            <w:r w:rsidRPr="00AB3A7C"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  <w:r w:rsidR="00F03257" w:rsidRPr="00AB3A7C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400DAE" w:rsidRPr="003122A8" w:rsidTr="003122A8">
        <w:trPr>
          <w:trHeight w:val="14"/>
        </w:trPr>
        <w:tc>
          <w:tcPr>
            <w:tcW w:w="23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3122A8" w:rsidRDefault="00F03257" w:rsidP="003122A8">
            <w:pPr>
              <w:jc w:val="both"/>
              <w:rPr>
                <w:szCs w:val="28"/>
              </w:rPr>
            </w:pPr>
          </w:p>
        </w:tc>
        <w:tc>
          <w:tcPr>
            <w:tcW w:w="72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3122A8" w:rsidRDefault="00F03257" w:rsidP="003122A8">
            <w:pPr>
              <w:ind w:left="139"/>
              <w:jc w:val="both"/>
              <w:rPr>
                <w:szCs w:val="28"/>
              </w:rPr>
            </w:pPr>
            <w:r w:rsidRPr="003122A8">
              <w:rPr>
                <w:szCs w:val="28"/>
              </w:rPr>
              <w:t>объяснительно-иллюстративный</w:t>
            </w:r>
            <w:r w:rsidR="00771DE2" w:rsidRPr="003122A8">
              <w:rPr>
                <w:szCs w:val="28"/>
              </w:rPr>
              <w:t>, интерактивный</w:t>
            </w:r>
            <w:r w:rsidRPr="003122A8">
              <w:rPr>
                <w:szCs w:val="28"/>
              </w:rPr>
              <w:t xml:space="preserve"> </w:t>
            </w:r>
          </w:p>
        </w:tc>
      </w:tr>
      <w:tr w:rsidR="00BD2E7B" w:rsidRPr="003122A8" w:rsidTr="003122A8">
        <w:trPr>
          <w:trHeight w:val="14"/>
        </w:trPr>
        <w:tc>
          <w:tcPr>
            <w:tcW w:w="23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2E7B" w:rsidRPr="003122A8" w:rsidRDefault="00BD2E7B" w:rsidP="003122A8">
            <w:pPr>
              <w:jc w:val="both"/>
              <w:rPr>
                <w:szCs w:val="28"/>
              </w:rPr>
            </w:pPr>
            <w:r w:rsidRPr="003122A8">
              <w:rPr>
                <w:b/>
                <w:bCs/>
                <w:color w:val="4F81BD"/>
                <w:szCs w:val="28"/>
              </w:rPr>
              <w:t>Форма работы:</w:t>
            </w:r>
          </w:p>
        </w:tc>
        <w:tc>
          <w:tcPr>
            <w:tcW w:w="72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2E7B" w:rsidRPr="003122A8" w:rsidRDefault="00BD2E7B" w:rsidP="003122A8">
            <w:pPr>
              <w:ind w:left="139"/>
              <w:jc w:val="both"/>
              <w:rPr>
                <w:szCs w:val="28"/>
              </w:rPr>
            </w:pPr>
          </w:p>
        </w:tc>
      </w:tr>
      <w:tr w:rsidR="00BD2E7B" w:rsidRPr="003122A8" w:rsidTr="003122A8">
        <w:trPr>
          <w:trHeight w:val="14"/>
        </w:trPr>
        <w:tc>
          <w:tcPr>
            <w:tcW w:w="23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2E7B" w:rsidRPr="003122A8" w:rsidRDefault="00BD2E7B" w:rsidP="003122A8">
            <w:pPr>
              <w:jc w:val="both"/>
              <w:rPr>
                <w:szCs w:val="28"/>
              </w:rPr>
            </w:pPr>
          </w:p>
        </w:tc>
        <w:tc>
          <w:tcPr>
            <w:tcW w:w="72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D2E7B" w:rsidRPr="003122A8" w:rsidRDefault="00BD2E7B" w:rsidP="003122A8">
            <w:pPr>
              <w:ind w:left="139"/>
              <w:jc w:val="both"/>
              <w:rPr>
                <w:szCs w:val="28"/>
              </w:rPr>
            </w:pPr>
            <w:r w:rsidRPr="003122A8">
              <w:rPr>
                <w:szCs w:val="28"/>
              </w:rPr>
              <w:t>фронтальная, индивидуальная</w:t>
            </w:r>
          </w:p>
        </w:tc>
      </w:tr>
      <w:tr w:rsidR="00F03257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AB3A7C" w:rsidRDefault="00F03257" w:rsidP="003122A8">
            <w:pPr>
              <w:pStyle w:val="2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B3A7C">
              <w:rPr>
                <w:rFonts w:ascii="Times New Roman" w:hAnsi="Times New Roman"/>
                <w:sz w:val="28"/>
                <w:szCs w:val="28"/>
              </w:rPr>
              <w:t>Ожидаемый результат:</w:t>
            </w:r>
          </w:p>
        </w:tc>
      </w:tr>
      <w:tr w:rsidR="00400DAE" w:rsidRPr="003122A8" w:rsidTr="003122A8">
        <w:trPr>
          <w:trHeight w:val="675"/>
        </w:trPr>
        <w:tc>
          <w:tcPr>
            <w:tcW w:w="230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3122A8" w:rsidRDefault="00F03257" w:rsidP="003122A8">
            <w:pPr>
              <w:jc w:val="both"/>
              <w:rPr>
                <w:szCs w:val="28"/>
              </w:rPr>
            </w:pPr>
          </w:p>
        </w:tc>
        <w:tc>
          <w:tcPr>
            <w:tcW w:w="72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3122A8" w:rsidRDefault="00F03257" w:rsidP="00B63317">
            <w:pPr>
              <w:ind w:left="139"/>
              <w:jc w:val="both"/>
              <w:rPr>
                <w:szCs w:val="28"/>
              </w:rPr>
            </w:pPr>
            <w:r w:rsidRPr="003122A8">
              <w:rPr>
                <w:szCs w:val="28"/>
              </w:rPr>
              <w:t>формирование навыков сложения двоичных чисел, навыков перевода из 10</w:t>
            </w:r>
            <w:r w:rsidRPr="003122A8">
              <w:rPr>
                <w:szCs w:val="28"/>
                <w:vertAlign w:val="superscript"/>
              </w:rPr>
              <w:t>й</w:t>
            </w:r>
            <w:r w:rsidRPr="003122A8">
              <w:rPr>
                <w:szCs w:val="28"/>
              </w:rPr>
              <w:t xml:space="preserve"> системы счисления в 2</w:t>
            </w:r>
            <w:r w:rsidRPr="003122A8">
              <w:rPr>
                <w:szCs w:val="28"/>
                <w:vertAlign w:val="superscript"/>
              </w:rPr>
              <w:t>ю</w:t>
            </w:r>
            <w:r w:rsidRPr="003122A8">
              <w:rPr>
                <w:szCs w:val="28"/>
              </w:rPr>
              <w:t xml:space="preserve"> и наоборот</w:t>
            </w:r>
          </w:p>
        </w:tc>
      </w:tr>
      <w:tr w:rsidR="00400DAE" w:rsidRPr="003122A8" w:rsidTr="003122A8">
        <w:trPr>
          <w:trHeight w:val="195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DAE" w:rsidRPr="00AB3A7C" w:rsidRDefault="00400DAE" w:rsidP="003122A8">
            <w:pPr>
              <w:pStyle w:val="2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B3A7C">
              <w:rPr>
                <w:rFonts w:ascii="Times New Roman" w:hAnsi="Times New Roman"/>
                <w:sz w:val="28"/>
                <w:szCs w:val="28"/>
              </w:rPr>
              <w:t>Межпредметные связи:</w:t>
            </w:r>
          </w:p>
        </w:tc>
      </w:tr>
      <w:tr w:rsidR="00400DAE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DAE" w:rsidRPr="003122A8" w:rsidRDefault="00400DAE" w:rsidP="003122A8">
            <w:pPr>
              <w:ind w:left="2410"/>
              <w:jc w:val="both"/>
              <w:rPr>
                <w:szCs w:val="28"/>
              </w:rPr>
            </w:pPr>
            <w:r w:rsidRPr="003122A8">
              <w:rPr>
                <w:szCs w:val="28"/>
              </w:rPr>
              <w:t>с профессией</w:t>
            </w:r>
          </w:p>
        </w:tc>
      </w:tr>
      <w:tr w:rsidR="00136E76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6E76" w:rsidRPr="003122A8" w:rsidRDefault="00136E76" w:rsidP="00136E76">
            <w:pPr>
              <w:ind w:left="2410"/>
              <w:jc w:val="both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136E76">
              <w:rPr>
                <w:szCs w:val="28"/>
              </w:rPr>
              <w:t>атематика: «Выполнение арифметических операций»; «Запись натуральных чисел»; «Степень с натуральным, отрицательным, нулевым показателем».</w:t>
            </w:r>
          </w:p>
        </w:tc>
      </w:tr>
      <w:tr w:rsidR="00136E76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6E76" w:rsidRPr="00AB3A7C" w:rsidRDefault="00136E76" w:rsidP="00136E76">
            <w:pPr>
              <w:pStyle w:val="2"/>
              <w:spacing w:before="0"/>
              <w:rPr>
                <w:szCs w:val="28"/>
              </w:rPr>
            </w:pPr>
            <w:r w:rsidRPr="00AB3A7C">
              <w:rPr>
                <w:rFonts w:ascii="Times New Roman" w:hAnsi="Times New Roman"/>
                <w:sz w:val="28"/>
                <w:szCs w:val="28"/>
              </w:rPr>
              <w:t>Внутридисциплинарные связи:</w:t>
            </w:r>
            <w:r w:rsidRPr="00AB3A7C">
              <w:rPr>
                <w:szCs w:val="28"/>
              </w:rPr>
              <w:t xml:space="preserve"> </w:t>
            </w:r>
          </w:p>
        </w:tc>
      </w:tr>
      <w:tr w:rsidR="00136E76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6E76" w:rsidRPr="003122A8" w:rsidRDefault="00136E76" w:rsidP="003122A8">
            <w:pPr>
              <w:ind w:left="2410"/>
              <w:jc w:val="both"/>
              <w:rPr>
                <w:szCs w:val="28"/>
              </w:rPr>
            </w:pPr>
            <w:r w:rsidRPr="00136E76">
              <w:rPr>
                <w:szCs w:val="28"/>
              </w:rPr>
              <w:t>«Основы алгоритмизации и программирования», «Архитектура ЭВМ», «Кодирование информации».</w:t>
            </w:r>
          </w:p>
        </w:tc>
      </w:tr>
      <w:tr w:rsidR="00F03257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AB3A7C" w:rsidRDefault="00F03257" w:rsidP="003122A8">
            <w:pPr>
              <w:pStyle w:val="2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AB3A7C">
              <w:rPr>
                <w:rFonts w:ascii="Times New Roman" w:hAnsi="Times New Roman"/>
                <w:sz w:val="28"/>
                <w:szCs w:val="28"/>
              </w:rPr>
              <w:t xml:space="preserve">Программно-дидактическое обеспечение урока: </w:t>
            </w:r>
          </w:p>
        </w:tc>
      </w:tr>
      <w:tr w:rsidR="00F03257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257" w:rsidRPr="003122A8" w:rsidRDefault="00F03257" w:rsidP="003122A8">
            <w:pPr>
              <w:numPr>
                <w:ilvl w:val="0"/>
                <w:numId w:val="1"/>
              </w:numPr>
              <w:jc w:val="both"/>
              <w:rPr>
                <w:szCs w:val="28"/>
              </w:rPr>
            </w:pPr>
            <w:r w:rsidRPr="003122A8">
              <w:rPr>
                <w:szCs w:val="28"/>
              </w:rPr>
              <w:t>компьютерный класс;</w:t>
            </w:r>
          </w:p>
          <w:p w:rsidR="00F03257" w:rsidRPr="003122A8" w:rsidRDefault="00F03257" w:rsidP="003122A8">
            <w:pPr>
              <w:numPr>
                <w:ilvl w:val="0"/>
                <w:numId w:val="1"/>
              </w:numPr>
              <w:jc w:val="both"/>
              <w:rPr>
                <w:szCs w:val="28"/>
              </w:rPr>
            </w:pPr>
            <w:r w:rsidRPr="003122A8">
              <w:rPr>
                <w:szCs w:val="28"/>
              </w:rPr>
              <w:t xml:space="preserve">демонстрационный компьютер для показа презентации; </w:t>
            </w:r>
          </w:p>
          <w:p w:rsidR="00F03257" w:rsidRPr="003122A8" w:rsidRDefault="00F03257" w:rsidP="003122A8">
            <w:pPr>
              <w:numPr>
                <w:ilvl w:val="0"/>
                <w:numId w:val="1"/>
              </w:numPr>
              <w:jc w:val="both"/>
              <w:rPr>
                <w:szCs w:val="28"/>
              </w:rPr>
            </w:pPr>
            <w:r w:rsidRPr="003122A8">
              <w:rPr>
                <w:szCs w:val="28"/>
              </w:rPr>
              <w:lastRenderedPageBreak/>
              <w:t>презентация «Представление информации в двоичной системе счисления»</w:t>
            </w:r>
            <w:r w:rsidR="00EE3CA4" w:rsidRPr="003122A8">
              <w:rPr>
                <w:szCs w:val="28"/>
              </w:rPr>
              <w:t>;</w:t>
            </w:r>
            <w:r w:rsidRPr="003122A8">
              <w:rPr>
                <w:szCs w:val="28"/>
              </w:rPr>
              <w:t xml:space="preserve"> </w:t>
            </w:r>
          </w:p>
          <w:p w:rsidR="00F03257" w:rsidRPr="003122A8" w:rsidRDefault="00F03257" w:rsidP="003122A8">
            <w:pPr>
              <w:numPr>
                <w:ilvl w:val="0"/>
                <w:numId w:val="1"/>
              </w:numPr>
              <w:jc w:val="both"/>
              <w:rPr>
                <w:szCs w:val="28"/>
              </w:rPr>
            </w:pPr>
            <w:r w:rsidRPr="003122A8">
              <w:rPr>
                <w:szCs w:val="28"/>
              </w:rPr>
              <w:t>компьютерное задание тестового типа «Двоичная система счисления»</w:t>
            </w:r>
            <w:r w:rsidR="00EE3CA4" w:rsidRPr="003122A8">
              <w:rPr>
                <w:szCs w:val="28"/>
              </w:rPr>
              <w:t>;</w:t>
            </w:r>
          </w:p>
        </w:tc>
      </w:tr>
      <w:tr w:rsidR="00EE3CA4" w:rsidRPr="003122A8" w:rsidTr="003122A8">
        <w:trPr>
          <w:trHeight w:val="14"/>
        </w:trPr>
        <w:tc>
          <w:tcPr>
            <w:tcW w:w="9530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CA4" w:rsidRPr="003122A8" w:rsidRDefault="00EE3CA4" w:rsidP="003122A8">
            <w:pPr>
              <w:pStyle w:val="ac"/>
              <w:spacing w:line="240" w:lineRule="auto"/>
              <w:ind w:firstLine="0"/>
              <w:rPr>
                <w:sz w:val="28"/>
                <w:szCs w:val="28"/>
              </w:rPr>
            </w:pPr>
            <w:r w:rsidRPr="003122A8">
              <w:rPr>
                <w:b/>
                <w:bCs/>
                <w:color w:val="4F81BD"/>
                <w:sz w:val="28"/>
                <w:szCs w:val="28"/>
              </w:rPr>
              <w:lastRenderedPageBreak/>
              <w:t>Продолжительность:</w:t>
            </w:r>
            <w:r w:rsidRPr="003122A8">
              <w:rPr>
                <w:b/>
                <w:bCs/>
                <w:sz w:val="28"/>
                <w:szCs w:val="28"/>
              </w:rPr>
              <w:t xml:space="preserve"> </w:t>
            </w:r>
            <w:r w:rsidR="00292823" w:rsidRPr="003122A8">
              <w:rPr>
                <w:sz w:val="28"/>
                <w:szCs w:val="28"/>
              </w:rPr>
              <w:t>45</w:t>
            </w:r>
            <w:r w:rsidRPr="003122A8">
              <w:rPr>
                <w:sz w:val="28"/>
                <w:szCs w:val="28"/>
              </w:rPr>
              <w:t xml:space="preserve"> минут</w:t>
            </w:r>
          </w:p>
          <w:p w:rsidR="00EE3CA4" w:rsidRPr="003122A8" w:rsidRDefault="00EE3CA4" w:rsidP="003122A8">
            <w:pPr>
              <w:ind w:left="720"/>
              <w:jc w:val="both"/>
              <w:rPr>
                <w:szCs w:val="28"/>
              </w:rPr>
            </w:pPr>
          </w:p>
        </w:tc>
      </w:tr>
    </w:tbl>
    <w:p w:rsidR="00F03257" w:rsidRPr="003122A8" w:rsidRDefault="00F03257" w:rsidP="003122A8">
      <w:pPr>
        <w:jc w:val="both"/>
        <w:rPr>
          <w:szCs w:val="28"/>
        </w:rPr>
      </w:pPr>
    </w:p>
    <w:p w:rsidR="00F03257" w:rsidRPr="003122A8" w:rsidRDefault="00F03257" w:rsidP="003122A8">
      <w:pPr>
        <w:jc w:val="both"/>
        <w:rPr>
          <w:szCs w:val="28"/>
        </w:rPr>
      </w:pPr>
    </w:p>
    <w:p w:rsidR="00F03257" w:rsidRPr="003122A8" w:rsidRDefault="00F03257" w:rsidP="003122A8">
      <w:pPr>
        <w:pStyle w:val="2"/>
        <w:spacing w:before="0"/>
        <w:rPr>
          <w:rFonts w:ascii="Times New Roman" w:eastAsia="Calibri" w:hAnsi="Times New Roman"/>
          <w:kern w:val="24"/>
          <w:sz w:val="28"/>
          <w:szCs w:val="28"/>
          <w:lang w:eastAsia="en-US"/>
        </w:rPr>
      </w:pPr>
      <w:r w:rsidRPr="003122A8">
        <w:rPr>
          <w:rFonts w:ascii="Times New Roman" w:eastAsia="Calibri" w:hAnsi="Times New Roman"/>
          <w:kern w:val="24"/>
          <w:sz w:val="28"/>
          <w:szCs w:val="28"/>
          <w:lang w:eastAsia="en-US"/>
        </w:rPr>
        <w:t>План урока</w:t>
      </w:r>
    </w:p>
    <w:tbl>
      <w:tblPr>
        <w:tblW w:w="9747" w:type="dxa"/>
        <w:tblLook w:val="04A0"/>
      </w:tblPr>
      <w:tblGrid>
        <w:gridCol w:w="8613"/>
        <w:gridCol w:w="1134"/>
      </w:tblGrid>
      <w:tr w:rsidR="000C5DAD" w:rsidRPr="003122A8" w:rsidTr="00AB3A7C">
        <w:tc>
          <w:tcPr>
            <w:tcW w:w="8613" w:type="dxa"/>
          </w:tcPr>
          <w:p w:rsidR="000C5DAD" w:rsidRPr="00AB3A7C" w:rsidRDefault="000C5DAD" w:rsidP="00AB3A7C">
            <w:pPr>
              <w:pStyle w:val="ab"/>
              <w:numPr>
                <w:ilvl w:val="0"/>
                <w:numId w:val="9"/>
              </w:numPr>
              <w:jc w:val="both"/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Организационный момент</w:t>
            </w:r>
          </w:p>
        </w:tc>
        <w:tc>
          <w:tcPr>
            <w:tcW w:w="1134" w:type="dxa"/>
          </w:tcPr>
          <w:p w:rsidR="000C5DAD" w:rsidRPr="00AB3A7C" w:rsidRDefault="000C5DAD" w:rsidP="003122A8">
            <w:pPr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1 мин</w:t>
            </w:r>
          </w:p>
        </w:tc>
      </w:tr>
      <w:tr w:rsidR="000C5DAD" w:rsidRPr="003122A8" w:rsidTr="00AB3A7C">
        <w:tc>
          <w:tcPr>
            <w:tcW w:w="8613" w:type="dxa"/>
          </w:tcPr>
          <w:p w:rsidR="000C5DAD" w:rsidRPr="00AB3A7C" w:rsidRDefault="000C5DAD" w:rsidP="00AB3A7C">
            <w:pPr>
              <w:pStyle w:val="ab"/>
              <w:numPr>
                <w:ilvl w:val="0"/>
                <w:numId w:val="9"/>
              </w:numPr>
              <w:jc w:val="both"/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 xml:space="preserve">Тема урока, актуальность темы, постановка целей урока, повторение </w:t>
            </w:r>
          </w:p>
        </w:tc>
        <w:tc>
          <w:tcPr>
            <w:tcW w:w="1134" w:type="dxa"/>
          </w:tcPr>
          <w:p w:rsidR="000C5DAD" w:rsidRPr="00AB3A7C" w:rsidRDefault="000C5DAD" w:rsidP="003122A8">
            <w:pPr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3 мин</w:t>
            </w:r>
          </w:p>
        </w:tc>
      </w:tr>
      <w:tr w:rsidR="000C5DAD" w:rsidRPr="003122A8" w:rsidTr="00AB3A7C">
        <w:tc>
          <w:tcPr>
            <w:tcW w:w="8613" w:type="dxa"/>
          </w:tcPr>
          <w:p w:rsidR="000C5DAD" w:rsidRPr="00AB3A7C" w:rsidRDefault="000C5DAD" w:rsidP="00AB3A7C">
            <w:pPr>
              <w:pStyle w:val="ab"/>
              <w:numPr>
                <w:ilvl w:val="0"/>
                <w:numId w:val="9"/>
              </w:numPr>
              <w:jc w:val="both"/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Объяснение нового материала с использованием презентации</w:t>
            </w:r>
          </w:p>
        </w:tc>
        <w:tc>
          <w:tcPr>
            <w:tcW w:w="1134" w:type="dxa"/>
          </w:tcPr>
          <w:p w:rsidR="000C5DAD" w:rsidRPr="00AB3A7C" w:rsidRDefault="000C5DAD" w:rsidP="003122A8">
            <w:pPr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1</w:t>
            </w:r>
            <w:r w:rsidR="00E52392" w:rsidRPr="00AB3A7C">
              <w:rPr>
                <w:color w:val="1F497D"/>
                <w:szCs w:val="28"/>
              </w:rPr>
              <w:t>2</w:t>
            </w:r>
            <w:r w:rsidRPr="00AB3A7C">
              <w:rPr>
                <w:color w:val="1F497D"/>
                <w:szCs w:val="28"/>
              </w:rPr>
              <w:t>мин</w:t>
            </w:r>
          </w:p>
        </w:tc>
      </w:tr>
      <w:tr w:rsidR="000C5DAD" w:rsidRPr="003122A8" w:rsidTr="00AB3A7C">
        <w:tc>
          <w:tcPr>
            <w:tcW w:w="8613" w:type="dxa"/>
          </w:tcPr>
          <w:p w:rsidR="000C5DAD" w:rsidRPr="00AB3A7C" w:rsidRDefault="000C5DAD" w:rsidP="00AB3A7C">
            <w:pPr>
              <w:pStyle w:val="ab"/>
              <w:numPr>
                <w:ilvl w:val="0"/>
                <w:numId w:val="9"/>
              </w:numPr>
              <w:jc w:val="both"/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Физкультминутка</w:t>
            </w:r>
          </w:p>
        </w:tc>
        <w:tc>
          <w:tcPr>
            <w:tcW w:w="1134" w:type="dxa"/>
          </w:tcPr>
          <w:p w:rsidR="000C5DAD" w:rsidRPr="00AB3A7C" w:rsidRDefault="00C90158" w:rsidP="003122A8">
            <w:pPr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3</w:t>
            </w:r>
            <w:r w:rsidR="000C5DAD" w:rsidRPr="00AB3A7C">
              <w:rPr>
                <w:color w:val="1F497D"/>
                <w:szCs w:val="28"/>
              </w:rPr>
              <w:t xml:space="preserve"> мин</w:t>
            </w:r>
          </w:p>
        </w:tc>
      </w:tr>
      <w:tr w:rsidR="000C5DAD" w:rsidRPr="003122A8" w:rsidTr="00AB3A7C">
        <w:tc>
          <w:tcPr>
            <w:tcW w:w="8613" w:type="dxa"/>
          </w:tcPr>
          <w:p w:rsidR="000C5DAD" w:rsidRPr="00AB3A7C" w:rsidRDefault="00A81B79" w:rsidP="00AB3A7C">
            <w:pPr>
              <w:pStyle w:val="ab"/>
              <w:numPr>
                <w:ilvl w:val="0"/>
                <w:numId w:val="9"/>
              </w:numPr>
              <w:jc w:val="both"/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Закрепление изученного материала в ходе в</w:t>
            </w:r>
            <w:r w:rsidR="000C5DAD" w:rsidRPr="00AB3A7C">
              <w:rPr>
                <w:color w:val="1F497D"/>
                <w:szCs w:val="28"/>
              </w:rPr>
              <w:t>ыполнени</w:t>
            </w:r>
            <w:r w:rsidRPr="00AB3A7C">
              <w:rPr>
                <w:color w:val="1F497D"/>
                <w:szCs w:val="28"/>
              </w:rPr>
              <w:t>я</w:t>
            </w:r>
            <w:r w:rsidR="000C5DAD" w:rsidRPr="00AB3A7C">
              <w:rPr>
                <w:color w:val="1F497D"/>
                <w:szCs w:val="28"/>
              </w:rPr>
              <w:t xml:space="preserve"> </w:t>
            </w:r>
            <w:r w:rsidRPr="00AB3A7C">
              <w:rPr>
                <w:color w:val="1F497D"/>
                <w:szCs w:val="28"/>
              </w:rPr>
              <w:t>задания тестового типа на компьютере</w:t>
            </w:r>
            <w:r w:rsidR="000C5DAD" w:rsidRPr="00AB3A7C">
              <w:rPr>
                <w:color w:val="1F497D"/>
                <w:szCs w:val="28"/>
              </w:rPr>
              <w:t>:</w:t>
            </w:r>
          </w:p>
          <w:p w:rsidR="000C5DAD" w:rsidRPr="00AB3A7C" w:rsidRDefault="00A81B79" w:rsidP="00AB3A7C">
            <w:pPr>
              <w:numPr>
                <w:ilvl w:val="1"/>
                <w:numId w:val="11"/>
              </w:num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с</w:t>
            </w:r>
            <w:r w:rsidR="000C5DAD" w:rsidRPr="00AB3A7C">
              <w:rPr>
                <w:szCs w:val="28"/>
              </w:rPr>
              <w:t>ложить числа в 2</w:t>
            </w:r>
            <w:r w:rsidR="000C5DAD" w:rsidRPr="00AB3A7C">
              <w:rPr>
                <w:szCs w:val="28"/>
                <w:vertAlign w:val="superscript"/>
              </w:rPr>
              <w:t>й</w:t>
            </w:r>
            <w:r w:rsidR="000C5DAD" w:rsidRPr="00AB3A7C">
              <w:rPr>
                <w:szCs w:val="28"/>
              </w:rPr>
              <w:t xml:space="preserve"> системе счисления;</w:t>
            </w:r>
          </w:p>
          <w:p w:rsidR="000C5DAD" w:rsidRPr="00AB3A7C" w:rsidRDefault="00A81B79" w:rsidP="00AB3A7C">
            <w:pPr>
              <w:numPr>
                <w:ilvl w:val="1"/>
                <w:numId w:val="11"/>
              </w:numPr>
              <w:jc w:val="both"/>
              <w:rPr>
                <w:color w:val="1F497D"/>
                <w:szCs w:val="28"/>
              </w:rPr>
            </w:pPr>
            <w:r w:rsidRPr="00AB3A7C">
              <w:rPr>
                <w:szCs w:val="28"/>
              </w:rPr>
              <w:t>п</w:t>
            </w:r>
            <w:r w:rsidR="000C5DAD" w:rsidRPr="00AB3A7C">
              <w:rPr>
                <w:szCs w:val="28"/>
              </w:rPr>
              <w:t>еревести числа из 10</w:t>
            </w:r>
            <w:r w:rsidR="000C5DAD" w:rsidRPr="00AB3A7C">
              <w:rPr>
                <w:szCs w:val="28"/>
                <w:vertAlign w:val="superscript"/>
              </w:rPr>
              <w:t>й</w:t>
            </w:r>
            <w:r w:rsidR="000C5DAD" w:rsidRPr="00AB3A7C">
              <w:rPr>
                <w:szCs w:val="28"/>
              </w:rPr>
              <w:t xml:space="preserve"> системы счисления в 2</w:t>
            </w:r>
            <w:r w:rsidR="000C5DAD" w:rsidRPr="00AB3A7C">
              <w:rPr>
                <w:szCs w:val="28"/>
                <w:vertAlign w:val="superscript"/>
              </w:rPr>
              <w:t>ю</w:t>
            </w:r>
            <w:r w:rsidR="000C5DAD" w:rsidRPr="00AB3A7C">
              <w:rPr>
                <w:szCs w:val="28"/>
              </w:rPr>
              <w:t xml:space="preserve"> и наоборот;</w:t>
            </w:r>
          </w:p>
        </w:tc>
        <w:tc>
          <w:tcPr>
            <w:tcW w:w="1134" w:type="dxa"/>
          </w:tcPr>
          <w:p w:rsidR="000C5DAD" w:rsidRPr="00AB3A7C" w:rsidRDefault="000C5DAD" w:rsidP="00C90158">
            <w:pPr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2</w:t>
            </w:r>
            <w:r w:rsidR="00C90158" w:rsidRPr="00AB3A7C">
              <w:rPr>
                <w:color w:val="1F497D"/>
                <w:szCs w:val="28"/>
              </w:rPr>
              <w:t>3</w:t>
            </w:r>
            <w:r w:rsidRPr="00AB3A7C">
              <w:rPr>
                <w:color w:val="1F497D"/>
                <w:szCs w:val="28"/>
              </w:rPr>
              <w:t>мин</w:t>
            </w:r>
          </w:p>
        </w:tc>
      </w:tr>
      <w:tr w:rsidR="000C5DAD" w:rsidRPr="003122A8" w:rsidTr="00AB3A7C">
        <w:tc>
          <w:tcPr>
            <w:tcW w:w="8613" w:type="dxa"/>
          </w:tcPr>
          <w:p w:rsidR="000C5DAD" w:rsidRPr="00AB3A7C" w:rsidRDefault="000C5DAD" w:rsidP="00AB3A7C">
            <w:pPr>
              <w:pStyle w:val="ab"/>
              <w:numPr>
                <w:ilvl w:val="0"/>
                <w:numId w:val="9"/>
              </w:numPr>
              <w:jc w:val="both"/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Подведение итогов урока</w:t>
            </w:r>
          </w:p>
        </w:tc>
        <w:tc>
          <w:tcPr>
            <w:tcW w:w="1134" w:type="dxa"/>
          </w:tcPr>
          <w:p w:rsidR="000C5DAD" w:rsidRPr="00AB3A7C" w:rsidRDefault="000C5DAD" w:rsidP="003122A8">
            <w:pPr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2 мин</w:t>
            </w:r>
          </w:p>
        </w:tc>
      </w:tr>
      <w:tr w:rsidR="000C5DAD" w:rsidRPr="003122A8" w:rsidTr="00AB3A7C">
        <w:tc>
          <w:tcPr>
            <w:tcW w:w="8613" w:type="dxa"/>
          </w:tcPr>
          <w:p w:rsidR="000C5DAD" w:rsidRPr="00AB3A7C" w:rsidRDefault="000C5DAD" w:rsidP="00AB3A7C">
            <w:pPr>
              <w:pStyle w:val="ab"/>
              <w:numPr>
                <w:ilvl w:val="0"/>
                <w:numId w:val="9"/>
              </w:numPr>
              <w:jc w:val="both"/>
              <w:rPr>
                <w:szCs w:val="28"/>
              </w:rPr>
            </w:pPr>
            <w:r w:rsidRPr="00AB3A7C">
              <w:rPr>
                <w:color w:val="1F497D"/>
                <w:szCs w:val="28"/>
              </w:rPr>
              <w:t>Домашнее задание</w:t>
            </w:r>
          </w:p>
        </w:tc>
        <w:tc>
          <w:tcPr>
            <w:tcW w:w="1134" w:type="dxa"/>
          </w:tcPr>
          <w:p w:rsidR="000C5DAD" w:rsidRPr="00AB3A7C" w:rsidRDefault="000C5DAD" w:rsidP="003122A8">
            <w:pPr>
              <w:rPr>
                <w:color w:val="1F497D"/>
                <w:szCs w:val="28"/>
              </w:rPr>
            </w:pPr>
            <w:r w:rsidRPr="00AB3A7C">
              <w:rPr>
                <w:color w:val="1F497D"/>
                <w:szCs w:val="28"/>
              </w:rPr>
              <w:t>1 мин</w:t>
            </w:r>
          </w:p>
        </w:tc>
      </w:tr>
    </w:tbl>
    <w:p w:rsidR="00B03561" w:rsidRPr="003122A8" w:rsidRDefault="00B03561" w:rsidP="003122A8">
      <w:pPr>
        <w:pStyle w:val="2"/>
        <w:spacing w:before="0"/>
        <w:rPr>
          <w:rFonts w:ascii="Times New Roman" w:eastAsia="Calibri" w:hAnsi="Times New Roman"/>
          <w:kern w:val="24"/>
          <w:sz w:val="28"/>
          <w:szCs w:val="28"/>
          <w:lang w:eastAsia="en-US"/>
        </w:rPr>
      </w:pPr>
      <w:r w:rsidRPr="003122A8">
        <w:rPr>
          <w:rFonts w:ascii="Times New Roman" w:eastAsia="Calibri" w:hAnsi="Times New Roman"/>
          <w:kern w:val="24"/>
          <w:sz w:val="28"/>
          <w:szCs w:val="28"/>
          <w:lang w:eastAsia="en-US"/>
        </w:rPr>
        <w:t>Ход урока.</w:t>
      </w:r>
    </w:p>
    <w:p w:rsidR="001A7D61" w:rsidRPr="003122A8" w:rsidRDefault="001A7D61" w:rsidP="003122A8">
      <w:pPr>
        <w:rPr>
          <w:b/>
          <w:bCs/>
          <w:color w:val="4F81BD"/>
          <w:szCs w:val="28"/>
        </w:rPr>
      </w:pPr>
      <w:r w:rsidRPr="003122A8">
        <w:rPr>
          <w:b/>
          <w:bCs/>
          <w:color w:val="4F81BD"/>
          <w:szCs w:val="28"/>
        </w:rPr>
        <w:t>1. Организационный момент</w:t>
      </w:r>
    </w:p>
    <w:p w:rsidR="001A7D61" w:rsidRPr="003122A8" w:rsidRDefault="001A7D61" w:rsidP="003122A8">
      <w:pPr>
        <w:pStyle w:val="ab"/>
        <w:numPr>
          <w:ilvl w:val="0"/>
          <w:numId w:val="15"/>
        </w:numPr>
        <w:rPr>
          <w:rFonts w:eastAsia="Calibri"/>
          <w:szCs w:val="28"/>
          <w:lang w:eastAsia="en-US"/>
        </w:rPr>
      </w:pPr>
      <w:r w:rsidRPr="003122A8">
        <w:rPr>
          <w:rFonts w:eastAsia="Calibri"/>
          <w:szCs w:val="28"/>
          <w:lang w:eastAsia="en-US"/>
        </w:rPr>
        <w:t>Приветствие учащихся</w:t>
      </w:r>
    </w:p>
    <w:p w:rsidR="001A7D61" w:rsidRPr="003122A8" w:rsidRDefault="001A7D61" w:rsidP="003122A8">
      <w:pPr>
        <w:pStyle w:val="ab"/>
        <w:numPr>
          <w:ilvl w:val="0"/>
          <w:numId w:val="15"/>
        </w:numPr>
        <w:rPr>
          <w:rFonts w:eastAsia="Calibri"/>
          <w:szCs w:val="28"/>
          <w:lang w:eastAsia="en-US"/>
        </w:rPr>
      </w:pPr>
      <w:r w:rsidRPr="003122A8">
        <w:rPr>
          <w:rFonts w:eastAsia="Calibri"/>
          <w:szCs w:val="28"/>
          <w:lang w:eastAsia="en-US"/>
        </w:rPr>
        <w:t xml:space="preserve">Проверка явки, </w:t>
      </w:r>
      <w:r w:rsidR="006D666B" w:rsidRPr="003122A8">
        <w:rPr>
          <w:rFonts w:eastAsia="Calibri"/>
          <w:szCs w:val="28"/>
          <w:lang w:eastAsia="en-US"/>
        </w:rPr>
        <w:t xml:space="preserve">посадки, </w:t>
      </w:r>
      <w:r w:rsidRPr="003122A8">
        <w:rPr>
          <w:rFonts w:eastAsia="Calibri"/>
          <w:szCs w:val="28"/>
          <w:lang w:eastAsia="en-US"/>
        </w:rPr>
        <w:t>готовности</w:t>
      </w:r>
      <w:r w:rsidR="006D666B" w:rsidRPr="003122A8">
        <w:rPr>
          <w:rFonts w:eastAsia="Calibri"/>
          <w:szCs w:val="28"/>
          <w:lang w:eastAsia="en-US"/>
        </w:rPr>
        <w:t>, запись даты</w:t>
      </w:r>
      <w:r w:rsidR="008B6B2C" w:rsidRPr="003122A8">
        <w:rPr>
          <w:rFonts w:eastAsia="Calibri"/>
          <w:szCs w:val="28"/>
          <w:lang w:eastAsia="en-US"/>
        </w:rPr>
        <w:t xml:space="preserve"> и темы урока</w:t>
      </w:r>
    </w:p>
    <w:p w:rsidR="00B03561" w:rsidRPr="003122A8" w:rsidRDefault="00A81B79" w:rsidP="003122A8">
      <w:pPr>
        <w:pStyle w:val="3"/>
        <w:spacing w:before="0"/>
        <w:jc w:val="both"/>
        <w:rPr>
          <w:rFonts w:ascii="Times New Roman" w:hAnsi="Times New Roman"/>
          <w:szCs w:val="28"/>
        </w:rPr>
      </w:pPr>
      <w:r w:rsidRPr="003122A8">
        <w:rPr>
          <w:rFonts w:ascii="Times New Roman" w:hAnsi="Times New Roman"/>
          <w:szCs w:val="28"/>
        </w:rPr>
        <w:t>2</w:t>
      </w:r>
      <w:r w:rsidR="00B03561" w:rsidRPr="003122A8">
        <w:rPr>
          <w:rFonts w:ascii="Times New Roman" w:hAnsi="Times New Roman"/>
          <w:szCs w:val="28"/>
        </w:rPr>
        <w:t xml:space="preserve">. </w:t>
      </w:r>
      <w:r w:rsidR="001B358A" w:rsidRPr="003122A8">
        <w:rPr>
          <w:szCs w:val="28"/>
        </w:rPr>
        <w:t>Актуальность темы, т</w:t>
      </w:r>
      <w:r w:rsidR="008B129C" w:rsidRPr="003122A8">
        <w:rPr>
          <w:szCs w:val="28"/>
        </w:rPr>
        <w:t>ема урока, постановка целей урока, повторение</w:t>
      </w:r>
    </w:p>
    <w:tbl>
      <w:tblPr>
        <w:tblW w:w="0" w:type="auto"/>
        <w:tblLook w:val="04A0"/>
      </w:tblPr>
      <w:tblGrid>
        <w:gridCol w:w="7435"/>
        <w:gridCol w:w="2136"/>
      </w:tblGrid>
      <w:tr w:rsidR="008B129C" w:rsidRPr="003122A8" w:rsidTr="00AB3A7C">
        <w:tc>
          <w:tcPr>
            <w:tcW w:w="7435" w:type="dxa"/>
          </w:tcPr>
          <w:p w:rsidR="006F3A04" w:rsidRPr="00AB3A7C" w:rsidRDefault="006F3A04" w:rsidP="00AB3A7C">
            <w:pPr>
              <w:jc w:val="both"/>
              <w:rPr>
                <w:szCs w:val="28"/>
              </w:rPr>
            </w:pPr>
            <w:r w:rsidRPr="00AB3A7C">
              <w:rPr>
                <w:b/>
                <w:szCs w:val="28"/>
              </w:rPr>
              <w:t>Преподаватель</w:t>
            </w:r>
            <w:r w:rsidRPr="00AB3A7C">
              <w:rPr>
                <w:szCs w:val="28"/>
              </w:rPr>
              <w:t>. Поднимите руку те, кто считает, что современный человек, должен уметь работать на компьютере.</w:t>
            </w:r>
          </w:p>
          <w:p w:rsidR="006F3A04" w:rsidRPr="00AB3A7C" w:rsidRDefault="006F3A04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Компьютеры играют огромную роль в нашей жизни.</w:t>
            </w:r>
          </w:p>
          <w:p w:rsidR="008B129C" w:rsidRPr="00AB3A7C" w:rsidRDefault="006F3A04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Для успешной работы на компьютере необходимо знать его принципы работы и обработки информации.</w:t>
            </w:r>
          </w:p>
          <w:p w:rsidR="006F3A04" w:rsidRPr="00AB3A7C" w:rsidRDefault="006F3A04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Тема урока: Представление информации в двоичной системе счисления.</w:t>
            </w:r>
          </w:p>
          <w:p w:rsidR="008B129C" w:rsidRPr="00AB3A7C" w:rsidRDefault="008B129C" w:rsidP="00AB3A7C">
            <w:pPr>
              <w:jc w:val="both"/>
              <w:rPr>
                <w:i/>
                <w:szCs w:val="28"/>
              </w:rPr>
            </w:pPr>
            <w:r w:rsidRPr="00AB3A7C">
              <w:rPr>
                <w:szCs w:val="28"/>
              </w:rPr>
              <w:t xml:space="preserve">ВОПРОС. Приведите примеры информации, которую получает и обрабатывает человек? </w:t>
            </w:r>
            <w:r w:rsidRPr="00AB3A7C">
              <w:rPr>
                <w:i/>
                <w:szCs w:val="28"/>
              </w:rPr>
              <w:t>- Текст , рисунок , фотография , звуковые волны ...</w:t>
            </w:r>
          </w:p>
          <w:p w:rsidR="008B129C" w:rsidRPr="00AB3A7C" w:rsidRDefault="008B129C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ВОПРОС. Назовите формы представления информации? </w:t>
            </w:r>
            <w:r w:rsidRPr="00AB3A7C">
              <w:rPr>
                <w:i/>
                <w:szCs w:val="28"/>
              </w:rPr>
              <w:t>– Аналоговая и дискретная</w:t>
            </w:r>
          </w:p>
          <w:p w:rsidR="008B129C" w:rsidRPr="00AB3A7C" w:rsidRDefault="008B129C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ВОПРОС. Сколько цифр знают учащиеся ? </w:t>
            </w:r>
            <w:r w:rsidRPr="00AB3A7C">
              <w:rPr>
                <w:i/>
                <w:szCs w:val="28"/>
              </w:rPr>
              <w:t>– Десять (от 0 до 9)</w:t>
            </w:r>
          </w:p>
          <w:p w:rsidR="008B129C" w:rsidRPr="00AB3A7C" w:rsidRDefault="008B129C" w:rsidP="00AB3A7C">
            <w:pPr>
              <w:jc w:val="both"/>
              <w:rPr>
                <w:i/>
                <w:szCs w:val="28"/>
              </w:rPr>
            </w:pPr>
            <w:r w:rsidRPr="00AB3A7C">
              <w:rPr>
                <w:szCs w:val="28"/>
              </w:rPr>
              <w:t xml:space="preserve">ВОПРОС. Сколько цифр используется для работы с информацией в ПК? </w:t>
            </w:r>
            <w:r w:rsidRPr="00AB3A7C">
              <w:rPr>
                <w:i/>
                <w:szCs w:val="28"/>
              </w:rPr>
              <w:t>– Две (0 и 1)</w:t>
            </w:r>
          </w:p>
          <w:p w:rsidR="00EB39E9" w:rsidRPr="00AB3A7C" w:rsidRDefault="00EB39E9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ВОПРОС. Почему большинство ЭВМ работают в 2-й </w:t>
            </w:r>
            <w:r w:rsidRPr="00AB3A7C">
              <w:rPr>
                <w:szCs w:val="28"/>
              </w:rPr>
              <w:lastRenderedPageBreak/>
              <w:t>системе счисления?</w:t>
            </w:r>
          </w:p>
          <w:p w:rsidR="00EB39E9" w:rsidRPr="00AB3A7C" w:rsidRDefault="00EB39E9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Главное достоинство: простота устройств, преобразующих информацию.</w:t>
            </w:r>
          </w:p>
          <w:p w:rsidR="00EB39E9" w:rsidRPr="00AB3A7C" w:rsidRDefault="00EB39E9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Наиболее простыми с точки зрения технической реализации являются 2-х позиционные элементы (транзисторы).</w:t>
            </w:r>
          </w:p>
        </w:tc>
        <w:tc>
          <w:tcPr>
            <w:tcW w:w="2136" w:type="dxa"/>
          </w:tcPr>
          <w:p w:rsidR="008B129C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1190625" cy="3545205"/>
                  <wp:effectExtent l="1905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58" t="21863" r="85422" b="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54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29C" w:rsidRPr="003122A8" w:rsidRDefault="00A81B79" w:rsidP="003122A8">
      <w:pPr>
        <w:pStyle w:val="3"/>
        <w:spacing w:before="0"/>
        <w:rPr>
          <w:rFonts w:ascii="Times New Roman" w:hAnsi="Times New Roman"/>
          <w:szCs w:val="28"/>
        </w:rPr>
      </w:pPr>
      <w:r w:rsidRPr="003122A8">
        <w:rPr>
          <w:rFonts w:ascii="Times New Roman" w:hAnsi="Times New Roman"/>
          <w:szCs w:val="28"/>
        </w:rPr>
        <w:lastRenderedPageBreak/>
        <w:t>3</w:t>
      </w:r>
      <w:r w:rsidR="00635DB5" w:rsidRPr="003122A8">
        <w:rPr>
          <w:rFonts w:ascii="Times New Roman" w:hAnsi="Times New Roman"/>
          <w:szCs w:val="28"/>
        </w:rPr>
        <w:t xml:space="preserve">. </w:t>
      </w:r>
      <w:r w:rsidR="00CF08B5" w:rsidRPr="00CF08B5">
        <w:rPr>
          <w:rFonts w:ascii="Times New Roman" w:hAnsi="Times New Roman"/>
          <w:szCs w:val="28"/>
        </w:rPr>
        <w:t>Изучение нового материала сопровождается презентацией</w:t>
      </w:r>
      <w:r w:rsidR="00CF08B5">
        <w:rPr>
          <w:rFonts w:ascii="Times New Roman" w:hAnsi="Times New Roman"/>
          <w:szCs w:val="28"/>
        </w:rPr>
        <w:t xml:space="preserve"> </w:t>
      </w:r>
    </w:p>
    <w:tbl>
      <w:tblPr>
        <w:tblW w:w="9889" w:type="dxa"/>
        <w:tblLayout w:type="fixed"/>
        <w:tblLook w:val="04A0"/>
      </w:tblPr>
      <w:tblGrid>
        <w:gridCol w:w="7338"/>
        <w:gridCol w:w="2551"/>
      </w:tblGrid>
      <w:tr w:rsidR="00635DB5" w:rsidRPr="003122A8" w:rsidTr="00AB3A7C">
        <w:trPr>
          <w:trHeight w:val="4243"/>
        </w:trPr>
        <w:tc>
          <w:tcPr>
            <w:tcW w:w="7338" w:type="dxa"/>
          </w:tcPr>
          <w:p w:rsidR="00E84593" w:rsidRPr="00AB3A7C" w:rsidRDefault="00E84593" w:rsidP="00AB3A7C">
            <w:pPr>
              <w:ind w:left="426" w:hanging="426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СИСТЕМА СЧИСЛЕНИЯ – способ представления числа символами некоторого алфавита, которые называют цифрами.</w:t>
            </w:r>
          </w:p>
          <w:p w:rsidR="00E84593" w:rsidRPr="00AB3A7C" w:rsidRDefault="00E84593" w:rsidP="00AB3A7C">
            <w:pPr>
              <w:jc w:val="both"/>
              <w:rPr>
                <w:b/>
                <w:szCs w:val="28"/>
              </w:rPr>
            </w:pPr>
            <w:r w:rsidRPr="00AB3A7C">
              <w:rPr>
                <w:b/>
                <w:szCs w:val="28"/>
              </w:rPr>
              <w:t>Классификация систем счисления.</w:t>
            </w:r>
          </w:p>
          <w:p w:rsidR="00E84593" w:rsidRPr="00AB3A7C" w:rsidRDefault="00E84593" w:rsidP="00AB3A7C">
            <w:pPr>
              <w:ind w:left="426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ЕДИНИЧНЫЕ СИСТЕМА СЧИСЛЕНИЯ — простейшие и самые древние</w:t>
            </w:r>
          </w:p>
          <w:p w:rsidR="00E84593" w:rsidRPr="00AB3A7C" w:rsidRDefault="00E84593" w:rsidP="00AB3A7C">
            <w:pPr>
              <w:ind w:left="993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Для записи любых чисел (т.е. кодирования) используется один символ: палочка, узелок, зарубка, камушек …</w:t>
            </w:r>
          </w:p>
          <w:p w:rsidR="00E84593" w:rsidRPr="00AB3A7C" w:rsidRDefault="00E84593" w:rsidP="00AB3A7C">
            <w:pPr>
              <w:ind w:left="426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НЕПОЗИЦИОННЫЕ СИСТЕМЫ СЧИСЛЕНИЯ — это система счисления, </w:t>
            </w:r>
            <w:r w:rsidR="00292823" w:rsidRPr="00AB3A7C">
              <w:rPr>
                <w:szCs w:val="28"/>
              </w:rPr>
              <w:t xml:space="preserve">значение цифры в числе </w:t>
            </w:r>
            <w:r w:rsidR="00292823" w:rsidRPr="00AB3A7C">
              <w:rPr>
                <w:szCs w:val="28"/>
                <w:u w:val="single"/>
              </w:rPr>
              <w:t>не зависит</w:t>
            </w:r>
            <w:r w:rsidR="00292823" w:rsidRPr="00AB3A7C">
              <w:rPr>
                <w:szCs w:val="28"/>
              </w:rPr>
              <w:t xml:space="preserve"> от мести (позиции) в числе</w:t>
            </w:r>
            <w:r w:rsidRPr="00AB3A7C">
              <w:rPr>
                <w:szCs w:val="28"/>
              </w:rPr>
              <w:t>.</w:t>
            </w:r>
          </w:p>
          <w:p w:rsidR="00E84593" w:rsidRPr="00AB3A7C" w:rsidRDefault="00E84593" w:rsidP="00AB3A7C">
            <w:pPr>
              <w:ind w:left="993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Пример. Римская система счисления. </w:t>
            </w:r>
          </w:p>
          <w:p w:rsidR="00E84593" w:rsidRPr="00AB3A7C" w:rsidRDefault="00E84593" w:rsidP="00AB3A7C">
            <w:pPr>
              <w:ind w:left="2127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Цифры обозначаются буквами латинского алфавита.</w:t>
            </w:r>
          </w:p>
          <w:p w:rsidR="00E84593" w:rsidRPr="00AB3A7C" w:rsidRDefault="00E84593" w:rsidP="00AB3A7C">
            <w:pPr>
              <w:ind w:left="2127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Сложно выполнять арифметические операции.</w:t>
            </w:r>
          </w:p>
          <w:p w:rsidR="00E84593" w:rsidRPr="00AB3A7C" w:rsidRDefault="00E84593" w:rsidP="00AB3A7C">
            <w:pPr>
              <w:ind w:left="426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ПОЗИЦИОННЫЕ СИСТЕМЫ СЧИСЛЕНИЯ — это система счисления, в которой величина, обозначаемая цифрой, </w:t>
            </w:r>
            <w:r w:rsidRPr="00AB3A7C">
              <w:rPr>
                <w:szCs w:val="28"/>
                <w:u w:val="single"/>
              </w:rPr>
              <w:t>зависит</w:t>
            </w:r>
            <w:r w:rsidRPr="00AB3A7C">
              <w:rPr>
                <w:szCs w:val="28"/>
              </w:rPr>
              <w:t xml:space="preserve"> от места (позиции) цифры в числе.</w:t>
            </w:r>
          </w:p>
          <w:p w:rsidR="00E84593" w:rsidRPr="00AB3A7C" w:rsidRDefault="00105EB3" w:rsidP="00AB3A7C">
            <w:pPr>
              <w:ind w:left="993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Пример. 10</w:t>
            </w:r>
            <w:r w:rsidRPr="00AB3A7C">
              <w:rPr>
                <w:szCs w:val="28"/>
                <w:vertAlign w:val="superscript"/>
              </w:rPr>
              <w:t>я</w:t>
            </w:r>
            <w:r w:rsidRPr="00AB3A7C">
              <w:rPr>
                <w:szCs w:val="28"/>
              </w:rPr>
              <w:t>, 24, 8</w:t>
            </w:r>
            <w:r w:rsidRPr="00AB3A7C">
              <w:rPr>
                <w:szCs w:val="28"/>
                <w:vertAlign w:val="superscript"/>
              </w:rPr>
              <w:t>я</w:t>
            </w:r>
            <w:r w:rsidRPr="00AB3A7C">
              <w:rPr>
                <w:szCs w:val="28"/>
              </w:rPr>
              <w:t>, 16</w:t>
            </w:r>
            <w:r w:rsidRPr="00AB3A7C">
              <w:rPr>
                <w:szCs w:val="28"/>
                <w:vertAlign w:val="superscript"/>
              </w:rPr>
              <w:t>я</w:t>
            </w:r>
            <w:r w:rsidRPr="00AB3A7C">
              <w:rPr>
                <w:szCs w:val="28"/>
              </w:rPr>
              <w:t xml:space="preserve"> системы счисления</w:t>
            </w:r>
          </w:p>
          <w:p w:rsidR="00587E1D" w:rsidRPr="00AB3A7C" w:rsidRDefault="00587E1D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ВОПРОСЫ. Назовите алфавит 10</w:t>
            </w:r>
            <w:r w:rsidRPr="00AB3A7C">
              <w:rPr>
                <w:szCs w:val="28"/>
                <w:vertAlign w:val="superscript"/>
              </w:rPr>
              <w:t>й</w:t>
            </w:r>
            <w:r w:rsidRPr="00AB3A7C">
              <w:rPr>
                <w:szCs w:val="28"/>
              </w:rPr>
              <w:t xml:space="preserve"> системы счисления?</w:t>
            </w:r>
          </w:p>
          <w:p w:rsidR="005834FA" w:rsidRPr="00AB3A7C" w:rsidRDefault="005834FA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Обратите внимание, алфавит каждой системы начинается с 0.</w:t>
            </w:r>
          </w:p>
          <w:p w:rsidR="005834FA" w:rsidRPr="00AB3A7C" w:rsidRDefault="005834FA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По аналогии назовите алфавиты других систем счисления.</w:t>
            </w:r>
          </w:p>
          <w:p w:rsidR="00587E1D" w:rsidRPr="00AB3A7C" w:rsidRDefault="00587E1D" w:rsidP="00AB3A7C">
            <w:pPr>
              <w:ind w:left="1560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Назовите алфавит 2</w:t>
            </w:r>
            <w:r w:rsidRPr="00AB3A7C">
              <w:rPr>
                <w:szCs w:val="28"/>
                <w:vertAlign w:val="superscript"/>
              </w:rPr>
              <w:t>й</w:t>
            </w:r>
            <w:r w:rsidRPr="00AB3A7C">
              <w:rPr>
                <w:szCs w:val="28"/>
              </w:rPr>
              <w:t xml:space="preserve"> системы счисления?</w:t>
            </w:r>
          </w:p>
          <w:p w:rsidR="00587E1D" w:rsidRPr="00AB3A7C" w:rsidRDefault="00587E1D" w:rsidP="00AB3A7C">
            <w:pPr>
              <w:ind w:left="1560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Назовите алфавит 8</w:t>
            </w:r>
            <w:r w:rsidRPr="00AB3A7C">
              <w:rPr>
                <w:szCs w:val="28"/>
                <w:vertAlign w:val="superscript"/>
              </w:rPr>
              <w:t>й</w:t>
            </w:r>
            <w:r w:rsidRPr="00AB3A7C">
              <w:rPr>
                <w:szCs w:val="28"/>
              </w:rPr>
              <w:t xml:space="preserve"> системы счисления?</w:t>
            </w:r>
          </w:p>
          <w:p w:rsidR="00587E1D" w:rsidRPr="00AB3A7C" w:rsidRDefault="00587E1D" w:rsidP="00AB3A7C">
            <w:pPr>
              <w:ind w:left="1560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Назовите алфавит 16</w:t>
            </w:r>
            <w:r w:rsidRPr="00AB3A7C">
              <w:rPr>
                <w:szCs w:val="28"/>
                <w:vertAlign w:val="superscript"/>
              </w:rPr>
              <w:t>й</w:t>
            </w:r>
            <w:r w:rsidRPr="00AB3A7C">
              <w:rPr>
                <w:szCs w:val="28"/>
              </w:rPr>
              <w:t xml:space="preserve"> системы счисления?</w:t>
            </w:r>
          </w:p>
          <w:p w:rsidR="00A17AB1" w:rsidRPr="00AB3A7C" w:rsidRDefault="00A17AB1" w:rsidP="00AB3A7C">
            <w:pPr>
              <w:jc w:val="both"/>
              <w:rPr>
                <w:spacing w:val="78"/>
                <w:szCs w:val="28"/>
              </w:rPr>
            </w:pPr>
            <w:r w:rsidRPr="00AB3A7C">
              <w:rPr>
                <w:spacing w:val="78"/>
                <w:szCs w:val="28"/>
              </w:rPr>
              <w:t>Объяснение:</w:t>
            </w:r>
          </w:p>
          <w:p w:rsidR="00F256AA" w:rsidRPr="00AB3A7C" w:rsidRDefault="00F256AA" w:rsidP="00AB3A7C">
            <w:pPr>
              <w:jc w:val="both"/>
              <w:rPr>
                <w:b/>
                <w:szCs w:val="28"/>
              </w:rPr>
            </w:pPr>
            <w:r w:rsidRPr="00AB3A7C">
              <w:rPr>
                <w:b/>
                <w:szCs w:val="28"/>
              </w:rPr>
              <w:t>Сложение в двоичной системе счисления</w:t>
            </w:r>
          </w:p>
          <w:p w:rsidR="004E5FD3" w:rsidRPr="00AB3A7C" w:rsidRDefault="004E5FD3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Правила сложения в двоичной системе счисления:</w:t>
            </w:r>
          </w:p>
          <w:p w:rsidR="004E5FD3" w:rsidRPr="00AB3A7C" w:rsidRDefault="003F026C" w:rsidP="00AB3A7C">
            <w:pPr>
              <w:ind w:left="567"/>
              <w:jc w:val="both"/>
              <w:rPr>
                <w:rFonts w:ascii="Cambria Math" w:hAnsi="Cambria Math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 xml:space="preserve"> </m:t>
                </m:r>
              </m:oMath>
            </m:oMathPara>
          </w:p>
          <w:p w:rsidR="004E5FD3" w:rsidRPr="00AB3A7C" w:rsidRDefault="003F026C" w:rsidP="00AB3A7C">
            <w:pPr>
              <w:ind w:left="567"/>
              <w:jc w:val="both"/>
              <w:rPr>
                <w:rFonts w:ascii="Cambria Math" w:hAnsi="Cambria Math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 xml:space="preserve"> </m:t>
                </m:r>
              </m:oMath>
            </m:oMathPara>
          </w:p>
          <w:p w:rsidR="004E5FD3" w:rsidRPr="00AB3A7C" w:rsidRDefault="003F026C" w:rsidP="00AB3A7C">
            <w:pPr>
              <w:ind w:left="567"/>
              <w:jc w:val="both"/>
              <w:rPr>
                <w:rFonts w:ascii="Cambria Math" w:hAnsi="Cambria Math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 xml:space="preserve"> </m:t>
                </m:r>
              </m:oMath>
            </m:oMathPara>
          </w:p>
          <w:p w:rsidR="004E5FD3" w:rsidRPr="00AB3A7C" w:rsidRDefault="003F026C" w:rsidP="00AB3A7C">
            <w:pPr>
              <w:ind w:left="567"/>
              <w:jc w:val="both"/>
              <w:rPr>
                <w:rFonts w:ascii="Cambria Math" w:hAnsi="Cambria Math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=1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B32E5E" w:rsidRPr="00AB3A7C" w:rsidRDefault="00B32E5E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П</w:t>
            </w:r>
            <w:r w:rsidR="004E5FD3" w:rsidRPr="00AB3A7C">
              <w:rPr>
                <w:szCs w:val="28"/>
              </w:rPr>
              <w:t xml:space="preserve">ри сложении двух единиц в двоичной системе счисления в записи получается 0, а единица переносится в следующий разряд. </w:t>
            </w:r>
          </w:p>
          <w:p w:rsidR="00587E1D" w:rsidRPr="00AB3A7C" w:rsidRDefault="004E5FD3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lastRenderedPageBreak/>
              <w:t>При сложении трех единиц получается в записи 1, и единица переносится в следующий разряд. (1+1+1=11).</w:t>
            </w:r>
          </w:p>
          <w:p w:rsidR="004E5FD3" w:rsidRPr="00AB3A7C" w:rsidRDefault="00B32E5E" w:rsidP="00B32E5E">
            <w:pPr>
              <w:rPr>
                <w:szCs w:val="28"/>
              </w:rPr>
            </w:pPr>
            <w:r w:rsidRPr="00AB3A7C">
              <w:rPr>
                <w:szCs w:val="28"/>
              </w:rPr>
              <w:t>Разбираются п</w:t>
            </w:r>
            <w:r w:rsidR="004E5FD3" w:rsidRPr="00AB3A7C">
              <w:rPr>
                <w:szCs w:val="28"/>
              </w:rPr>
              <w:t>римеры на сложение в 2</w:t>
            </w:r>
            <w:r w:rsidR="004E5FD3" w:rsidRPr="00AB3A7C">
              <w:rPr>
                <w:szCs w:val="28"/>
                <w:vertAlign w:val="superscript"/>
              </w:rPr>
              <w:t xml:space="preserve">й </w:t>
            </w:r>
            <w:r w:rsidR="004E5FD3" w:rsidRPr="00AB3A7C">
              <w:rPr>
                <w:szCs w:val="28"/>
              </w:rPr>
              <w:t>системе счисления</w:t>
            </w:r>
          </w:p>
          <w:p w:rsidR="00587E1D" w:rsidRPr="00AB3A7C" w:rsidRDefault="00050B38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Учащиеся самостоятельно устно решают примеры</w:t>
            </w:r>
            <w:r w:rsidR="00243C94" w:rsidRPr="00AB3A7C">
              <w:rPr>
                <w:szCs w:val="28"/>
              </w:rPr>
              <w:t xml:space="preserve"> появляющиеся на экране проектора</w:t>
            </w:r>
            <w:r w:rsidRPr="00AB3A7C">
              <w:rPr>
                <w:szCs w:val="28"/>
              </w:rPr>
              <w:t>:</w:t>
            </w:r>
          </w:p>
          <w:p w:rsidR="00587E1D" w:rsidRPr="00AB3A7C" w:rsidRDefault="00587E1D" w:rsidP="00AB3A7C">
            <w:pPr>
              <w:jc w:val="both"/>
              <w:rPr>
                <w:szCs w:val="28"/>
              </w:rPr>
            </w:pPr>
          </w:p>
          <w:p w:rsidR="00587E1D" w:rsidRPr="00AB3A7C" w:rsidRDefault="00587E1D" w:rsidP="00AB3A7C">
            <w:pPr>
              <w:jc w:val="both"/>
              <w:rPr>
                <w:szCs w:val="28"/>
              </w:rPr>
            </w:pPr>
          </w:p>
          <w:p w:rsidR="00587E1D" w:rsidRPr="00AB3A7C" w:rsidRDefault="00587E1D" w:rsidP="00AB3A7C">
            <w:pPr>
              <w:jc w:val="both"/>
              <w:rPr>
                <w:szCs w:val="28"/>
              </w:rPr>
            </w:pPr>
          </w:p>
          <w:p w:rsidR="00587E1D" w:rsidRPr="00AB3A7C" w:rsidRDefault="00587E1D" w:rsidP="00AB3A7C">
            <w:pPr>
              <w:jc w:val="both"/>
              <w:rPr>
                <w:szCs w:val="28"/>
              </w:rPr>
            </w:pPr>
          </w:p>
          <w:p w:rsidR="00243C94" w:rsidRPr="00AB3A7C" w:rsidRDefault="00243C94" w:rsidP="00AB3A7C">
            <w:pPr>
              <w:jc w:val="both"/>
              <w:rPr>
                <w:spacing w:val="78"/>
                <w:szCs w:val="28"/>
              </w:rPr>
            </w:pPr>
            <w:r w:rsidRPr="00AB3A7C">
              <w:rPr>
                <w:spacing w:val="78"/>
                <w:szCs w:val="28"/>
              </w:rPr>
              <w:t>Объяснение:</w:t>
            </w:r>
          </w:p>
          <w:p w:rsidR="00F256AA" w:rsidRPr="00AB3A7C" w:rsidRDefault="00F256AA" w:rsidP="00AB3A7C">
            <w:pPr>
              <w:jc w:val="both"/>
              <w:rPr>
                <w:b/>
                <w:szCs w:val="28"/>
              </w:rPr>
            </w:pPr>
            <w:r w:rsidRPr="00AB3A7C">
              <w:rPr>
                <w:b/>
                <w:szCs w:val="28"/>
              </w:rPr>
              <w:t>Вычитание в двоичной системе счисления</w:t>
            </w:r>
          </w:p>
          <w:p w:rsidR="00243C94" w:rsidRPr="00AB3A7C" w:rsidRDefault="00243C94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Правила вычитания:</w:t>
            </w:r>
          </w:p>
          <w:p w:rsidR="00243C94" w:rsidRPr="00AB3A7C" w:rsidRDefault="003F026C" w:rsidP="00AB3A7C">
            <w:pPr>
              <w:ind w:left="2410"/>
              <w:jc w:val="both"/>
              <w:rPr>
                <w:rFonts w:ascii="Cambria Math" w:hAnsi="Cambria Math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243C94" w:rsidRPr="00AB3A7C" w:rsidRDefault="003F026C" w:rsidP="00AB3A7C">
            <w:pPr>
              <w:ind w:left="2410"/>
              <w:jc w:val="both"/>
              <w:rPr>
                <w:rFonts w:ascii="Cambria Math" w:hAnsi="Cambria Math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243C94" w:rsidRPr="00AB3A7C" w:rsidRDefault="003F026C" w:rsidP="00AB3A7C">
            <w:pPr>
              <w:ind w:left="2410"/>
              <w:jc w:val="both"/>
              <w:rPr>
                <w:rFonts w:ascii="Cambria Math" w:hAnsi="Cambria Math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243C94" w:rsidRPr="00AB3A7C" w:rsidRDefault="003F026C" w:rsidP="00AB3A7C">
            <w:pPr>
              <w:ind w:left="2410"/>
              <w:jc w:val="both"/>
              <w:rPr>
                <w:rFonts w:ascii="Cambria Math" w:hAnsi="Cambria Math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0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1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B80877" w:rsidRPr="00AB3A7C" w:rsidRDefault="00B80877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Вычитание выполняется так же, как в математике. Если цифра в уменьшаемом меньше цифры вычитаемого, то для данного вычитания необходимо занять разряд (1), т.к. </w:t>
            </w:r>
            <m:oMath>
              <m:r>
                <w:rPr>
                  <w:rFonts w:ascii="Cambria Math" w:hAnsi="Cambria Math"/>
                  <w:szCs w:val="28"/>
                </w:rPr>
                <m:t>10-1=</m:t>
              </m:r>
            </m:oMath>
            <w:r w:rsidRPr="00AB3A7C">
              <w:rPr>
                <w:szCs w:val="28"/>
              </w:rPr>
              <w:t xml:space="preserve">1. Если слева от такого вычитания стоит 0, то мы не можем занять разряд. В этом случае разряд занимаем в уменьшаемом у близстоящей слева от данного вычитания единицы. При этом все нули, у которых не могли занять разряд, необходимо поменять на единицу, т.к. </w:t>
            </w:r>
            <m:oMath>
              <m:r>
                <w:rPr>
                  <w:rFonts w:ascii="Cambria Math" w:hAnsi="Cambria Math"/>
                  <w:szCs w:val="28"/>
                </w:rPr>
                <m:t>0-1=-1</m:t>
              </m:r>
            </m:oMath>
            <w:r w:rsidRPr="00AB3A7C">
              <w:rPr>
                <w:szCs w:val="28"/>
              </w:rPr>
              <w:t>. Желательно все изменения в цифрах записывать сверху данного вычитания. Дальнейшее вычитание выполнять с получившимися сверху цифрами.</w:t>
            </w:r>
          </w:p>
          <w:p w:rsidR="00587E1D" w:rsidRPr="00AB3A7C" w:rsidRDefault="00243C94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Учащиеся самостоятельно устно решают примеры появляющиеся на экране проектора:</w:t>
            </w:r>
          </w:p>
          <w:p w:rsidR="003731C3" w:rsidRPr="00AB3A7C" w:rsidRDefault="003731C3" w:rsidP="00AB3A7C">
            <w:pPr>
              <w:jc w:val="both"/>
              <w:rPr>
                <w:spacing w:val="78"/>
                <w:szCs w:val="28"/>
              </w:rPr>
            </w:pPr>
            <w:r w:rsidRPr="00AB3A7C">
              <w:rPr>
                <w:spacing w:val="78"/>
                <w:szCs w:val="28"/>
              </w:rPr>
              <w:t>Объяснение:</w:t>
            </w:r>
          </w:p>
          <w:p w:rsidR="00A17AB1" w:rsidRPr="00AB3A7C" w:rsidRDefault="00A17AB1" w:rsidP="00AB3A7C">
            <w:pPr>
              <w:jc w:val="both"/>
              <w:rPr>
                <w:b/>
                <w:szCs w:val="28"/>
              </w:rPr>
            </w:pPr>
            <w:r w:rsidRPr="00AB3A7C">
              <w:rPr>
                <w:b/>
                <w:szCs w:val="28"/>
              </w:rPr>
              <w:t>Умножение в двоичной системе счисления</w:t>
            </w:r>
          </w:p>
          <w:p w:rsidR="003731C3" w:rsidRPr="00AB3A7C" w:rsidRDefault="00A17AB1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Умножение выполняется по правилам математики, не забывая, что мы выполняем действия в двоичной системе счисления. </w:t>
            </w:r>
            <w:r w:rsidR="003731C3" w:rsidRPr="00AB3A7C">
              <w:rPr>
                <w:szCs w:val="28"/>
              </w:rPr>
              <w:t>Каждую цифру второго множителя умножаем на каждую цифру первого множителя, результаты произведений складывают между собой по правилам сложения в двоичной системе счисления.</w:t>
            </w:r>
          </w:p>
          <w:p w:rsidR="00243C94" w:rsidRPr="00AB3A7C" w:rsidRDefault="00243C94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Учащиеся самостоятельно устно решают примеры появляющиеся на экране проектора:</w:t>
            </w:r>
          </w:p>
          <w:p w:rsidR="00A17AB1" w:rsidRPr="00AB3A7C" w:rsidRDefault="00A17AB1" w:rsidP="00AB3A7C">
            <w:pPr>
              <w:jc w:val="both"/>
              <w:rPr>
                <w:spacing w:val="78"/>
                <w:szCs w:val="28"/>
              </w:rPr>
            </w:pPr>
            <w:r w:rsidRPr="00AB3A7C">
              <w:rPr>
                <w:spacing w:val="78"/>
                <w:szCs w:val="28"/>
              </w:rPr>
              <w:t>Объяснение:</w:t>
            </w:r>
          </w:p>
          <w:p w:rsidR="00A17AB1" w:rsidRPr="00AB3A7C" w:rsidRDefault="00A17AB1" w:rsidP="00AB3A7C">
            <w:pPr>
              <w:jc w:val="both"/>
              <w:rPr>
                <w:b/>
                <w:szCs w:val="28"/>
              </w:rPr>
            </w:pPr>
            <w:r w:rsidRPr="00AB3A7C">
              <w:rPr>
                <w:b/>
                <w:szCs w:val="28"/>
              </w:rPr>
              <w:t>Деление в двоичной системе счисления</w:t>
            </w:r>
          </w:p>
          <w:p w:rsidR="00A17AB1" w:rsidRPr="00AB3A7C" w:rsidRDefault="00A17AB1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Деление выполняется по правилам математики, не забывая, что мы выполняем действия в двоичной системе счисления.</w:t>
            </w:r>
          </w:p>
        </w:tc>
        <w:tc>
          <w:tcPr>
            <w:tcW w:w="2551" w:type="dxa"/>
          </w:tcPr>
          <w:p w:rsidR="00635DB5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1224915" cy="100076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74" t="9125" r="85876" b="71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0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224915" cy="957580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74" t="27892" r="85876" b="54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587E1D" w:rsidP="00AB3A7C">
            <w:pPr>
              <w:jc w:val="right"/>
              <w:rPr>
                <w:szCs w:val="28"/>
              </w:rPr>
            </w:pPr>
          </w:p>
          <w:p w:rsidR="00587E1D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224915" cy="940435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74" t="46297" r="85876" b="35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0C7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224915" cy="966470"/>
                  <wp:effectExtent l="19050" t="0" r="0" b="0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74" t="64101" r="85876" b="1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0C7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1242060" cy="2717165"/>
                  <wp:effectExtent l="19050" t="0" r="0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54" t="10075" r="85313" b="36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271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0C7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i/>
                <w:noProof/>
                <w:szCs w:val="28"/>
              </w:rPr>
              <w:drawing>
                <wp:inline distT="0" distB="0" distL="0" distR="0">
                  <wp:extent cx="1190625" cy="923290"/>
                  <wp:effectExtent l="19050" t="0" r="9525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58" t="9125" r="85529" b="72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A17AB1" w:rsidRPr="00AB3A7C" w:rsidRDefault="00A17AB1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90625" cy="905510"/>
                  <wp:effectExtent l="19050" t="0" r="9525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58" t="27393" r="85529" b="54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0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8F5339" w:rsidRPr="00AB3A7C" w:rsidRDefault="008F5339" w:rsidP="00AB3A7C">
            <w:pPr>
              <w:jc w:val="right"/>
              <w:rPr>
                <w:szCs w:val="28"/>
              </w:rPr>
            </w:pPr>
          </w:p>
          <w:p w:rsidR="00A17AB1" w:rsidRPr="00AB3A7C" w:rsidRDefault="00A17AB1" w:rsidP="00AB3A7C">
            <w:pPr>
              <w:jc w:val="right"/>
              <w:rPr>
                <w:szCs w:val="28"/>
              </w:rPr>
            </w:pPr>
          </w:p>
          <w:p w:rsidR="00A17AB1" w:rsidRPr="00AB3A7C" w:rsidRDefault="00A17AB1" w:rsidP="00AB3A7C">
            <w:pPr>
              <w:jc w:val="right"/>
              <w:rPr>
                <w:szCs w:val="28"/>
              </w:rPr>
            </w:pPr>
          </w:p>
          <w:p w:rsidR="008F5339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190625" cy="923290"/>
                  <wp:effectExtent l="19050" t="0" r="9525" b="0"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58" t="45833" r="85529" b="35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2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0F7" w:rsidRPr="003122A8" w:rsidTr="00AB3A7C">
        <w:tc>
          <w:tcPr>
            <w:tcW w:w="7338" w:type="dxa"/>
            <w:vMerge w:val="restart"/>
          </w:tcPr>
          <w:p w:rsidR="00F030F7" w:rsidRPr="00AB3A7C" w:rsidRDefault="00F030F7" w:rsidP="00AB3A7C">
            <w:pPr>
              <w:jc w:val="both"/>
              <w:rPr>
                <w:spacing w:val="78"/>
                <w:szCs w:val="28"/>
              </w:rPr>
            </w:pPr>
            <w:r w:rsidRPr="00AB3A7C">
              <w:rPr>
                <w:spacing w:val="78"/>
                <w:szCs w:val="28"/>
              </w:rPr>
              <w:lastRenderedPageBreak/>
              <w:t>Объяснение:</w:t>
            </w:r>
          </w:p>
          <w:p w:rsidR="00F030F7" w:rsidRPr="00AB3A7C" w:rsidRDefault="00F030F7" w:rsidP="00AB3A7C">
            <w:pPr>
              <w:jc w:val="both"/>
              <w:rPr>
                <w:b/>
                <w:szCs w:val="28"/>
              </w:rPr>
            </w:pPr>
            <w:r w:rsidRPr="00AB3A7C">
              <w:rPr>
                <w:b/>
                <w:szCs w:val="28"/>
              </w:rPr>
              <w:t>Представление чисел в 10</w:t>
            </w:r>
            <w:r w:rsidRPr="00AB3A7C">
              <w:rPr>
                <w:b/>
                <w:szCs w:val="28"/>
                <w:vertAlign w:val="superscript"/>
              </w:rPr>
              <w:t>й</w:t>
            </w:r>
            <w:r w:rsidRPr="00AB3A7C">
              <w:rPr>
                <w:b/>
                <w:szCs w:val="28"/>
              </w:rPr>
              <w:t>, в 2</w:t>
            </w:r>
            <w:r w:rsidRPr="00AB3A7C">
              <w:rPr>
                <w:b/>
                <w:szCs w:val="28"/>
                <w:vertAlign w:val="superscript"/>
              </w:rPr>
              <w:t>я</w:t>
            </w:r>
            <w:r w:rsidRPr="00AB3A7C">
              <w:rPr>
                <w:b/>
                <w:szCs w:val="28"/>
              </w:rPr>
              <w:t>, 8</w:t>
            </w:r>
            <w:r w:rsidRPr="00AB3A7C">
              <w:rPr>
                <w:b/>
                <w:szCs w:val="28"/>
                <w:vertAlign w:val="superscript"/>
              </w:rPr>
              <w:t>й</w:t>
            </w:r>
            <w:r w:rsidRPr="00AB3A7C">
              <w:rPr>
                <w:b/>
                <w:szCs w:val="28"/>
              </w:rPr>
              <w:t>, 16</w:t>
            </w:r>
            <w:r w:rsidRPr="00AB3A7C">
              <w:rPr>
                <w:b/>
                <w:szCs w:val="28"/>
                <w:vertAlign w:val="superscript"/>
              </w:rPr>
              <w:t>й</w:t>
            </w:r>
            <w:r w:rsidRPr="00AB3A7C">
              <w:rPr>
                <w:b/>
                <w:szCs w:val="28"/>
              </w:rPr>
              <w:t xml:space="preserve"> системах счисления</w:t>
            </w:r>
          </w:p>
          <w:p w:rsidR="00F030F7" w:rsidRPr="00AB3A7C" w:rsidRDefault="00F030F7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Для представления чисел в компьютере двоичная запись оказывается громоздкой, поскольку содержит много цифр. Поэтому в нумерации ячеек памяти компьютера, записи кодов команд, нумерации регистров и устройств и пр. используются системы счисления с основаниями 8 и 16.</w:t>
            </w:r>
          </w:p>
          <w:p w:rsidR="00F030F7" w:rsidRPr="00AB3A7C" w:rsidRDefault="00F030F7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Выбор именно этих систем счисления обусловлен тем, что переход от них к двоичной системе и обратно осуществляется просто.</w:t>
            </w:r>
          </w:p>
          <w:p w:rsidR="008910BE" w:rsidRPr="00AB3A7C" w:rsidRDefault="00F030F7" w:rsidP="00AB3A7C">
            <w:pPr>
              <w:jc w:val="both"/>
              <w:rPr>
                <w:b/>
                <w:szCs w:val="28"/>
              </w:rPr>
            </w:pPr>
            <w:r w:rsidRPr="00AB3A7C">
              <w:rPr>
                <w:b/>
                <w:szCs w:val="28"/>
              </w:rPr>
              <w:t>Совместно с учащимися устно заполнятся таблица</w:t>
            </w:r>
            <w:r w:rsidR="008910BE" w:rsidRPr="00AB3A7C">
              <w:rPr>
                <w:b/>
                <w:szCs w:val="28"/>
              </w:rPr>
              <w:t xml:space="preserve"> представления чисел в 10</w:t>
            </w:r>
            <w:r w:rsidR="008910BE" w:rsidRPr="00AB3A7C">
              <w:rPr>
                <w:b/>
                <w:szCs w:val="28"/>
                <w:vertAlign w:val="superscript"/>
              </w:rPr>
              <w:t>й</w:t>
            </w:r>
            <w:r w:rsidR="008910BE" w:rsidRPr="00AB3A7C">
              <w:rPr>
                <w:b/>
                <w:szCs w:val="28"/>
              </w:rPr>
              <w:t>, в 2</w:t>
            </w:r>
            <w:r w:rsidR="008910BE" w:rsidRPr="00AB3A7C">
              <w:rPr>
                <w:b/>
                <w:szCs w:val="28"/>
                <w:vertAlign w:val="superscript"/>
              </w:rPr>
              <w:t>я</w:t>
            </w:r>
            <w:r w:rsidR="008910BE" w:rsidRPr="00AB3A7C">
              <w:rPr>
                <w:b/>
                <w:szCs w:val="28"/>
              </w:rPr>
              <w:t>, 8</w:t>
            </w:r>
            <w:r w:rsidR="008910BE" w:rsidRPr="00AB3A7C">
              <w:rPr>
                <w:b/>
                <w:szCs w:val="28"/>
                <w:vertAlign w:val="superscript"/>
              </w:rPr>
              <w:t>й</w:t>
            </w:r>
            <w:r w:rsidR="008910BE" w:rsidRPr="00AB3A7C">
              <w:rPr>
                <w:b/>
                <w:szCs w:val="28"/>
              </w:rPr>
              <w:t xml:space="preserve"> системах счисления с проверкой на проекторе.</w:t>
            </w:r>
          </w:p>
          <w:p w:rsidR="008910BE" w:rsidRPr="00AB3A7C" w:rsidRDefault="008910BE" w:rsidP="00AB3A7C">
            <w:pPr>
              <w:jc w:val="both"/>
              <w:rPr>
                <w:spacing w:val="78"/>
                <w:szCs w:val="28"/>
              </w:rPr>
            </w:pPr>
            <w:r w:rsidRPr="00AB3A7C">
              <w:rPr>
                <w:spacing w:val="78"/>
                <w:szCs w:val="28"/>
              </w:rPr>
              <w:t>Объяснение:</w:t>
            </w:r>
          </w:p>
          <w:p w:rsidR="00F030F7" w:rsidRPr="00AB3A7C" w:rsidRDefault="00113112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Шестнадцатеричная система счисления имеет основание 16 и цифры 0, 1, ..., 9, A, B, C, D, E, F.</w:t>
            </w:r>
          </w:p>
          <w:p w:rsidR="00F030F7" w:rsidRPr="00AB3A7C" w:rsidRDefault="008910BE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В современных ПК кодирование информации (символов, цветов из палитры и т.п.) производится именно в этой системе счисления. </w:t>
            </w:r>
          </w:p>
          <w:p w:rsidR="00F030F7" w:rsidRPr="00AB3A7C" w:rsidRDefault="00F030F7" w:rsidP="00AB3A7C">
            <w:pPr>
              <w:jc w:val="both"/>
              <w:rPr>
                <w:spacing w:val="78"/>
                <w:szCs w:val="28"/>
              </w:rPr>
            </w:pPr>
          </w:p>
          <w:p w:rsidR="00F030F7" w:rsidRPr="00AB3A7C" w:rsidRDefault="00F030F7" w:rsidP="00AB3A7C">
            <w:pPr>
              <w:jc w:val="both"/>
              <w:rPr>
                <w:spacing w:val="78"/>
                <w:szCs w:val="28"/>
              </w:rPr>
            </w:pPr>
            <w:r w:rsidRPr="00AB3A7C">
              <w:rPr>
                <w:spacing w:val="78"/>
                <w:szCs w:val="28"/>
              </w:rPr>
              <w:t>Объяснение:</w:t>
            </w:r>
          </w:p>
          <w:p w:rsidR="00F030F7" w:rsidRPr="00AB3A7C" w:rsidRDefault="00F030F7" w:rsidP="00AB3A7C">
            <w:pPr>
              <w:jc w:val="both"/>
              <w:rPr>
                <w:b/>
                <w:szCs w:val="28"/>
              </w:rPr>
            </w:pPr>
            <w:r w:rsidRPr="00AB3A7C">
              <w:rPr>
                <w:b/>
                <w:szCs w:val="28"/>
              </w:rPr>
              <w:t>Алгоритм перевода двоичных чисел в десятичную систему счисления:</w:t>
            </w:r>
          </w:p>
          <w:p w:rsidR="00F030F7" w:rsidRPr="00AB3A7C" w:rsidRDefault="00F030F7" w:rsidP="00AB3A7C">
            <w:pPr>
              <w:pStyle w:val="ab"/>
              <w:numPr>
                <w:ilvl w:val="0"/>
                <w:numId w:val="12"/>
              </w:num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разделить число на 2, записать остаток (0 или 1) и частное;</w:t>
            </w:r>
          </w:p>
          <w:p w:rsidR="00F030F7" w:rsidRPr="00AB3A7C" w:rsidRDefault="00F030F7" w:rsidP="00AB3A7C">
            <w:pPr>
              <w:pStyle w:val="ab"/>
              <w:numPr>
                <w:ilvl w:val="0"/>
                <w:numId w:val="12"/>
              </w:num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если частное не равно 0, то его делим на 2 и т.д.;</w:t>
            </w:r>
          </w:p>
          <w:p w:rsidR="00F030F7" w:rsidRPr="00AB3A7C" w:rsidRDefault="00F030F7" w:rsidP="00AB3A7C">
            <w:pPr>
              <w:pStyle w:val="ab"/>
              <w:numPr>
                <w:ilvl w:val="0"/>
                <w:numId w:val="12"/>
              </w:num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если частное равно нулю, то записать остатки, начиная с первого снизу вверх;</w:t>
            </w:r>
          </w:p>
          <w:p w:rsidR="00F030F7" w:rsidRPr="00AB3A7C" w:rsidRDefault="00F030F7" w:rsidP="00AB3A7C">
            <w:pPr>
              <w:pStyle w:val="ab"/>
              <w:numPr>
                <w:ilvl w:val="0"/>
                <w:numId w:val="12"/>
              </w:num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 xml:space="preserve">ответ записывать с конца начиная с последнего целого числа </w:t>
            </w:r>
          </w:p>
          <w:p w:rsidR="00F030F7" w:rsidRPr="00AB3A7C" w:rsidRDefault="00F030F7" w:rsidP="00AB3A7C">
            <w:pPr>
              <w:jc w:val="both"/>
              <w:rPr>
                <w:b/>
                <w:szCs w:val="28"/>
              </w:rPr>
            </w:pPr>
            <w:r w:rsidRPr="00AB3A7C">
              <w:rPr>
                <w:b/>
                <w:szCs w:val="28"/>
              </w:rPr>
              <w:t>Алгоритм перевода десятичных чисел в двоичную систему счисления:</w:t>
            </w:r>
          </w:p>
          <w:p w:rsidR="00F030F7" w:rsidRPr="00AB3A7C" w:rsidRDefault="00F030F7" w:rsidP="00AB3A7C">
            <w:pPr>
              <w:pStyle w:val="ab"/>
              <w:numPr>
                <w:ilvl w:val="0"/>
                <w:numId w:val="12"/>
              </w:num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записать в развернутой форме двоичное число</w:t>
            </w:r>
          </w:p>
          <w:p w:rsidR="00F030F7" w:rsidRPr="00AB3A7C" w:rsidRDefault="00F030F7" w:rsidP="00AB3A7C">
            <w:pPr>
              <w:pStyle w:val="ab"/>
              <w:numPr>
                <w:ilvl w:val="0"/>
                <w:numId w:val="12"/>
              </w:num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просуммировать степени двойки соответствующие ненулевым разрядам в записи числа</w:t>
            </w:r>
          </w:p>
        </w:tc>
        <w:tc>
          <w:tcPr>
            <w:tcW w:w="2551" w:type="dxa"/>
          </w:tcPr>
          <w:p w:rsidR="00F030F7" w:rsidRPr="00AB3A7C" w:rsidRDefault="00F030F7" w:rsidP="00AB3A7C">
            <w:pPr>
              <w:jc w:val="right"/>
              <w:rPr>
                <w:szCs w:val="28"/>
              </w:rPr>
            </w:pPr>
            <w:r w:rsidRPr="00AB3A7C">
              <w:rPr>
                <w:szCs w:val="28"/>
              </w:rPr>
              <w:object w:dxaOrig="6075" w:dyaOrig="12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7.15pt;height:246.55pt" o:ole="">
                  <v:imagedata r:id="rId12" o:title=""/>
                </v:shape>
                <o:OLEObject Type="Embed" ProgID="PBrush" ShapeID="_x0000_i1027" DrawAspect="Content" ObjectID="_1447081265" r:id="rId13"/>
              </w:object>
            </w:r>
          </w:p>
          <w:p w:rsidR="00F030F7" w:rsidRPr="00AB3A7C" w:rsidRDefault="00F030F7" w:rsidP="00AB3A7C">
            <w:pPr>
              <w:jc w:val="right"/>
              <w:rPr>
                <w:noProof/>
                <w:szCs w:val="28"/>
              </w:rPr>
            </w:pPr>
          </w:p>
        </w:tc>
      </w:tr>
      <w:tr w:rsidR="00F030F7" w:rsidRPr="003122A8" w:rsidTr="00AB3A7C">
        <w:tc>
          <w:tcPr>
            <w:tcW w:w="7338" w:type="dxa"/>
            <w:vMerge/>
          </w:tcPr>
          <w:p w:rsidR="00F030F7" w:rsidRPr="00AB3A7C" w:rsidRDefault="00F030F7" w:rsidP="00AB3A7C">
            <w:pPr>
              <w:pStyle w:val="ab"/>
              <w:numPr>
                <w:ilvl w:val="0"/>
                <w:numId w:val="12"/>
              </w:numPr>
              <w:jc w:val="both"/>
              <w:rPr>
                <w:szCs w:val="28"/>
              </w:rPr>
            </w:pPr>
          </w:p>
        </w:tc>
        <w:tc>
          <w:tcPr>
            <w:tcW w:w="2551" w:type="dxa"/>
          </w:tcPr>
          <w:p w:rsidR="00F030F7" w:rsidRPr="00AB3A7C" w:rsidRDefault="00F030F7" w:rsidP="00AB3A7C">
            <w:pPr>
              <w:jc w:val="right"/>
              <w:rPr>
                <w:szCs w:val="28"/>
              </w:rPr>
            </w:pPr>
            <w:r w:rsidRPr="00AB3A7C">
              <w:rPr>
                <w:szCs w:val="28"/>
              </w:rPr>
              <w:object w:dxaOrig="7050" w:dyaOrig="7830">
                <v:shape id="_x0000_i1026" type="#_x0000_t75" style="width:117.5pt;height:46.85pt" o:ole="">
                  <v:imagedata r:id="rId14" o:title="" croptop="-306f" cropbottom="42754f"/>
                </v:shape>
                <o:OLEObject Type="Embed" ProgID="PBrush" ShapeID="_x0000_i1026" DrawAspect="Content" ObjectID="_1447081266" r:id="rId15"/>
              </w:object>
            </w:r>
          </w:p>
          <w:p w:rsidR="00F030F7" w:rsidRPr="00AB3A7C" w:rsidRDefault="00F030F7" w:rsidP="00AB3A7C">
            <w:pPr>
              <w:jc w:val="right"/>
              <w:rPr>
                <w:szCs w:val="28"/>
              </w:rPr>
            </w:pPr>
          </w:p>
          <w:p w:rsidR="00F030F7" w:rsidRPr="00AB3A7C" w:rsidRDefault="00F030F7" w:rsidP="00AB3A7C">
            <w:pPr>
              <w:jc w:val="right"/>
              <w:rPr>
                <w:szCs w:val="28"/>
              </w:rPr>
            </w:pPr>
          </w:p>
          <w:p w:rsidR="00F030F7" w:rsidRPr="00AB3A7C" w:rsidRDefault="00F030F7" w:rsidP="00AB3A7C">
            <w:pPr>
              <w:jc w:val="right"/>
              <w:rPr>
                <w:szCs w:val="28"/>
              </w:rPr>
            </w:pPr>
          </w:p>
          <w:p w:rsidR="00F030F7" w:rsidRPr="00AB3A7C" w:rsidRDefault="00F030F7" w:rsidP="00AB3A7C">
            <w:pPr>
              <w:jc w:val="right"/>
              <w:rPr>
                <w:szCs w:val="28"/>
              </w:rPr>
            </w:pPr>
          </w:p>
          <w:p w:rsidR="00F030F7" w:rsidRPr="00AB3A7C" w:rsidRDefault="00F030F7" w:rsidP="00AB3A7C">
            <w:pPr>
              <w:jc w:val="right"/>
              <w:rPr>
                <w:szCs w:val="28"/>
              </w:rPr>
            </w:pPr>
          </w:p>
          <w:p w:rsidR="00F030F7" w:rsidRPr="00AB3A7C" w:rsidRDefault="00F030F7" w:rsidP="00AB3A7C">
            <w:pPr>
              <w:jc w:val="right"/>
              <w:rPr>
                <w:szCs w:val="28"/>
              </w:rPr>
            </w:pPr>
          </w:p>
          <w:p w:rsidR="00F030F7" w:rsidRPr="00AB3A7C" w:rsidRDefault="00F030F7" w:rsidP="00AB3A7C">
            <w:pPr>
              <w:jc w:val="right"/>
              <w:rPr>
                <w:szCs w:val="28"/>
              </w:rPr>
            </w:pPr>
            <w:r w:rsidRPr="00AB3A7C">
              <w:rPr>
                <w:szCs w:val="28"/>
              </w:rPr>
              <w:object w:dxaOrig="7050" w:dyaOrig="7830">
                <v:shape id="_x0000_i1025" type="#_x0000_t75" style="width:117.5pt;height:86.95pt" o:ole="">
                  <v:imagedata r:id="rId14" o:title="" croptop="22083f"/>
                </v:shape>
                <o:OLEObject Type="Embed" ProgID="PBrush" ShapeID="_x0000_i1025" DrawAspect="Content" ObjectID="_1447081267" r:id="rId16"/>
              </w:object>
            </w:r>
          </w:p>
        </w:tc>
      </w:tr>
      <w:tr w:rsidR="00F030F7" w:rsidRPr="003122A8" w:rsidTr="00AB3A7C">
        <w:tc>
          <w:tcPr>
            <w:tcW w:w="7338" w:type="dxa"/>
          </w:tcPr>
          <w:p w:rsidR="00F030F7" w:rsidRPr="00AB3A7C" w:rsidRDefault="00F030F7" w:rsidP="00AB3A7C">
            <w:pPr>
              <w:jc w:val="both"/>
              <w:rPr>
                <w:spacing w:val="78"/>
                <w:szCs w:val="28"/>
              </w:rPr>
            </w:pPr>
          </w:p>
        </w:tc>
        <w:tc>
          <w:tcPr>
            <w:tcW w:w="2551" w:type="dxa"/>
          </w:tcPr>
          <w:p w:rsidR="00F030F7" w:rsidRPr="00AB3A7C" w:rsidRDefault="00F030F7" w:rsidP="00AB3A7C">
            <w:pPr>
              <w:jc w:val="right"/>
              <w:rPr>
                <w:szCs w:val="28"/>
              </w:rPr>
            </w:pPr>
          </w:p>
        </w:tc>
      </w:tr>
    </w:tbl>
    <w:p w:rsidR="00A81B79" w:rsidRPr="003122A8" w:rsidRDefault="00A81B79" w:rsidP="003122A8">
      <w:pPr>
        <w:pStyle w:val="3"/>
        <w:spacing w:before="0"/>
        <w:rPr>
          <w:rFonts w:ascii="Times New Roman" w:hAnsi="Times New Roman"/>
          <w:szCs w:val="28"/>
        </w:rPr>
      </w:pPr>
      <w:r w:rsidRPr="003122A8">
        <w:rPr>
          <w:rFonts w:ascii="Times New Roman" w:hAnsi="Times New Roman"/>
          <w:szCs w:val="28"/>
        </w:rPr>
        <w:lastRenderedPageBreak/>
        <w:t>5.</w:t>
      </w:r>
      <w:r w:rsidR="0034144A" w:rsidRPr="003122A8">
        <w:rPr>
          <w:rFonts w:ascii="Times New Roman" w:hAnsi="Times New Roman"/>
          <w:szCs w:val="28"/>
        </w:rPr>
        <w:tab/>
        <w:t>Закрепление изученного материала в ходе выполнения практического задания тестового типа на компьютере:</w:t>
      </w:r>
    </w:p>
    <w:tbl>
      <w:tblPr>
        <w:tblW w:w="0" w:type="auto"/>
        <w:tblLook w:val="04A0"/>
      </w:tblPr>
      <w:tblGrid>
        <w:gridCol w:w="4945"/>
        <w:gridCol w:w="4626"/>
      </w:tblGrid>
      <w:tr w:rsidR="0034144A" w:rsidRPr="003122A8" w:rsidTr="00AB3A7C">
        <w:tc>
          <w:tcPr>
            <w:tcW w:w="5000" w:type="dxa"/>
          </w:tcPr>
          <w:p w:rsidR="003122A8" w:rsidRPr="00AB3A7C" w:rsidRDefault="003122A8" w:rsidP="00AB3A7C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AB3A7C">
              <w:rPr>
                <w:szCs w:val="28"/>
              </w:rPr>
              <w:t xml:space="preserve">САМОСТОЯТЕЛЬНАЯ РАБОТА </w:t>
            </w:r>
          </w:p>
          <w:p w:rsidR="003122A8" w:rsidRPr="00AB3A7C" w:rsidRDefault="003122A8" w:rsidP="00AB3A7C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558" w:hanging="558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Выполнение заданий тестового типа с проверкой правильности решения на ПК :</w:t>
            </w:r>
          </w:p>
          <w:p w:rsidR="003122A8" w:rsidRPr="00AB3A7C" w:rsidRDefault="003122A8" w:rsidP="00AB3A7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1188" w:hanging="558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на сложение в 2-й системе счисления (5</w:t>
            </w:r>
            <w:r w:rsidR="00B63317" w:rsidRPr="00AB3A7C">
              <w:rPr>
                <w:szCs w:val="28"/>
              </w:rPr>
              <w:t xml:space="preserve"> заданий</w:t>
            </w:r>
            <w:r w:rsidRPr="00AB3A7C">
              <w:rPr>
                <w:szCs w:val="28"/>
              </w:rPr>
              <w:t>)</w:t>
            </w:r>
          </w:p>
          <w:p w:rsidR="003122A8" w:rsidRPr="00AB3A7C" w:rsidRDefault="003122A8" w:rsidP="00AB3A7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1188" w:hanging="558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на перевод чисел из из 10-й в 2-ю  (5</w:t>
            </w:r>
            <w:r w:rsidR="00B63317" w:rsidRPr="00AB3A7C">
              <w:rPr>
                <w:szCs w:val="28"/>
              </w:rPr>
              <w:t xml:space="preserve"> заданий</w:t>
            </w:r>
            <w:r w:rsidRPr="00AB3A7C">
              <w:rPr>
                <w:szCs w:val="28"/>
              </w:rPr>
              <w:t>)</w:t>
            </w:r>
          </w:p>
          <w:p w:rsidR="003122A8" w:rsidRPr="00AB3A7C" w:rsidRDefault="003122A8" w:rsidP="00AB3A7C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1188" w:hanging="558"/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на перевод чисел из из 2-й в 10-ю  (5</w:t>
            </w:r>
            <w:r w:rsidR="00B63317" w:rsidRPr="00AB3A7C">
              <w:rPr>
                <w:szCs w:val="28"/>
              </w:rPr>
              <w:t xml:space="preserve"> заданий</w:t>
            </w:r>
            <w:r w:rsidRPr="00AB3A7C">
              <w:rPr>
                <w:szCs w:val="28"/>
              </w:rPr>
              <w:t>)</w:t>
            </w:r>
          </w:p>
          <w:p w:rsidR="003122A8" w:rsidRPr="00AB3A7C" w:rsidRDefault="003122A8" w:rsidP="00AB3A7C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3122A8" w:rsidRPr="00AB3A7C" w:rsidRDefault="00AC2FC3" w:rsidP="00AB3A7C">
            <w:pPr>
              <w:jc w:val="both"/>
              <w:rPr>
                <w:szCs w:val="28"/>
              </w:rPr>
            </w:pPr>
            <w:r w:rsidRPr="00AB3A7C">
              <w:rPr>
                <w:szCs w:val="28"/>
              </w:rPr>
              <w:t>Учащиеся решают задания, заносят ответы в компьютер, узнают правильность</w:t>
            </w:r>
            <w:r w:rsidR="007E3455" w:rsidRPr="00AB3A7C">
              <w:rPr>
                <w:szCs w:val="28"/>
              </w:rPr>
              <w:t xml:space="preserve"> (неп</w:t>
            </w:r>
            <w:r w:rsidR="004C0B0B" w:rsidRPr="00AB3A7C">
              <w:rPr>
                <w:szCs w:val="28"/>
              </w:rPr>
              <w:t>р</w:t>
            </w:r>
            <w:r w:rsidR="007E3455" w:rsidRPr="00AB3A7C">
              <w:rPr>
                <w:szCs w:val="28"/>
              </w:rPr>
              <w:t>авильность)</w:t>
            </w:r>
            <w:r w:rsidRPr="00AB3A7C">
              <w:rPr>
                <w:szCs w:val="28"/>
              </w:rPr>
              <w:t xml:space="preserve"> решения, о</w:t>
            </w:r>
            <w:r w:rsidR="003A7119" w:rsidRPr="00AB3A7C">
              <w:rPr>
                <w:szCs w:val="28"/>
              </w:rPr>
              <w:t xml:space="preserve">тветы </w:t>
            </w:r>
            <w:r w:rsidR="003122A8" w:rsidRPr="00AB3A7C">
              <w:rPr>
                <w:szCs w:val="28"/>
              </w:rPr>
              <w:t>заносят в тетрадь</w:t>
            </w:r>
            <w:r w:rsidRPr="00AB3A7C">
              <w:rPr>
                <w:szCs w:val="28"/>
              </w:rPr>
              <w:t>.</w:t>
            </w:r>
          </w:p>
          <w:p w:rsidR="003122A8" w:rsidRPr="00AB3A7C" w:rsidRDefault="003122A8" w:rsidP="00AB3A7C">
            <w:pPr>
              <w:autoSpaceDE w:val="0"/>
              <w:autoSpaceDN w:val="0"/>
              <w:adjustRightInd w:val="0"/>
              <w:rPr>
                <w:szCs w:val="28"/>
              </w:rPr>
            </w:pPr>
          </w:p>
          <w:p w:rsidR="0034144A" w:rsidRPr="00AB3A7C" w:rsidRDefault="0034144A" w:rsidP="00AB3A7C">
            <w:pPr>
              <w:jc w:val="right"/>
              <w:rPr>
                <w:szCs w:val="28"/>
              </w:rPr>
            </w:pPr>
          </w:p>
        </w:tc>
        <w:tc>
          <w:tcPr>
            <w:tcW w:w="4571" w:type="dxa"/>
          </w:tcPr>
          <w:p w:rsidR="0034144A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760345" cy="1941195"/>
                  <wp:effectExtent l="19050" t="19050" r="20955" b="20955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6464" r="37639" b="15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19411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144A" w:rsidRPr="00AB3A7C" w:rsidRDefault="003F026C" w:rsidP="00AB3A7C">
            <w:pPr>
              <w:jc w:val="right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760345" cy="1509395"/>
                  <wp:effectExtent l="19050" t="19050" r="20955" b="1460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0304" r="2084" b="26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15093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4144A" w:rsidRPr="00AB3A7C" w:rsidRDefault="0034144A" w:rsidP="00AB3A7C">
            <w:pPr>
              <w:jc w:val="right"/>
              <w:rPr>
                <w:szCs w:val="28"/>
              </w:rPr>
            </w:pPr>
          </w:p>
        </w:tc>
      </w:tr>
    </w:tbl>
    <w:p w:rsidR="000668FF" w:rsidRPr="003122A8" w:rsidRDefault="00CF58D6" w:rsidP="003122A8">
      <w:pPr>
        <w:pStyle w:val="3"/>
        <w:spacing w:before="0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6</w:t>
      </w:r>
      <w:r w:rsidR="000668FF" w:rsidRPr="003122A8">
        <w:rPr>
          <w:rFonts w:ascii="Times New Roman" w:hAnsi="Times New Roman"/>
          <w:szCs w:val="28"/>
        </w:rPr>
        <w:t xml:space="preserve">. </w:t>
      </w:r>
      <w:r w:rsidR="00CF1A41" w:rsidRPr="003122A8">
        <w:rPr>
          <w:color w:val="1F497D"/>
          <w:szCs w:val="28"/>
        </w:rPr>
        <w:t>Подведение итогов урока</w:t>
      </w:r>
      <w:r w:rsidR="000668FF" w:rsidRPr="003122A8">
        <w:rPr>
          <w:rFonts w:ascii="Times New Roman" w:hAnsi="Times New Roman"/>
          <w:szCs w:val="28"/>
        </w:rPr>
        <w:t>:</w:t>
      </w:r>
    </w:p>
    <w:p w:rsidR="007E2053" w:rsidRPr="003122A8" w:rsidRDefault="007E2053" w:rsidP="00250946">
      <w:pPr>
        <w:jc w:val="both"/>
        <w:rPr>
          <w:szCs w:val="28"/>
        </w:rPr>
      </w:pPr>
      <w:r w:rsidRPr="003122A8">
        <w:rPr>
          <w:szCs w:val="28"/>
        </w:rPr>
        <w:t>ВОПРОС. - Какие вы знаете системы счисления?</w:t>
      </w:r>
    </w:p>
    <w:p w:rsidR="007E2053" w:rsidRPr="003122A8" w:rsidRDefault="007E2053" w:rsidP="00250946">
      <w:pPr>
        <w:jc w:val="both"/>
        <w:rPr>
          <w:szCs w:val="28"/>
        </w:rPr>
      </w:pPr>
      <w:r w:rsidRPr="003122A8">
        <w:rPr>
          <w:szCs w:val="28"/>
        </w:rPr>
        <w:t>ВОПРОС. – Почему в компьютерах используется 2</w:t>
      </w:r>
      <w:r w:rsidRPr="003122A8">
        <w:rPr>
          <w:szCs w:val="28"/>
          <w:vertAlign w:val="superscript"/>
        </w:rPr>
        <w:t>я</w:t>
      </w:r>
      <w:r w:rsidRPr="003122A8">
        <w:rPr>
          <w:szCs w:val="28"/>
        </w:rPr>
        <w:t xml:space="preserve"> система счисления?</w:t>
      </w:r>
    </w:p>
    <w:p w:rsidR="007E2053" w:rsidRPr="003122A8" w:rsidRDefault="007E2053" w:rsidP="00250946">
      <w:pPr>
        <w:jc w:val="both"/>
        <w:rPr>
          <w:szCs w:val="28"/>
        </w:rPr>
      </w:pPr>
    </w:p>
    <w:p w:rsidR="007E2053" w:rsidRPr="003122A8" w:rsidRDefault="007E2053" w:rsidP="00250946">
      <w:pPr>
        <w:jc w:val="both"/>
        <w:rPr>
          <w:szCs w:val="28"/>
        </w:rPr>
      </w:pPr>
      <w:r w:rsidRPr="003122A8">
        <w:rPr>
          <w:szCs w:val="28"/>
        </w:rPr>
        <w:t>Сегодня вы научились складывать числа в двоичной системе счисления, узнали как переводить числа из 10</w:t>
      </w:r>
      <w:r w:rsidRPr="003122A8">
        <w:rPr>
          <w:szCs w:val="28"/>
          <w:vertAlign w:val="superscript"/>
        </w:rPr>
        <w:t xml:space="preserve">й </w:t>
      </w:r>
      <w:r w:rsidRPr="003122A8">
        <w:rPr>
          <w:szCs w:val="28"/>
        </w:rPr>
        <w:t>в 2</w:t>
      </w:r>
      <w:r w:rsidRPr="003122A8">
        <w:rPr>
          <w:szCs w:val="28"/>
          <w:vertAlign w:val="superscript"/>
        </w:rPr>
        <w:t>ю</w:t>
      </w:r>
      <w:r w:rsidRPr="003122A8">
        <w:rPr>
          <w:szCs w:val="28"/>
        </w:rPr>
        <w:t xml:space="preserve"> систем счисления и наоборот.</w:t>
      </w:r>
    </w:p>
    <w:p w:rsidR="00C27FB5" w:rsidRPr="003122A8" w:rsidRDefault="00570F10" w:rsidP="00250946">
      <w:pPr>
        <w:pStyle w:val="3"/>
        <w:spacing w:before="0"/>
        <w:jc w:val="both"/>
        <w:rPr>
          <w:rFonts w:ascii="Times New Roman" w:hAnsi="Times New Roman"/>
          <w:szCs w:val="28"/>
        </w:rPr>
      </w:pPr>
      <w:r w:rsidRPr="003122A8">
        <w:rPr>
          <w:rFonts w:ascii="Times New Roman" w:hAnsi="Times New Roman"/>
          <w:szCs w:val="28"/>
        </w:rPr>
        <w:t>Выставление отметок</w:t>
      </w:r>
      <w:r w:rsidR="001653E4" w:rsidRPr="003122A8">
        <w:rPr>
          <w:rFonts w:ascii="Times New Roman" w:hAnsi="Times New Roman"/>
          <w:szCs w:val="28"/>
        </w:rPr>
        <w:t xml:space="preserve"> в соответствии с критериями:</w:t>
      </w:r>
    </w:p>
    <w:p w:rsidR="001653E4" w:rsidRPr="003122A8" w:rsidRDefault="00CF58D6" w:rsidP="00250946">
      <w:pPr>
        <w:ind w:left="851"/>
        <w:jc w:val="both"/>
        <w:rPr>
          <w:szCs w:val="28"/>
        </w:rPr>
      </w:pPr>
      <w:r w:rsidRPr="003122A8">
        <w:rPr>
          <w:szCs w:val="28"/>
        </w:rPr>
        <w:t xml:space="preserve"> </w:t>
      </w:r>
      <w:r w:rsidR="001653E4" w:rsidRPr="003122A8">
        <w:rPr>
          <w:szCs w:val="28"/>
        </w:rPr>
        <w:t>«5» - более 90% выполненных заданий</w:t>
      </w:r>
    </w:p>
    <w:p w:rsidR="001653E4" w:rsidRPr="003122A8" w:rsidRDefault="001653E4" w:rsidP="00250946">
      <w:pPr>
        <w:ind w:left="851"/>
        <w:jc w:val="both"/>
        <w:rPr>
          <w:szCs w:val="28"/>
        </w:rPr>
      </w:pPr>
      <w:r w:rsidRPr="003122A8">
        <w:rPr>
          <w:szCs w:val="28"/>
        </w:rPr>
        <w:t>«4» -не менее 80% выполненных заданий</w:t>
      </w:r>
    </w:p>
    <w:p w:rsidR="001653E4" w:rsidRPr="003122A8" w:rsidRDefault="001653E4" w:rsidP="00250946">
      <w:pPr>
        <w:ind w:left="851"/>
        <w:jc w:val="both"/>
        <w:rPr>
          <w:szCs w:val="28"/>
        </w:rPr>
      </w:pPr>
      <w:r w:rsidRPr="003122A8">
        <w:rPr>
          <w:szCs w:val="28"/>
        </w:rPr>
        <w:t>«3» - не менее 70% выполненных заданий</w:t>
      </w:r>
    </w:p>
    <w:p w:rsidR="001653E4" w:rsidRPr="003122A8" w:rsidRDefault="001653E4" w:rsidP="00250946">
      <w:pPr>
        <w:ind w:left="851"/>
        <w:jc w:val="both"/>
        <w:rPr>
          <w:szCs w:val="28"/>
        </w:rPr>
      </w:pPr>
      <w:r w:rsidRPr="003122A8">
        <w:rPr>
          <w:szCs w:val="28"/>
        </w:rPr>
        <w:t>«2» - менее 70% выполненных заданий</w:t>
      </w:r>
    </w:p>
    <w:p w:rsidR="00353190" w:rsidRPr="003122A8" w:rsidRDefault="00575224" w:rsidP="00250946">
      <w:pPr>
        <w:pStyle w:val="3"/>
        <w:spacing w:before="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7</w:t>
      </w:r>
      <w:r w:rsidR="00353190" w:rsidRPr="003122A8">
        <w:rPr>
          <w:rFonts w:ascii="Times New Roman" w:hAnsi="Times New Roman"/>
          <w:szCs w:val="28"/>
        </w:rPr>
        <w:t>. Домашнее задание</w:t>
      </w:r>
    </w:p>
    <w:p w:rsidR="00353190" w:rsidRPr="003122A8" w:rsidRDefault="00353190" w:rsidP="00250946">
      <w:pPr>
        <w:jc w:val="both"/>
        <w:rPr>
          <w:szCs w:val="28"/>
        </w:rPr>
      </w:pPr>
      <w:r w:rsidRPr="003122A8">
        <w:rPr>
          <w:szCs w:val="28"/>
        </w:rPr>
        <w:t>Составить таблицу первых шестнадцати</w:t>
      </w:r>
      <w:r w:rsidR="00CF58D6">
        <w:rPr>
          <w:szCs w:val="28"/>
        </w:rPr>
        <w:t xml:space="preserve"> натуральных</w:t>
      </w:r>
      <w:r w:rsidRPr="003122A8">
        <w:rPr>
          <w:szCs w:val="28"/>
        </w:rPr>
        <w:t xml:space="preserve"> чисел в 10</w:t>
      </w:r>
      <w:r w:rsidR="00BC2436" w:rsidRPr="00BC2436">
        <w:rPr>
          <w:szCs w:val="28"/>
          <w:vertAlign w:val="superscript"/>
        </w:rPr>
        <w:t>й</w:t>
      </w:r>
      <w:r w:rsidRPr="003122A8">
        <w:rPr>
          <w:szCs w:val="28"/>
        </w:rPr>
        <w:t>, 2</w:t>
      </w:r>
      <w:r w:rsidR="00BC2436" w:rsidRPr="00BC2436">
        <w:rPr>
          <w:szCs w:val="28"/>
          <w:vertAlign w:val="superscript"/>
        </w:rPr>
        <w:t xml:space="preserve"> й</w:t>
      </w:r>
      <w:r w:rsidRPr="003122A8">
        <w:rPr>
          <w:szCs w:val="28"/>
        </w:rPr>
        <w:t>, 8</w:t>
      </w:r>
      <w:r w:rsidR="00BC2436" w:rsidRPr="00BC2436">
        <w:rPr>
          <w:szCs w:val="28"/>
          <w:vertAlign w:val="superscript"/>
        </w:rPr>
        <w:t xml:space="preserve"> й</w:t>
      </w:r>
      <w:r w:rsidRPr="003122A8">
        <w:rPr>
          <w:szCs w:val="28"/>
        </w:rPr>
        <w:t>, 16</w:t>
      </w:r>
      <w:r w:rsidR="00BC2436" w:rsidRPr="00BC2436">
        <w:rPr>
          <w:szCs w:val="28"/>
          <w:vertAlign w:val="superscript"/>
        </w:rPr>
        <w:t xml:space="preserve"> й</w:t>
      </w:r>
      <w:r w:rsidRPr="003122A8">
        <w:rPr>
          <w:szCs w:val="28"/>
        </w:rPr>
        <w:t xml:space="preserve"> системах счислений</w:t>
      </w:r>
      <w:r w:rsidR="00EF24E6" w:rsidRPr="003122A8">
        <w:rPr>
          <w:szCs w:val="28"/>
        </w:rPr>
        <w:t xml:space="preserve">. </w:t>
      </w:r>
    </w:p>
    <w:p w:rsidR="00BC2436" w:rsidRDefault="00BC2436">
      <w:pPr>
        <w:spacing w:after="200" w:line="276" w:lineRule="auto"/>
        <w:rPr>
          <w:b/>
          <w:bCs/>
          <w:color w:val="4F81BD"/>
          <w:szCs w:val="28"/>
        </w:rPr>
      </w:pPr>
      <w:r>
        <w:rPr>
          <w:b/>
          <w:bCs/>
          <w:color w:val="4F81BD"/>
          <w:szCs w:val="28"/>
        </w:rPr>
        <w:br w:type="page"/>
      </w:r>
    </w:p>
    <w:p w:rsidR="008B25EB" w:rsidRPr="00BC2436" w:rsidRDefault="00BC2436" w:rsidP="00250946">
      <w:pPr>
        <w:jc w:val="both"/>
        <w:rPr>
          <w:b/>
          <w:bCs/>
          <w:color w:val="4F81BD"/>
          <w:szCs w:val="28"/>
        </w:rPr>
      </w:pPr>
      <w:r w:rsidRPr="00BC2436">
        <w:rPr>
          <w:b/>
          <w:bCs/>
          <w:color w:val="4F81BD"/>
          <w:szCs w:val="28"/>
        </w:rPr>
        <w:t>Литература</w:t>
      </w:r>
    </w:p>
    <w:p w:rsidR="00BC2436" w:rsidRPr="00BC2436" w:rsidRDefault="00BC2436" w:rsidP="00BC2436">
      <w:pPr>
        <w:jc w:val="both"/>
        <w:rPr>
          <w:szCs w:val="28"/>
        </w:rPr>
      </w:pPr>
      <w:r w:rsidRPr="00BC2436">
        <w:rPr>
          <w:szCs w:val="28"/>
        </w:rPr>
        <w:t>Макарова Н.В. Информатика и ИКТ. Учебник. 10 класс. Базовый уровень. 2-е изд.</w:t>
      </w:r>
    </w:p>
    <w:p w:rsidR="00BC2436" w:rsidRPr="00BC2436" w:rsidRDefault="00BC2436" w:rsidP="00BC2436">
      <w:pPr>
        <w:jc w:val="both"/>
        <w:rPr>
          <w:szCs w:val="28"/>
        </w:rPr>
      </w:pPr>
      <w:r w:rsidRPr="00BC2436">
        <w:rPr>
          <w:szCs w:val="28"/>
        </w:rPr>
        <w:t>Угринович Н.Д. Информатика и информационные технологии. Учебник для 10-11 классов. М. БИНОМ. Лаборатория знаний</w:t>
      </w:r>
    </w:p>
    <w:p w:rsidR="00BC2436" w:rsidRPr="003122A8" w:rsidRDefault="00BC2436" w:rsidP="00250946">
      <w:pPr>
        <w:jc w:val="both"/>
        <w:rPr>
          <w:szCs w:val="28"/>
        </w:rPr>
      </w:pPr>
      <w:r w:rsidRPr="00BC2436">
        <w:rPr>
          <w:szCs w:val="28"/>
        </w:rPr>
        <w:t>Угринович Н. Д., Босова Л. Л., Михайлова Н. И. Информатика и ИКТ : практикум, Базовый уровень. 2-е изд.</w:t>
      </w:r>
    </w:p>
    <w:sectPr w:rsidR="00BC2436" w:rsidRPr="003122A8" w:rsidSect="00C5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75B" w:rsidRDefault="008A075B" w:rsidP="005D26F7">
      <w:r>
        <w:separator/>
      </w:r>
    </w:p>
  </w:endnote>
  <w:endnote w:type="continuationSeparator" w:id="0">
    <w:p w:rsidR="008A075B" w:rsidRDefault="008A075B" w:rsidP="005D26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75B" w:rsidRDefault="008A075B" w:rsidP="005D26F7">
      <w:r>
        <w:separator/>
      </w:r>
    </w:p>
  </w:footnote>
  <w:footnote w:type="continuationSeparator" w:id="0">
    <w:p w:rsidR="008A075B" w:rsidRDefault="008A075B" w:rsidP="005D26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7C43CA8"/>
    <w:lvl w:ilvl="0">
      <w:numFmt w:val="bullet"/>
      <w:lvlText w:val="*"/>
      <w:lvlJc w:val="left"/>
    </w:lvl>
  </w:abstractNum>
  <w:abstractNum w:abstractNumId="1">
    <w:nsid w:val="1BF545E0"/>
    <w:multiLevelType w:val="hybridMultilevel"/>
    <w:tmpl w:val="205A77DA"/>
    <w:lvl w:ilvl="0" w:tplc="08E6B91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32860"/>
    <w:multiLevelType w:val="hybridMultilevel"/>
    <w:tmpl w:val="C994B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72D6A"/>
    <w:multiLevelType w:val="hybridMultilevel"/>
    <w:tmpl w:val="C994B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75383"/>
    <w:multiLevelType w:val="hybridMultilevel"/>
    <w:tmpl w:val="3CCCF1E0"/>
    <w:lvl w:ilvl="0" w:tplc="B13E0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085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841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AD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8E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63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ACE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AC3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9C3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CF1562B"/>
    <w:multiLevelType w:val="hybridMultilevel"/>
    <w:tmpl w:val="C994B2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A95DE2"/>
    <w:multiLevelType w:val="hybridMultilevel"/>
    <w:tmpl w:val="46882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A1C1D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F497D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13AF0"/>
    <w:multiLevelType w:val="hybridMultilevel"/>
    <w:tmpl w:val="768A13A2"/>
    <w:lvl w:ilvl="0" w:tplc="B586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C8A9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0A7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41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28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86B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01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98C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98B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0453381"/>
    <w:multiLevelType w:val="hybridMultilevel"/>
    <w:tmpl w:val="3220652C"/>
    <w:lvl w:ilvl="0" w:tplc="B586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0A72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41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28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86B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401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98C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98B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2C21C75"/>
    <w:multiLevelType w:val="hybridMultilevel"/>
    <w:tmpl w:val="DE1EB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C30DF1"/>
    <w:multiLevelType w:val="hybridMultilevel"/>
    <w:tmpl w:val="24ECB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0E0001"/>
    <w:multiLevelType w:val="hybridMultilevel"/>
    <w:tmpl w:val="AE1AD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B71594"/>
    <w:multiLevelType w:val="hybridMultilevel"/>
    <w:tmpl w:val="10FA9F72"/>
    <w:lvl w:ilvl="0" w:tplc="0419000F">
      <w:start w:val="1"/>
      <w:numFmt w:val="decimal"/>
      <w:lvlText w:val="%1."/>
      <w:lvlJc w:val="left"/>
      <w:pPr>
        <w:ind w:left="-130" w:hanging="360"/>
      </w:pPr>
    </w:lvl>
    <w:lvl w:ilvl="1" w:tplc="04190019" w:tentative="1">
      <w:start w:val="1"/>
      <w:numFmt w:val="lowerLetter"/>
      <w:lvlText w:val="%2."/>
      <w:lvlJc w:val="left"/>
      <w:pPr>
        <w:ind w:left="590" w:hanging="360"/>
      </w:pPr>
    </w:lvl>
    <w:lvl w:ilvl="2" w:tplc="0419001B" w:tentative="1">
      <w:start w:val="1"/>
      <w:numFmt w:val="lowerRoman"/>
      <w:lvlText w:val="%3."/>
      <w:lvlJc w:val="right"/>
      <w:pPr>
        <w:ind w:left="1310" w:hanging="180"/>
      </w:pPr>
    </w:lvl>
    <w:lvl w:ilvl="3" w:tplc="0419000F" w:tentative="1">
      <w:start w:val="1"/>
      <w:numFmt w:val="decimal"/>
      <w:lvlText w:val="%4."/>
      <w:lvlJc w:val="left"/>
      <w:pPr>
        <w:ind w:left="2030" w:hanging="360"/>
      </w:pPr>
    </w:lvl>
    <w:lvl w:ilvl="4" w:tplc="04190019" w:tentative="1">
      <w:start w:val="1"/>
      <w:numFmt w:val="lowerLetter"/>
      <w:lvlText w:val="%5."/>
      <w:lvlJc w:val="left"/>
      <w:pPr>
        <w:ind w:left="2750" w:hanging="360"/>
      </w:pPr>
    </w:lvl>
    <w:lvl w:ilvl="5" w:tplc="0419001B" w:tentative="1">
      <w:start w:val="1"/>
      <w:numFmt w:val="lowerRoman"/>
      <w:lvlText w:val="%6."/>
      <w:lvlJc w:val="right"/>
      <w:pPr>
        <w:ind w:left="3470" w:hanging="180"/>
      </w:pPr>
    </w:lvl>
    <w:lvl w:ilvl="6" w:tplc="0419000F" w:tentative="1">
      <w:start w:val="1"/>
      <w:numFmt w:val="decimal"/>
      <w:lvlText w:val="%7."/>
      <w:lvlJc w:val="left"/>
      <w:pPr>
        <w:ind w:left="4190" w:hanging="360"/>
      </w:pPr>
    </w:lvl>
    <w:lvl w:ilvl="7" w:tplc="04190019" w:tentative="1">
      <w:start w:val="1"/>
      <w:numFmt w:val="lowerLetter"/>
      <w:lvlText w:val="%8."/>
      <w:lvlJc w:val="left"/>
      <w:pPr>
        <w:ind w:left="4910" w:hanging="360"/>
      </w:pPr>
    </w:lvl>
    <w:lvl w:ilvl="8" w:tplc="0419001B" w:tentative="1">
      <w:start w:val="1"/>
      <w:numFmt w:val="lowerRoman"/>
      <w:lvlText w:val="%9."/>
      <w:lvlJc w:val="right"/>
      <w:pPr>
        <w:ind w:left="5630" w:hanging="180"/>
      </w:pPr>
    </w:lvl>
  </w:abstractNum>
  <w:abstractNum w:abstractNumId="13">
    <w:nsid w:val="66615E65"/>
    <w:multiLevelType w:val="hybridMultilevel"/>
    <w:tmpl w:val="4732B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A41BD6"/>
    <w:multiLevelType w:val="hybridMultilevel"/>
    <w:tmpl w:val="40267C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4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5">
    <w:abstractNumId w:val="8"/>
  </w:num>
  <w:num w:numId="6">
    <w:abstractNumId w:val="1"/>
  </w:num>
  <w:num w:numId="7">
    <w:abstractNumId w:val="12"/>
  </w:num>
  <w:num w:numId="8">
    <w:abstractNumId w:val="14"/>
  </w:num>
  <w:num w:numId="9">
    <w:abstractNumId w:val="3"/>
  </w:num>
  <w:num w:numId="10">
    <w:abstractNumId w:val="2"/>
  </w:num>
  <w:num w:numId="11">
    <w:abstractNumId w:val="6"/>
  </w:num>
  <w:num w:numId="12">
    <w:abstractNumId w:val="11"/>
  </w:num>
  <w:num w:numId="13">
    <w:abstractNumId w:val="10"/>
  </w:num>
  <w:num w:numId="14">
    <w:abstractNumId w:val="9"/>
  </w:num>
  <w:num w:numId="15">
    <w:abstractNumId w:val="13"/>
  </w:num>
  <w:num w:numId="16">
    <w:abstractNumId w:val="5"/>
  </w:num>
  <w:num w:numId="1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2"/>
        </w:rPr>
      </w:lvl>
    </w:lvlOverride>
  </w:num>
  <w:num w:numId="18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1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56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cumentProtection w:edit="readOnly" w:formatting="1" w:enforcement="1" w:cryptProviderType="rsaFull" w:cryptAlgorithmClass="hash" w:cryptAlgorithmType="typeAny" w:cryptAlgorithmSid="4" w:cryptSpinCount="100000" w:hash="DtuTD/9qw/fw69xWlQ4VlvHSNUs=" w:salt="yFmBY3PIGJCxyXkx/T8y7Q=="/>
  <w:defaultTabStop w:val="708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5D26F7"/>
    <w:rsid w:val="0001060C"/>
    <w:rsid w:val="00022505"/>
    <w:rsid w:val="00050B38"/>
    <w:rsid w:val="000668FF"/>
    <w:rsid w:val="0008284B"/>
    <w:rsid w:val="000B2A59"/>
    <w:rsid w:val="000C5DAD"/>
    <w:rsid w:val="000F13C7"/>
    <w:rsid w:val="00105EB3"/>
    <w:rsid w:val="00113112"/>
    <w:rsid w:val="00136E76"/>
    <w:rsid w:val="001653E4"/>
    <w:rsid w:val="001A69B5"/>
    <w:rsid w:val="001A7D61"/>
    <w:rsid w:val="001B358A"/>
    <w:rsid w:val="001E2FF2"/>
    <w:rsid w:val="00200416"/>
    <w:rsid w:val="0022115C"/>
    <w:rsid w:val="00231E1E"/>
    <w:rsid w:val="00243C94"/>
    <w:rsid w:val="00250010"/>
    <w:rsid w:val="00250946"/>
    <w:rsid w:val="00272133"/>
    <w:rsid w:val="00290BC3"/>
    <w:rsid w:val="00291EB7"/>
    <w:rsid w:val="00292823"/>
    <w:rsid w:val="002C7687"/>
    <w:rsid w:val="002F65F6"/>
    <w:rsid w:val="003122A8"/>
    <w:rsid w:val="00332FE2"/>
    <w:rsid w:val="0034144A"/>
    <w:rsid w:val="00347B9F"/>
    <w:rsid w:val="00353190"/>
    <w:rsid w:val="00355467"/>
    <w:rsid w:val="003674ED"/>
    <w:rsid w:val="003731C3"/>
    <w:rsid w:val="003772D2"/>
    <w:rsid w:val="003A7119"/>
    <w:rsid w:val="003E27D2"/>
    <w:rsid w:val="003F026C"/>
    <w:rsid w:val="00400DAE"/>
    <w:rsid w:val="004219F0"/>
    <w:rsid w:val="004323BA"/>
    <w:rsid w:val="0049764F"/>
    <w:rsid w:val="004A1A64"/>
    <w:rsid w:val="004A2DAD"/>
    <w:rsid w:val="004C0B0B"/>
    <w:rsid w:val="004E5FD3"/>
    <w:rsid w:val="004E7B3C"/>
    <w:rsid w:val="0050455B"/>
    <w:rsid w:val="005127EF"/>
    <w:rsid w:val="00570F10"/>
    <w:rsid w:val="00575224"/>
    <w:rsid w:val="005834FA"/>
    <w:rsid w:val="00587E1D"/>
    <w:rsid w:val="005A728C"/>
    <w:rsid w:val="005B4486"/>
    <w:rsid w:val="005D26F7"/>
    <w:rsid w:val="005F051D"/>
    <w:rsid w:val="00635DB5"/>
    <w:rsid w:val="006710C3"/>
    <w:rsid w:val="006755DB"/>
    <w:rsid w:val="006A7D0A"/>
    <w:rsid w:val="006C55D4"/>
    <w:rsid w:val="006D666B"/>
    <w:rsid w:val="006F3A04"/>
    <w:rsid w:val="007040FB"/>
    <w:rsid w:val="007318D8"/>
    <w:rsid w:val="007570C7"/>
    <w:rsid w:val="00771DE2"/>
    <w:rsid w:val="00772075"/>
    <w:rsid w:val="00780797"/>
    <w:rsid w:val="0078568E"/>
    <w:rsid w:val="007B41F9"/>
    <w:rsid w:val="007E2053"/>
    <w:rsid w:val="007E3455"/>
    <w:rsid w:val="008152E0"/>
    <w:rsid w:val="008252D1"/>
    <w:rsid w:val="00863B7D"/>
    <w:rsid w:val="008910BE"/>
    <w:rsid w:val="008A075B"/>
    <w:rsid w:val="008A3B0A"/>
    <w:rsid w:val="008A7DD6"/>
    <w:rsid w:val="008B129C"/>
    <w:rsid w:val="008B25EB"/>
    <w:rsid w:val="008B6B2C"/>
    <w:rsid w:val="008C116A"/>
    <w:rsid w:val="008F5339"/>
    <w:rsid w:val="00916AE6"/>
    <w:rsid w:val="00934C2D"/>
    <w:rsid w:val="009C0714"/>
    <w:rsid w:val="00A17AB1"/>
    <w:rsid w:val="00A81B79"/>
    <w:rsid w:val="00AB3A7C"/>
    <w:rsid w:val="00AC0854"/>
    <w:rsid w:val="00AC2FC3"/>
    <w:rsid w:val="00AD02E2"/>
    <w:rsid w:val="00B03561"/>
    <w:rsid w:val="00B32E5E"/>
    <w:rsid w:val="00B50E7C"/>
    <w:rsid w:val="00B63317"/>
    <w:rsid w:val="00B80877"/>
    <w:rsid w:val="00BC2436"/>
    <w:rsid w:val="00BD2E7B"/>
    <w:rsid w:val="00BE6C24"/>
    <w:rsid w:val="00BF0909"/>
    <w:rsid w:val="00C27FB5"/>
    <w:rsid w:val="00C4728C"/>
    <w:rsid w:val="00C5746E"/>
    <w:rsid w:val="00C745F7"/>
    <w:rsid w:val="00C90158"/>
    <w:rsid w:val="00C9148D"/>
    <w:rsid w:val="00CA74E7"/>
    <w:rsid w:val="00CF08B5"/>
    <w:rsid w:val="00CF1A41"/>
    <w:rsid w:val="00CF58D6"/>
    <w:rsid w:val="00D15EDE"/>
    <w:rsid w:val="00D83D0E"/>
    <w:rsid w:val="00DB70DE"/>
    <w:rsid w:val="00DB7DC8"/>
    <w:rsid w:val="00DE58AF"/>
    <w:rsid w:val="00E0676E"/>
    <w:rsid w:val="00E52392"/>
    <w:rsid w:val="00E84593"/>
    <w:rsid w:val="00E9640C"/>
    <w:rsid w:val="00EB39E9"/>
    <w:rsid w:val="00EC54BF"/>
    <w:rsid w:val="00EE3CA4"/>
    <w:rsid w:val="00EF24E6"/>
    <w:rsid w:val="00F030F7"/>
    <w:rsid w:val="00F03257"/>
    <w:rsid w:val="00F256AA"/>
    <w:rsid w:val="00FA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3C94"/>
    <w:rPr>
      <w:rFonts w:ascii="Times New Roman" w:eastAsia="Times New Roman" w:hAnsi="Times New Roman"/>
      <w:sz w:val="28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5D26F7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Cs w:val="28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F0325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0356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"/>
    <w:unhideWhenUsed/>
    <w:qFormat/>
    <w:rsid w:val="00B0356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5D26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5D26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0"/>
    <w:link w:val="a7"/>
    <w:uiPriority w:val="99"/>
    <w:semiHidden/>
    <w:unhideWhenUsed/>
    <w:rsid w:val="005D26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semiHidden/>
    <w:rsid w:val="005D26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5D26F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Balloon Text"/>
    <w:basedOn w:val="a0"/>
    <w:link w:val="a9"/>
    <w:uiPriority w:val="99"/>
    <w:semiHidden/>
    <w:unhideWhenUsed/>
    <w:rsid w:val="005D26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5D26F7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2"/>
    <w:uiPriority w:val="59"/>
    <w:rsid w:val="005D26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5F051D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F0325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ac">
    <w:name w:val="!осн"/>
    <w:basedOn w:val="a0"/>
    <w:rsid w:val="00355467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spacing w:line="360" w:lineRule="auto"/>
      <w:ind w:firstLine="708"/>
      <w:jc w:val="both"/>
    </w:pPr>
    <w:rPr>
      <w:sz w:val="24"/>
      <w:szCs w:val="23"/>
    </w:rPr>
  </w:style>
  <w:style w:type="paragraph" w:customStyle="1" w:styleId="a">
    <w:name w:val="Список Положение"/>
    <w:basedOn w:val="a0"/>
    <w:qFormat/>
    <w:rsid w:val="007318D8"/>
    <w:pPr>
      <w:numPr>
        <w:numId w:val="6"/>
      </w:numPr>
      <w:contextualSpacing/>
    </w:pPr>
    <w:rPr>
      <w:rFonts w:eastAsia="Calibri"/>
      <w:sz w:val="22"/>
      <w:szCs w:val="22"/>
      <w:lang w:eastAsia="en-US"/>
    </w:rPr>
  </w:style>
  <w:style w:type="paragraph" w:customStyle="1" w:styleId="11">
    <w:name w:val="заголовок 1"/>
    <w:basedOn w:val="a0"/>
    <w:next w:val="a0"/>
    <w:uiPriority w:val="99"/>
    <w:rsid w:val="007318D8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character" w:styleId="ad">
    <w:name w:val="Hyperlink"/>
    <w:basedOn w:val="a1"/>
    <w:rsid w:val="007318D8"/>
    <w:rPr>
      <w:color w:val="0000FF"/>
      <w:u w:val="single"/>
    </w:rPr>
  </w:style>
  <w:style w:type="paragraph" w:styleId="ae">
    <w:name w:val="Normal (Web)"/>
    <w:basedOn w:val="a0"/>
    <w:uiPriority w:val="99"/>
    <w:semiHidden/>
    <w:unhideWhenUsed/>
    <w:rsid w:val="00B03561"/>
    <w:pPr>
      <w:spacing w:before="100" w:beforeAutospacing="1" w:after="100" w:afterAutospacing="1"/>
    </w:pPr>
    <w:rPr>
      <w:sz w:val="24"/>
    </w:rPr>
  </w:style>
  <w:style w:type="character" w:customStyle="1" w:styleId="30">
    <w:name w:val="Заголовок 3 Знак"/>
    <w:basedOn w:val="a1"/>
    <w:link w:val="3"/>
    <w:uiPriority w:val="9"/>
    <w:rsid w:val="00B03561"/>
    <w:rPr>
      <w:rFonts w:ascii="Cambria" w:eastAsia="Times New Roman" w:hAnsi="Cambria" w:cs="Times New Roman"/>
      <w:b/>
      <w:bCs/>
      <w:color w:val="4F81BD"/>
      <w:sz w:val="28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B03561"/>
    <w:rPr>
      <w:rFonts w:ascii="Cambria" w:eastAsia="Times New Roman" w:hAnsi="Cambria" w:cs="Times New Roman"/>
      <w:b/>
      <w:bCs/>
      <w:i/>
      <w:iCs/>
      <w:color w:val="4F81BD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052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809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5702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2439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4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9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4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016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2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64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36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35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26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B1BCC-1B7C-489E-9C3E-29C48A05F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1325</Words>
  <Characters>7558</Characters>
  <Application>Microsoft Office Word</Application>
  <DocSecurity>8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2013-06-19T15:50:00Z</cp:lastPrinted>
  <dcterms:created xsi:type="dcterms:W3CDTF">2013-11-27T14:15:00Z</dcterms:created>
  <dcterms:modified xsi:type="dcterms:W3CDTF">2013-11-27T14:15:00Z</dcterms:modified>
</cp:coreProperties>
</file>