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7A" w:rsidRDefault="00D4457A">
      <w:bookmarkStart w:id="0" w:name="_GoBack"/>
      <w:bookmarkEnd w:id="0"/>
      <w:r>
        <w:t xml:space="preserve">Урок   </w:t>
      </w:r>
      <w:r w:rsidRPr="00D4457A">
        <w:rPr>
          <w:b/>
        </w:rPr>
        <w:t>МИКРОГОРОДА  РОССИИ.</w:t>
      </w:r>
    </w:p>
    <w:p w:rsidR="00D04917" w:rsidRDefault="00D4457A" w:rsidP="00D04917">
      <w:pPr>
        <w:pStyle w:val="a8"/>
      </w:pPr>
      <w:r w:rsidRPr="00D04917">
        <w:rPr>
          <w:b/>
        </w:rPr>
        <w:t>Цель:</w:t>
      </w:r>
      <w:r>
        <w:t xml:space="preserve"> Ввести понятие микрогорода, познакомить учащихся с</w:t>
      </w:r>
      <w:r w:rsidR="00D04917" w:rsidRPr="00D04917">
        <w:t xml:space="preserve"> </w:t>
      </w:r>
      <w:r w:rsidR="00D04917">
        <w:t>причинами малолюдности,</w:t>
      </w:r>
    </w:p>
    <w:p w:rsidR="00D04917" w:rsidRDefault="00D04917" w:rsidP="00D04917">
      <w:pPr>
        <w:pStyle w:val="a8"/>
      </w:pPr>
      <w:r>
        <w:t xml:space="preserve">             решением  проблем развития микрогородов.</w:t>
      </w:r>
    </w:p>
    <w:p w:rsidR="00D4457A" w:rsidRDefault="00D4457A" w:rsidP="00D04917">
      <w:pPr>
        <w:pStyle w:val="a8"/>
      </w:pPr>
      <w:r>
        <w:t xml:space="preserve"> распространением микрогородов по территории России.</w:t>
      </w:r>
    </w:p>
    <w:p w:rsidR="00D4457A" w:rsidRDefault="00D4457A">
      <w:r w:rsidRPr="00D04917">
        <w:rPr>
          <w:b/>
        </w:rPr>
        <w:t>Задачи</w:t>
      </w:r>
      <w:r w:rsidR="00D04917">
        <w:t>: Проанализировать  размещение</w:t>
      </w:r>
      <w:r>
        <w:t xml:space="preserve"> микрогородов</w:t>
      </w:r>
      <w:r w:rsidR="00D04917">
        <w:t xml:space="preserve"> по территории РФ</w:t>
      </w:r>
      <w:r>
        <w:t>, причины их малолюдности, пути решения проблем развития микрогородов.</w:t>
      </w:r>
    </w:p>
    <w:p w:rsidR="00D4457A" w:rsidRDefault="00D4457A">
      <w:r>
        <w:t>Оборудование: карта России, карта Архангельской области, мультимедийная презентация «</w:t>
      </w:r>
      <w:proofErr w:type="spellStart"/>
      <w:r>
        <w:t>Микрогорода</w:t>
      </w:r>
      <w:proofErr w:type="spellEnd"/>
      <w:r>
        <w:t xml:space="preserve"> России», инструктивные карточки для учащихся.</w:t>
      </w:r>
    </w:p>
    <w:p w:rsidR="00D4457A" w:rsidRDefault="00D4457A">
      <w:r>
        <w:t>ХОД  УРОКА:</w:t>
      </w:r>
    </w:p>
    <w:p w:rsidR="00D4457A" w:rsidRDefault="00D4457A" w:rsidP="00D4457A">
      <w:pPr>
        <w:pStyle w:val="a3"/>
        <w:numPr>
          <w:ilvl w:val="0"/>
          <w:numId w:val="1"/>
        </w:numPr>
      </w:pPr>
      <w:proofErr w:type="spellStart"/>
      <w:r>
        <w:t>Оргмомент</w:t>
      </w:r>
      <w:proofErr w:type="spellEnd"/>
      <w:r>
        <w:t>. Приветствие. Знакомство. Наличие необходимого оборудования.</w:t>
      </w:r>
      <w:r w:rsidR="00587F72">
        <w:t xml:space="preserve"> </w:t>
      </w:r>
      <w:r w:rsidR="00587F72" w:rsidRPr="00587F72">
        <w:rPr>
          <w:b/>
        </w:rPr>
        <w:t>(СЛ. 1)</w:t>
      </w:r>
    </w:p>
    <w:p w:rsidR="00D4457A" w:rsidRDefault="00D4457A" w:rsidP="00D4457A">
      <w:pPr>
        <w:pStyle w:val="a3"/>
        <w:numPr>
          <w:ilvl w:val="0"/>
          <w:numId w:val="1"/>
        </w:numPr>
      </w:pPr>
      <w:r>
        <w:t>Вводное слово учителя.</w:t>
      </w:r>
    </w:p>
    <w:p w:rsidR="00D04917" w:rsidRDefault="00587F72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b/>
          <w:sz w:val="28"/>
          <w:szCs w:val="28"/>
        </w:rPr>
        <w:t xml:space="preserve">    (СЛ.2)</w:t>
      </w:r>
      <w:r w:rsidRPr="002F4A1D">
        <w:rPr>
          <w:sz w:val="28"/>
          <w:szCs w:val="28"/>
        </w:rPr>
        <w:t xml:space="preserve">  </w:t>
      </w:r>
      <w:r w:rsidR="00D4457A" w:rsidRPr="002F4A1D">
        <w:rPr>
          <w:sz w:val="28"/>
          <w:szCs w:val="28"/>
        </w:rPr>
        <w:t>Первые города в Древней Руси возникли еще в прошлом тысячелетии: к 9 веку относятся летописные воспоминания о Новгороде,</w:t>
      </w:r>
      <w:r w:rsidR="009445B7" w:rsidRPr="002F4A1D">
        <w:rPr>
          <w:sz w:val="28"/>
          <w:szCs w:val="28"/>
        </w:rPr>
        <w:t xml:space="preserve"> Ростове Великом,</w:t>
      </w:r>
      <w:r w:rsidR="00D4457A" w:rsidRPr="002F4A1D">
        <w:rPr>
          <w:sz w:val="28"/>
          <w:szCs w:val="28"/>
        </w:rPr>
        <w:t xml:space="preserve"> Смоленске, Муроме. </w:t>
      </w:r>
    </w:p>
    <w:p w:rsidR="00D04917" w:rsidRDefault="00D4457A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Число городов быстро росло, и к </w:t>
      </w:r>
      <w:r w:rsidR="00F50040" w:rsidRPr="002F4A1D">
        <w:rPr>
          <w:sz w:val="28"/>
          <w:szCs w:val="28"/>
        </w:rPr>
        <w:t>12 веку их насчитывалось около 150.</w:t>
      </w:r>
      <w:r w:rsidR="009445B7" w:rsidRPr="002F4A1D">
        <w:rPr>
          <w:sz w:val="28"/>
          <w:szCs w:val="28"/>
        </w:rPr>
        <w:t xml:space="preserve"> </w:t>
      </w:r>
    </w:p>
    <w:p w:rsidR="00D4457A" w:rsidRPr="002F4A1D" w:rsidRDefault="009445B7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>До нашествия монголов на Руси насчитывалось до 3000 городов.</w:t>
      </w:r>
      <w:r w:rsidR="00F50040" w:rsidRPr="002F4A1D">
        <w:rPr>
          <w:sz w:val="28"/>
          <w:szCs w:val="28"/>
        </w:rPr>
        <w:t xml:space="preserve"> Во время монголо-татарского нашествия более 2/3 городов были разрушены и почти 1/3 из них не возродилась.</w:t>
      </w:r>
    </w:p>
    <w:p w:rsidR="009445B7" w:rsidRPr="002F4A1D" w:rsidRDefault="009445B7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b/>
          <w:sz w:val="28"/>
          <w:szCs w:val="28"/>
        </w:rPr>
        <w:t xml:space="preserve">   </w:t>
      </w:r>
      <w:r w:rsidR="00587F72" w:rsidRPr="002F4A1D">
        <w:rPr>
          <w:b/>
          <w:sz w:val="28"/>
          <w:szCs w:val="28"/>
        </w:rPr>
        <w:t>(СЛ.3)</w:t>
      </w:r>
      <w:r w:rsidR="00587F72" w:rsidRPr="002F4A1D">
        <w:rPr>
          <w:sz w:val="28"/>
          <w:szCs w:val="28"/>
        </w:rPr>
        <w:t xml:space="preserve">  </w:t>
      </w:r>
      <w:r w:rsidRPr="002F4A1D">
        <w:rPr>
          <w:sz w:val="28"/>
          <w:szCs w:val="28"/>
        </w:rPr>
        <w:t>Во времена Петра I было основано много новых городов. Все знают об «окне в Европу» - Санкт-Петербурге. А при Екатерине II было изменено территориальное деление России, создано 500 уездов, для которых были учреждены уездные центры. Многие села (165) получили статус города.</w:t>
      </w:r>
    </w:p>
    <w:p w:rsidR="00E819D9" w:rsidRPr="002F4A1D" w:rsidRDefault="00905FDB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  </w:t>
      </w:r>
      <w:r w:rsidR="0086134E" w:rsidRPr="002F4A1D">
        <w:rPr>
          <w:sz w:val="28"/>
          <w:szCs w:val="28"/>
        </w:rPr>
        <w:t xml:space="preserve"> </w:t>
      </w:r>
    </w:p>
    <w:p w:rsidR="0086134E" w:rsidRPr="002F4A1D" w:rsidRDefault="0086134E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 Города различают по функциям и по численности населения:</w:t>
      </w:r>
    </w:p>
    <w:p w:rsidR="00E819D9" w:rsidRPr="002F4A1D" w:rsidRDefault="0086134E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                                      </w:t>
      </w:r>
    </w:p>
    <w:p w:rsidR="00E819D9" w:rsidRPr="002F4A1D" w:rsidRDefault="00E819D9" w:rsidP="00D04917">
      <w:pPr>
        <w:pStyle w:val="a3"/>
        <w:ind w:left="0"/>
        <w:jc w:val="both"/>
        <w:rPr>
          <w:sz w:val="28"/>
          <w:szCs w:val="28"/>
        </w:rPr>
      </w:pPr>
    </w:p>
    <w:p w:rsidR="0086134E" w:rsidRPr="002F4A1D" w:rsidRDefault="00E819D9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b/>
          <w:sz w:val="28"/>
          <w:szCs w:val="28"/>
        </w:rPr>
        <w:t xml:space="preserve">                                        </w:t>
      </w:r>
      <w:r w:rsidR="00587F72" w:rsidRPr="002F4A1D">
        <w:rPr>
          <w:b/>
          <w:sz w:val="28"/>
          <w:szCs w:val="28"/>
        </w:rPr>
        <w:t>(СЛ.4)</w:t>
      </w:r>
      <w:r w:rsidRPr="002F4A1D">
        <w:rPr>
          <w:sz w:val="28"/>
          <w:szCs w:val="28"/>
        </w:rPr>
        <w:t xml:space="preserve">       </w:t>
      </w:r>
      <w:r w:rsidR="0086134E" w:rsidRPr="002F4A1D">
        <w:rPr>
          <w:b/>
          <w:sz w:val="28"/>
          <w:szCs w:val="28"/>
        </w:rPr>
        <w:t>По численности населения</w:t>
      </w:r>
    </w:p>
    <w:p w:rsidR="0086134E" w:rsidRPr="002F4A1D" w:rsidRDefault="0086134E" w:rsidP="00D049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4A1D">
        <w:rPr>
          <w:sz w:val="28"/>
          <w:szCs w:val="28"/>
        </w:rPr>
        <w:t>Малые  до 20 тысяч жителей.</w:t>
      </w:r>
    </w:p>
    <w:p w:rsidR="0086134E" w:rsidRPr="002F4A1D" w:rsidRDefault="0086134E" w:rsidP="00D049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F4A1D">
        <w:rPr>
          <w:sz w:val="28"/>
          <w:szCs w:val="28"/>
        </w:rPr>
        <w:t>Средние</w:t>
      </w:r>
      <w:proofErr w:type="gramEnd"/>
      <w:r w:rsidRPr="002F4A1D">
        <w:rPr>
          <w:sz w:val="28"/>
          <w:szCs w:val="28"/>
        </w:rPr>
        <w:t xml:space="preserve"> до 100 тыс. жителей.</w:t>
      </w:r>
    </w:p>
    <w:p w:rsidR="0086134E" w:rsidRPr="002F4A1D" w:rsidRDefault="0086134E" w:rsidP="00D049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F4A1D">
        <w:rPr>
          <w:sz w:val="28"/>
          <w:szCs w:val="28"/>
        </w:rPr>
        <w:t>Большие</w:t>
      </w:r>
      <w:proofErr w:type="gramEnd"/>
      <w:r w:rsidRPr="002F4A1D">
        <w:rPr>
          <w:sz w:val="28"/>
          <w:szCs w:val="28"/>
        </w:rPr>
        <w:t xml:space="preserve"> – более 100 тыс. жителей.</w:t>
      </w:r>
    </w:p>
    <w:p w:rsidR="0086134E" w:rsidRPr="002F4A1D" w:rsidRDefault="0086134E" w:rsidP="00D049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F4A1D">
        <w:rPr>
          <w:sz w:val="28"/>
          <w:szCs w:val="28"/>
        </w:rPr>
        <w:t>Крупные</w:t>
      </w:r>
      <w:proofErr w:type="gramEnd"/>
      <w:r w:rsidRPr="002F4A1D">
        <w:rPr>
          <w:sz w:val="28"/>
          <w:szCs w:val="28"/>
        </w:rPr>
        <w:t xml:space="preserve"> – более 250 тысяч.</w:t>
      </w:r>
    </w:p>
    <w:p w:rsidR="0086134E" w:rsidRPr="002F4A1D" w:rsidRDefault="0086134E" w:rsidP="00D049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2F4A1D">
        <w:rPr>
          <w:sz w:val="28"/>
          <w:szCs w:val="28"/>
        </w:rPr>
        <w:t>Крупнейшие</w:t>
      </w:r>
      <w:proofErr w:type="gramEnd"/>
      <w:r w:rsidRPr="002F4A1D">
        <w:rPr>
          <w:sz w:val="28"/>
          <w:szCs w:val="28"/>
        </w:rPr>
        <w:t xml:space="preserve"> – более 500 тысяч.</w:t>
      </w:r>
    </w:p>
    <w:p w:rsidR="0086134E" w:rsidRPr="002F4A1D" w:rsidRDefault="0086134E" w:rsidP="00D0491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2F4A1D">
        <w:rPr>
          <w:sz w:val="28"/>
          <w:szCs w:val="28"/>
        </w:rPr>
        <w:t>Города-миллионеры.</w:t>
      </w:r>
    </w:p>
    <w:p w:rsidR="00E819D9" w:rsidRPr="002F4A1D" w:rsidRDefault="0086134E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                          </w:t>
      </w:r>
    </w:p>
    <w:p w:rsidR="00E819D9" w:rsidRPr="002F4A1D" w:rsidRDefault="00587F72" w:rsidP="00D04917">
      <w:pPr>
        <w:pStyle w:val="a3"/>
        <w:jc w:val="both"/>
        <w:rPr>
          <w:sz w:val="28"/>
          <w:szCs w:val="28"/>
        </w:rPr>
      </w:pPr>
      <w:r w:rsidRPr="002F4A1D">
        <w:rPr>
          <w:b/>
          <w:sz w:val="28"/>
          <w:szCs w:val="28"/>
        </w:rPr>
        <w:t>(СЛ.5)</w:t>
      </w:r>
      <w:r w:rsidRPr="002F4A1D">
        <w:rPr>
          <w:sz w:val="28"/>
          <w:szCs w:val="28"/>
        </w:rPr>
        <w:t xml:space="preserve">   ГОРО</w:t>
      </w:r>
      <w:r w:rsidR="00E819D9" w:rsidRPr="002F4A1D">
        <w:rPr>
          <w:sz w:val="28"/>
          <w:szCs w:val="28"/>
        </w:rPr>
        <w:t>Д -  населенный пункт с населением более 12</w:t>
      </w:r>
      <w:r w:rsidR="007C56E9" w:rsidRPr="002F4A1D">
        <w:rPr>
          <w:sz w:val="28"/>
          <w:szCs w:val="28"/>
        </w:rPr>
        <w:t xml:space="preserve"> тысяч человек,  75 % заняты </w:t>
      </w:r>
      <w:r w:rsidR="00E819D9" w:rsidRPr="002F4A1D">
        <w:rPr>
          <w:sz w:val="28"/>
          <w:szCs w:val="28"/>
        </w:rPr>
        <w:t xml:space="preserve"> не  в сельском хозяйстве.</w:t>
      </w:r>
    </w:p>
    <w:p w:rsidR="00E819D9" w:rsidRPr="002F4A1D" w:rsidRDefault="00587F72" w:rsidP="00D04917">
      <w:pPr>
        <w:pStyle w:val="a3"/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 xml:space="preserve">  </w:t>
      </w:r>
    </w:p>
    <w:p w:rsidR="00587F72" w:rsidRDefault="00587F72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lastRenderedPageBreak/>
        <w:t xml:space="preserve">       </w:t>
      </w:r>
      <w:r w:rsidR="001B6724" w:rsidRPr="002F4A1D">
        <w:rPr>
          <w:sz w:val="28"/>
          <w:szCs w:val="28"/>
        </w:rPr>
        <w:t xml:space="preserve">  Мы сегодня обратимся к самым малым городам с населением менее 10 тыс. человек. Как назвать этих довольно многочисленных представителей сообщества российских городов? По состоянию на 1 января 2009 года их было </w:t>
      </w:r>
      <w:r w:rsidR="001B6724" w:rsidRPr="00D04917">
        <w:rPr>
          <w:b/>
          <w:sz w:val="28"/>
          <w:szCs w:val="28"/>
        </w:rPr>
        <w:t>143</w:t>
      </w:r>
      <w:r w:rsidR="001B6724" w:rsidRPr="002F4A1D">
        <w:rPr>
          <w:sz w:val="28"/>
          <w:szCs w:val="28"/>
        </w:rPr>
        <w:t xml:space="preserve">, т.е. практически каждый  </w:t>
      </w:r>
      <w:r w:rsidR="001B6724" w:rsidRPr="00D04917">
        <w:rPr>
          <w:b/>
          <w:sz w:val="28"/>
          <w:szCs w:val="28"/>
        </w:rPr>
        <w:t>восьмой</w:t>
      </w:r>
      <w:r w:rsidR="001B6724" w:rsidRPr="002F4A1D">
        <w:rPr>
          <w:sz w:val="28"/>
          <w:szCs w:val="28"/>
        </w:rPr>
        <w:t xml:space="preserve"> город России.</w:t>
      </w:r>
      <w:r w:rsidR="00DB1C21" w:rsidRPr="002F4A1D">
        <w:rPr>
          <w:sz w:val="28"/>
          <w:szCs w:val="28"/>
        </w:rPr>
        <w:t xml:space="preserve"> </w:t>
      </w:r>
    </w:p>
    <w:p w:rsidR="00D04917" w:rsidRPr="002F4A1D" w:rsidRDefault="00D04917" w:rsidP="00D04917">
      <w:pPr>
        <w:pStyle w:val="a3"/>
        <w:jc w:val="both"/>
        <w:rPr>
          <w:sz w:val="28"/>
          <w:szCs w:val="28"/>
        </w:rPr>
      </w:pPr>
    </w:p>
    <w:p w:rsidR="00E819D9" w:rsidRDefault="00587F72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 </w:t>
      </w:r>
      <w:r w:rsidRPr="002F4A1D">
        <w:rPr>
          <w:b/>
          <w:sz w:val="28"/>
          <w:szCs w:val="28"/>
        </w:rPr>
        <w:t>(СЛ.6)</w:t>
      </w:r>
      <w:r w:rsidRPr="002F4A1D">
        <w:rPr>
          <w:sz w:val="28"/>
          <w:szCs w:val="28"/>
        </w:rPr>
        <w:t xml:space="preserve">  </w:t>
      </w:r>
      <w:r w:rsidR="00DB1C21" w:rsidRPr="002F4A1D">
        <w:rPr>
          <w:sz w:val="28"/>
          <w:szCs w:val="28"/>
        </w:rPr>
        <w:t xml:space="preserve">Предлагается следующая классификация: города с населением </w:t>
      </w:r>
      <w:r w:rsidR="00006032" w:rsidRPr="002F4A1D">
        <w:rPr>
          <w:sz w:val="28"/>
          <w:szCs w:val="28"/>
        </w:rPr>
        <w:t>более 100 тыс. человек называть макрогородами, города с населением от 10 до 100 тыс. вполне логично назвать мезогородами, а менее 10тыс. – микрогородами.</w:t>
      </w:r>
    </w:p>
    <w:p w:rsidR="00D04917" w:rsidRPr="002F4A1D" w:rsidRDefault="00D04917" w:rsidP="00D04917">
      <w:pPr>
        <w:pStyle w:val="a3"/>
        <w:jc w:val="both"/>
        <w:rPr>
          <w:sz w:val="28"/>
          <w:szCs w:val="28"/>
        </w:rPr>
      </w:pPr>
    </w:p>
    <w:p w:rsidR="00D04917" w:rsidRDefault="00006032" w:rsidP="00D04917">
      <w:pPr>
        <w:pStyle w:val="a3"/>
        <w:jc w:val="both"/>
        <w:rPr>
          <w:sz w:val="28"/>
          <w:szCs w:val="28"/>
        </w:rPr>
      </w:pPr>
      <w:r w:rsidRPr="002F4A1D">
        <w:rPr>
          <w:b/>
          <w:sz w:val="28"/>
          <w:szCs w:val="28"/>
        </w:rPr>
        <w:t xml:space="preserve">     </w:t>
      </w:r>
      <w:r w:rsidR="00587F72" w:rsidRPr="002F4A1D">
        <w:rPr>
          <w:b/>
          <w:sz w:val="28"/>
          <w:szCs w:val="28"/>
        </w:rPr>
        <w:t>(СЛ.7)</w:t>
      </w:r>
      <w:r w:rsidR="00587F72" w:rsidRPr="002F4A1D">
        <w:rPr>
          <w:sz w:val="28"/>
          <w:szCs w:val="28"/>
        </w:rPr>
        <w:t xml:space="preserve">  </w:t>
      </w:r>
      <w:r w:rsidRPr="002F4A1D">
        <w:rPr>
          <w:sz w:val="28"/>
          <w:szCs w:val="28"/>
        </w:rPr>
        <w:t xml:space="preserve"> Микрогорода неравномерно распределены по территории страны</w:t>
      </w:r>
      <w:r w:rsidRPr="002F4A1D">
        <w:rPr>
          <w:b/>
          <w:sz w:val="28"/>
          <w:szCs w:val="28"/>
        </w:rPr>
        <w:t xml:space="preserve">. </w:t>
      </w:r>
      <w:r w:rsidR="00332770" w:rsidRPr="002F4A1D">
        <w:rPr>
          <w:b/>
          <w:sz w:val="28"/>
          <w:szCs w:val="28"/>
        </w:rPr>
        <w:t xml:space="preserve"> (Табл. 1).</w:t>
      </w:r>
      <w:r w:rsidR="00332770" w:rsidRPr="002F4A1D">
        <w:rPr>
          <w:sz w:val="28"/>
          <w:szCs w:val="28"/>
        </w:rPr>
        <w:t xml:space="preserve"> </w:t>
      </w:r>
      <w:r w:rsidRPr="002F4A1D">
        <w:rPr>
          <w:sz w:val="28"/>
          <w:szCs w:val="28"/>
        </w:rPr>
        <w:t>Они зафиксированы на территории 50 субъектов РФ (из 83), их, как правило, не более двух-трех на субъект</w:t>
      </w:r>
      <w:r w:rsidR="00B24AD1" w:rsidRPr="002F4A1D">
        <w:rPr>
          <w:sz w:val="28"/>
          <w:szCs w:val="28"/>
        </w:rPr>
        <w:t>.</w:t>
      </w:r>
    </w:p>
    <w:p w:rsidR="00587F72" w:rsidRPr="002F4A1D" w:rsidRDefault="00B24AD1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</w:t>
      </w:r>
      <w:proofErr w:type="gramStart"/>
      <w:r w:rsidRPr="002F4A1D">
        <w:rPr>
          <w:sz w:val="28"/>
          <w:szCs w:val="28"/>
        </w:rPr>
        <w:t xml:space="preserve">Больше всего микрогородов </w:t>
      </w:r>
      <w:r w:rsidR="00D04917">
        <w:rPr>
          <w:sz w:val="28"/>
          <w:szCs w:val="28"/>
        </w:rPr>
        <w:t xml:space="preserve">в Калининградской области </w:t>
      </w:r>
      <w:r w:rsidRPr="002F4A1D">
        <w:rPr>
          <w:sz w:val="28"/>
          <w:szCs w:val="28"/>
        </w:rPr>
        <w:t xml:space="preserve">-9, в Калужской  - 8, в Псковской, Смоленской и Тверской – по 7. </w:t>
      </w:r>
      <w:proofErr w:type="gramEnd"/>
    </w:p>
    <w:p w:rsidR="00587F72" w:rsidRPr="002F4A1D" w:rsidRDefault="00B24AD1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t>Последние четыре области образуют единый западный ареал с тяжелой демографической ситуацией и</w:t>
      </w:r>
      <w:r w:rsidR="00D41FC2" w:rsidRPr="002F4A1D">
        <w:rPr>
          <w:sz w:val="28"/>
          <w:szCs w:val="28"/>
        </w:rPr>
        <w:t xml:space="preserve"> депрессивной экономикой. </w:t>
      </w:r>
    </w:p>
    <w:p w:rsidR="00D41FC2" w:rsidRPr="002F4A1D" w:rsidRDefault="00D41FC2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t>Контра</w:t>
      </w:r>
      <w:r w:rsidR="00B24AD1" w:rsidRPr="002F4A1D">
        <w:rPr>
          <w:sz w:val="28"/>
          <w:szCs w:val="28"/>
        </w:rPr>
        <w:t>ст</w:t>
      </w:r>
      <w:r w:rsidRPr="002F4A1D">
        <w:rPr>
          <w:sz w:val="28"/>
          <w:szCs w:val="28"/>
        </w:rPr>
        <w:t xml:space="preserve">ной по заселенности является территория </w:t>
      </w:r>
      <w:r w:rsidRPr="00D04917">
        <w:rPr>
          <w:b/>
          <w:sz w:val="28"/>
          <w:szCs w:val="28"/>
        </w:rPr>
        <w:t>Республики Саха</w:t>
      </w:r>
      <w:r w:rsidRPr="002F4A1D">
        <w:rPr>
          <w:sz w:val="28"/>
          <w:szCs w:val="28"/>
        </w:rPr>
        <w:t xml:space="preserve"> </w:t>
      </w:r>
      <w:r w:rsidRPr="00D04917">
        <w:rPr>
          <w:b/>
          <w:sz w:val="28"/>
          <w:szCs w:val="28"/>
        </w:rPr>
        <w:t>(Якутия),</w:t>
      </w:r>
      <w:r w:rsidRPr="002F4A1D">
        <w:rPr>
          <w:sz w:val="28"/>
          <w:szCs w:val="28"/>
        </w:rPr>
        <w:t xml:space="preserve"> в которой имеется </w:t>
      </w:r>
      <w:r w:rsidRPr="00D04917">
        <w:rPr>
          <w:b/>
          <w:sz w:val="28"/>
          <w:szCs w:val="28"/>
        </w:rPr>
        <w:t xml:space="preserve">6 </w:t>
      </w:r>
      <w:r w:rsidRPr="002F4A1D">
        <w:rPr>
          <w:sz w:val="28"/>
          <w:szCs w:val="28"/>
        </w:rPr>
        <w:t xml:space="preserve">микрогородов, и которая по этому показателю является чемпионом среди республик.    </w:t>
      </w:r>
    </w:p>
    <w:p w:rsidR="00006032" w:rsidRDefault="00D41FC2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       Безусловно, такая неравномерность размещения микрогородов не является случайной, а связана с историей расселения, с экономическими причинами.</w:t>
      </w:r>
    </w:p>
    <w:p w:rsidR="00D04917" w:rsidRPr="002F4A1D" w:rsidRDefault="00D04917" w:rsidP="00D04917">
      <w:pPr>
        <w:pStyle w:val="a3"/>
        <w:jc w:val="both"/>
        <w:rPr>
          <w:sz w:val="28"/>
          <w:szCs w:val="28"/>
        </w:rPr>
      </w:pPr>
    </w:p>
    <w:p w:rsidR="00587F72" w:rsidRPr="002F4A1D" w:rsidRDefault="00D41FC2" w:rsidP="00D04917">
      <w:pPr>
        <w:pStyle w:val="a3"/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 xml:space="preserve">    Каковы же вообще причины существования малых городов?</w:t>
      </w:r>
      <w:r w:rsidR="00587F72" w:rsidRPr="002F4A1D">
        <w:rPr>
          <w:b/>
          <w:sz w:val="28"/>
          <w:szCs w:val="28"/>
        </w:rPr>
        <w:t xml:space="preserve"> </w:t>
      </w:r>
    </w:p>
    <w:p w:rsidR="00D41FC2" w:rsidRPr="002F4A1D" w:rsidRDefault="00587F72" w:rsidP="00D04917">
      <w:pPr>
        <w:pStyle w:val="a3"/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 xml:space="preserve"> (СЛ. 8) </w:t>
      </w:r>
    </w:p>
    <w:p w:rsidR="00332770" w:rsidRPr="002F4A1D" w:rsidRDefault="00332770" w:rsidP="00D04917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>ВОЗРАСТ.</w:t>
      </w:r>
    </w:p>
    <w:p w:rsidR="00587F72" w:rsidRPr="002F4A1D" w:rsidRDefault="00D41FC2" w:rsidP="00D0491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Можно подумать, что микрогорода – это дети, которые  не успели вырасти и у них все впереди. Действительно, из 143 </w:t>
      </w:r>
      <w:proofErr w:type="spellStart"/>
      <w:r w:rsidRPr="002F4A1D">
        <w:rPr>
          <w:sz w:val="28"/>
          <w:szCs w:val="28"/>
        </w:rPr>
        <w:t>микорогородов</w:t>
      </w:r>
      <w:proofErr w:type="spellEnd"/>
      <w:r w:rsidRPr="002F4A1D">
        <w:rPr>
          <w:sz w:val="28"/>
          <w:szCs w:val="28"/>
        </w:rPr>
        <w:t xml:space="preserve"> 62 – получили городской статус после 1917 г.,</w:t>
      </w:r>
      <w:r w:rsidR="0048305C" w:rsidRPr="002F4A1D">
        <w:rPr>
          <w:sz w:val="28"/>
          <w:szCs w:val="28"/>
        </w:rPr>
        <w:t xml:space="preserve"> преимущественно в советский период. Самые молодые из них – </w:t>
      </w:r>
      <w:proofErr w:type="spellStart"/>
      <w:r w:rsidR="0048305C" w:rsidRPr="002F4A1D">
        <w:rPr>
          <w:sz w:val="28"/>
          <w:szCs w:val="28"/>
        </w:rPr>
        <w:t>Белоусово</w:t>
      </w:r>
      <w:proofErr w:type="spellEnd"/>
      <w:r w:rsidR="0048305C" w:rsidRPr="002F4A1D">
        <w:rPr>
          <w:sz w:val="28"/>
          <w:szCs w:val="28"/>
        </w:rPr>
        <w:t xml:space="preserve"> (Калужская область), </w:t>
      </w:r>
      <w:r w:rsidR="001D317D">
        <w:rPr>
          <w:b/>
          <w:sz w:val="28"/>
          <w:szCs w:val="28"/>
        </w:rPr>
        <w:t>Бирюч (Белгородская</w:t>
      </w:r>
      <w:r w:rsidR="0048305C" w:rsidRPr="002F4A1D">
        <w:rPr>
          <w:b/>
          <w:sz w:val="28"/>
          <w:szCs w:val="28"/>
        </w:rPr>
        <w:t xml:space="preserve"> область) и Лаишево (Татарстан</w:t>
      </w:r>
      <w:r w:rsidR="0048305C" w:rsidRPr="002F4A1D">
        <w:rPr>
          <w:sz w:val="28"/>
          <w:szCs w:val="28"/>
        </w:rPr>
        <w:t>) стали городами уже в ХХ</w:t>
      </w:r>
      <w:proofErr w:type="gramStart"/>
      <w:r w:rsidR="0048305C" w:rsidRPr="002F4A1D">
        <w:rPr>
          <w:sz w:val="28"/>
          <w:szCs w:val="28"/>
        </w:rPr>
        <w:t>I</w:t>
      </w:r>
      <w:proofErr w:type="gramEnd"/>
      <w:r w:rsidR="0048305C" w:rsidRPr="002F4A1D">
        <w:rPr>
          <w:sz w:val="28"/>
          <w:szCs w:val="28"/>
        </w:rPr>
        <w:t xml:space="preserve"> веке. </w:t>
      </w:r>
    </w:p>
    <w:p w:rsidR="00D41FC2" w:rsidRDefault="00587F72" w:rsidP="00D04917">
      <w:pPr>
        <w:pStyle w:val="a3"/>
        <w:ind w:left="1080"/>
        <w:jc w:val="both"/>
        <w:rPr>
          <w:sz w:val="28"/>
          <w:szCs w:val="28"/>
        </w:rPr>
      </w:pPr>
      <w:r w:rsidRPr="002F4A1D">
        <w:rPr>
          <w:b/>
          <w:sz w:val="28"/>
          <w:szCs w:val="28"/>
        </w:rPr>
        <w:t>(СЛ.9)</w:t>
      </w:r>
      <w:r w:rsidRPr="002F4A1D">
        <w:rPr>
          <w:sz w:val="28"/>
          <w:szCs w:val="28"/>
        </w:rPr>
        <w:t xml:space="preserve">   </w:t>
      </w:r>
      <w:r w:rsidR="0048305C" w:rsidRPr="002F4A1D">
        <w:rPr>
          <w:sz w:val="28"/>
          <w:szCs w:val="28"/>
        </w:rPr>
        <w:t xml:space="preserve">Но среди этой группы есть города в уже почтенном 90-летнем возрасте – Спас-Деменск (Калужская область) образован в 1917 г. и </w:t>
      </w:r>
      <w:r w:rsidR="0048305C" w:rsidRPr="002F4A1D">
        <w:rPr>
          <w:b/>
          <w:sz w:val="28"/>
          <w:szCs w:val="28"/>
        </w:rPr>
        <w:t>Спас-Клепики</w:t>
      </w:r>
      <w:r w:rsidR="0048305C" w:rsidRPr="002F4A1D">
        <w:rPr>
          <w:sz w:val="28"/>
          <w:szCs w:val="28"/>
        </w:rPr>
        <w:t xml:space="preserve"> (Рязанская область) – в 1920г.</w:t>
      </w:r>
    </w:p>
    <w:p w:rsidR="00D04917" w:rsidRPr="002F4A1D" w:rsidRDefault="00D04917" w:rsidP="00D04917">
      <w:pPr>
        <w:pStyle w:val="a3"/>
        <w:ind w:left="1080"/>
        <w:jc w:val="both"/>
        <w:rPr>
          <w:sz w:val="28"/>
          <w:szCs w:val="28"/>
        </w:rPr>
      </w:pPr>
    </w:p>
    <w:p w:rsidR="00587F72" w:rsidRPr="002F4A1D" w:rsidRDefault="00587F72" w:rsidP="00D04917">
      <w:pPr>
        <w:pStyle w:val="a3"/>
        <w:ind w:left="1080"/>
        <w:jc w:val="both"/>
        <w:rPr>
          <w:sz w:val="28"/>
          <w:szCs w:val="28"/>
        </w:rPr>
      </w:pPr>
      <w:r w:rsidRPr="002F4A1D">
        <w:rPr>
          <w:b/>
          <w:sz w:val="28"/>
          <w:szCs w:val="28"/>
        </w:rPr>
        <w:t>(СЛ.10)</w:t>
      </w:r>
    </w:p>
    <w:p w:rsidR="0048305C" w:rsidRDefault="0048305C" w:rsidP="00D0491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Вторую по численности возрастную группу образуют города Российской империи, возникшие с 1710 по 1916г. – их 46. Большинство получило городской статус в 70-х гг. </w:t>
      </w:r>
      <w:proofErr w:type="spellStart"/>
      <w:proofErr w:type="gramStart"/>
      <w:r w:rsidRPr="002F4A1D">
        <w:rPr>
          <w:sz w:val="28"/>
          <w:szCs w:val="28"/>
        </w:rPr>
        <w:t>Х</w:t>
      </w:r>
      <w:proofErr w:type="gramEnd"/>
      <w:r w:rsidRPr="002F4A1D">
        <w:rPr>
          <w:sz w:val="28"/>
          <w:szCs w:val="28"/>
        </w:rPr>
        <w:t>VIIIв</w:t>
      </w:r>
      <w:proofErr w:type="spellEnd"/>
      <w:r w:rsidRPr="002F4A1D">
        <w:rPr>
          <w:sz w:val="28"/>
          <w:szCs w:val="28"/>
        </w:rPr>
        <w:t xml:space="preserve">., в период </w:t>
      </w:r>
      <w:r w:rsidR="00587F72" w:rsidRPr="002F4A1D">
        <w:rPr>
          <w:sz w:val="28"/>
          <w:szCs w:val="28"/>
        </w:rPr>
        <w:t xml:space="preserve"> </w:t>
      </w:r>
      <w:r w:rsidRPr="002F4A1D">
        <w:rPr>
          <w:sz w:val="28"/>
          <w:szCs w:val="28"/>
        </w:rPr>
        <w:t xml:space="preserve">екатерининских реформ. Среди них много бывших уездных центров. </w:t>
      </w:r>
    </w:p>
    <w:p w:rsidR="00D04917" w:rsidRPr="002F4A1D" w:rsidRDefault="00D04917" w:rsidP="00D04917">
      <w:pPr>
        <w:pStyle w:val="a3"/>
        <w:ind w:left="1080"/>
        <w:jc w:val="both"/>
        <w:rPr>
          <w:sz w:val="28"/>
          <w:szCs w:val="28"/>
        </w:rPr>
      </w:pPr>
    </w:p>
    <w:p w:rsidR="00587F72" w:rsidRPr="002F4A1D" w:rsidRDefault="00587F72" w:rsidP="00D04917">
      <w:pPr>
        <w:pStyle w:val="a3"/>
        <w:ind w:left="1080"/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>(СЛ.11)</w:t>
      </w:r>
    </w:p>
    <w:p w:rsidR="0048305C" w:rsidRPr="002F4A1D" w:rsidRDefault="0048305C" w:rsidP="00D0491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2F4A1D">
        <w:rPr>
          <w:sz w:val="28"/>
          <w:szCs w:val="28"/>
        </w:rPr>
        <w:t>Все остальные микрогорода – старше трехсот лет, их 35, и среди них 5 возникли еще до монгольского нашествия</w:t>
      </w:r>
      <w:r w:rsidRPr="002F4A1D">
        <w:rPr>
          <w:b/>
          <w:sz w:val="28"/>
          <w:szCs w:val="28"/>
        </w:rPr>
        <w:t>.</w:t>
      </w:r>
    </w:p>
    <w:p w:rsidR="00332770" w:rsidRDefault="007C56E9" w:rsidP="00D04917">
      <w:pPr>
        <w:pStyle w:val="a3"/>
        <w:ind w:left="108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>Как видим, эти</w:t>
      </w:r>
      <w:r w:rsidR="00332770" w:rsidRPr="002F4A1D">
        <w:rPr>
          <w:sz w:val="28"/>
          <w:szCs w:val="28"/>
        </w:rPr>
        <w:t xml:space="preserve"> старейшие города очень малолюдны. Следовательно, дело не в возрасте. Видимо, у исследуемых нами микрогородов не было оснований для роста и перехода в более высокую категорию.</w:t>
      </w:r>
    </w:p>
    <w:p w:rsidR="00D04917" w:rsidRPr="002F4A1D" w:rsidRDefault="00D04917" w:rsidP="00D04917">
      <w:pPr>
        <w:pStyle w:val="a3"/>
        <w:ind w:left="1080"/>
        <w:jc w:val="both"/>
        <w:rPr>
          <w:sz w:val="28"/>
          <w:szCs w:val="28"/>
        </w:rPr>
      </w:pPr>
    </w:p>
    <w:p w:rsidR="00587F72" w:rsidRPr="002F4A1D" w:rsidRDefault="00587F72" w:rsidP="00D04917">
      <w:pPr>
        <w:pStyle w:val="a3"/>
        <w:ind w:left="1080"/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>(СЛ. 12)</w:t>
      </w:r>
    </w:p>
    <w:p w:rsidR="00332770" w:rsidRPr="002F4A1D" w:rsidRDefault="00332770" w:rsidP="00D04917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 xml:space="preserve"> АДМИНИСТРАТИВНЫЙ  СТАТУС.</w:t>
      </w:r>
    </w:p>
    <w:p w:rsidR="00332770" w:rsidRPr="002F4A1D" w:rsidRDefault="00332770" w:rsidP="00D04917">
      <w:pPr>
        <w:pStyle w:val="a3"/>
        <w:ind w:left="144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Можно предположить, что на людность города влияет административный статус. При подсчете обнаружилось, что среди микрогородов 64 города в свое время были уездными центрами, а в наше время превратились в районные центры, и, кроме того, два города – Вилюйск и </w:t>
      </w:r>
      <w:proofErr w:type="spellStart"/>
      <w:r w:rsidRPr="002F4A1D">
        <w:rPr>
          <w:sz w:val="28"/>
          <w:szCs w:val="28"/>
        </w:rPr>
        <w:t>Среднеколымск</w:t>
      </w:r>
      <w:proofErr w:type="spellEnd"/>
      <w:r w:rsidRPr="002F4A1D">
        <w:rPr>
          <w:sz w:val="28"/>
          <w:szCs w:val="28"/>
        </w:rPr>
        <w:t xml:space="preserve"> – были до революции окружными центрами Якутской области, что равнозначно уездному центру. Однако многие из бывших уездных городов замыкают список по людности</w:t>
      </w:r>
      <w:proofErr w:type="gramStart"/>
      <w:r w:rsidRPr="002F4A1D">
        <w:rPr>
          <w:sz w:val="28"/>
          <w:szCs w:val="28"/>
        </w:rPr>
        <w:t>.</w:t>
      </w:r>
      <w:proofErr w:type="gramEnd"/>
      <w:r w:rsidRPr="002F4A1D">
        <w:rPr>
          <w:sz w:val="28"/>
          <w:szCs w:val="28"/>
        </w:rPr>
        <w:t xml:space="preserve"> </w:t>
      </w:r>
      <w:r w:rsidR="00D04917">
        <w:rPr>
          <w:sz w:val="28"/>
          <w:szCs w:val="28"/>
        </w:rPr>
        <w:t>(</w:t>
      </w:r>
      <w:proofErr w:type="gramStart"/>
      <w:r w:rsidR="00D04917">
        <w:rPr>
          <w:sz w:val="28"/>
          <w:szCs w:val="28"/>
        </w:rPr>
        <w:t>т</w:t>
      </w:r>
      <w:proofErr w:type="gramEnd"/>
      <w:r w:rsidR="00D04917">
        <w:rPr>
          <w:sz w:val="28"/>
          <w:szCs w:val="28"/>
        </w:rPr>
        <w:t>абл.)</w:t>
      </w:r>
    </w:p>
    <w:p w:rsidR="00332770" w:rsidRDefault="00332770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Как  мы видим, в этот список попали и самые древние микрогорода, </w:t>
      </w:r>
      <w:r w:rsidR="0014299B" w:rsidRPr="002F4A1D">
        <w:rPr>
          <w:sz w:val="28"/>
          <w:szCs w:val="28"/>
        </w:rPr>
        <w:t>следовательно</w:t>
      </w:r>
      <w:r w:rsidRPr="002F4A1D">
        <w:rPr>
          <w:sz w:val="28"/>
          <w:szCs w:val="28"/>
        </w:rPr>
        <w:t>, ни возраст, ни статус не обеспечивают людность города.</w:t>
      </w:r>
    </w:p>
    <w:p w:rsidR="00D04917" w:rsidRPr="002F4A1D" w:rsidRDefault="00D04917" w:rsidP="00D04917">
      <w:pPr>
        <w:pStyle w:val="a3"/>
        <w:ind w:left="0"/>
        <w:jc w:val="both"/>
        <w:rPr>
          <w:sz w:val="28"/>
          <w:szCs w:val="28"/>
        </w:rPr>
      </w:pPr>
    </w:p>
    <w:p w:rsidR="0014299B" w:rsidRPr="002F4A1D" w:rsidRDefault="0014299B" w:rsidP="00D04917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 xml:space="preserve"> ЭКОНОМИЧЕСКОЕ  ЗНАЧЕНИЕ.</w:t>
      </w:r>
    </w:p>
    <w:p w:rsidR="00C61544" w:rsidRPr="002F4A1D" w:rsidRDefault="0014299B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  Создается впечатление, что </w:t>
      </w:r>
      <w:r w:rsidRPr="002F4A1D">
        <w:rPr>
          <w:b/>
          <w:i/>
          <w:sz w:val="28"/>
          <w:szCs w:val="28"/>
        </w:rPr>
        <w:t>стагнация</w:t>
      </w:r>
      <w:r w:rsidRPr="002F4A1D">
        <w:rPr>
          <w:sz w:val="28"/>
          <w:szCs w:val="28"/>
        </w:rPr>
        <w:t xml:space="preserve"> –</w:t>
      </w:r>
      <w:r w:rsidR="007C56E9" w:rsidRPr="002F4A1D">
        <w:rPr>
          <w:sz w:val="28"/>
          <w:szCs w:val="28"/>
        </w:rPr>
        <w:t xml:space="preserve">   </w:t>
      </w:r>
      <w:r w:rsidR="007C56E9" w:rsidRPr="002F4A1D">
        <w:rPr>
          <w:b/>
          <w:sz w:val="28"/>
          <w:szCs w:val="28"/>
        </w:rPr>
        <w:t>(СЛ. 13)</w:t>
      </w:r>
      <w:r w:rsidR="007C56E9" w:rsidRPr="002F4A1D">
        <w:rPr>
          <w:sz w:val="28"/>
          <w:szCs w:val="28"/>
        </w:rPr>
        <w:t xml:space="preserve"> </w:t>
      </w:r>
      <w:r w:rsidRPr="002F4A1D">
        <w:rPr>
          <w:sz w:val="28"/>
          <w:szCs w:val="28"/>
        </w:rPr>
        <w:t>(лат</w:t>
      </w:r>
      <w:proofErr w:type="gramStart"/>
      <w:r w:rsidRPr="002F4A1D">
        <w:rPr>
          <w:sz w:val="28"/>
          <w:szCs w:val="28"/>
        </w:rPr>
        <w:t>.</w:t>
      </w:r>
      <w:proofErr w:type="gramEnd"/>
      <w:r w:rsidRPr="002F4A1D">
        <w:rPr>
          <w:sz w:val="28"/>
          <w:szCs w:val="28"/>
        </w:rPr>
        <w:t xml:space="preserve"> –</w:t>
      </w:r>
      <w:r w:rsidR="007C56E9" w:rsidRPr="002F4A1D">
        <w:rPr>
          <w:sz w:val="28"/>
          <w:szCs w:val="28"/>
        </w:rPr>
        <w:t xml:space="preserve"> </w:t>
      </w:r>
      <w:proofErr w:type="gramStart"/>
      <w:r w:rsidRPr="002F4A1D">
        <w:rPr>
          <w:sz w:val="28"/>
          <w:szCs w:val="28"/>
        </w:rPr>
        <w:t>д</w:t>
      </w:r>
      <w:proofErr w:type="gramEnd"/>
      <w:r w:rsidRPr="002F4A1D">
        <w:rPr>
          <w:sz w:val="28"/>
          <w:szCs w:val="28"/>
        </w:rPr>
        <w:t xml:space="preserve">елаю неподвижным, - застой), а иногда и деградация этих уездных городов, вплоть до временного разжалования в сельские поселения – </w:t>
      </w:r>
      <w:proofErr w:type="spellStart"/>
      <w:r w:rsidRPr="002F4A1D">
        <w:rPr>
          <w:sz w:val="28"/>
          <w:szCs w:val="28"/>
        </w:rPr>
        <w:t>Княгинино</w:t>
      </w:r>
      <w:proofErr w:type="spellEnd"/>
      <w:r w:rsidRPr="002F4A1D">
        <w:rPr>
          <w:sz w:val="28"/>
          <w:szCs w:val="28"/>
        </w:rPr>
        <w:t xml:space="preserve"> (Нижегородская область), Лаишево (Татарстан) и др., связаны с тем, что</w:t>
      </w:r>
      <w:r w:rsidR="00C318D9" w:rsidRPr="002F4A1D">
        <w:rPr>
          <w:sz w:val="28"/>
          <w:szCs w:val="28"/>
        </w:rPr>
        <w:t xml:space="preserve"> </w:t>
      </w:r>
    </w:p>
    <w:p w:rsidR="00C61544" w:rsidRPr="002F4A1D" w:rsidRDefault="00C61544" w:rsidP="00D04917">
      <w:pPr>
        <w:pStyle w:val="a3"/>
        <w:ind w:left="0"/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 xml:space="preserve">(СЛ.14)   </w:t>
      </w:r>
    </w:p>
    <w:p w:rsidR="0014299B" w:rsidRDefault="00C61544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b/>
          <w:i/>
          <w:sz w:val="28"/>
          <w:szCs w:val="28"/>
        </w:rPr>
        <w:t xml:space="preserve">  ПРИЧИНЫ:</w:t>
      </w:r>
      <w:r w:rsidRPr="002F4A1D">
        <w:rPr>
          <w:sz w:val="28"/>
          <w:szCs w:val="28"/>
        </w:rPr>
        <w:t xml:space="preserve">   1. </w:t>
      </w:r>
      <w:r w:rsidR="0014299B" w:rsidRPr="002F4A1D">
        <w:rPr>
          <w:sz w:val="28"/>
          <w:szCs w:val="28"/>
        </w:rPr>
        <w:t xml:space="preserve">эти поселения-назначенцы создавались </w:t>
      </w:r>
      <w:r w:rsidR="007C56E9" w:rsidRPr="002F4A1D">
        <w:rPr>
          <w:sz w:val="28"/>
          <w:szCs w:val="28"/>
        </w:rPr>
        <w:t xml:space="preserve"> администрацией </w:t>
      </w:r>
      <w:r w:rsidR="0014299B" w:rsidRPr="002F4A1D">
        <w:rPr>
          <w:sz w:val="28"/>
          <w:szCs w:val="28"/>
        </w:rPr>
        <w:t>искусственно, без учета их экономического значения. Подчиненные территории</w:t>
      </w:r>
      <w:r w:rsidR="00C318D9" w:rsidRPr="002F4A1D">
        <w:rPr>
          <w:sz w:val="28"/>
          <w:szCs w:val="28"/>
        </w:rPr>
        <w:t xml:space="preserve"> этих центров не в состоянии были должным образом </w:t>
      </w:r>
      <w:r w:rsidR="00C318D9" w:rsidRPr="002F4A1D">
        <w:rPr>
          <w:sz w:val="28"/>
          <w:szCs w:val="28"/>
        </w:rPr>
        <w:lastRenderedPageBreak/>
        <w:t>подпитывать уездный город сырьем для переработки, обеспечивать спрос на производимые городом товары и услуги. Именно отсутствие «питательной среды» тормозило и тормозит рост микрогородов.</w:t>
      </w:r>
    </w:p>
    <w:p w:rsidR="00D04917" w:rsidRPr="002F4A1D" w:rsidRDefault="00D04917" w:rsidP="00D04917">
      <w:pPr>
        <w:pStyle w:val="a3"/>
        <w:ind w:left="0"/>
        <w:jc w:val="both"/>
        <w:rPr>
          <w:sz w:val="28"/>
          <w:szCs w:val="28"/>
        </w:rPr>
      </w:pPr>
    </w:p>
    <w:p w:rsidR="00C318D9" w:rsidRPr="002F4A1D" w:rsidRDefault="00C61544" w:rsidP="00D04917">
      <w:pPr>
        <w:pStyle w:val="a3"/>
        <w:ind w:left="1440"/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>(СЛ.  15)   2.</w:t>
      </w:r>
      <w:r w:rsidR="00C318D9" w:rsidRPr="002F4A1D">
        <w:rPr>
          <w:b/>
          <w:sz w:val="28"/>
          <w:szCs w:val="28"/>
        </w:rPr>
        <w:t xml:space="preserve">   </w:t>
      </w:r>
      <w:r w:rsidRPr="002F4A1D">
        <w:rPr>
          <w:b/>
          <w:sz w:val="28"/>
          <w:szCs w:val="28"/>
        </w:rPr>
        <w:t xml:space="preserve">ЕСТЕСТВЕННАЯ  УБЫЛЬ И </w:t>
      </w:r>
      <w:r w:rsidR="00C318D9" w:rsidRPr="002F4A1D">
        <w:rPr>
          <w:b/>
          <w:sz w:val="28"/>
          <w:szCs w:val="28"/>
        </w:rPr>
        <w:t>ВЫЕЗД  НАСЕЛЕНИЯ.</w:t>
      </w:r>
    </w:p>
    <w:p w:rsidR="00C61544" w:rsidRPr="002F4A1D" w:rsidRDefault="00C61544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</w:t>
      </w:r>
    </w:p>
    <w:p w:rsidR="006E0FB4" w:rsidRPr="002F4A1D" w:rsidRDefault="00C61544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</w:t>
      </w:r>
      <w:r w:rsidR="006E0FB4" w:rsidRPr="002F4A1D">
        <w:rPr>
          <w:sz w:val="28"/>
          <w:szCs w:val="28"/>
        </w:rPr>
        <w:t xml:space="preserve"> В советские годы и особенно в постсоветские, численность населения постепенно снижалась. Наибольшее сокращение численности претерпели такие города, как </w:t>
      </w:r>
      <w:proofErr w:type="spellStart"/>
      <w:r w:rsidR="006E0FB4" w:rsidRPr="002F4A1D">
        <w:rPr>
          <w:sz w:val="28"/>
          <w:szCs w:val="28"/>
        </w:rPr>
        <w:t>Игарка</w:t>
      </w:r>
      <w:proofErr w:type="spellEnd"/>
      <w:r w:rsidR="006E0FB4" w:rsidRPr="002F4A1D">
        <w:rPr>
          <w:sz w:val="28"/>
          <w:szCs w:val="28"/>
        </w:rPr>
        <w:t xml:space="preserve"> (Красноярский край), где численность населения снизилась с 19 до 6,7 тыс</w:t>
      </w:r>
      <w:proofErr w:type="gramStart"/>
      <w:r w:rsidR="006E0FB4" w:rsidRPr="002F4A1D">
        <w:rPr>
          <w:sz w:val="28"/>
          <w:szCs w:val="28"/>
        </w:rPr>
        <w:t>.ч</w:t>
      </w:r>
      <w:proofErr w:type="gramEnd"/>
      <w:r w:rsidR="006E0FB4" w:rsidRPr="002F4A1D">
        <w:rPr>
          <w:sz w:val="28"/>
          <w:szCs w:val="28"/>
        </w:rPr>
        <w:t>ел, Макаров (Сахалинская обл.) – с 16,9 до 6 тыс. человек.</w:t>
      </w:r>
    </w:p>
    <w:p w:rsidR="00E819D9" w:rsidRDefault="00C318D9" w:rsidP="00D04917">
      <w:pPr>
        <w:pStyle w:val="a3"/>
        <w:jc w:val="both"/>
        <w:rPr>
          <w:sz w:val="28"/>
          <w:szCs w:val="28"/>
        </w:rPr>
      </w:pPr>
      <w:r w:rsidRPr="002F4A1D">
        <w:rPr>
          <w:sz w:val="28"/>
          <w:szCs w:val="28"/>
        </w:rPr>
        <w:t>Основной причиной снижения людности микрогородов является естественная убыль населения, сочетающаяся с выездом за пределы регионов. Выезд усилился после 1989г., в связи с ликвидацией</w:t>
      </w:r>
      <w:r w:rsidR="006E0FB4" w:rsidRPr="002F4A1D">
        <w:rPr>
          <w:sz w:val="28"/>
          <w:szCs w:val="28"/>
        </w:rPr>
        <w:t xml:space="preserve"> базовых предприятий и </w:t>
      </w:r>
      <w:r w:rsidRPr="002F4A1D">
        <w:rPr>
          <w:sz w:val="28"/>
          <w:szCs w:val="28"/>
        </w:rPr>
        <w:t xml:space="preserve"> института прописки, прежде ограничивавшего выходцам из малых городов и сельского их окружения возможность закрепиться в привлекательных </w:t>
      </w:r>
      <w:r w:rsidR="00275F3A" w:rsidRPr="002F4A1D">
        <w:rPr>
          <w:sz w:val="28"/>
          <w:szCs w:val="28"/>
        </w:rPr>
        <w:t>для них больших городах.</w:t>
      </w:r>
    </w:p>
    <w:p w:rsidR="004C4122" w:rsidRPr="002F4A1D" w:rsidRDefault="004C4122" w:rsidP="00D04917">
      <w:pPr>
        <w:pStyle w:val="a3"/>
        <w:jc w:val="both"/>
        <w:rPr>
          <w:sz w:val="28"/>
          <w:szCs w:val="28"/>
        </w:rPr>
      </w:pPr>
    </w:p>
    <w:p w:rsidR="006E0FB4" w:rsidRPr="002F4A1D" w:rsidRDefault="006E0FB4" w:rsidP="00D04917">
      <w:pPr>
        <w:pStyle w:val="a3"/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>( СЛ. 16).</w:t>
      </w:r>
    </w:p>
    <w:p w:rsidR="00275F3A" w:rsidRPr="002F4A1D" w:rsidRDefault="00275F3A" w:rsidP="00D04917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>НЕВЫГОДНОСТЬ  ТРАНСПОРТНО - ГЕОГРАФИЧЕСКОГО   ПОЛОЖЕНИЯ.</w:t>
      </w:r>
    </w:p>
    <w:p w:rsidR="00275F3A" w:rsidRPr="002F4A1D" w:rsidRDefault="00275F3A" w:rsidP="00D04917">
      <w:pPr>
        <w:pStyle w:val="a3"/>
        <w:ind w:left="144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>Какие перспективы могут быть</w:t>
      </w:r>
      <w:r w:rsidR="00656D0D" w:rsidRPr="002F4A1D">
        <w:rPr>
          <w:sz w:val="28"/>
          <w:szCs w:val="28"/>
        </w:rPr>
        <w:t xml:space="preserve"> у отдаленных от железных дорог городов?</w:t>
      </w:r>
    </w:p>
    <w:p w:rsidR="004C4122" w:rsidRDefault="006E0FB4" w:rsidP="00D04917">
      <w:pPr>
        <w:pStyle w:val="a3"/>
        <w:ind w:left="1440"/>
        <w:jc w:val="both"/>
        <w:rPr>
          <w:sz w:val="28"/>
          <w:szCs w:val="28"/>
        </w:rPr>
      </w:pPr>
      <w:proofErr w:type="spellStart"/>
      <w:r w:rsidRPr="002F4A1D">
        <w:rPr>
          <w:sz w:val="28"/>
          <w:szCs w:val="28"/>
        </w:rPr>
        <w:t>Среднеколымск</w:t>
      </w:r>
      <w:proofErr w:type="spellEnd"/>
      <w:r w:rsidRPr="002F4A1D">
        <w:rPr>
          <w:sz w:val="28"/>
          <w:szCs w:val="28"/>
        </w:rPr>
        <w:t xml:space="preserve"> – это предположение подтверждается. </w:t>
      </w:r>
    </w:p>
    <w:p w:rsidR="00275F3A" w:rsidRPr="002F4A1D" w:rsidRDefault="006E0FB4" w:rsidP="00D04917">
      <w:pPr>
        <w:pStyle w:val="a3"/>
        <w:ind w:left="1440"/>
        <w:jc w:val="both"/>
        <w:rPr>
          <w:sz w:val="28"/>
          <w:szCs w:val="28"/>
        </w:rPr>
      </w:pPr>
      <w:proofErr w:type="gramStart"/>
      <w:r w:rsidRPr="002F4A1D">
        <w:rPr>
          <w:sz w:val="28"/>
          <w:szCs w:val="28"/>
        </w:rPr>
        <w:t>Но и сравнительно более близкие к современным путям сообщения города</w:t>
      </w:r>
      <w:r w:rsidR="004D56B6" w:rsidRPr="002F4A1D">
        <w:rPr>
          <w:sz w:val="28"/>
          <w:szCs w:val="28"/>
        </w:rPr>
        <w:t xml:space="preserve">  </w:t>
      </w:r>
      <w:r w:rsidR="004D56B6" w:rsidRPr="002F4A1D">
        <w:rPr>
          <w:b/>
          <w:sz w:val="28"/>
          <w:szCs w:val="28"/>
        </w:rPr>
        <w:t xml:space="preserve">(СЛ. 17)  </w:t>
      </w:r>
      <w:r w:rsidR="004D56B6" w:rsidRPr="002F4A1D">
        <w:rPr>
          <w:sz w:val="28"/>
          <w:szCs w:val="28"/>
        </w:rPr>
        <w:t>Солигалич (</w:t>
      </w:r>
      <w:proofErr w:type="spellStart"/>
      <w:r w:rsidR="004D56B6" w:rsidRPr="002F4A1D">
        <w:rPr>
          <w:sz w:val="28"/>
          <w:szCs w:val="28"/>
        </w:rPr>
        <w:t>Косторомской</w:t>
      </w:r>
      <w:proofErr w:type="spellEnd"/>
      <w:r w:rsidR="004D56B6" w:rsidRPr="002F4A1D">
        <w:rPr>
          <w:sz w:val="28"/>
          <w:szCs w:val="28"/>
        </w:rPr>
        <w:t xml:space="preserve">), Пудож (Карелия), Холм (Новгородской) - </w:t>
      </w:r>
      <w:r w:rsidR="00275F3A" w:rsidRPr="002F4A1D">
        <w:rPr>
          <w:sz w:val="28"/>
          <w:szCs w:val="28"/>
        </w:rPr>
        <w:t xml:space="preserve"> испытывают большие трудности в развитии из-за отсутствия необходимых коммуникаций.</w:t>
      </w:r>
      <w:proofErr w:type="gramEnd"/>
      <w:r w:rsidR="00275F3A" w:rsidRPr="002F4A1D">
        <w:rPr>
          <w:sz w:val="28"/>
          <w:szCs w:val="28"/>
        </w:rPr>
        <w:t xml:space="preserve"> При неспешном темпе жизни в прошлом достаточно было положения на водных путях. В наше время для отдаленных районов из-за непродолжительности навигационного периода  положение даже на крупной судоходной реке не дает почти никаких преимуществ.</w:t>
      </w:r>
    </w:p>
    <w:p w:rsidR="00656D0D" w:rsidRPr="002F4A1D" w:rsidRDefault="00656D0D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Удивительно другое – расположение на железнодорожных трассах далеко не всегда способствует процветанию микрогородов. Это относится к таким крупным железнодорожным узлам как  Дно и </w:t>
      </w:r>
      <w:proofErr w:type="gramStart"/>
      <w:r w:rsidR="004D56B6" w:rsidRPr="002F4A1D">
        <w:rPr>
          <w:b/>
          <w:sz w:val="28"/>
          <w:szCs w:val="28"/>
        </w:rPr>
        <w:t xml:space="preserve">( </w:t>
      </w:r>
      <w:proofErr w:type="gramEnd"/>
      <w:r w:rsidR="004D56B6" w:rsidRPr="002F4A1D">
        <w:rPr>
          <w:b/>
          <w:sz w:val="28"/>
          <w:szCs w:val="28"/>
        </w:rPr>
        <w:t>СЛ.18)</w:t>
      </w:r>
      <w:r w:rsidR="004D56B6" w:rsidRPr="002F4A1D">
        <w:rPr>
          <w:sz w:val="28"/>
          <w:szCs w:val="28"/>
        </w:rPr>
        <w:t xml:space="preserve"> </w:t>
      </w:r>
      <w:r w:rsidRPr="002F4A1D">
        <w:rPr>
          <w:sz w:val="28"/>
          <w:szCs w:val="28"/>
        </w:rPr>
        <w:t>Новосокольники (Псковская область).</w:t>
      </w:r>
    </w:p>
    <w:p w:rsidR="004D56B6" w:rsidRPr="002F4A1D" w:rsidRDefault="004D56B6" w:rsidP="00D04917">
      <w:pPr>
        <w:pStyle w:val="a3"/>
        <w:ind w:left="0"/>
        <w:jc w:val="both"/>
        <w:rPr>
          <w:sz w:val="28"/>
          <w:szCs w:val="28"/>
        </w:rPr>
      </w:pPr>
    </w:p>
    <w:p w:rsidR="004D56B6" w:rsidRPr="002F4A1D" w:rsidRDefault="00697424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b/>
          <w:sz w:val="28"/>
          <w:szCs w:val="28"/>
        </w:rPr>
        <w:t xml:space="preserve">           ВЫВОД</w:t>
      </w:r>
      <w:r w:rsidRPr="002F4A1D">
        <w:rPr>
          <w:sz w:val="28"/>
          <w:szCs w:val="28"/>
        </w:rPr>
        <w:t xml:space="preserve">: Существует определенный класс городов, которые могут существовать только в статусе микрогорода, занимая определенное место в иерархии городских поселений. Микрогорода, раз они существуют, для чего-то нужны, хотя формально даже они права называться городами не имеют. Многие микрогорода  существуют столетиями. Некоторые иногда лишались городского статуса, превращаясь в сельские поселения и ПГТ, но потом  возвращали свой прежний статус. </w:t>
      </w:r>
    </w:p>
    <w:p w:rsidR="00697424" w:rsidRPr="002F4A1D" w:rsidRDefault="00697424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Среди новых городов, возникших в ХХ веке,  </w:t>
      </w:r>
      <w:r w:rsidR="00626E04" w:rsidRPr="002F4A1D">
        <w:rPr>
          <w:sz w:val="28"/>
          <w:szCs w:val="28"/>
        </w:rPr>
        <w:t>часть возникала на «пустом месте», рядом со строившимся промышленным предприятием или портом, другие возникали путем преобразования сельских поселений. Возвращение в число городов связано и с тем, что для их жителей престижнее считаться горожанами, проживать в городе, а не в деревне.</w:t>
      </w:r>
    </w:p>
    <w:p w:rsidR="004D56B6" w:rsidRPr="002F4A1D" w:rsidRDefault="004D56B6" w:rsidP="00D04917">
      <w:pPr>
        <w:pStyle w:val="a3"/>
        <w:ind w:left="0"/>
        <w:jc w:val="both"/>
        <w:rPr>
          <w:sz w:val="28"/>
          <w:szCs w:val="28"/>
        </w:rPr>
      </w:pPr>
    </w:p>
    <w:p w:rsidR="00626E04" w:rsidRPr="002F4A1D" w:rsidRDefault="00626E04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>Возможное прореживание сети городов за счет преобразования их в сельские населенные пункты приведет неминуемо к снижению плотности городов, увеличению удаленности сельских поселений от ближайшего города с его набором необходимых учреждений обслуживания, которые отсутствуют в сельской местности, что явно вызовет ощущение ущербности жителей деревень.</w:t>
      </w:r>
    </w:p>
    <w:p w:rsidR="00626E04" w:rsidRPr="002F4A1D" w:rsidRDefault="00626E04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>Следует заметить, что далеко не все малые города успешно справляются со своей ролью, будучи не в состоянии обеспечить даже необходимый минимум услуг для своих жителей и окружающего сельского населения, т.е. они не являются подлинными центральными местами.</w:t>
      </w:r>
    </w:p>
    <w:p w:rsidR="004D56B6" w:rsidRDefault="00626E04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  Таким образом, существование микрогородов следует считать правомерным, но как обеспечить</w:t>
      </w:r>
      <w:r w:rsidR="00F909CF" w:rsidRPr="002F4A1D">
        <w:rPr>
          <w:sz w:val="28"/>
          <w:szCs w:val="28"/>
        </w:rPr>
        <w:t xml:space="preserve"> достойное существование населяющим их горожанам?</w:t>
      </w:r>
    </w:p>
    <w:p w:rsidR="004C4122" w:rsidRDefault="004C4122" w:rsidP="00D04917">
      <w:pPr>
        <w:pStyle w:val="a3"/>
        <w:ind w:left="0"/>
        <w:jc w:val="both"/>
        <w:rPr>
          <w:sz w:val="28"/>
          <w:szCs w:val="28"/>
        </w:rPr>
      </w:pPr>
    </w:p>
    <w:p w:rsidR="004C4122" w:rsidRDefault="004C4122" w:rsidP="00D04917">
      <w:pPr>
        <w:pStyle w:val="a3"/>
        <w:ind w:left="0"/>
        <w:jc w:val="both"/>
        <w:rPr>
          <w:sz w:val="28"/>
          <w:szCs w:val="28"/>
        </w:rPr>
      </w:pPr>
    </w:p>
    <w:p w:rsidR="004C4122" w:rsidRDefault="004C4122" w:rsidP="00D04917">
      <w:pPr>
        <w:pStyle w:val="a3"/>
        <w:ind w:left="0"/>
        <w:jc w:val="both"/>
        <w:rPr>
          <w:sz w:val="28"/>
          <w:szCs w:val="28"/>
        </w:rPr>
      </w:pPr>
    </w:p>
    <w:p w:rsidR="004C4122" w:rsidRDefault="004C4122" w:rsidP="00D04917">
      <w:pPr>
        <w:pStyle w:val="a3"/>
        <w:ind w:left="0"/>
        <w:jc w:val="both"/>
        <w:rPr>
          <w:sz w:val="28"/>
          <w:szCs w:val="28"/>
        </w:rPr>
      </w:pPr>
    </w:p>
    <w:p w:rsidR="004C4122" w:rsidRPr="002F4A1D" w:rsidRDefault="004C4122" w:rsidP="00D04917">
      <w:pPr>
        <w:pStyle w:val="a3"/>
        <w:ind w:left="0"/>
        <w:jc w:val="both"/>
        <w:rPr>
          <w:sz w:val="28"/>
          <w:szCs w:val="28"/>
        </w:rPr>
      </w:pPr>
    </w:p>
    <w:p w:rsidR="004D56B6" w:rsidRPr="002F4A1D" w:rsidRDefault="004D56B6" w:rsidP="00D04917">
      <w:pPr>
        <w:pStyle w:val="a3"/>
        <w:ind w:left="0"/>
        <w:jc w:val="both"/>
        <w:rPr>
          <w:sz w:val="28"/>
          <w:szCs w:val="28"/>
        </w:rPr>
      </w:pPr>
    </w:p>
    <w:p w:rsidR="00F909CF" w:rsidRPr="002F4A1D" w:rsidRDefault="004D56B6" w:rsidP="00D04917">
      <w:pPr>
        <w:pStyle w:val="a3"/>
        <w:ind w:left="0"/>
        <w:jc w:val="both"/>
        <w:rPr>
          <w:sz w:val="28"/>
          <w:szCs w:val="28"/>
        </w:rPr>
      </w:pPr>
      <w:r w:rsidRPr="002F4A1D">
        <w:rPr>
          <w:b/>
          <w:sz w:val="28"/>
          <w:szCs w:val="28"/>
        </w:rPr>
        <w:t>( СЛ. 19)</w:t>
      </w:r>
    </w:p>
    <w:p w:rsidR="00F909CF" w:rsidRPr="002F4A1D" w:rsidRDefault="00EA0FCD" w:rsidP="00D04917">
      <w:pPr>
        <w:pStyle w:val="a3"/>
        <w:ind w:left="0"/>
        <w:jc w:val="both"/>
        <w:rPr>
          <w:b/>
          <w:sz w:val="28"/>
          <w:szCs w:val="28"/>
        </w:rPr>
      </w:pPr>
      <w:r w:rsidRPr="002F4A1D">
        <w:rPr>
          <w:b/>
          <w:sz w:val="28"/>
          <w:szCs w:val="28"/>
        </w:rPr>
        <w:t xml:space="preserve">ПУТИ   РЕШЕНИЯ   </w:t>
      </w:r>
      <w:r w:rsidR="00F909CF" w:rsidRPr="002F4A1D">
        <w:rPr>
          <w:b/>
          <w:sz w:val="28"/>
          <w:szCs w:val="28"/>
        </w:rPr>
        <w:t>ПРОБЛЕМЫ</w:t>
      </w:r>
      <w:r w:rsidRPr="002F4A1D">
        <w:rPr>
          <w:b/>
          <w:sz w:val="28"/>
          <w:szCs w:val="28"/>
        </w:rPr>
        <w:t xml:space="preserve">   МИКРОГОРОДОВ</w:t>
      </w:r>
    </w:p>
    <w:p w:rsidR="00EA0FCD" w:rsidRDefault="00EA0FCD" w:rsidP="00D0491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Были предприняты попытки развития некоторых из них, отличающихся выгодным транспортно-географическим положением, путем </w:t>
      </w:r>
      <w:r w:rsidRPr="002F4A1D">
        <w:rPr>
          <w:b/>
          <w:sz w:val="28"/>
          <w:szCs w:val="28"/>
        </w:rPr>
        <w:lastRenderedPageBreak/>
        <w:t>строительства в них промышленных</w:t>
      </w:r>
      <w:r w:rsidRPr="002F4A1D">
        <w:rPr>
          <w:sz w:val="28"/>
          <w:szCs w:val="28"/>
        </w:rPr>
        <w:t xml:space="preserve"> </w:t>
      </w:r>
      <w:r w:rsidRPr="002F4A1D">
        <w:rPr>
          <w:b/>
          <w:sz w:val="28"/>
          <w:szCs w:val="28"/>
        </w:rPr>
        <w:t xml:space="preserve">предприятий </w:t>
      </w:r>
      <w:r w:rsidRPr="002F4A1D">
        <w:rPr>
          <w:sz w:val="28"/>
          <w:szCs w:val="28"/>
        </w:rPr>
        <w:t>– филиалов тех, которые размещены в крупных городах. При этом возникли узкоспециализированные промышленные пункты – их теперь называют моногородами, которые при изменении внешних экономических условий, истощения природных ресурсов и изменений рентабельности производства в сторону снижения и по другим причинам, создают излишнее напряжение. Трудно предположить, что в наше время найдутся инвесторы для создания сколько-нибудь</w:t>
      </w:r>
      <w:r w:rsidR="00B3127F" w:rsidRPr="002F4A1D">
        <w:rPr>
          <w:sz w:val="28"/>
          <w:szCs w:val="28"/>
        </w:rPr>
        <w:t xml:space="preserve"> значительных предприятий в </w:t>
      </w:r>
      <w:proofErr w:type="spellStart"/>
      <w:r w:rsidR="00B3127F" w:rsidRPr="002F4A1D">
        <w:rPr>
          <w:sz w:val="28"/>
          <w:szCs w:val="28"/>
        </w:rPr>
        <w:t>микрогородах</w:t>
      </w:r>
      <w:proofErr w:type="spellEnd"/>
      <w:r w:rsidR="00B3127F" w:rsidRPr="002F4A1D">
        <w:rPr>
          <w:sz w:val="28"/>
          <w:szCs w:val="28"/>
        </w:rPr>
        <w:t xml:space="preserve">, учитывая крайнюю ограниченность </w:t>
      </w:r>
      <w:r w:rsidR="00D8717B" w:rsidRPr="002F4A1D">
        <w:rPr>
          <w:sz w:val="28"/>
          <w:szCs w:val="28"/>
        </w:rPr>
        <w:t>в них трудовых ресурсов.</w:t>
      </w:r>
    </w:p>
    <w:p w:rsidR="004C4122" w:rsidRPr="002F4A1D" w:rsidRDefault="004C4122" w:rsidP="004C4122">
      <w:pPr>
        <w:pStyle w:val="a3"/>
        <w:jc w:val="both"/>
        <w:rPr>
          <w:sz w:val="28"/>
          <w:szCs w:val="28"/>
        </w:rPr>
      </w:pPr>
    </w:p>
    <w:p w:rsidR="00D8717B" w:rsidRDefault="00D8717B" w:rsidP="00D0491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Некоторые города возлагают надежды на </w:t>
      </w:r>
      <w:r w:rsidRPr="002F4A1D">
        <w:rPr>
          <w:b/>
          <w:sz w:val="28"/>
          <w:szCs w:val="28"/>
        </w:rPr>
        <w:t>привлечение туристов</w:t>
      </w:r>
      <w:r w:rsidRPr="002F4A1D">
        <w:rPr>
          <w:sz w:val="28"/>
          <w:szCs w:val="28"/>
        </w:rPr>
        <w:t xml:space="preserve">, преимущественно за счет своих историко-культурных ресурсов. Имеется удачный опыт таких городов, как Мышкин и Таруса. Однако среди микрогородов слишком мало таких, где достаточно историко-культурных достопримечательностей, не говоря уже о средствах обеспечения туристов ночлегом и услугами, для привлечения значительных потоков туристов в эти места, чаще всего довольно отдаленные от основных туристских трасс. Да и </w:t>
      </w:r>
      <w:r w:rsidR="00957F28" w:rsidRPr="002F4A1D">
        <w:rPr>
          <w:sz w:val="28"/>
          <w:szCs w:val="28"/>
        </w:rPr>
        <w:t xml:space="preserve">состояние этих исторических ресурсов чаще всего очень печальное. </w:t>
      </w:r>
    </w:p>
    <w:p w:rsidR="004C4122" w:rsidRPr="004C4122" w:rsidRDefault="004C4122" w:rsidP="004C4122">
      <w:pPr>
        <w:pStyle w:val="a3"/>
        <w:rPr>
          <w:sz w:val="28"/>
          <w:szCs w:val="28"/>
        </w:rPr>
      </w:pPr>
    </w:p>
    <w:p w:rsidR="004C4122" w:rsidRPr="002F4A1D" w:rsidRDefault="004C4122" w:rsidP="004C4122">
      <w:pPr>
        <w:pStyle w:val="a3"/>
        <w:jc w:val="both"/>
        <w:rPr>
          <w:sz w:val="28"/>
          <w:szCs w:val="28"/>
        </w:rPr>
      </w:pPr>
    </w:p>
    <w:p w:rsidR="00957F28" w:rsidRPr="002F4A1D" w:rsidRDefault="00957F28" w:rsidP="00D04917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Все же основной путь сохранения и некоторого прогресса микрогородов видится в </w:t>
      </w:r>
      <w:r w:rsidRPr="002F4A1D">
        <w:rPr>
          <w:b/>
          <w:sz w:val="28"/>
          <w:szCs w:val="28"/>
        </w:rPr>
        <w:t>преодолении демографической и</w:t>
      </w:r>
      <w:r w:rsidR="003E0E12" w:rsidRPr="002F4A1D">
        <w:rPr>
          <w:b/>
          <w:sz w:val="28"/>
          <w:szCs w:val="28"/>
        </w:rPr>
        <w:t xml:space="preserve"> </w:t>
      </w:r>
      <w:r w:rsidRPr="002F4A1D">
        <w:rPr>
          <w:b/>
          <w:sz w:val="28"/>
          <w:szCs w:val="28"/>
        </w:rPr>
        <w:t>экономической</w:t>
      </w:r>
      <w:r w:rsidR="003E0E12" w:rsidRPr="002F4A1D">
        <w:rPr>
          <w:b/>
          <w:sz w:val="28"/>
          <w:szCs w:val="28"/>
        </w:rPr>
        <w:t xml:space="preserve"> депрессии в окружающей их сельской местности.</w:t>
      </w:r>
      <w:r w:rsidR="003E0E12" w:rsidRPr="002F4A1D">
        <w:rPr>
          <w:sz w:val="28"/>
          <w:szCs w:val="28"/>
        </w:rPr>
        <w:t xml:space="preserve"> Влияние в этом случае должно быть обоюдосторонним. Город будет предоставлять все более значительный и обширный ассортимент услуг</w:t>
      </w:r>
      <w:r w:rsidR="00A81E6A" w:rsidRPr="002F4A1D">
        <w:rPr>
          <w:sz w:val="28"/>
          <w:szCs w:val="28"/>
        </w:rPr>
        <w:t xml:space="preserve"> </w:t>
      </w:r>
      <w:r w:rsidR="003E0E12" w:rsidRPr="002F4A1D">
        <w:rPr>
          <w:sz w:val="28"/>
          <w:szCs w:val="28"/>
        </w:rPr>
        <w:t xml:space="preserve">для сельского населения, а сельская местность – обеспечивать спрос на </w:t>
      </w:r>
      <w:r w:rsidR="00A81E6A" w:rsidRPr="002F4A1D">
        <w:rPr>
          <w:sz w:val="28"/>
          <w:szCs w:val="28"/>
        </w:rPr>
        <w:t xml:space="preserve">эти </w:t>
      </w:r>
      <w:r w:rsidR="003E0E12" w:rsidRPr="002F4A1D">
        <w:rPr>
          <w:sz w:val="28"/>
          <w:szCs w:val="28"/>
        </w:rPr>
        <w:t>услуги и сырьевую базу для перерабатывающих предприятий города</w:t>
      </w:r>
      <w:r w:rsidR="00A81E6A" w:rsidRPr="002F4A1D">
        <w:rPr>
          <w:sz w:val="28"/>
          <w:szCs w:val="28"/>
        </w:rPr>
        <w:t>.</w:t>
      </w:r>
    </w:p>
    <w:p w:rsidR="004D56B6" w:rsidRPr="002F4A1D" w:rsidRDefault="004D56B6" w:rsidP="00D04917">
      <w:pPr>
        <w:pStyle w:val="a3"/>
        <w:jc w:val="both"/>
        <w:rPr>
          <w:sz w:val="28"/>
          <w:szCs w:val="28"/>
        </w:rPr>
      </w:pPr>
    </w:p>
    <w:p w:rsidR="004D56B6" w:rsidRPr="002F4A1D" w:rsidRDefault="004D56B6" w:rsidP="00D04917">
      <w:pPr>
        <w:ind w:left="1440"/>
        <w:jc w:val="both"/>
        <w:rPr>
          <w:sz w:val="28"/>
          <w:szCs w:val="28"/>
        </w:rPr>
      </w:pPr>
      <w:r w:rsidRPr="004C4122">
        <w:rPr>
          <w:b/>
          <w:i/>
          <w:sz w:val="28"/>
          <w:szCs w:val="28"/>
        </w:rPr>
        <w:t>III.   Работа в группах</w:t>
      </w:r>
      <w:r w:rsidRPr="002F4A1D">
        <w:rPr>
          <w:sz w:val="28"/>
          <w:szCs w:val="28"/>
        </w:rPr>
        <w:t>. На столах инструктивные карточки: Мезень, Сольвычегодск, Шенкурск.</w:t>
      </w:r>
    </w:p>
    <w:p w:rsidR="004D56B6" w:rsidRDefault="004D56B6" w:rsidP="00D04917">
      <w:pPr>
        <w:ind w:left="1440"/>
        <w:jc w:val="both"/>
        <w:rPr>
          <w:sz w:val="28"/>
          <w:szCs w:val="28"/>
        </w:rPr>
      </w:pPr>
      <w:r w:rsidRPr="002F4A1D">
        <w:rPr>
          <w:sz w:val="28"/>
          <w:szCs w:val="28"/>
        </w:rPr>
        <w:t xml:space="preserve"> На территории Архангельской области есть города, которые относятся к понятию – </w:t>
      </w:r>
      <w:proofErr w:type="spellStart"/>
      <w:r w:rsidRPr="002F4A1D">
        <w:rPr>
          <w:b/>
          <w:i/>
          <w:sz w:val="28"/>
          <w:szCs w:val="28"/>
        </w:rPr>
        <w:t>микрогород</w:t>
      </w:r>
      <w:proofErr w:type="spellEnd"/>
      <w:r w:rsidRPr="002F4A1D">
        <w:rPr>
          <w:b/>
          <w:i/>
          <w:sz w:val="28"/>
          <w:szCs w:val="28"/>
        </w:rPr>
        <w:t xml:space="preserve">, </w:t>
      </w:r>
      <w:r w:rsidRPr="002F4A1D">
        <w:rPr>
          <w:sz w:val="28"/>
          <w:szCs w:val="28"/>
        </w:rPr>
        <w:t xml:space="preserve"> это – Мезень, Сольвычегодск и Шенкурск. Познакомьтесь с информацией об </w:t>
      </w:r>
      <w:r w:rsidRPr="002F4A1D">
        <w:rPr>
          <w:sz w:val="28"/>
          <w:szCs w:val="28"/>
        </w:rPr>
        <w:lastRenderedPageBreak/>
        <w:t xml:space="preserve">этих </w:t>
      </w:r>
      <w:r w:rsidR="002F4A1D" w:rsidRPr="002F4A1D">
        <w:rPr>
          <w:sz w:val="28"/>
          <w:szCs w:val="28"/>
        </w:rPr>
        <w:t>городах</w:t>
      </w:r>
      <w:r w:rsidRPr="002F4A1D">
        <w:rPr>
          <w:sz w:val="28"/>
          <w:szCs w:val="28"/>
        </w:rPr>
        <w:t xml:space="preserve"> на инструктивной карточке и предложите пути решения проблемы </w:t>
      </w:r>
      <w:r w:rsidR="002F4A1D" w:rsidRPr="002F4A1D">
        <w:rPr>
          <w:sz w:val="28"/>
          <w:szCs w:val="28"/>
        </w:rPr>
        <w:t xml:space="preserve"> - сокращения численности населения и сохранения статуса города.</w:t>
      </w:r>
    </w:p>
    <w:p w:rsidR="001D317D" w:rsidRDefault="001D317D" w:rsidP="001D317D">
      <w:pPr>
        <w:pStyle w:val="a8"/>
        <w:rPr>
          <w:b/>
          <w:i/>
          <w:sz w:val="28"/>
          <w:szCs w:val="28"/>
        </w:rPr>
      </w:pPr>
      <w:r w:rsidRPr="001D317D">
        <w:rPr>
          <w:b/>
          <w:i/>
          <w:sz w:val="28"/>
          <w:szCs w:val="28"/>
        </w:rPr>
        <w:t>Инструктивная  карточка</w:t>
      </w:r>
    </w:p>
    <w:p w:rsidR="001D317D" w:rsidRPr="001D317D" w:rsidRDefault="001D317D" w:rsidP="001D317D">
      <w:pPr>
        <w:pStyle w:val="a8"/>
        <w:rPr>
          <w:b/>
          <w:i/>
          <w:sz w:val="28"/>
          <w:szCs w:val="28"/>
        </w:rPr>
      </w:pPr>
    </w:p>
    <w:p w:rsidR="001D317D" w:rsidRDefault="001D317D" w:rsidP="001D317D">
      <w:pPr>
        <w:pStyle w:val="a8"/>
        <w:rPr>
          <w:sz w:val="28"/>
          <w:szCs w:val="28"/>
        </w:rPr>
      </w:pPr>
      <w:r w:rsidRPr="001D317D">
        <w:rPr>
          <w:sz w:val="28"/>
          <w:szCs w:val="28"/>
        </w:rPr>
        <w:t xml:space="preserve">Используя карту Архангельской области на форзаце </w:t>
      </w:r>
      <w:r>
        <w:rPr>
          <w:sz w:val="28"/>
          <w:szCs w:val="28"/>
        </w:rPr>
        <w:t xml:space="preserve"> учебника «География Архангельской области, дополнительный материал, статистические таблицы приложения  на с. 178  учебника, составьте характеристику города:</w:t>
      </w:r>
    </w:p>
    <w:p w:rsidR="001D317D" w:rsidRDefault="001D317D" w:rsidP="001D317D">
      <w:pPr>
        <w:pStyle w:val="a8"/>
        <w:rPr>
          <w:sz w:val="28"/>
          <w:szCs w:val="28"/>
        </w:rPr>
      </w:pPr>
    </w:p>
    <w:p w:rsidR="001D317D" w:rsidRDefault="001D317D" w:rsidP="001D317D">
      <w:pPr>
        <w:pStyle w:val="a8"/>
        <w:rPr>
          <w:sz w:val="28"/>
          <w:szCs w:val="28"/>
        </w:rPr>
      </w:pPr>
      <w:r>
        <w:rPr>
          <w:sz w:val="28"/>
          <w:szCs w:val="28"/>
        </w:rPr>
        <w:t>1.Географическое положение.</w:t>
      </w:r>
    </w:p>
    <w:p w:rsidR="001D317D" w:rsidRDefault="001D317D" w:rsidP="001D317D">
      <w:pPr>
        <w:pStyle w:val="a8"/>
        <w:rPr>
          <w:sz w:val="28"/>
          <w:szCs w:val="28"/>
        </w:rPr>
      </w:pPr>
      <w:r>
        <w:rPr>
          <w:sz w:val="28"/>
          <w:szCs w:val="28"/>
        </w:rPr>
        <w:t>2. Дата и причина возникновения.</w:t>
      </w:r>
    </w:p>
    <w:p w:rsidR="001D317D" w:rsidRPr="001D317D" w:rsidRDefault="001D317D" w:rsidP="001D317D">
      <w:pPr>
        <w:pStyle w:val="a8"/>
        <w:rPr>
          <w:sz w:val="28"/>
          <w:szCs w:val="28"/>
        </w:rPr>
      </w:pPr>
      <w:r>
        <w:rPr>
          <w:sz w:val="28"/>
          <w:szCs w:val="28"/>
        </w:rPr>
        <w:t>3. Какие возможности есть у города для решения главной проблемы микрогородов – увеличение людности и сохранение статуса города.</w:t>
      </w:r>
    </w:p>
    <w:p w:rsidR="00A81E6A" w:rsidRDefault="00A81E6A" w:rsidP="00D04917">
      <w:pPr>
        <w:pStyle w:val="a3"/>
        <w:jc w:val="both"/>
      </w:pPr>
    </w:p>
    <w:p w:rsidR="008123B7" w:rsidRDefault="008123B7" w:rsidP="00D04917">
      <w:pPr>
        <w:pStyle w:val="a3"/>
        <w:jc w:val="both"/>
      </w:pPr>
    </w:p>
    <w:p w:rsidR="008123B7" w:rsidRDefault="008123B7" w:rsidP="00D04917">
      <w:pPr>
        <w:pStyle w:val="a3"/>
        <w:jc w:val="both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8123B7" w:rsidRDefault="008123B7" w:rsidP="00A81E6A">
      <w:pPr>
        <w:pStyle w:val="a3"/>
      </w:pPr>
    </w:p>
    <w:p w:rsidR="00366FAB" w:rsidRDefault="00366FAB" w:rsidP="00366FAB"/>
    <w:p w:rsidR="004C4122" w:rsidRDefault="004C4122" w:rsidP="00366FAB"/>
    <w:p w:rsidR="004C4122" w:rsidRDefault="004C4122" w:rsidP="00366FAB"/>
    <w:p w:rsidR="004C4122" w:rsidRDefault="004C4122" w:rsidP="00366FAB"/>
    <w:p w:rsidR="004C4122" w:rsidRDefault="004C4122" w:rsidP="00366FAB"/>
    <w:p w:rsidR="004C4122" w:rsidRDefault="004C4122" w:rsidP="00366FAB"/>
    <w:p w:rsidR="002B0C74" w:rsidRDefault="002B0C74" w:rsidP="002B0C74">
      <w:pPr>
        <w:pStyle w:val="a8"/>
        <w:rPr>
          <w:b/>
          <w:i/>
          <w:sz w:val="28"/>
          <w:szCs w:val="28"/>
        </w:rPr>
      </w:pPr>
      <w:r w:rsidRPr="001D317D">
        <w:rPr>
          <w:b/>
          <w:i/>
          <w:sz w:val="28"/>
          <w:szCs w:val="28"/>
        </w:rPr>
        <w:t>Инструктивная  карточка</w:t>
      </w:r>
    </w:p>
    <w:p w:rsidR="002B0C74" w:rsidRPr="001D317D" w:rsidRDefault="002B0C74" w:rsidP="002B0C74">
      <w:pPr>
        <w:pStyle w:val="a8"/>
        <w:rPr>
          <w:b/>
          <w:i/>
          <w:sz w:val="28"/>
          <w:szCs w:val="28"/>
        </w:rPr>
      </w:pPr>
    </w:p>
    <w:p w:rsidR="002B0C74" w:rsidRDefault="002B0C74" w:rsidP="002B0C74">
      <w:pPr>
        <w:pStyle w:val="a8"/>
        <w:rPr>
          <w:sz w:val="28"/>
          <w:szCs w:val="28"/>
        </w:rPr>
      </w:pPr>
      <w:r w:rsidRPr="001D317D">
        <w:rPr>
          <w:sz w:val="28"/>
          <w:szCs w:val="28"/>
        </w:rPr>
        <w:t xml:space="preserve">Используя карту Архангельской области на форзаце </w:t>
      </w:r>
      <w:r>
        <w:rPr>
          <w:sz w:val="28"/>
          <w:szCs w:val="28"/>
        </w:rPr>
        <w:t xml:space="preserve"> учебника «География Архангельской области, дополнительный материал, статистические таблицы приложения  на с. 178  учебника, составьте характеристику города:</w:t>
      </w:r>
    </w:p>
    <w:p w:rsidR="002B0C74" w:rsidRDefault="002B0C74" w:rsidP="002B0C74">
      <w:pPr>
        <w:pStyle w:val="a8"/>
        <w:rPr>
          <w:sz w:val="28"/>
          <w:szCs w:val="28"/>
        </w:rPr>
      </w:pPr>
    </w:p>
    <w:p w:rsidR="002B0C74" w:rsidRDefault="002B0C74" w:rsidP="002B0C74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>1.Географическое положение.</w:t>
      </w:r>
    </w:p>
    <w:p w:rsidR="002B0C74" w:rsidRDefault="002B0C74" w:rsidP="002B0C74">
      <w:pPr>
        <w:pStyle w:val="a8"/>
        <w:rPr>
          <w:sz w:val="28"/>
          <w:szCs w:val="28"/>
        </w:rPr>
      </w:pPr>
      <w:r>
        <w:rPr>
          <w:sz w:val="28"/>
          <w:szCs w:val="28"/>
        </w:rPr>
        <w:t>2. Дата и причина возникновения.</w:t>
      </w:r>
    </w:p>
    <w:p w:rsidR="002B0C74" w:rsidRPr="001D317D" w:rsidRDefault="002B0C74" w:rsidP="002B0C74">
      <w:pPr>
        <w:pStyle w:val="a8"/>
        <w:rPr>
          <w:sz w:val="28"/>
          <w:szCs w:val="28"/>
        </w:rPr>
      </w:pPr>
      <w:r>
        <w:rPr>
          <w:sz w:val="28"/>
          <w:szCs w:val="28"/>
        </w:rPr>
        <w:t>3. Какие возможности есть у города для решения главной проблемы микрогородов – увеличение людности и сохранение статуса города.</w:t>
      </w:r>
    </w:p>
    <w:p w:rsidR="004C4122" w:rsidRDefault="004C4122" w:rsidP="00366FAB"/>
    <w:p w:rsidR="002B0C74" w:rsidRDefault="002B0C74" w:rsidP="00366FAB"/>
    <w:p w:rsidR="002B0C74" w:rsidRDefault="002B0C74" w:rsidP="00366FAB"/>
    <w:p w:rsidR="002B0C74" w:rsidRDefault="002B0C74" w:rsidP="002B0C74">
      <w:pPr>
        <w:pStyle w:val="a8"/>
        <w:rPr>
          <w:b/>
          <w:i/>
          <w:sz w:val="28"/>
          <w:szCs w:val="28"/>
        </w:rPr>
      </w:pPr>
      <w:r w:rsidRPr="001D317D">
        <w:rPr>
          <w:b/>
          <w:i/>
          <w:sz w:val="28"/>
          <w:szCs w:val="28"/>
        </w:rPr>
        <w:t>Инструктивная  карточка</w:t>
      </w:r>
    </w:p>
    <w:p w:rsidR="002B0C74" w:rsidRPr="001D317D" w:rsidRDefault="002B0C74" w:rsidP="002B0C74">
      <w:pPr>
        <w:pStyle w:val="a8"/>
        <w:rPr>
          <w:b/>
          <w:i/>
          <w:sz w:val="28"/>
          <w:szCs w:val="28"/>
        </w:rPr>
      </w:pPr>
    </w:p>
    <w:p w:rsidR="002B0C74" w:rsidRDefault="002B0C74" w:rsidP="002B0C74">
      <w:pPr>
        <w:pStyle w:val="a8"/>
        <w:rPr>
          <w:sz w:val="28"/>
          <w:szCs w:val="28"/>
        </w:rPr>
      </w:pPr>
      <w:r w:rsidRPr="001D317D">
        <w:rPr>
          <w:sz w:val="28"/>
          <w:szCs w:val="28"/>
        </w:rPr>
        <w:t xml:space="preserve">Используя карту Архангельской области на форзаце </w:t>
      </w:r>
      <w:r>
        <w:rPr>
          <w:sz w:val="28"/>
          <w:szCs w:val="28"/>
        </w:rPr>
        <w:t xml:space="preserve"> учебника «География Архангельской области, дополнительный материал, статистические таблицы приложения  на с. 178  учебника, составьте характеристику города:</w:t>
      </w:r>
    </w:p>
    <w:p w:rsidR="002B0C74" w:rsidRDefault="002B0C74" w:rsidP="002B0C74">
      <w:pPr>
        <w:pStyle w:val="a8"/>
        <w:rPr>
          <w:sz w:val="28"/>
          <w:szCs w:val="28"/>
        </w:rPr>
      </w:pPr>
    </w:p>
    <w:p w:rsidR="002B0C74" w:rsidRDefault="002B0C74" w:rsidP="002B0C74">
      <w:pPr>
        <w:pStyle w:val="a8"/>
        <w:rPr>
          <w:sz w:val="28"/>
          <w:szCs w:val="28"/>
        </w:rPr>
      </w:pPr>
      <w:r>
        <w:rPr>
          <w:sz w:val="28"/>
          <w:szCs w:val="28"/>
        </w:rPr>
        <w:t>1.Географическое положение.</w:t>
      </w:r>
    </w:p>
    <w:p w:rsidR="002B0C74" w:rsidRDefault="002B0C74" w:rsidP="002B0C74">
      <w:pPr>
        <w:pStyle w:val="a8"/>
        <w:rPr>
          <w:sz w:val="28"/>
          <w:szCs w:val="28"/>
        </w:rPr>
      </w:pPr>
      <w:r>
        <w:rPr>
          <w:sz w:val="28"/>
          <w:szCs w:val="28"/>
        </w:rPr>
        <w:t>2. Дата и причина возникновения.</w:t>
      </w:r>
    </w:p>
    <w:p w:rsidR="002B0C74" w:rsidRPr="001D317D" w:rsidRDefault="002B0C74" w:rsidP="002B0C74">
      <w:pPr>
        <w:pStyle w:val="a8"/>
        <w:rPr>
          <w:sz w:val="28"/>
          <w:szCs w:val="28"/>
        </w:rPr>
      </w:pPr>
      <w:r>
        <w:rPr>
          <w:sz w:val="28"/>
          <w:szCs w:val="28"/>
        </w:rPr>
        <w:t>3. Какие возможности есть у города для решения главной проблемы микрогородов – увеличение людности и сохранение статуса города.</w:t>
      </w:r>
    </w:p>
    <w:p w:rsidR="002B0C74" w:rsidRDefault="002B0C74" w:rsidP="00366FAB"/>
    <w:p w:rsidR="002B0C74" w:rsidRDefault="002B0C74" w:rsidP="00366FAB"/>
    <w:p w:rsidR="002B0C74" w:rsidRDefault="002B0C74" w:rsidP="00366FAB"/>
    <w:p w:rsidR="002B0C74" w:rsidRDefault="002B0C74" w:rsidP="002B0C74">
      <w:pPr>
        <w:pStyle w:val="a8"/>
        <w:rPr>
          <w:b/>
          <w:i/>
          <w:sz w:val="28"/>
          <w:szCs w:val="28"/>
        </w:rPr>
      </w:pPr>
      <w:r w:rsidRPr="001D317D">
        <w:rPr>
          <w:b/>
          <w:i/>
          <w:sz w:val="28"/>
          <w:szCs w:val="28"/>
        </w:rPr>
        <w:t>Инструктивная  карточка</w:t>
      </w:r>
    </w:p>
    <w:p w:rsidR="002B0C74" w:rsidRPr="001D317D" w:rsidRDefault="002B0C74" w:rsidP="002B0C74">
      <w:pPr>
        <w:pStyle w:val="a8"/>
        <w:rPr>
          <w:b/>
          <w:i/>
          <w:sz w:val="28"/>
          <w:szCs w:val="28"/>
        </w:rPr>
      </w:pPr>
    </w:p>
    <w:p w:rsidR="002B0C74" w:rsidRDefault="002B0C74" w:rsidP="002B0C74">
      <w:pPr>
        <w:pStyle w:val="a8"/>
        <w:rPr>
          <w:sz w:val="28"/>
          <w:szCs w:val="28"/>
        </w:rPr>
      </w:pPr>
      <w:r w:rsidRPr="001D317D">
        <w:rPr>
          <w:sz w:val="28"/>
          <w:szCs w:val="28"/>
        </w:rPr>
        <w:t xml:space="preserve">Используя карту Архангельской области на форзаце </w:t>
      </w:r>
      <w:r>
        <w:rPr>
          <w:sz w:val="28"/>
          <w:szCs w:val="28"/>
        </w:rPr>
        <w:t xml:space="preserve"> учебника «География Архангельской области, дополнительный материал, статистические таблицы приложения  на с. 178  учебника, составьте характеристику города:</w:t>
      </w:r>
    </w:p>
    <w:p w:rsidR="002B0C74" w:rsidRDefault="002B0C74" w:rsidP="002B0C74">
      <w:pPr>
        <w:pStyle w:val="a8"/>
        <w:rPr>
          <w:sz w:val="28"/>
          <w:szCs w:val="28"/>
        </w:rPr>
      </w:pPr>
    </w:p>
    <w:p w:rsidR="002B0C74" w:rsidRDefault="002B0C74" w:rsidP="002B0C74">
      <w:pPr>
        <w:pStyle w:val="a8"/>
        <w:rPr>
          <w:sz w:val="28"/>
          <w:szCs w:val="28"/>
        </w:rPr>
      </w:pPr>
      <w:r>
        <w:rPr>
          <w:sz w:val="28"/>
          <w:szCs w:val="28"/>
        </w:rPr>
        <w:t>1.Географическое положение.</w:t>
      </w:r>
    </w:p>
    <w:p w:rsidR="002B0C74" w:rsidRDefault="002B0C74" w:rsidP="002B0C74">
      <w:pPr>
        <w:pStyle w:val="a8"/>
        <w:rPr>
          <w:sz w:val="28"/>
          <w:szCs w:val="28"/>
        </w:rPr>
      </w:pPr>
      <w:r>
        <w:rPr>
          <w:sz w:val="28"/>
          <w:szCs w:val="28"/>
        </w:rPr>
        <w:t>2. Дата и причина возникновения.</w:t>
      </w:r>
    </w:p>
    <w:p w:rsidR="002B0C74" w:rsidRPr="001D317D" w:rsidRDefault="002B0C74" w:rsidP="002B0C74">
      <w:pPr>
        <w:pStyle w:val="a8"/>
        <w:rPr>
          <w:sz w:val="28"/>
          <w:szCs w:val="28"/>
        </w:rPr>
      </w:pPr>
      <w:r>
        <w:rPr>
          <w:sz w:val="28"/>
          <w:szCs w:val="28"/>
        </w:rPr>
        <w:t>3. Какие возможности есть у города для решения главной проблемы микрогородов – увеличение людности и сохранение статуса города.</w:t>
      </w:r>
    </w:p>
    <w:p w:rsidR="002B0C74" w:rsidRDefault="002B0C74" w:rsidP="00366FAB"/>
    <w:p w:rsidR="008123B7" w:rsidRPr="00366FAB" w:rsidRDefault="00366FAB" w:rsidP="00366FAB">
      <w:pPr>
        <w:rPr>
          <w:sz w:val="36"/>
          <w:szCs w:val="36"/>
        </w:rPr>
      </w:pPr>
      <w:r>
        <w:t xml:space="preserve">  </w:t>
      </w:r>
      <w:r w:rsidR="008123B7" w:rsidRPr="00366FAB">
        <w:rPr>
          <w:sz w:val="36"/>
          <w:szCs w:val="36"/>
        </w:rPr>
        <w:t>Шенкурск</w:t>
      </w:r>
      <w:r w:rsidR="002B0C74">
        <w:rPr>
          <w:sz w:val="36"/>
          <w:szCs w:val="36"/>
        </w:rPr>
        <w:t xml:space="preserve">       </w:t>
      </w:r>
      <w:r w:rsidR="002F4A1D">
        <w:rPr>
          <w:sz w:val="36"/>
          <w:szCs w:val="36"/>
        </w:rPr>
        <w:t xml:space="preserve">     </w:t>
      </w:r>
      <w:r w:rsidR="002B0C74">
        <w:rPr>
          <w:sz w:val="36"/>
          <w:szCs w:val="36"/>
        </w:rPr>
        <w:t xml:space="preserve">                          </w:t>
      </w:r>
      <w:r w:rsidR="002F4A1D">
        <w:rPr>
          <w:sz w:val="36"/>
          <w:szCs w:val="36"/>
        </w:rPr>
        <w:t xml:space="preserve"> </w:t>
      </w:r>
      <w:r w:rsidR="002F4A1D">
        <w:rPr>
          <w:noProof/>
          <w:color w:val="0000FF"/>
          <w:lang w:eastAsia="ru-RU"/>
        </w:rPr>
        <w:drawing>
          <wp:inline distT="0" distB="0" distL="0" distR="0">
            <wp:extent cx="2476500" cy="1543050"/>
            <wp:effectExtent l="19050" t="0" r="0" b="0"/>
            <wp:docPr id="2" name="Рисунок 4" descr="260px-Shenkursk_old_panoram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60px-Shenkursk_old_panoram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161" w:rsidRDefault="00887F8F" w:rsidP="00366FAB">
      <w:pPr>
        <w:pStyle w:val="a3"/>
      </w:pPr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857250" cy="1057275"/>
            <wp:effectExtent l="19050" t="0" r="0" b="0"/>
            <wp:docPr id="7" name="Рисунок 7" descr="Герб">
              <a:hlinkClick xmlns:a="http://schemas.openxmlformats.org/drawingml/2006/main" r:id="rId9" tooltip="Гер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1161">
        <w:t>Город с 1780 г. Площадь 4 км². Население -5736 чел (2010г.) Административный центр Шенкурского муниципального района Архангельской области.</w:t>
      </w:r>
    </w:p>
    <w:p w:rsidR="00D31161" w:rsidRDefault="00D31161" w:rsidP="00D31161">
      <w:pPr>
        <w:pStyle w:val="a3"/>
        <w:ind w:left="0"/>
      </w:pPr>
      <w:r>
        <w:t xml:space="preserve">Город расположен на реке </w:t>
      </w:r>
      <w:proofErr w:type="spellStart"/>
      <w:r>
        <w:t>Вагша</w:t>
      </w:r>
      <w:proofErr w:type="spellEnd"/>
      <w:r>
        <w:t xml:space="preserve"> (приток Северной Двины), в 373 км к юго-востоку от Архангельска, в 143 км от железной дороги «Архангельск-Коноша».</w:t>
      </w:r>
    </w:p>
    <w:p w:rsidR="00D31161" w:rsidRDefault="00D31161" w:rsidP="00D31161">
      <w:pPr>
        <w:pStyle w:val="a3"/>
        <w:ind w:left="0"/>
      </w:pPr>
      <w:r>
        <w:t xml:space="preserve">Упоминается впервые в 1137г. В 1315г. Шенкурский погост был куплен новгородским посадником </w:t>
      </w:r>
      <w:proofErr w:type="spellStart"/>
      <w:r>
        <w:t>Своеземцевым</w:t>
      </w:r>
      <w:proofErr w:type="spellEnd"/>
      <w:r>
        <w:t xml:space="preserve">. В 1446г. упоминался как посад </w:t>
      </w:r>
      <w:proofErr w:type="spellStart"/>
      <w:r>
        <w:t>Шенкурье</w:t>
      </w:r>
      <w:proofErr w:type="spellEnd"/>
      <w:r>
        <w:t>.</w:t>
      </w:r>
    </w:p>
    <w:p w:rsidR="00D31161" w:rsidRDefault="00813785" w:rsidP="00D31161">
      <w:pPr>
        <w:pStyle w:val="a3"/>
        <w:ind w:left="0"/>
      </w:pPr>
      <w:r>
        <w:t>В 1565г. – о</w:t>
      </w:r>
      <w:r w:rsidR="00366FAB">
        <w:t xml:space="preserve">причный город Вага, центр </w:t>
      </w:r>
      <w:proofErr w:type="spellStart"/>
      <w:r w:rsidR="00366FAB">
        <w:t>Важско</w:t>
      </w:r>
      <w:r>
        <w:t>го</w:t>
      </w:r>
      <w:proofErr w:type="spellEnd"/>
      <w:r>
        <w:t xml:space="preserve"> уезда. В грамоте царя Михаила Федоровича 1629г. </w:t>
      </w:r>
      <w:proofErr w:type="gramStart"/>
      <w:r>
        <w:t>назван</w:t>
      </w:r>
      <w:proofErr w:type="gramEnd"/>
      <w:r>
        <w:t xml:space="preserve"> Шенкурском.</w:t>
      </w:r>
    </w:p>
    <w:p w:rsidR="00813785" w:rsidRDefault="00813785" w:rsidP="00D31161">
      <w:pPr>
        <w:pStyle w:val="a3"/>
        <w:ind w:left="0"/>
      </w:pPr>
      <w:r>
        <w:t xml:space="preserve">С 1708г. в Архангелогородской губернии, центр </w:t>
      </w:r>
      <w:proofErr w:type="spellStart"/>
      <w:r>
        <w:t>Важской</w:t>
      </w:r>
      <w:proofErr w:type="spellEnd"/>
      <w:r>
        <w:t xml:space="preserve"> доли.</w:t>
      </w:r>
    </w:p>
    <w:p w:rsidR="00813785" w:rsidRDefault="00813785" w:rsidP="00D31161">
      <w:pPr>
        <w:pStyle w:val="a3"/>
        <w:ind w:left="0"/>
      </w:pPr>
      <w:r>
        <w:t>С1780г. – центр Шенкурского уезда.</w:t>
      </w:r>
    </w:p>
    <w:p w:rsidR="00813785" w:rsidRDefault="00813785" w:rsidP="00D31161">
      <w:pPr>
        <w:pStyle w:val="a3"/>
        <w:ind w:left="0"/>
      </w:pPr>
      <w:r>
        <w:t>В Шенкурске ежегодно проводилась  Сретенская ярмарка.</w:t>
      </w:r>
    </w:p>
    <w:p w:rsidR="00366FAB" w:rsidRDefault="00813785" w:rsidP="00366FAB">
      <w:pPr>
        <w:pStyle w:val="a3"/>
        <w:ind w:left="0"/>
      </w:pPr>
      <w:r>
        <w:t>На гербе Шенкурска 1780г. в верхней части изображен Вологодский герб, в нижней части изображен барсук в зеленом поле.</w:t>
      </w:r>
    </w:p>
    <w:p w:rsidR="008123B7" w:rsidRDefault="00D31161" w:rsidP="00366FAB">
      <w:pPr>
        <w:pStyle w:val="a3"/>
        <w:ind w:left="0"/>
      </w:pPr>
      <w:r>
        <w:t xml:space="preserve"> </w:t>
      </w:r>
      <w:r w:rsidR="008123B7">
        <w:t xml:space="preserve">В 2009 году исполнилось 80 лет со дня образования Шенкурского района. К своему 80-летнему юбилею муниципальное образование «Шенкурский муниципальный район» получило свой герб. Геральдическое описание герба района </w:t>
      </w:r>
      <w:r>
        <w:t>гласит: «В зелё</w:t>
      </w:r>
      <w:r w:rsidR="008123B7">
        <w:t xml:space="preserve">ном поле идущий серебряный с черными глазами, носом, полосой на </w:t>
      </w:r>
      <w:proofErr w:type="gramStart"/>
      <w:r w:rsidR="008123B7">
        <w:t>морде</w:t>
      </w:r>
      <w:proofErr w:type="gramEnd"/>
      <w:r w:rsidR="008123B7">
        <w:t>, брюхом и лапами барсук. В вольной части герб Архангельской области. Щит увенчан муниципальной короной установленного образца». Символика герба расшифровывается следующим образом. Герб создан на основе исторического герба, высочайше утвержденного 2 октября 1781 года. Барсук на зеленом фоне из герба города Шенкурска — это зверек, обитающий в окрестностях сего города в большом количестве. Зеленый цвет гербового поля символизирует изобилие, плодородие, радость, свободу, покой и мир. Серебро — символ веры, чистоты, искренности, благородства, откровенности. Черный цвет — символ образованности, скромности. Герб Архангельской области, помещенный в вольной части (в верхнем правом углу), указывает на территориальную принадлежность к Архангельской области.</w:t>
      </w:r>
    </w:p>
    <w:p w:rsidR="002F4A1D" w:rsidRDefault="002F4A1D" w:rsidP="00366FAB">
      <w:pPr>
        <w:pStyle w:val="a3"/>
        <w:ind w:left="0"/>
      </w:pPr>
    </w:p>
    <w:p w:rsidR="002F4A1D" w:rsidRDefault="002F4A1D" w:rsidP="00366FAB">
      <w:pPr>
        <w:pStyle w:val="a3"/>
        <w:ind w:left="0"/>
      </w:pPr>
    </w:p>
    <w:p w:rsidR="002F4A1D" w:rsidRDefault="002F4A1D" w:rsidP="00366FAB">
      <w:pPr>
        <w:pStyle w:val="a3"/>
        <w:ind w:left="0"/>
      </w:pP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28750" cy="1057275"/>
            <wp:effectExtent l="19050" t="0" r="0" b="0"/>
            <wp:docPr id="6" name="Рисунок 13" descr="i?id=1699064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?id=16990642-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81125" cy="933450"/>
            <wp:effectExtent l="19050" t="0" r="9525" b="0"/>
            <wp:docPr id="16" name="Рисунок 16" descr="i?id=24827818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24827818-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362075" cy="1019175"/>
            <wp:effectExtent l="19050" t="0" r="9525" b="0"/>
            <wp:docPr id="19" name="Рисунок 19" descr="i?id=44623268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?id=44623268-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1D" w:rsidRDefault="002F4A1D" w:rsidP="00366FAB">
      <w:pPr>
        <w:pStyle w:val="a3"/>
        <w:ind w:left="0"/>
      </w:pP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543"/>
        <w:gridCol w:w="543"/>
        <w:gridCol w:w="543"/>
        <w:gridCol w:w="543"/>
        <w:gridCol w:w="543"/>
      </w:tblGrid>
      <w:tr w:rsidR="00D31161" w:rsidTr="00A70D1C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населения, чел.</w:t>
            </w:r>
          </w:p>
        </w:tc>
      </w:tr>
      <w:tr w:rsidR="00D31161" w:rsidTr="00A70D1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  <w:rPr>
                <w:b/>
                <w:bCs/>
              </w:rPr>
            </w:pPr>
            <w:r w:rsidRPr="00813785">
              <w:rPr>
                <w:b/>
                <w:bCs/>
              </w:rPr>
              <w:t>1959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813785" w:rsidP="00A70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  <w:rPr>
                <w:b/>
                <w:bCs/>
              </w:rPr>
            </w:pPr>
            <w:r w:rsidRPr="00813785">
              <w:rPr>
                <w:b/>
                <w:bCs/>
              </w:rPr>
              <w:t>1979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  <w:rPr>
                <w:b/>
                <w:bCs/>
              </w:rPr>
            </w:pPr>
            <w:r w:rsidRPr="00813785">
              <w:rPr>
                <w:b/>
                <w:bCs/>
              </w:rPr>
              <w:t>1989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  <w:rPr>
                <w:b/>
                <w:bCs/>
              </w:rPr>
            </w:pPr>
            <w:r w:rsidRPr="00813785">
              <w:rPr>
                <w:b/>
                <w:bCs/>
              </w:rPr>
              <w:t>2002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</w:tr>
      <w:tr w:rsidR="00D31161" w:rsidTr="00A70D1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</w:pPr>
            <w:r>
              <w:t>5431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</w:pPr>
            <w:r>
              <w:t>6434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</w:pPr>
            <w:r>
              <w:t>7583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</w:pPr>
            <w:r>
              <w:t>7424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</w:pPr>
            <w:r>
              <w:t>6151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D31161" w:rsidRDefault="00D31161" w:rsidP="00A70D1C">
            <w:pPr>
              <w:jc w:val="center"/>
            </w:pPr>
            <w:r>
              <w:t>5736</w:t>
            </w:r>
          </w:p>
        </w:tc>
      </w:tr>
    </w:tbl>
    <w:p w:rsidR="00D31161" w:rsidRDefault="00813785" w:rsidP="008123B7">
      <w:pPr>
        <w:pStyle w:val="a4"/>
      </w:pPr>
      <w:r>
        <w:t>Сохраняется устойчивая тенденция к уменьшению населения, в том числе и благодаря миграции.</w:t>
      </w:r>
    </w:p>
    <w:p w:rsidR="00887F8F" w:rsidRDefault="00887F8F" w:rsidP="00887F8F">
      <w:pPr>
        <w:pStyle w:val="a4"/>
      </w:pPr>
      <w:r w:rsidRPr="00D31161">
        <w:rPr>
          <w:b/>
          <w:i/>
        </w:rPr>
        <w:lastRenderedPageBreak/>
        <w:t>Экономика.</w:t>
      </w:r>
      <w:r w:rsidRPr="00887F8F">
        <w:t xml:space="preserve"> </w:t>
      </w:r>
      <w:r>
        <w:t>Предприятия лесной и деревообрабатыва</w:t>
      </w:r>
      <w:r w:rsidR="00D31161">
        <w:t>ющей промышленности, маслоде</w:t>
      </w:r>
      <w:r>
        <w:t xml:space="preserve">льный завод, пищекомбинат, молочный завод, </w:t>
      </w:r>
      <w:proofErr w:type="spellStart"/>
      <w:r>
        <w:t>хлебокомбинат</w:t>
      </w:r>
      <w:proofErr w:type="spellEnd"/>
      <w:r>
        <w:t>.</w:t>
      </w:r>
    </w:p>
    <w:p w:rsidR="002F4A1D" w:rsidRDefault="002F4A1D" w:rsidP="00887F8F">
      <w:pPr>
        <w:pStyle w:val="a4"/>
        <w:rPr>
          <w:b/>
          <w:i/>
        </w:rPr>
      </w:pPr>
    </w:p>
    <w:p w:rsidR="00887F8F" w:rsidRDefault="00887F8F" w:rsidP="00887F8F">
      <w:pPr>
        <w:pStyle w:val="a4"/>
      </w:pPr>
      <w:r w:rsidRPr="00D31161">
        <w:rPr>
          <w:b/>
          <w:i/>
        </w:rPr>
        <w:t>Достопримечательности.</w:t>
      </w:r>
      <w:r>
        <w:t xml:space="preserve"> С 1920 года в Шенкурске существует Шенкурский районный краеведческий музей, разрушенные храмы и памятники.</w:t>
      </w:r>
    </w:p>
    <w:p w:rsidR="002F4A1D" w:rsidRDefault="002F4A1D" w:rsidP="00887F8F">
      <w:pPr>
        <w:pStyle w:val="a4"/>
      </w:pP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390650" cy="1038225"/>
            <wp:effectExtent l="19050" t="0" r="0" b="0"/>
            <wp:docPr id="1" name="Рисунок 1" descr="i?id=25040178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5040178-0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419225" cy="1066800"/>
            <wp:effectExtent l="19050" t="0" r="9525" b="0"/>
            <wp:docPr id="3" name="Рисунок 7" descr="i?id=9322465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93224651-0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400175" cy="1047750"/>
            <wp:effectExtent l="19050" t="0" r="9525" b="0"/>
            <wp:docPr id="5" name="Рисунок 10" descr="i?id=85063840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?id=85063840-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8F" w:rsidRDefault="00887F8F" w:rsidP="00887F8F">
      <w:pPr>
        <w:pStyle w:val="a4"/>
      </w:pPr>
      <w:r>
        <w:t>С 1920 года в Шенкурске существует Шенкурский районный краеведческий музей, разрушенные храмы и памятники.</w:t>
      </w:r>
    </w:p>
    <w:p w:rsidR="00D31161" w:rsidRDefault="00D31161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2F4A1D" w:rsidRDefault="002F4A1D" w:rsidP="00656D0D">
      <w:pPr>
        <w:pStyle w:val="a3"/>
        <w:ind w:left="0"/>
        <w:rPr>
          <w:sz w:val="36"/>
          <w:szCs w:val="36"/>
        </w:rPr>
      </w:pPr>
    </w:p>
    <w:p w:rsidR="00EA0FCD" w:rsidRDefault="00887F8F" w:rsidP="00656D0D">
      <w:pPr>
        <w:pStyle w:val="a3"/>
        <w:ind w:left="0"/>
        <w:rPr>
          <w:sz w:val="36"/>
          <w:szCs w:val="36"/>
        </w:rPr>
      </w:pPr>
      <w:r w:rsidRPr="00D31161">
        <w:rPr>
          <w:sz w:val="36"/>
          <w:szCs w:val="36"/>
        </w:rPr>
        <w:t>МЕЗЕНЬ.</w:t>
      </w:r>
      <w:r w:rsidR="002F4A1D">
        <w:rPr>
          <w:sz w:val="36"/>
          <w:szCs w:val="36"/>
        </w:rPr>
        <w:t xml:space="preserve">                                 </w:t>
      </w:r>
    </w:p>
    <w:p w:rsidR="002F4A1D" w:rsidRPr="00D31161" w:rsidRDefault="002F4A1D" w:rsidP="00656D0D">
      <w:pPr>
        <w:pStyle w:val="a3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D0A63">
        <w:rPr>
          <w:noProof/>
          <w:color w:val="0000FF"/>
          <w:lang w:eastAsia="ru-RU"/>
        </w:rPr>
        <w:drawing>
          <wp:inline distT="0" distB="0" distL="0" distR="0">
            <wp:extent cx="857250" cy="1057275"/>
            <wp:effectExtent l="19050" t="0" r="0" b="0"/>
            <wp:docPr id="23" name="Рисунок 4" descr="Герб">
              <a:hlinkClick xmlns:a="http://schemas.openxmlformats.org/drawingml/2006/main" r:id="rId17" tooltip="Гер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</w:t>
      </w:r>
      <w:r w:rsidR="00BD0A63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905000" cy="1333500"/>
            <wp:effectExtent l="19050" t="0" r="0" b="0"/>
            <wp:docPr id="24" name="Рисунок 22" descr="i?id=1590869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?id=15908691-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="00BD0A63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028825" cy="1333500"/>
            <wp:effectExtent l="19050" t="0" r="9525" b="0"/>
            <wp:docPr id="26" name="Рисунок 31" descr="i?id=214224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?id=2142247-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</w:t>
      </w:r>
      <w:r w:rsidR="00BA5FE4">
        <w:rPr>
          <w:sz w:val="36"/>
          <w:szCs w:val="36"/>
        </w:rPr>
        <w:t xml:space="preserve">   </w:t>
      </w:r>
    </w:p>
    <w:p w:rsidR="00887F8F" w:rsidRDefault="00887F8F" w:rsidP="00887F8F"/>
    <w:p w:rsidR="00813785" w:rsidRDefault="00282033" w:rsidP="00282033">
      <w:pPr>
        <w:pStyle w:val="a8"/>
      </w:pPr>
      <w:proofErr w:type="gramStart"/>
      <w:r>
        <w:t>Основан</w:t>
      </w:r>
      <w:proofErr w:type="gramEnd"/>
      <w:r>
        <w:t xml:space="preserve"> в 16 веке. Город с 1780г. Население 3710 чел. (2010г.).</w:t>
      </w:r>
    </w:p>
    <w:p w:rsidR="00282033" w:rsidRDefault="00282033" w:rsidP="00282033">
      <w:pPr>
        <w:pStyle w:val="a8"/>
      </w:pPr>
      <w:r>
        <w:t>Административный центр Мезенского района  Архангельской области.</w:t>
      </w:r>
    </w:p>
    <w:p w:rsidR="00282033" w:rsidRDefault="00282033" w:rsidP="00282033">
      <w:pPr>
        <w:pStyle w:val="a8"/>
      </w:pPr>
      <w:r>
        <w:t>Город расположен на правом берегу реки Мезени, в 45км от Белого моря, в 450км от Архангельска. Аэропорт Мезень используется для связи с областным центром. Постоянное автомобильное сообщение – с 2008г.</w:t>
      </w:r>
    </w:p>
    <w:p w:rsidR="00282033" w:rsidRDefault="00282033" w:rsidP="00282033">
      <w:pPr>
        <w:pStyle w:val="a8"/>
      </w:pPr>
      <w:r>
        <w:t xml:space="preserve">Известен как центр народного промысла – Мезенской росписи по дереву, а также одно из мест, где выпекаются традиционные витые пряники – </w:t>
      </w:r>
      <w:proofErr w:type="spellStart"/>
      <w:r>
        <w:t>тетёры</w:t>
      </w:r>
      <w:proofErr w:type="spellEnd"/>
      <w:r>
        <w:t>.</w:t>
      </w:r>
    </w:p>
    <w:p w:rsidR="00704124" w:rsidRDefault="00704124" w:rsidP="00704124">
      <w:pPr>
        <w:pStyle w:val="a4"/>
      </w:pPr>
      <w:r>
        <w:t xml:space="preserve">Город основан на месте Окладниковой и Кузнецовой слобод (XV—XVI вв.), Переименован в город Мезень указом Екатерины II от 25 января по ст. стилю 1780 г., исторический центр Мезенского уезда, Архангельской губернии. До 1789 г. г. Мезень находился в составе </w:t>
      </w:r>
      <w:r w:rsidRPr="00704124">
        <w:t>Вологодского наместничества</w:t>
      </w:r>
      <w:r>
        <w:t xml:space="preserve">, затем, с 1784 г., — в Архангельском наместничестве, с 1796—1797 гг. — в </w:t>
      </w:r>
      <w:r w:rsidRPr="00704124">
        <w:t>Архангельской губернии</w:t>
      </w:r>
      <w:r>
        <w:t>. В 1802 г. Мезень была записана в состав штатных городских поселений губернии.</w:t>
      </w:r>
    </w:p>
    <w:p w:rsidR="00704124" w:rsidRDefault="00704124" w:rsidP="00704124">
      <w:pPr>
        <w:pStyle w:val="a4"/>
      </w:pPr>
      <w:r>
        <w:t>В XVIII—XIX вв. Мезень сохраняла старинный бытовой уклад: вдоль реки тянулась одна длинная улица с деревенскими избами по обеим сторонам, с двумя бревенчатыми церквями и множеством ветряных мельниц на окраине.</w:t>
      </w:r>
    </w:p>
    <w:p w:rsidR="00704124" w:rsidRDefault="00704124" w:rsidP="00704124">
      <w:pPr>
        <w:pStyle w:val="a4"/>
      </w:pPr>
      <w:r>
        <w:t xml:space="preserve">В 1790-е годы, в казенных зданиях располагалась Нижняя воеводская канцелярия, где располагались городской магистрат и словесный суд. В бывшем воеводском доме поселился мезенский городничий. В городе выделилась прослойка зажиточных людей — купцов II гильдии — два, купцов III гильдии — 58; остальные мещане — 583. В 1802 г. г. Мезень был записан в число штатных городских поселений </w:t>
      </w:r>
      <w:r w:rsidRPr="00704124">
        <w:t>Архангельской губернии</w:t>
      </w:r>
      <w:r>
        <w:t>. В это время в городе было три церкви. Появилось две площади, а жилой массив был разбит на десять улиц и переулков. В центре города стоял Присутственный Казенный дом, а вдоль реки располагались 208 частных жилых деревянных строений.</w:t>
      </w:r>
    </w:p>
    <w:p w:rsidR="00704124" w:rsidRDefault="00704124" w:rsidP="00704124">
      <w:pPr>
        <w:pStyle w:val="a4"/>
      </w:pPr>
      <w:r>
        <w:t xml:space="preserve">Мезень стала родиной многих моряков-землепроходцев, участников полярных экспедиций. В разное время здесь находились в ссылке </w:t>
      </w:r>
      <w:r w:rsidRPr="00704124">
        <w:t>Аввакум Петров</w:t>
      </w:r>
      <w:r>
        <w:t xml:space="preserve">, П. А. Моисеенко, </w:t>
      </w:r>
      <w:r>
        <w:rPr>
          <w:color w:val="0000FF"/>
          <w:u w:val="single"/>
        </w:rPr>
        <w:t xml:space="preserve">Александр Серафимович, </w:t>
      </w:r>
      <w:r>
        <w:t xml:space="preserve"> В. А. Шелгунов, Е. Ф. Арманд, </w:t>
      </w:r>
      <w:r w:rsidRPr="00704124">
        <w:t>К. Е. Ворошилов</w:t>
      </w:r>
      <w:r>
        <w:t xml:space="preserve"> и др.</w:t>
      </w:r>
    </w:p>
    <w:p w:rsidR="00BD0A63" w:rsidRDefault="00BD0A63" w:rsidP="00704124">
      <w:pPr>
        <w:pStyle w:val="a4"/>
      </w:pPr>
    </w:p>
    <w:p w:rsidR="00BD0A63" w:rsidRDefault="00BD0A63" w:rsidP="00704124">
      <w:pPr>
        <w:pStyle w:val="a4"/>
      </w:pPr>
    </w:p>
    <w:p w:rsidR="00704124" w:rsidRDefault="00704124" w:rsidP="00704124">
      <w:pPr>
        <w:pStyle w:val="a4"/>
      </w:pPr>
      <w:r>
        <w:t>В 1929 г. Мезень стала административным центром одноименного района.</w:t>
      </w:r>
    </w:p>
    <w:p w:rsidR="002F4A1D" w:rsidRDefault="002F4A1D" w:rsidP="00704124">
      <w:pPr>
        <w:pStyle w:val="a4"/>
      </w:pPr>
    </w:p>
    <w:p w:rsidR="00813785" w:rsidRDefault="00704124" w:rsidP="00704124">
      <w:pPr>
        <w:pStyle w:val="a4"/>
      </w:pPr>
      <w:r>
        <w:t xml:space="preserve">В сентябре 1859 г. в Мезени был построен Богоявленский храм на средства Стефана </w:t>
      </w:r>
      <w:proofErr w:type="spellStart"/>
      <w:r>
        <w:t>Шевкуненко</w:t>
      </w:r>
      <w:proofErr w:type="spellEnd"/>
      <w:r>
        <w:t>; в 1894 г. церковь была обновлена на средства состоятельного мезенского купца Ивана Ефремовича Ружникова.</w:t>
      </w:r>
    </w:p>
    <w:p w:rsidR="002F4A1D" w:rsidRDefault="002F4A1D" w:rsidP="00704124">
      <w:pPr>
        <w:pStyle w:val="a4"/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362075" cy="1028700"/>
            <wp:effectExtent l="19050" t="0" r="9525" b="0"/>
            <wp:docPr id="28" name="Рисунок 28" descr="i?id=830484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?id=8304842-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543"/>
        <w:gridCol w:w="543"/>
        <w:gridCol w:w="543"/>
        <w:gridCol w:w="543"/>
        <w:gridCol w:w="543"/>
      </w:tblGrid>
      <w:tr w:rsidR="001A763C" w:rsidTr="00A70D1C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Численность населения, чел.</w:t>
            </w:r>
          </w:p>
        </w:tc>
      </w:tr>
      <w:tr w:rsidR="001A763C" w:rsidTr="00A70D1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1959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1970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1979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1989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2002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</w:tr>
      <w:tr w:rsidR="001A763C" w:rsidTr="00A70D1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4077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4236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4812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4968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3863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3710</w:t>
            </w:r>
          </w:p>
        </w:tc>
      </w:tr>
    </w:tbl>
    <w:p w:rsidR="001A763C" w:rsidRPr="00366FAB" w:rsidRDefault="001A763C" w:rsidP="001A763C">
      <w:pPr>
        <w:pStyle w:val="2"/>
        <w:rPr>
          <w:sz w:val="28"/>
          <w:szCs w:val="28"/>
        </w:rPr>
      </w:pPr>
      <w:r w:rsidRPr="00366FAB">
        <w:rPr>
          <w:sz w:val="28"/>
          <w:szCs w:val="28"/>
        </w:rPr>
        <w:t xml:space="preserve">  </w:t>
      </w:r>
      <w:r w:rsidRPr="00366FAB">
        <w:rPr>
          <w:rStyle w:val="mw-headline"/>
          <w:sz w:val="28"/>
          <w:szCs w:val="28"/>
        </w:rPr>
        <w:t>Экономика</w:t>
      </w:r>
    </w:p>
    <w:p w:rsidR="001A763C" w:rsidRDefault="001A763C" w:rsidP="001A763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лесопильно-деревообрабатывающий комбинат </w:t>
      </w:r>
    </w:p>
    <w:p w:rsidR="001A763C" w:rsidRDefault="001A763C" w:rsidP="001A763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морской порт (на левом берегу реки, в 7 км от города, в поселке Каменка) </w:t>
      </w:r>
    </w:p>
    <w:p w:rsidR="001A763C" w:rsidRDefault="001A763C" w:rsidP="001A763C">
      <w:pPr>
        <w:pStyle w:val="a4"/>
      </w:pPr>
      <w:r>
        <w:t xml:space="preserve">В 30 км от Мезени вверх по реке расположено село </w:t>
      </w:r>
      <w:proofErr w:type="spellStart"/>
      <w:r>
        <w:t>Кимжа</w:t>
      </w:r>
      <w:proofErr w:type="spellEnd"/>
      <w:r>
        <w:t xml:space="preserve"> — старинный центр художественного литья (медные </w:t>
      </w:r>
      <w:proofErr w:type="spellStart"/>
      <w:r>
        <w:t>колокольцы</w:t>
      </w:r>
      <w:proofErr w:type="spellEnd"/>
      <w:r>
        <w:t>, крестики и т. п.).</w:t>
      </w:r>
    </w:p>
    <w:p w:rsidR="001A763C" w:rsidRPr="00366FAB" w:rsidRDefault="001A763C" w:rsidP="001A763C">
      <w:pPr>
        <w:pStyle w:val="2"/>
        <w:rPr>
          <w:sz w:val="28"/>
          <w:szCs w:val="28"/>
        </w:rPr>
      </w:pPr>
      <w:r w:rsidRPr="00366FAB">
        <w:rPr>
          <w:rStyle w:val="mw-headline"/>
          <w:sz w:val="28"/>
          <w:szCs w:val="28"/>
        </w:rPr>
        <w:t>Транспорт</w:t>
      </w:r>
      <w:r w:rsidR="002F4A1D">
        <w:rPr>
          <w:rStyle w:val="mw-headline"/>
          <w:sz w:val="28"/>
          <w:szCs w:val="28"/>
        </w:rPr>
        <w:t xml:space="preserve">       </w:t>
      </w:r>
      <w:r w:rsidR="00BD0A63">
        <w:rPr>
          <w:rFonts w:ascii="Arial" w:hAnsi="Arial" w:cs="Arial"/>
          <w:noProof/>
          <w:color w:val="110EA7"/>
          <w:sz w:val="19"/>
          <w:szCs w:val="19"/>
        </w:rPr>
        <w:t xml:space="preserve">                                                                           </w:t>
      </w:r>
      <w:r w:rsidR="002F4A1D"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1428750" cy="1076325"/>
            <wp:effectExtent l="19050" t="0" r="0" b="0"/>
            <wp:docPr id="25" name="Рисунок 25" descr="i?id=1261123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?id=12611231-0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3C" w:rsidRDefault="001A763C" w:rsidP="001A763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Аэропорт «Мезень» находится в 3-х км от центра города. Отсюда </w:t>
      </w:r>
      <w:proofErr w:type="spellStart"/>
      <w:r>
        <w:t>круглодично</w:t>
      </w:r>
      <w:proofErr w:type="spellEnd"/>
      <w:r>
        <w:t xml:space="preserve"> по вторникам и пятницам совершаются прямые авиарейсы ОАО «2-й авиаотряд» в г. Архангельск (аэропорт «Васьково»). Данные рейсы выполняются на самолётах Л-410 (порядка 17 посадочных мест), ориентировочная стоимость билета по состоянию на 1 января 2011 года составляет 3200 рублей. Также из данного аэропорта вышеназванной компанией осуществляются рейсы в населенные пункты Ручьи, </w:t>
      </w:r>
      <w:proofErr w:type="spellStart"/>
      <w:r>
        <w:t>Койда</w:t>
      </w:r>
      <w:proofErr w:type="spellEnd"/>
      <w:r>
        <w:t>, Долгощелье, Сафоново на самолётах Ан-2 и вертолётах Ми-8 .</w:t>
      </w:r>
    </w:p>
    <w:p w:rsidR="001A763C" w:rsidRDefault="001A763C" w:rsidP="001A763C">
      <w:pPr>
        <w:spacing w:before="100" w:beforeAutospacing="1" w:after="100" w:afterAutospacing="1" w:line="240" w:lineRule="auto"/>
        <w:ind w:left="720"/>
      </w:pPr>
    </w:p>
    <w:p w:rsidR="001A763C" w:rsidRDefault="001A763C" w:rsidP="001A763C">
      <w:pPr>
        <w:spacing w:before="100" w:beforeAutospacing="1" w:after="100" w:afterAutospacing="1" w:line="240" w:lineRule="auto"/>
        <w:ind w:left="720"/>
      </w:pPr>
      <w:r>
        <w:t xml:space="preserve"> </w:t>
      </w:r>
    </w:p>
    <w:p w:rsidR="001A763C" w:rsidRDefault="001A763C" w:rsidP="001A763C">
      <w:pPr>
        <w:pStyle w:val="1"/>
      </w:pPr>
      <w:r>
        <w:t>Сольвычегодск</w:t>
      </w:r>
    </w:p>
    <w:p w:rsidR="001A763C" w:rsidRDefault="001A763C" w:rsidP="00704124">
      <w:pPr>
        <w:pStyle w:val="a4"/>
      </w:pPr>
      <w:r>
        <w:rPr>
          <w:noProof/>
          <w:color w:val="0000FF"/>
        </w:rPr>
        <w:drawing>
          <wp:inline distT="0" distB="0" distL="0" distR="0">
            <wp:extent cx="857250" cy="1019175"/>
            <wp:effectExtent l="19050" t="0" r="0" b="0"/>
            <wp:docPr id="10" name="Рисунок 10" descr="Герб">
              <a:hlinkClick xmlns:a="http://schemas.openxmlformats.org/drawingml/2006/main" r:id="rId23" tooltip="Гер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AE2">
        <w:t xml:space="preserve">                       </w:t>
      </w:r>
      <w:r w:rsidR="00336AE2"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838325" cy="1190625"/>
            <wp:effectExtent l="19050" t="0" r="9525" b="0"/>
            <wp:docPr id="34" name="Рисунок 34" descr="i?id=49145077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?id=49145077-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AE2">
        <w:t xml:space="preserve">  </w:t>
      </w:r>
      <w:r w:rsidR="00336AE2"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1885950" cy="1190625"/>
            <wp:effectExtent l="19050" t="0" r="0" b="0"/>
            <wp:docPr id="37" name="Рисунок 37" descr="i?id=1574653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?id=15746534-0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3C" w:rsidRDefault="001A763C" w:rsidP="001A763C">
      <w:pPr>
        <w:pStyle w:val="a4"/>
      </w:pPr>
      <w:proofErr w:type="spellStart"/>
      <w:proofErr w:type="gramStart"/>
      <w:r>
        <w:rPr>
          <w:b/>
          <w:bCs/>
        </w:rPr>
        <w:t>Сольвычего́дск</w:t>
      </w:r>
      <w:proofErr w:type="spellEnd"/>
      <w:proofErr w:type="gramEnd"/>
      <w:r>
        <w:t xml:space="preserve"> — город в </w:t>
      </w:r>
      <w:r w:rsidRPr="001A763C">
        <w:t>России</w:t>
      </w:r>
      <w:r>
        <w:t xml:space="preserve">, в </w:t>
      </w:r>
      <w:proofErr w:type="spellStart"/>
      <w:r>
        <w:t>Котласском</w:t>
      </w:r>
      <w:proofErr w:type="spellEnd"/>
      <w:r>
        <w:t xml:space="preserve"> районе, </w:t>
      </w:r>
      <w:r w:rsidRPr="001A763C">
        <w:t>Архангельской области</w:t>
      </w:r>
      <w:r>
        <w:t>, курорт.</w:t>
      </w:r>
    </w:p>
    <w:p w:rsidR="00336AE2" w:rsidRDefault="001A763C" w:rsidP="001A763C">
      <w:pPr>
        <w:pStyle w:val="a4"/>
      </w:pPr>
      <w:r>
        <w:t xml:space="preserve">Город расположен на правом берегу реки </w:t>
      </w:r>
      <w:proofErr w:type="spellStart"/>
      <w:r>
        <w:t>Вычегда</w:t>
      </w:r>
      <w:proofErr w:type="spellEnd"/>
      <w:r>
        <w:t xml:space="preserve"> (приток Северной Двины), в 630 км от </w:t>
      </w:r>
      <w:r w:rsidRPr="001A763C">
        <w:t>Архангельска</w:t>
      </w:r>
      <w:r>
        <w:t xml:space="preserve">, в 35 км от </w:t>
      </w:r>
      <w:r w:rsidRPr="001A763C">
        <w:t>Котласа</w:t>
      </w:r>
      <w:r>
        <w:t xml:space="preserve">, в 12 км к западу от города </w:t>
      </w:r>
      <w:r w:rsidRPr="001A763C">
        <w:t>Коряжма</w:t>
      </w:r>
      <w:r>
        <w:t xml:space="preserve"> и в 90 км от </w:t>
      </w:r>
      <w:r w:rsidRPr="001A763C">
        <w:t>Великого Устюга</w:t>
      </w:r>
      <w:r>
        <w:t>.</w:t>
      </w:r>
      <w:r w:rsidR="00336AE2">
        <w:t xml:space="preserve">  </w:t>
      </w:r>
    </w:p>
    <w:p w:rsidR="001A763C" w:rsidRDefault="00336AE2" w:rsidP="001A763C">
      <w:pPr>
        <w:pStyle w:val="a4"/>
      </w:pPr>
      <w:r>
        <w:lastRenderedPageBreak/>
        <w:t xml:space="preserve">                                                                                            </w:t>
      </w:r>
      <w:r>
        <w:rPr>
          <w:rFonts w:ascii="Arial" w:hAnsi="Arial" w:cs="Arial"/>
          <w:b/>
          <w:bCs/>
          <w:noProof/>
          <w:color w:val="110EA7"/>
          <w:sz w:val="19"/>
          <w:szCs w:val="19"/>
        </w:rPr>
        <w:drawing>
          <wp:inline distT="0" distB="0" distL="0" distR="0">
            <wp:extent cx="2000250" cy="1152525"/>
            <wp:effectExtent l="19050" t="0" r="0" b="0"/>
            <wp:docPr id="52" name="Рисунок 52" descr="i?id=8289958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?id=82899582-0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:rsidR="001A763C" w:rsidRPr="00366FAB" w:rsidRDefault="001A763C" w:rsidP="001A763C">
      <w:pPr>
        <w:pStyle w:val="2"/>
        <w:rPr>
          <w:sz w:val="28"/>
          <w:szCs w:val="28"/>
        </w:rPr>
      </w:pPr>
      <w:r w:rsidRPr="00366FAB">
        <w:rPr>
          <w:rStyle w:val="mw-headline"/>
          <w:sz w:val="28"/>
          <w:szCs w:val="28"/>
        </w:rPr>
        <w:t>Демография</w:t>
      </w:r>
      <w:r w:rsidR="00336AE2">
        <w:rPr>
          <w:rStyle w:val="mw-headline"/>
          <w:sz w:val="28"/>
          <w:szCs w:val="28"/>
        </w:rPr>
        <w:t xml:space="preserve">                                    </w:t>
      </w:r>
    </w:p>
    <w:p w:rsidR="001A763C" w:rsidRDefault="001A763C" w:rsidP="001A763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В </w:t>
      </w:r>
      <w:r w:rsidRPr="001A763C">
        <w:t>1897 году</w:t>
      </w:r>
      <w:r>
        <w:t xml:space="preserve"> — жителей было 1 710, </w:t>
      </w:r>
    </w:p>
    <w:p w:rsidR="001A763C" w:rsidRDefault="001A763C" w:rsidP="001A763C">
      <w:pPr>
        <w:ind w:left="720"/>
      </w:pPr>
      <w:r>
        <w:t xml:space="preserve">из них 863 мужчины и 847 женщин. Православных— 1 383,                                                        </w:t>
      </w:r>
      <w:proofErr w:type="gramStart"/>
      <w:r>
        <w:t>римско-католиков</w:t>
      </w:r>
      <w:proofErr w:type="gramEnd"/>
      <w:r>
        <w:t xml:space="preserve"> -  11, протестантов  — 1, </w:t>
      </w:r>
      <w:proofErr w:type="spellStart"/>
      <w:r>
        <w:t>магометян</w:t>
      </w:r>
      <w:proofErr w:type="spellEnd"/>
      <w:r>
        <w:t xml:space="preserve">— 1.                                             Дворян — 185, православного духовенства — 126, городских сословий — 621, крестьян — 109, военного сословия — 344 человека. </w:t>
      </w:r>
    </w:p>
    <w:p w:rsidR="001A763C" w:rsidRDefault="001A763C" w:rsidP="001A763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В </w:t>
      </w:r>
      <w:r w:rsidRPr="001A763C">
        <w:t>1926 году</w:t>
      </w:r>
      <w:r>
        <w:t xml:space="preserve"> — 2,1 тыс. человек.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3"/>
        <w:gridCol w:w="543"/>
        <w:gridCol w:w="543"/>
        <w:gridCol w:w="543"/>
        <w:gridCol w:w="543"/>
        <w:gridCol w:w="543"/>
      </w:tblGrid>
      <w:tr w:rsidR="001A763C" w:rsidTr="00A70D1C">
        <w:tc>
          <w:tcPr>
            <w:tcW w:w="0" w:type="auto"/>
            <w:gridSpan w:val="6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населения, чел.</w:t>
            </w:r>
          </w:p>
        </w:tc>
      </w:tr>
      <w:tr w:rsidR="001A763C" w:rsidTr="00A70D1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1959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1970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1979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1989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 w:rsidRPr="00820E55">
              <w:rPr>
                <w:b/>
                <w:bCs/>
              </w:rPr>
              <w:t>2002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</w:p>
        </w:tc>
      </w:tr>
      <w:tr w:rsidR="001A763C" w:rsidTr="00A70D1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3545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3851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4094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4004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2843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</w:tcPr>
          <w:p w:rsidR="001A763C" w:rsidRDefault="001A763C" w:rsidP="00A70D1C">
            <w:pPr>
              <w:jc w:val="center"/>
            </w:pPr>
            <w:r>
              <w:t>2453</w:t>
            </w:r>
          </w:p>
        </w:tc>
      </w:tr>
    </w:tbl>
    <w:p w:rsidR="001A763C" w:rsidRDefault="001A763C" w:rsidP="001A763C">
      <w:pPr>
        <w:pStyle w:val="a4"/>
      </w:pPr>
      <w:r>
        <w:t xml:space="preserve">В соответствие с законом Архангельской области от </w:t>
      </w:r>
      <w:r w:rsidRPr="001A763C">
        <w:t>23 сентября</w:t>
      </w:r>
      <w:r>
        <w:t xml:space="preserve"> </w:t>
      </w:r>
      <w:r w:rsidRPr="001A763C">
        <w:t>2004 года</w:t>
      </w:r>
      <w:r>
        <w:t xml:space="preserve"> Сольвычегодск — </w:t>
      </w:r>
      <w:r w:rsidRPr="001A763C">
        <w:t>административный центр</w:t>
      </w:r>
      <w:r>
        <w:t xml:space="preserve">  Сольвычегодского городского поселения, всего в </w:t>
      </w:r>
      <w:r w:rsidRPr="001A763C">
        <w:t>муниципальном образовании</w:t>
      </w:r>
      <w:r>
        <w:t xml:space="preserve"> проживает 6 тыс. человек.</w:t>
      </w:r>
    </w:p>
    <w:p w:rsidR="00336AE2" w:rsidRDefault="00336AE2" w:rsidP="001A763C">
      <w:pPr>
        <w:pStyle w:val="2"/>
        <w:rPr>
          <w:sz w:val="28"/>
          <w:szCs w:val="28"/>
        </w:rPr>
      </w:pPr>
    </w:p>
    <w:p w:rsidR="00336AE2" w:rsidRDefault="00336AE2" w:rsidP="001A763C">
      <w:pPr>
        <w:pStyle w:val="2"/>
        <w:rPr>
          <w:sz w:val="28"/>
          <w:szCs w:val="28"/>
        </w:rPr>
      </w:pPr>
    </w:p>
    <w:p w:rsidR="00336AE2" w:rsidRDefault="00336AE2" w:rsidP="001A763C">
      <w:pPr>
        <w:pStyle w:val="2"/>
        <w:rPr>
          <w:sz w:val="28"/>
          <w:szCs w:val="28"/>
        </w:rPr>
      </w:pPr>
    </w:p>
    <w:p w:rsidR="001A763C" w:rsidRPr="00366FAB" w:rsidRDefault="001A763C" w:rsidP="001A763C">
      <w:pPr>
        <w:pStyle w:val="2"/>
        <w:rPr>
          <w:sz w:val="28"/>
          <w:szCs w:val="28"/>
        </w:rPr>
      </w:pPr>
      <w:r w:rsidRPr="00366FAB">
        <w:rPr>
          <w:sz w:val="28"/>
          <w:szCs w:val="28"/>
        </w:rPr>
        <w:t xml:space="preserve"> </w:t>
      </w:r>
      <w:r w:rsidRPr="00366FAB">
        <w:rPr>
          <w:rStyle w:val="mw-headline"/>
          <w:sz w:val="28"/>
          <w:szCs w:val="28"/>
        </w:rPr>
        <w:t>История</w:t>
      </w:r>
    </w:p>
    <w:p w:rsidR="001A763C" w:rsidRDefault="001A763C" w:rsidP="001A763C">
      <w:r>
        <w:rPr>
          <w:noProof/>
          <w:color w:val="0000FF"/>
          <w:lang w:eastAsia="ru-RU"/>
        </w:rPr>
        <w:drawing>
          <wp:inline distT="0" distB="0" distL="0" distR="0">
            <wp:extent cx="2095500" cy="1333500"/>
            <wp:effectExtent l="19050" t="0" r="0" b="0"/>
            <wp:docPr id="13" name="Рисунок 13" descr="220px-%D0%9F%D0%BB%D1%8F%D0%B6%D0%B8_%D0%92%D1%8B%D1%87%D0%B5%D0%B3%D0%B4%D1%8B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20px-%D0%9F%D0%BB%D1%8F%D0%B6%D0%B8_%D0%92%D1%8B%D1%87%D0%B5%D0%B3%D0%B4%D1%8B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Пляжи </w:t>
      </w:r>
      <w:proofErr w:type="spellStart"/>
      <w:r>
        <w:t>Вычегды</w:t>
      </w:r>
      <w:proofErr w:type="spellEnd"/>
      <w:r>
        <w:t>.</w:t>
      </w:r>
      <w:r w:rsidR="00336AE2">
        <w:t xml:space="preserve">               </w:t>
      </w:r>
      <w:r w:rsidR="00336AE2">
        <w:rPr>
          <w:rFonts w:ascii="Arial" w:hAnsi="Arial" w:cs="Arial"/>
          <w:b/>
          <w:bCs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952625" cy="1162050"/>
            <wp:effectExtent l="19050" t="0" r="9525" b="0"/>
            <wp:docPr id="40" name="Рисунок 40" descr="i?id=915427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?id=9154272-0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AE2">
        <w:t xml:space="preserve">                                                                    </w:t>
      </w:r>
    </w:p>
    <w:p w:rsidR="001A763C" w:rsidRDefault="001A763C" w:rsidP="001A763C">
      <w:pPr>
        <w:pStyle w:val="a4"/>
      </w:pPr>
      <w:r>
        <w:t xml:space="preserve">Сольвычегодск или, </w:t>
      </w:r>
      <w:r w:rsidR="00B9363A">
        <w:t xml:space="preserve">по-зырянски </w:t>
      </w:r>
      <w:proofErr w:type="gramStart"/>
      <w:r>
        <w:t>—</w:t>
      </w:r>
      <w:r>
        <w:rPr>
          <w:i/>
          <w:iCs/>
        </w:rPr>
        <w:t>С</w:t>
      </w:r>
      <w:proofErr w:type="gramEnd"/>
      <w:r>
        <w:rPr>
          <w:i/>
          <w:iCs/>
        </w:rPr>
        <w:t>ов-дор</w:t>
      </w:r>
      <w:r>
        <w:t xml:space="preserve">, основан в </w:t>
      </w:r>
      <w:r w:rsidRPr="00B9363A">
        <w:t>XIV веке</w:t>
      </w:r>
      <w:r>
        <w:t xml:space="preserve"> жителями близлежащего города Чернигова (на реке Чёрной), основанного в свою очередь выходцами из </w:t>
      </w:r>
      <w:r w:rsidRPr="00B9363A">
        <w:t>Новгородской земли</w:t>
      </w:r>
      <w:r w:rsidR="00B9363A">
        <w:t xml:space="preserve"> </w:t>
      </w:r>
      <w:r>
        <w:t xml:space="preserve">и жителями соседнего же села Выбора, после опустошительного пожара. Впервые упоминается в исторических актах под </w:t>
      </w:r>
      <w:r w:rsidRPr="00B9363A">
        <w:t>1492 годом</w:t>
      </w:r>
      <w:r w:rsidR="00B9363A">
        <w:t>.</w:t>
      </w:r>
    </w:p>
    <w:p w:rsidR="001A763C" w:rsidRDefault="001A763C" w:rsidP="001A763C">
      <w:pPr>
        <w:pStyle w:val="a4"/>
      </w:pPr>
      <w:proofErr w:type="gramStart"/>
      <w:r>
        <w:lastRenderedPageBreak/>
        <w:t>Само название</w:t>
      </w:r>
      <w:proofErr w:type="gramEnd"/>
      <w:r>
        <w:t xml:space="preserve"> «Сольвычегодск» произошло от того, что первоначально поселились у Соляного озера, отчего ещё в XV веке назывался </w:t>
      </w:r>
      <w:r>
        <w:rPr>
          <w:b/>
          <w:bCs/>
        </w:rPr>
        <w:t>посад Усолье</w:t>
      </w:r>
      <w:r>
        <w:t xml:space="preserve"> (или город </w:t>
      </w:r>
      <w:proofErr w:type="spellStart"/>
      <w:r>
        <w:rPr>
          <w:b/>
          <w:bCs/>
        </w:rPr>
        <w:t>Усольск</w:t>
      </w:r>
      <w:proofErr w:type="spellEnd"/>
      <w:r>
        <w:t xml:space="preserve">). С конца </w:t>
      </w:r>
      <w:proofErr w:type="spellStart"/>
      <w:r w:rsidRPr="00B9363A">
        <w:t>XV</w:t>
      </w:r>
      <w:r>
        <w:t>и</w:t>
      </w:r>
      <w:proofErr w:type="spellEnd"/>
      <w:r>
        <w:t xml:space="preserve"> начала </w:t>
      </w:r>
      <w:proofErr w:type="spellStart"/>
      <w:r w:rsidRPr="00B9363A">
        <w:t>XVI</w:t>
      </w:r>
      <w:proofErr w:type="gramStart"/>
      <w:r>
        <w:t>в</w:t>
      </w:r>
      <w:proofErr w:type="spellEnd"/>
      <w:proofErr w:type="gramEnd"/>
      <w:r>
        <w:t xml:space="preserve">. богатые </w:t>
      </w:r>
      <w:r w:rsidRPr="00B9363A">
        <w:t>соляные варницы</w:t>
      </w:r>
      <w:r w:rsidR="00B9363A">
        <w:t xml:space="preserve"> </w:t>
      </w:r>
      <w:r>
        <w:t xml:space="preserve">города и место его на торговом пути с сибирскими инородцами привлекали поселенцев из </w:t>
      </w:r>
      <w:r w:rsidRPr="00B9363A">
        <w:t>Московского государства</w:t>
      </w:r>
      <w:r w:rsidR="00B9363A">
        <w:t xml:space="preserve">, </w:t>
      </w:r>
      <w:r>
        <w:t xml:space="preserve"> в числе которых были и </w:t>
      </w:r>
      <w:r w:rsidRPr="00B9363A">
        <w:t>Строгановы</w:t>
      </w:r>
      <w:r>
        <w:t xml:space="preserve">, хорошо отстроившие город. В это время город называют также </w:t>
      </w:r>
      <w:proofErr w:type="gramStart"/>
      <w:r>
        <w:rPr>
          <w:b/>
          <w:bCs/>
        </w:rPr>
        <w:t>Соль-Вычегодская</w:t>
      </w:r>
      <w:proofErr w:type="gramEnd"/>
      <w:r>
        <w:t xml:space="preserve">. Хотя он не раз горел, особенно сильно в </w:t>
      </w:r>
      <w:r w:rsidR="00B9363A">
        <w:t xml:space="preserve"> 1579 </w:t>
      </w:r>
      <w:r>
        <w:t>г., и был раз</w:t>
      </w:r>
      <w:r w:rsidR="00B9363A">
        <w:t xml:space="preserve">оряем сибирскими инородцами и в 1613 </w:t>
      </w:r>
      <w:r>
        <w:t xml:space="preserve">г. литовцами, однако, в течение XVI и XVII вв. представлял значительную крепость. С конца </w:t>
      </w:r>
      <w:r w:rsidRPr="00B9363A">
        <w:t>XVII века</w:t>
      </w:r>
      <w:r w:rsidR="00B9363A">
        <w:t xml:space="preserve"> </w:t>
      </w:r>
      <w:proofErr w:type="gramStart"/>
      <w:r>
        <w:t>известен</w:t>
      </w:r>
      <w:proofErr w:type="gramEnd"/>
      <w:r>
        <w:t xml:space="preserve"> самобытная живописной школой — </w:t>
      </w:r>
      <w:proofErr w:type="spellStart"/>
      <w:r>
        <w:rPr>
          <w:b/>
          <w:bCs/>
        </w:rPr>
        <w:t>Усольская</w:t>
      </w:r>
      <w:proofErr w:type="spellEnd"/>
      <w:r>
        <w:rPr>
          <w:b/>
          <w:bCs/>
        </w:rPr>
        <w:t xml:space="preserve"> эмаль</w:t>
      </w:r>
      <w:r>
        <w:t>.</w:t>
      </w:r>
    </w:p>
    <w:p w:rsidR="001A763C" w:rsidRDefault="001A763C" w:rsidP="001A763C">
      <w:pPr>
        <w:pStyle w:val="a4"/>
      </w:pPr>
      <w:r>
        <w:t xml:space="preserve">В </w:t>
      </w:r>
      <w:r w:rsidRPr="00B9363A">
        <w:t>1708 году</w:t>
      </w:r>
      <w:r w:rsidR="00B9363A">
        <w:t xml:space="preserve"> </w:t>
      </w:r>
      <w:r>
        <w:t xml:space="preserve">город в </w:t>
      </w:r>
      <w:r w:rsidRPr="00B9363A">
        <w:t>Архангелогородской губернии</w:t>
      </w:r>
      <w:r>
        <w:t xml:space="preserve">, а в </w:t>
      </w:r>
      <w:r w:rsidRPr="00B9363A">
        <w:t>1719 году</w:t>
      </w:r>
      <w:r>
        <w:t xml:space="preserve"> вошёл в состав Великоустюжской провинции той же губернии; в 1780 года в составе той же провинции перешёл в </w:t>
      </w:r>
      <w:r w:rsidRPr="00B9363A">
        <w:t>Вологодское наместничество</w:t>
      </w:r>
      <w:r>
        <w:t xml:space="preserve"> и, наконец, в </w:t>
      </w:r>
      <w:r w:rsidRPr="00B9363A">
        <w:t>1796 году</w:t>
      </w:r>
      <w:r>
        <w:t xml:space="preserve"> стал уездным городом </w:t>
      </w:r>
      <w:r w:rsidRPr="00B9363A">
        <w:t>Сольвычегодского уезда</w:t>
      </w:r>
      <w:r>
        <w:t xml:space="preserve"> </w:t>
      </w:r>
      <w:r w:rsidRPr="00B9363A">
        <w:t>Вологодской губернии</w:t>
      </w:r>
      <w:r>
        <w:t>.</w:t>
      </w:r>
    </w:p>
    <w:p w:rsidR="001A763C" w:rsidRDefault="001A763C" w:rsidP="001A763C">
      <w:pPr>
        <w:pStyle w:val="a4"/>
      </w:pPr>
      <w:r>
        <w:t xml:space="preserve">Академик </w:t>
      </w:r>
      <w:r w:rsidR="00B9363A">
        <w:t>И.И.Лепёхин, посетивший в 1781</w:t>
      </w:r>
      <w:r>
        <w:t xml:space="preserve"> г. Сольвычегодск, нашёл в нём 16 церквей </w:t>
      </w:r>
      <w:r w:rsidR="00B9363A">
        <w:t xml:space="preserve">   </w:t>
      </w:r>
      <w:r>
        <w:t>(8 каменных), один монастырь, 400 домов; солеварение же в это время было в совершенном упадке.</w:t>
      </w:r>
    </w:p>
    <w:p w:rsidR="001A763C" w:rsidRDefault="00BA3F9F" w:rsidP="001A763C">
      <w:hyperlink r:id="rId31" w:history="1"/>
    </w:p>
    <w:p w:rsidR="001A763C" w:rsidRDefault="001A763C" w:rsidP="001A763C">
      <w:pPr>
        <w:pStyle w:val="a4"/>
      </w:pPr>
      <w:r>
        <w:t xml:space="preserve">В </w:t>
      </w:r>
      <w:r w:rsidRPr="00B9363A">
        <w:t>1894 году</w:t>
      </w:r>
      <w:r>
        <w:t xml:space="preserve"> в городе было 12 каменных церквей, 1 каменный монастырь, 325 домов (9 каменных), 35 лавок (1 </w:t>
      </w:r>
      <w:proofErr w:type="gramStart"/>
      <w:r>
        <w:t>каменная</w:t>
      </w:r>
      <w:proofErr w:type="gramEnd"/>
      <w:r>
        <w:t xml:space="preserve">), 5 складов товаров (1 каменный). Доходы города составляли 5 489 рублей, расходы 4 269 рублей; городской запасный капитал 5 361 р. Имелись двухклассные училища: мужское и женское, церковно-приходская школа; земская больница и городская </w:t>
      </w:r>
      <w:r w:rsidRPr="00B9363A">
        <w:t>богадельня</w:t>
      </w:r>
      <w:r w:rsidR="00B9363A">
        <w:t xml:space="preserve">. </w:t>
      </w:r>
      <w:r>
        <w:t xml:space="preserve"> Занятия жителей: ремесла (37 чел.), отчасти промыслы; фабрик и заводов нет; три ярмарки, с оборотом на 14900 рублей в год.</w:t>
      </w:r>
    </w:p>
    <w:p w:rsidR="001A763C" w:rsidRDefault="001A763C" w:rsidP="001A763C">
      <w:pPr>
        <w:pStyle w:val="a4"/>
      </w:pPr>
      <w:r>
        <w:t xml:space="preserve">Город был местом политической ссылки. Дядю Пушкина, </w:t>
      </w:r>
      <w:r w:rsidRPr="00B9363A">
        <w:t>Павла Исааковича Ганнибала</w:t>
      </w:r>
      <w:r>
        <w:t xml:space="preserve">, сослали в Сольвычегодск в </w:t>
      </w:r>
      <w:r w:rsidRPr="00B9363A">
        <w:t>1826 году</w:t>
      </w:r>
      <w:r>
        <w:t>. В начале XX века в городе проживало 450 ссыльных</w:t>
      </w:r>
      <w:r w:rsidR="00B9363A">
        <w:t xml:space="preserve">. В доме, где с 1908 </w:t>
      </w:r>
      <w:r>
        <w:t xml:space="preserve"> по </w:t>
      </w:r>
      <w:r w:rsidR="00B9363A">
        <w:t xml:space="preserve">1910 год </w:t>
      </w:r>
      <w:r>
        <w:t xml:space="preserve"> отбывал ссылку </w:t>
      </w:r>
      <w:r w:rsidR="00B9363A">
        <w:t>Иосиф Виссарионович Сталин,</w:t>
      </w:r>
      <w:r>
        <w:t xml:space="preserve"> расположен музей </w:t>
      </w:r>
      <w:proofErr w:type="spellStart"/>
      <w:r>
        <w:t>политссыльных</w:t>
      </w:r>
      <w:proofErr w:type="spellEnd"/>
      <w:r>
        <w:t>.</w:t>
      </w:r>
    </w:p>
    <w:p w:rsidR="001A763C" w:rsidRDefault="001A763C" w:rsidP="001A763C">
      <w:pPr>
        <w:pStyle w:val="a4"/>
      </w:pPr>
      <w:r>
        <w:t xml:space="preserve">В июне 1913 года Сольвычегодск посетил Николай </w:t>
      </w:r>
      <w:proofErr w:type="spellStart"/>
      <w:r>
        <w:t>Емельянович</w:t>
      </w:r>
      <w:proofErr w:type="spellEnd"/>
      <w:r>
        <w:t xml:space="preserve"> Макаренко, издавший в 1918 году монографию «Искусство Древней Руси. У Соли Вычегодской». Борис Иванович Дунаев посетил город и в 1914 году выпустил книгу «Город Сольвычегодск».</w:t>
      </w:r>
    </w:p>
    <w:p w:rsidR="001A763C" w:rsidRDefault="001A763C" w:rsidP="00B9363A">
      <w:pPr>
        <w:pStyle w:val="a4"/>
      </w:pPr>
      <w:r>
        <w:t xml:space="preserve">С </w:t>
      </w:r>
      <w:r w:rsidRPr="00B9363A">
        <w:t>1937 года</w:t>
      </w:r>
      <w:r w:rsidR="00B9363A">
        <w:t xml:space="preserve"> </w:t>
      </w:r>
      <w:r>
        <w:t xml:space="preserve">город в составе в Архангельской области и даже некоторое время — центр </w:t>
      </w:r>
      <w:r w:rsidR="00B9363A">
        <w:t>Сольвычегодского района</w:t>
      </w:r>
      <w:r>
        <w:t>.</w:t>
      </w:r>
    </w:p>
    <w:p w:rsidR="001A763C" w:rsidRPr="00366FAB" w:rsidRDefault="001A763C" w:rsidP="001A763C">
      <w:pPr>
        <w:pStyle w:val="2"/>
        <w:rPr>
          <w:sz w:val="28"/>
          <w:szCs w:val="28"/>
        </w:rPr>
      </w:pPr>
      <w:r w:rsidRPr="00366FAB">
        <w:rPr>
          <w:rStyle w:val="mw-headline"/>
          <w:sz w:val="28"/>
          <w:szCs w:val="28"/>
        </w:rPr>
        <w:t>Достопримечательности</w:t>
      </w:r>
      <w:r w:rsidR="00336AE2">
        <w:rPr>
          <w:rStyle w:val="mw-headline"/>
          <w:sz w:val="28"/>
          <w:szCs w:val="28"/>
        </w:rPr>
        <w:t xml:space="preserve">                                                     </w:t>
      </w:r>
      <w:r w:rsidR="00336AE2" w:rsidRPr="00336AE2">
        <w:rPr>
          <w:rStyle w:val="mw-headline"/>
          <w:noProof/>
          <w:sz w:val="28"/>
          <w:szCs w:val="28"/>
        </w:rPr>
        <w:drawing>
          <wp:inline distT="0" distB="0" distL="0" distR="0">
            <wp:extent cx="952500" cy="1352550"/>
            <wp:effectExtent l="19050" t="0" r="0" b="0"/>
            <wp:docPr id="27" name="Рисунок 43" descr="i?id=147181319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?id=147181319-0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3C" w:rsidRDefault="00B9363A" w:rsidP="001A763C">
      <w:pPr>
        <w:pStyle w:val="a4"/>
      </w:pPr>
      <w:r>
        <w:t xml:space="preserve">С </w:t>
      </w:r>
      <w:r w:rsidR="001A763C">
        <w:t xml:space="preserve"> </w:t>
      </w:r>
      <w:r w:rsidR="001A763C" w:rsidRPr="00B9363A">
        <w:t>1916 года</w:t>
      </w:r>
      <w:r w:rsidR="001A763C">
        <w:t xml:space="preserve"> древлехранилище Благовещенского собора — фамильной церкви именитых людей </w:t>
      </w:r>
      <w:r w:rsidR="001A763C" w:rsidRPr="00B9363A">
        <w:t>Строгановых</w:t>
      </w:r>
      <w:r w:rsidR="001A763C">
        <w:t xml:space="preserve">, а музей был открыт </w:t>
      </w:r>
      <w:r w:rsidR="001A763C" w:rsidRPr="00B9363A">
        <w:t>1 мая</w:t>
      </w:r>
      <w:r w:rsidR="001A763C">
        <w:t xml:space="preserve"> </w:t>
      </w:r>
      <w:r w:rsidR="001A763C" w:rsidRPr="00B9363A">
        <w:t>1919 года</w:t>
      </w:r>
      <w:r>
        <w:t xml:space="preserve"> </w:t>
      </w:r>
      <w:r w:rsidR="001A763C">
        <w:t xml:space="preserve">как Сольвычегодский музей-хранилище, а с </w:t>
      </w:r>
      <w:r w:rsidR="001A763C" w:rsidRPr="00B9363A">
        <w:t>1955 года</w:t>
      </w:r>
      <w:r w:rsidR="001A763C">
        <w:t xml:space="preserve"> называется </w:t>
      </w:r>
      <w:r w:rsidR="001A763C" w:rsidRPr="00B9363A">
        <w:t>Сольвычегодский историко-художественный музей</w:t>
      </w:r>
      <w:r w:rsidR="001A763C">
        <w:t>.</w:t>
      </w:r>
    </w:p>
    <w:p w:rsidR="001A763C" w:rsidRDefault="001A763C" w:rsidP="001A763C">
      <w:pPr>
        <w:pStyle w:val="a4"/>
      </w:pPr>
      <w:r>
        <w:lastRenderedPageBreak/>
        <w:t>Количество посетителей:</w:t>
      </w:r>
    </w:p>
    <w:p w:rsidR="001A763C" w:rsidRDefault="001A763C" w:rsidP="001A763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1923 — 3658; </w:t>
      </w:r>
    </w:p>
    <w:p w:rsidR="001A763C" w:rsidRDefault="001A763C" w:rsidP="001A763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1924…1925 — 12627 (в среднем 6315 за год); </w:t>
      </w:r>
    </w:p>
    <w:p w:rsidR="001A763C" w:rsidRDefault="001A763C" w:rsidP="001A763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1940 — около 5600; </w:t>
      </w:r>
    </w:p>
    <w:p w:rsidR="001A763C" w:rsidRDefault="001A763C" w:rsidP="001A763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1941…1946 — 38235 (в среднем 6372 за год); </w:t>
      </w:r>
    </w:p>
    <w:p w:rsidR="001A763C" w:rsidRDefault="001A763C" w:rsidP="001A763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1956 — 11775; </w:t>
      </w:r>
    </w:p>
    <w:p w:rsidR="001A763C" w:rsidRDefault="001A763C" w:rsidP="001A763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1978 — 23148; </w:t>
      </w:r>
    </w:p>
    <w:p w:rsidR="001A763C" w:rsidRDefault="001A763C" w:rsidP="001A763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1981 — 18317; </w:t>
      </w:r>
    </w:p>
    <w:p w:rsidR="001A763C" w:rsidRDefault="001A763C" w:rsidP="001A763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1989 — 29507; </w:t>
      </w:r>
    </w:p>
    <w:p w:rsidR="00B9363A" w:rsidRDefault="001A763C" w:rsidP="001A763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1997 — 5627.</w:t>
      </w:r>
    </w:p>
    <w:p w:rsidR="00B9363A" w:rsidRPr="00366FAB" w:rsidRDefault="001A763C" w:rsidP="00366FAB">
      <w:pPr>
        <w:spacing w:before="100" w:beforeAutospacing="1" w:after="100" w:afterAutospacing="1" w:line="240" w:lineRule="auto"/>
        <w:ind w:left="720"/>
        <w:rPr>
          <w:b/>
        </w:rPr>
      </w:pPr>
      <w:r>
        <w:t xml:space="preserve"> </w:t>
      </w:r>
      <w:r w:rsidR="00B9363A" w:rsidRPr="00366FAB">
        <w:rPr>
          <w:rStyle w:val="mw-headline"/>
          <w:b/>
          <w:sz w:val="28"/>
          <w:szCs w:val="28"/>
        </w:rPr>
        <w:t>Курорт</w:t>
      </w:r>
    </w:p>
    <w:p w:rsidR="00B9363A" w:rsidRDefault="00B9363A" w:rsidP="00B9363A">
      <w:pPr>
        <w:pStyle w:val="a4"/>
      </w:pPr>
      <w:r>
        <w:t xml:space="preserve">В </w:t>
      </w:r>
      <w:r w:rsidRPr="00B9363A">
        <w:t>1923 году</w:t>
      </w:r>
      <w:r>
        <w:t xml:space="preserve"> в Сольвычегодске основан бальнеологический и грязевой курорт. Есть санатории, </w:t>
      </w:r>
      <w:proofErr w:type="spellStart"/>
      <w:r>
        <w:t>бальнеогрязелечебница</w:t>
      </w:r>
      <w:proofErr w:type="spellEnd"/>
      <w:r>
        <w:t>, в том числе санаторий для детей с ревматическими заболеваниями.</w:t>
      </w:r>
    </w:p>
    <w:p w:rsidR="00B9363A" w:rsidRDefault="00B9363A" w:rsidP="00B9363A">
      <w:pPr>
        <w:pStyle w:val="a4"/>
      </w:pPr>
      <w:r>
        <w:t>Лечебные факторами являются: хлоридно-сульфатная натриевая минеральная вода, которую используют для ванн и питьевого лечения и сульфидная иловая грязь озера Солёное (Соляное).</w:t>
      </w:r>
    </w:p>
    <w:p w:rsidR="00B9363A" w:rsidRPr="00366FAB" w:rsidRDefault="00B9363A" w:rsidP="00B9363A">
      <w:pPr>
        <w:pStyle w:val="2"/>
        <w:rPr>
          <w:sz w:val="28"/>
          <w:szCs w:val="28"/>
        </w:rPr>
      </w:pPr>
      <w:r w:rsidRPr="00366FAB">
        <w:rPr>
          <w:rStyle w:val="mw-headline"/>
          <w:sz w:val="28"/>
          <w:szCs w:val="28"/>
        </w:rPr>
        <w:t>Промышленность</w:t>
      </w:r>
    </w:p>
    <w:p w:rsidR="00B9363A" w:rsidRDefault="00B9363A" w:rsidP="00B9363A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B9363A">
        <w:t>Торфобрикетный</w:t>
      </w:r>
      <w:r>
        <w:t xml:space="preserve">  завод (построен на территории бывшего городского </w:t>
      </w:r>
      <w:r w:rsidRPr="00B9363A">
        <w:t>аэродрома</w:t>
      </w:r>
      <w:r>
        <w:t xml:space="preserve">). </w:t>
      </w:r>
    </w:p>
    <w:p w:rsidR="00B9363A" w:rsidRDefault="00B9363A" w:rsidP="00B9363A">
      <w:pPr>
        <w:pStyle w:val="a4"/>
      </w:pPr>
      <w:r>
        <w:t xml:space="preserve">Фестиваль юмора, проводится совместно с </w:t>
      </w:r>
      <w:proofErr w:type="spellStart"/>
      <w:r>
        <w:t>Прокопьевской</w:t>
      </w:r>
      <w:proofErr w:type="spellEnd"/>
      <w:r>
        <w:t xml:space="preserve"> ярмаркой — </w:t>
      </w:r>
      <w:r w:rsidRPr="00B9363A">
        <w:t xml:space="preserve">22 </w:t>
      </w:r>
      <w:proofErr w:type="spellStart"/>
      <w:r w:rsidRPr="00B9363A">
        <w:t>июля</w:t>
      </w:r>
      <w:proofErr w:type="gramStart"/>
      <w:r>
        <w:t>.А</w:t>
      </w:r>
      <w:proofErr w:type="gramEnd"/>
      <w:r>
        <w:t>лексей</w:t>
      </w:r>
      <w:proofErr w:type="spellEnd"/>
      <w:r>
        <w:t xml:space="preserve"> Константинович Толстой и братья </w:t>
      </w:r>
      <w:r w:rsidRPr="00B9363A">
        <w:t>Алексей</w:t>
      </w:r>
      <w:r>
        <w:t xml:space="preserve">, </w:t>
      </w:r>
      <w:r w:rsidRPr="00B9363A">
        <w:t>Владимир</w:t>
      </w:r>
      <w:r>
        <w:t xml:space="preserve"> и  Александр Жемчужниковы выбрали местом рождения </w:t>
      </w:r>
      <w:proofErr w:type="spellStart"/>
      <w:r>
        <w:t>Козьмы</w:t>
      </w:r>
      <w:proofErr w:type="spellEnd"/>
      <w:r>
        <w:t xml:space="preserve"> Пруткова деревню </w:t>
      </w:r>
      <w:proofErr w:type="spellStart"/>
      <w:r>
        <w:t>Тентелевою</w:t>
      </w:r>
      <w:proofErr w:type="spellEnd"/>
      <w:r>
        <w:t xml:space="preserve"> близ Сольвычегодска, а датой рождения </w:t>
      </w:r>
      <w:r w:rsidRPr="00B9363A">
        <w:t>11 апреля</w:t>
      </w:r>
      <w:r>
        <w:t xml:space="preserve"> </w:t>
      </w:r>
      <w:r w:rsidRPr="00B9363A">
        <w:t>1801 года</w:t>
      </w:r>
      <w:r>
        <w:t>.</w:t>
      </w:r>
    </w:p>
    <w:p w:rsidR="001A763C" w:rsidRDefault="001A763C" w:rsidP="00704124">
      <w:pPr>
        <w:pStyle w:val="a4"/>
      </w:pPr>
    </w:p>
    <w:p w:rsidR="001A763C" w:rsidRDefault="001A763C" w:rsidP="00704124">
      <w:pPr>
        <w:pStyle w:val="a4"/>
      </w:pPr>
    </w:p>
    <w:p w:rsidR="00887F8F" w:rsidRPr="00EA0FCD" w:rsidRDefault="00887F8F" w:rsidP="00656D0D">
      <w:pPr>
        <w:pStyle w:val="a3"/>
        <w:ind w:left="0"/>
      </w:pPr>
    </w:p>
    <w:sectPr w:rsidR="00887F8F" w:rsidRPr="00EA0FCD" w:rsidSect="00C1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2103"/>
    <w:multiLevelType w:val="hybridMultilevel"/>
    <w:tmpl w:val="CE7619C0"/>
    <w:lvl w:ilvl="0" w:tplc="C7BAA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72382"/>
    <w:multiLevelType w:val="multilevel"/>
    <w:tmpl w:val="D74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0236E"/>
    <w:multiLevelType w:val="multilevel"/>
    <w:tmpl w:val="B632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94AF9"/>
    <w:multiLevelType w:val="multilevel"/>
    <w:tmpl w:val="D6E6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D37B2"/>
    <w:multiLevelType w:val="hybridMultilevel"/>
    <w:tmpl w:val="6298D560"/>
    <w:lvl w:ilvl="0" w:tplc="97643F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1688D"/>
    <w:multiLevelType w:val="hybridMultilevel"/>
    <w:tmpl w:val="DEBC6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C2016"/>
    <w:multiLevelType w:val="multilevel"/>
    <w:tmpl w:val="3B1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133A9"/>
    <w:multiLevelType w:val="multilevel"/>
    <w:tmpl w:val="13C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1118E"/>
    <w:multiLevelType w:val="hybridMultilevel"/>
    <w:tmpl w:val="D430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E4066"/>
    <w:multiLevelType w:val="hybridMultilevel"/>
    <w:tmpl w:val="65C8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9618E"/>
    <w:multiLevelType w:val="hybridMultilevel"/>
    <w:tmpl w:val="2A24FAD2"/>
    <w:lvl w:ilvl="0" w:tplc="F89C1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E0321"/>
    <w:multiLevelType w:val="multilevel"/>
    <w:tmpl w:val="8592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26D50"/>
    <w:multiLevelType w:val="hybridMultilevel"/>
    <w:tmpl w:val="CB6CADB0"/>
    <w:lvl w:ilvl="0" w:tplc="B02E78B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36281D"/>
    <w:multiLevelType w:val="hybridMultilevel"/>
    <w:tmpl w:val="E96C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457A"/>
    <w:rsid w:val="00006032"/>
    <w:rsid w:val="0014299B"/>
    <w:rsid w:val="001A763C"/>
    <w:rsid w:val="001B6724"/>
    <w:rsid w:val="001D317D"/>
    <w:rsid w:val="001F4792"/>
    <w:rsid w:val="00275F3A"/>
    <w:rsid w:val="00282033"/>
    <w:rsid w:val="002B0C74"/>
    <w:rsid w:val="002F4A1D"/>
    <w:rsid w:val="00332770"/>
    <w:rsid w:val="00336AE2"/>
    <w:rsid w:val="00366FAB"/>
    <w:rsid w:val="003E0E12"/>
    <w:rsid w:val="0048305C"/>
    <w:rsid w:val="004C4122"/>
    <w:rsid w:val="004D56B6"/>
    <w:rsid w:val="00587F72"/>
    <w:rsid w:val="00626E04"/>
    <w:rsid w:val="00656D0D"/>
    <w:rsid w:val="00697424"/>
    <w:rsid w:val="006E0FB4"/>
    <w:rsid w:val="00704124"/>
    <w:rsid w:val="007C065D"/>
    <w:rsid w:val="007C56E9"/>
    <w:rsid w:val="008123B7"/>
    <w:rsid w:val="00813785"/>
    <w:rsid w:val="00820E55"/>
    <w:rsid w:val="0086134E"/>
    <w:rsid w:val="00887F8F"/>
    <w:rsid w:val="008D4FD9"/>
    <w:rsid w:val="00905FDB"/>
    <w:rsid w:val="009445B7"/>
    <w:rsid w:val="00957F28"/>
    <w:rsid w:val="00A81E6A"/>
    <w:rsid w:val="00B24AD1"/>
    <w:rsid w:val="00B3127F"/>
    <w:rsid w:val="00B9363A"/>
    <w:rsid w:val="00BA3F9F"/>
    <w:rsid w:val="00BA5FE4"/>
    <w:rsid w:val="00BD0A63"/>
    <w:rsid w:val="00C152B5"/>
    <w:rsid w:val="00C318D9"/>
    <w:rsid w:val="00C61544"/>
    <w:rsid w:val="00D04917"/>
    <w:rsid w:val="00D31161"/>
    <w:rsid w:val="00D41FC2"/>
    <w:rsid w:val="00D4457A"/>
    <w:rsid w:val="00D5407A"/>
    <w:rsid w:val="00D8717B"/>
    <w:rsid w:val="00DB1C21"/>
    <w:rsid w:val="00E54282"/>
    <w:rsid w:val="00E819D9"/>
    <w:rsid w:val="00EA0FCD"/>
    <w:rsid w:val="00EC2AE6"/>
    <w:rsid w:val="00F50040"/>
    <w:rsid w:val="00F83704"/>
    <w:rsid w:val="00F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B5"/>
  </w:style>
  <w:style w:type="paragraph" w:styleId="1">
    <w:name w:val="heading 1"/>
    <w:basedOn w:val="a"/>
    <w:next w:val="a"/>
    <w:link w:val="10"/>
    <w:qFormat/>
    <w:rsid w:val="001A76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1A7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6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7A"/>
    <w:pPr>
      <w:ind w:left="720"/>
      <w:contextualSpacing/>
    </w:pPr>
  </w:style>
  <w:style w:type="paragraph" w:styleId="a4">
    <w:name w:val="Normal (Web)"/>
    <w:basedOn w:val="a"/>
    <w:rsid w:val="0081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F8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0412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A7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1A763C"/>
  </w:style>
  <w:style w:type="character" w:customStyle="1" w:styleId="10">
    <w:name w:val="Заголовок 1 Знак"/>
    <w:basedOn w:val="a0"/>
    <w:link w:val="1"/>
    <w:rsid w:val="001A7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76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ditsection">
    <w:name w:val="editsection"/>
    <w:basedOn w:val="a0"/>
    <w:rsid w:val="001A763C"/>
  </w:style>
  <w:style w:type="paragraph" w:styleId="a8">
    <w:name w:val="No Spacing"/>
    <w:uiPriority w:val="1"/>
    <w:qFormat/>
    <w:rsid w:val="00282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hyperlink" Target="http://ru.wikipedia.org/wiki/%D0%A4%D0%B0%D0%B9%D0%BB:Shenkursk_old_panoram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ru.wikipedia.org/wiki/%D0%A4%D0%B0%D0%B9%D0%BB:Coat_of_Arms_of_Mezen_(Arkhangelsk_oblast)_(1780).png" TargetMode="External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4.png"/><Relationship Id="rId32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ru.wikipedia.org/wiki/%D0%A4%D0%B0%D0%B9%D0%BB:Coat_of_Arms_of_Solvychegodsk_(Arkhangelsk_oblast)_(1780).png" TargetMode="External"/><Relationship Id="rId28" Type="http://schemas.openxmlformats.org/officeDocument/2006/relationships/hyperlink" Target="http://ru.wikipedia.org/wiki/%D0%A4%D0%B0%D0%B9%D0%BB:%D0%9F%D0%BB%D1%8F%D0%B6%D0%B8_%D0%92%D1%8B%D1%87%D0%B5%D0%B3%D0%B4%D1%8B.jp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hyperlink" Target="http://ru.wikipedia.org/wiki/%D0%A4%D0%B0%D0%B9%D0%BB:%D0%90.%D0%A7%D1%83%D0%B4%D0%B8%D0%BD%D0%BE%D0%B2_%D0%9F%D0%B5%D1%80%D1%81%D0%BF%D0%B5%D0%BA%D1%82%D0%B8%D0%B2%D0%BD%D1%8B%D0%B9_%D0%BF%D0%BB%D0%B0%D0%BD_%D0%A1%D0%BE%D0%BB%D1%8C%D0%B2%D1%8B%D1%87%D0%B5%D0%B3%D0%BE%D0%B4%D1%81%D0%BA%D0%B0_1793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4%D0%B0%D0%B9%D0%BB:Coat_of_Arms_of_Shenkursk_(Arkhangelsk_oblast)_(1780).pn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00FC-275D-418F-8AC4-802722D0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15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Гость</cp:lastModifiedBy>
  <cp:revision>8</cp:revision>
  <cp:lastPrinted>2011-03-13T20:06:00Z</cp:lastPrinted>
  <dcterms:created xsi:type="dcterms:W3CDTF">2011-03-01T05:21:00Z</dcterms:created>
  <dcterms:modified xsi:type="dcterms:W3CDTF">2014-12-29T08:04:00Z</dcterms:modified>
</cp:coreProperties>
</file>