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A" w:rsidRDefault="005E7A9A" w:rsidP="005E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8C0" w:rsidRPr="001B2CD3" w:rsidRDefault="001B2CD3" w:rsidP="005E7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E7A9A" w:rsidRPr="001B2CD3">
        <w:rPr>
          <w:rFonts w:ascii="Times New Roman" w:hAnsi="Times New Roman" w:cs="Times New Roman"/>
          <w:b/>
          <w:sz w:val="28"/>
          <w:szCs w:val="28"/>
        </w:rPr>
        <w:t>Патриотическ</w:t>
      </w:r>
      <w:r w:rsidR="00311633">
        <w:rPr>
          <w:rFonts w:ascii="Times New Roman" w:hAnsi="Times New Roman" w:cs="Times New Roman"/>
          <w:b/>
          <w:sz w:val="28"/>
          <w:szCs w:val="28"/>
        </w:rPr>
        <w:t>ое воспитание учащихся на занятиях</w:t>
      </w:r>
      <w:r w:rsidR="005E7A9A" w:rsidRPr="001B2CD3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 в условиях закрытой школы для детей с девиантным поведением.</w:t>
      </w:r>
    </w:p>
    <w:p w:rsidR="0094727C" w:rsidRPr="003B1A7E" w:rsidRDefault="005E7A9A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94727C" w:rsidRPr="003B1A7E" w:rsidRDefault="002673B3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</w:rPr>
        <w:t>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</w:t>
      </w:r>
      <w:r w:rsidR="00311633" w:rsidRPr="003B1A7E">
        <w:rPr>
          <w:rFonts w:ascii="Times New Roman" w:hAnsi="Times New Roman" w:cs="Times New Roman"/>
          <w:sz w:val="28"/>
          <w:szCs w:val="28"/>
        </w:rPr>
        <w:t xml:space="preserve">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</w:t>
      </w:r>
      <w:r w:rsidRPr="003B1A7E">
        <w:rPr>
          <w:rFonts w:ascii="Times New Roman" w:hAnsi="Times New Roman" w:cs="Times New Roman"/>
          <w:sz w:val="28"/>
          <w:szCs w:val="28"/>
        </w:rPr>
        <w:t>. Но у</w:t>
      </w:r>
      <w:r w:rsidR="0094727C" w:rsidRPr="003B1A7E">
        <w:rPr>
          <w:rFonts w:ascii="Times New Roman" w:hAnsi="Times New Roman" w:cs="Times New Roman"/>
          <w:sz w:val="28"/>
          <w:szCs w:val="28"/>
          <w:lang w:eastAsia="ru-RU"/>
        </w:rPr>
        <w:t>читывая специфику работы</w:t>
      </w:r>
      <w:r w:rsidR="005E7A9A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27C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закрытой школы для детей с девиантным поведением</w:t>
      </w:r>
      <w:r w:rsidR="00311633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задача патриотического воспитания ложится на воспитателей и </w:t>
      </w:r>
      <w:r w:rsidR="00DC138C">
        <w:rPr>
          <w:rFonts w:ascii="Times New Roman" w:hAnsi="Times New Roman" w:cs="Times New Roman"/>
          <w:sz w:val="28"/>
          <w:szCs w:val="28"/>
          <w:lang w:eastAsia="ru-RU"/>
        </w:rPr>
        <w:t>учителей</w:t>
      </w:r>
      <w:r w:rsidR="00311633" w:rsidRPr="003B1A7E">
        <w:rPr>
          <w:rFonts w:ascii="Times New Roman" w:hAnsi="Times New Roman" w:cs="Times New Roman"/>
          <w:sz w:val="28"/>
          <w:szCs w:val="28"/>
          <w:lang w:eastAsia="ru-RU"/>
        </w:rPr>
        <w:t>, т</w:t>
      </w:r>
      <w:r w:rsidR="00780CCB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0CCB" w:rsidRPr="003B1A7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11633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контакты воспитанников</w:t>
      </w:r>
      <w:r w:rsidR="003564E6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311633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семьей ограничены, а практически все социальные институты сосредоточены в стенах школы.</w:t>
      </w:r>
    </w:p>
    <w:p w:rsidR="00566300" w:rsidRPr="003B1A7E" w:rsidRDefault="008F7C2A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2E6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566300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елью </w:t>
      </w:r>
      <w:r w:rsidR="00AF72E6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300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патриотического во</w:t>
      </w:r>
      <w:r w:rsidR="00AF72E6" w:rsidRPr="003B1A7E">
        <w:rPr>
          <w:rFonts w:ascii="Times New Roman" w:hAnsi="Times New Roman" w:cs="Times New Roman"/>
          <w:sz w:val="28"/>
          <w:szCs w:val="28"/>
          <w:lang w:eastAsia="ru-RU"/>
        </w:rPr>
        <w:t>спитания является</w:t>
      </w:r>
      <w:r w:rsidR="00566300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2E6" w:rsidRPr="003B1A7E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566300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AF72E6" w:rsidRPr="003B1A7E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="00566300" w:rsidRPr="003B1A7E">
        <w:rPr>
          <w:rFonts w:ascii="Times New Roman" w:hAnsi="Times New Roman" w:cs="Times New Roman"/>
          <w:sz w:val="28"/>
          <w:szCs w:val="28"/>
          <w:lang w:eastAsia="ru-RU"/>
        </w:rPr>
        <w:t xml:space="preserve"> школы высокого патриотического сознания, верности Отечеству, готовности к выполнению конституционных обязанностей.</w:t>
      </w:r>
    </w:p>
    <w:p w:rsidR="00566300" w:rsidRPr="003B1A7E" w:rsidRDefault="00566300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t>Для достижения этой цели необходимо решить следующие задачи:</w:t>
      </w:r>
    </w:p>
    <w:p w:rsidR="00566300" w:rsidRPr="003B1A7E" w:rsidRDefault="00566300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t>- воспитание патриотизма и чувства долга перед Родиной;</w:t>
      </w:r>
    </w:p>
    <w:p w:rsidR="00566300" w:rsidRPr="003B1A7E" w:rsidRDefault="00566300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t>- подготовка к выполнению основных социальных ролей в обществе - защитника Родины, семьянина, труженика и др.;</w:t>
      </w:r>
    </w:p>
    <w:p w:rsidR="00566300" w:rsidRPr="003B1A7E" w:rsidRDefault="00566300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t>- формирование политической, нравственной и правовой культуры личности;</w:t>
      </w:r>
    </w:p>
    <w:p w:rsidR="00566300" w:rsidRPr="003B1A7E" w:rsidRDefault="00566300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t>- воспитание в духе мира, уважения прав и свобод человека и гражданина</w:t>
      </w:r>
    </w:p>
    <w:p w:rsidR="00780CCB" w:rsidRPr="003B1A7E" w:rsidRDefault="00DC138C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6300" w:rsidRPr="003B1A7E" w:rsidRDefault="00566300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1A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занятиях истории и обществознания  мною основное внимание уделяется формированию у воспитанников любви к своей Родине, постоянная готовность к её защите, созданию   гордости за свою работу и свой народ, уважения к его свершениям и достойным страницам прошлого.</w:t>
      </w:r>
    </w:p>
    <w:p w:rsidR="0094727C" w:rsidRPr="003B1A7E" w:rsidRDefault="00780CCB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 xml:space="preserve"> </w:t>
      </w:r>
      <w:r w:rsidR="00AF72E6" w:rsidRPr="003B1A7E"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детям необходимо прививать: 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чувство привязанности к тем местам, где человек родился и вырос;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уважительное отношение к языку своего народа;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заботу об интересах Родины;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осознание долга перед Родиной, отст</w:t>
      </w:r>
      <w:r w:rsidR="003B1A7E">
        <w:rPr>
          <w:rFonts w:ascii="Times New Roman" w:hAnsi="Times New Roman" w:cs="Times New Roman"/>
          <w:sz w:val="28"/>
          <w:szCs w:val="28"/>
        </w:rPr>
        <w:t xml:space="preserve">аивание ее чести и достоинства,  </w:t>
      </w:r>
      <w:r w:rsidRPr="003B1A7E">
        <w:rPr>
          <w:rFonts w:ascii="Times New Roman" w:hAnsi="Times New Roman" w:cs="Times New Roman"/>
          <w:sz w:val="28"/>
          <w:szCs w:val="28"/>
        </w:rPr>
        <w:t>свободы и независимости (защита Отечества);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проявление гражданских чувств и сохранение верности Родине;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гордость за социальные и  культурные достижения своей страны;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гордость за свое Отечество, за символы государства, за свой народ;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94727C" w:rsidRPr="003B1A7E" w:rsidRDefault="0094727C" w:rsidP="008F7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гуманизм, милосердие, общечеловеческие ценности.</w:t>
      </w:r>
    </w:p>
    <w:p w:rsidR="00780CCB" w:rsidRPr="003B1A7E" w:rsidRDefault="00780CCB" w:rsidP="003B1A7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B1A7E">
        <w:rPr>
          <w:rFonts w:ascii="Times New Roman" w:hAnsi="Times New Roman" w:cs="Times New Roman"/>
          <w:sz w:val="28"/>
          <w:szCs w:val="28"/>
        </w:rPr>
        <w:t>Следуя поставленным задачам мною были проведены мероприятия</w:t>
      </w:r>
      <w:proofErr w:type="gramEnd"/>
      <w:r w:rsidRPr="003B1A7E">
        <w:rPr>
          <w:rFonts w:ascii="Times New Roman" w:hAnsi="Times New Roman" w:cs="Times New Roman"/>
          <w:sz w:val="28"/>
          <w:szCs w:val="28"/>
        </w:rPr>
        <w:t>:</w:t>
      </w:r>
    </w:p>
    <w:p w:rsidR="00780CCB" w:rsidRDefault="008F7C2A" w:rsidP="008F7C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час, посвященный Дню народного  единства.</w:t>
      </w:r>
    </w:p>
    <w:p w:rsidR="008F7C2A" w:rsidRDefault="008F7C2A" w:rsidP="008F7C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экскурсия в музей Российской армии, на тему «Оборона Москвы».</w:t>
      </w:r>
    </w:p>
    <w:p w:rsidR="00774CEB" w:rsidRDefault="00774CEB" w:rsidP="008F7C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час с проведением викторины «знаю ли я законы», </w:t>
      </w:r>
      <w:r w:rsidR="00DC138C">
        <w:rPr>
          <w:rFonts w:ascii="Times New Roman" w:hAnsi="Times New Roman" w:cs="Times New Roman"/>
          <w:sz w:val="28"/>
          <w:szCs w:val="28"/>
        </w:rPr>
        <w:t>приуроченный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конституции.</w:t>
      </w:r>
    </w:p>
    <w:p w:rsidR="008F7C2A" w:rsidRDefault="008F7C2A" w:rsidP="008F7C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подвигу 6 роты</w:t>
      </w:r>
      <w:r w:rsidR="00774CEB">
        <w:rPr>
          <w:rFonts w:ascii="Times New Roman" w:hAnsi="Times New Roman" w:cs="Times New Roman"/>
          <w:sz w:val="28"/>
          <w:szCs w:val="28"/>
        </w:rPr>
        <w:t xml:space="preserve"> 107 десантного полка Псковской дивизии ВДВ, погибшей в Аргунском ущелье в 2000 году.</w:t>
      </w:r>
    </w:p>
    <w:p w:rsidR="00774CEB" w:rsidRDefault="00774CEB" w:rsidP="008F7C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апреле этого года был проведен информационный час  посвященный </w:t>
      </w:r>
      <w:r w:rsidR="00DC138C">
        <w:rPr>
          <w:rFonts w:ascii="Times New Roman" w:hAnsi="Times New Roman" w:cs="Times New Roman"/>
          <w:sz w:val="28"/>
          <w:szCs w:val="28"/>
        </w:rPr>
        <w:t>победе Александра Невского на Чудском озере.</w:t>
      </w:r>
    </w:p>
    <w:p w:rsidR="00DC138C" w:rsidRPr="00603180" w:rsidRDefault="00DC138C" w:rsidP="00DC138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180">
        <w:rPr>
          <w:rFonts w:ascii="Times New Roman" w:hAnsi="Times New Roman" w:cs="Times New Roman"/>
          <w:sz w:val="28"/>
          <w:szCs w:val="28"/>
        </w:rPr>
        <w:t xml:space="preserve">В </w:t>
      </w:r>
      <w:r w:rsidR="00603180" w:rsidRPr="00603180">
        <w:rPr>
          <w:rFonts w:ascii="Times New Roman" w:hAnsi="Times New Roman" w:cs="Times New Roman"/>
          <w:sz w:val="28"/>
          <w:szCs w:val="28"/>
        </w:rPr>
        <w:t>дни каникул была проведена</w:t>
      </w:r>
      <w:r w:rsidRPr="00603180">
        <w:rPr>
          <w:rFonts w:ascii="Times New Roman" w:hAnsi="Times New Roman" w:cs="Times New Roman"/>
          <w:sz w:val="28"/>
          <w:szCs w:val="28"/>
        </w:rPr>
        <w:t xml:space="preserve"> экскурсия в </w:t>
      </w:r>
      <w:proofErr w:type="spellStart"/>
      <w:r w:rsidRPr="00603180">
        <w:rPr>
          <w:rFonts w:ascii="Times New Roman" w:hAnsi="Times New Roman" w:cs="Times New Roman"/>
          <w:sz w:val="28"/>
          <w:szCs w:val="28"/>
        </w:rPr>
        <w:t>Троиц</w:t>
      </w:r>
      <w:r w:rsidR="0060318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603180">
        <w:rPr>
          <w:rFonts w:ascii="Times New Roman" w:hAnsi="Times New Roman" w:cs="Times New Roman"/>
          <w:sz w:val="28"/>
          <w:szCs w:val="28"/>
        </w:rPr>
        <w:t>-Сергиевой Лавре на т</w:t>
      </w:r>
      <w:r w:rsidRPr="00603180">
        <w:rPr>
          <w:rFonts w:ascii="Times New Roman" w:hAnsi="Times New Roman" w:cs="Times New Roman"/>
          <w:sz w:val="28"/>
          <w:szCs w:val="28"/>
        </w:rPr>
        <w:t>ем</w:t>
      </w:r>
      <w:r w:rsidR="00603180">
        <w:rPr>
          <w:rFonts w:ascii="Times New Roman" w:hAnsi="Times New Roman" w:cs="Times New Roman"/>
          <w:sz w:val="28"/>
          <w:szCs w:val="28"/>
        </w:rPr>
        <w:t xml:space="preserve">у </w:t>
      </w:r>
      <w:r w:rsidRPr="00603180">
        <w:rPr>
          <w:rFonts w:ascii="Times New Roman" w:hAnsi="Times New Roman" w:cs="Times New Roman"/>
          <w:sz w:val="28"/>
          <w:szCs w:val="28"/>
        </w:rPr>
        <w:t xml:space="preserve"> «Российское воинство и Русская Православная Церковь».</w:t>
      </w:r>
    </w:p>
    <w:p w:rsidR="00780CCB" w:rsidRPr="0094727C" w:rsidRDefault="00155025" w:rsidP="0015502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воспитанников в городском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посвященном Великим битвам ВОВ. На конкурс были выставлены две работы  в номинациях «Презентация» и «Эссе» на тему  «Сталинградская битва». Работа в номинации «Презентация» заняла 3-е место.</w:t>
      </w:r>
    </w:p>
    <w:p w:rsidR="005E7A9A" w:rsidRPr="000F3180" w:rsidRDefault="00780CCB" w:rsidP="005E7A9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A9A" w:rsidRPr="005E7A9A" w:rsidRDefault="005E7A9A" w:rsidP="005E7A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7A9A" w:rsidRPr="005E7A9A" w:rsidSect="000C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3D5"/>
    <w:multiLevelType w:val="hybridMultilevel"/>
    <w:tmpl w:val="21B2EA76"/>
    <w:lvl w:ilvl="0" w:tplc="EC3A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E1A72"/>
    <w:multiLevelType w:val="hybridMultilevel"/>
    <w:tmpl w:val="33CCA19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75B02147"/>
    <w:multiLevelType w:val="hybridMultilevel"/>
    <w:tmpl w:val="A0DE03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A9A"/>
    <w:rsid w:val="000C08C0"/>
    <w:rsid w:val="00155025"/>
    <w:rsid w:val="001B2CD3"/>
    <w:rsid w:val="002673B3"/>
    <w:rsid w:val="00311633"/>
    <w:rsid w:val="003564E6"/>
    <w:rsid w:val="00386BFB"/>
    <w:rsid w:val="003B1A7E"/>
    <w:rsid w:val="0046798A"/>
    <w:rsid w:val="00566300"/>
    <w:rsid w:val="005E7A9A"/>
    <w:rsid w:val="00603180"/>
    <w:rsid w:val="00774CEB"/>
    <w:rsid w:val="00780CCB"/>
    <w:rsid w:val="008F7C2A"/>
    <w:rsid w:val="0094727C"/>
    <w:rsid w:val="009B0111"/>
    <w:rsid w:val="00AF72E6"/>
    <w:rsid w:val="00D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7A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7</cp:revision>
  <dcterms:created xsi:type="dcterms:W3CDTF">2013-04-07T13:06:00Z</dcterms:created>
  <dcterms:modified xsi:type="dcterms:W3CDTF">2013-09-24T17:25:00Z</dcterms:modified>
</cp:coreProperties>
</file>