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77" w:rsidRDefault="00702877" w:rsidP="00702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английского языка в 5 классе.</w:t>
      </w:r>
    </w:p>
    <w:p w:rsidR="00702877" w:rsidRDefault="00702877" w:rsidP="007028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приобщить учащихся к культуре страны изучаемого языка.</w:t>
      </w:r>
    </w:p>
    <w:p w:rsidR="00702877" w:rsidRPr="00140047" w:rsidRDefault="00702877" w:rsidP="007028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Учебная цель: </w:t>
      </w:r>
      <w:r>
        <w:rPr>
          <w:sz w:val="28"/>
          <w:szCs w:val="28"/>
        </w:rPr>
        <w:t xml:space="preserve">отработка навыков диалогической и монологической речи по теме « </w:t>
      </w:r>
      <w:r>
        <w:rPr>
          <w:sz w:val="28"/>
          <w:szCs w:val="28"/>
          <w:lang w:val="en-US"/>
        </w:rPr>
        <w:t>Nice</w:t>
      </w:r>
      <w:r w:rsidRPr="001400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1400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meet</w:t>
      </w:r>
      <w:r w:rsidRPr="001400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140047">
        <w:rPr>
          <w:sz w:val="28"/>
          <w:szCs w:val="28"/>
        </w:rPr>
        <w:t>” .</w:t>
      </w:r>
    </w:p>
    <w:p w:rsidR="00702877" w:rsidRDefault="00702877" w:rsidP="007028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Общеобразовательная цель: </w:t>
      </w:r>
      <w:r>
        <w:rPr>
          <w:sz w:val="28"/>
          <w:szCs w:val="28"/>
        </w:rPr>
        <w:t>приобщение учащихся к культуре англоязычных стран.</w:t>
      </w:r>
    </w:p>
    <w:p w:rsidR="00702877" w:rsidRDefault="00702877" w:rsidP="007028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флажки разных стран, аудиозаписи, визитные карточки для каждого ученика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имя, возраст, страна, национальность, хобби, любой вид спорта, номер телефона, физическая карта мира. </w:t>
      </w:r>
    </w:p>
    <w:p w:rsidR="00702877" w:rsidRDefault="00702877" w:rsidP="00702877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471DB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доске</w:t>
      </w:r>
      <w:r w:rsidRPr="00471DB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тема</w:t>
      </w:r>
      <w:r w:rsidRPr="00471DB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урока</w:t>
      </w:r>
      <w:r w:rsidRPr="00471DB7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“ Nice to meet you at the international school party”</w:t>
      </w:r>
    </w:p>
    <w:p w:rsidR="00702877" w:rsidRDefault="00702877" w:rsidP="0070287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</w:rPr>
        <w:t>Ход урока</w:t>
      </w:r>
    </w:p>
    <w:p w:rsidR="00702877" w:rsidRPr="00471DB7" w:rsidRDefault="00702877" w:rsidP="007028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Приветствие.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Good afternoon friends. Glad to see you.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  <w:lang w:val="en-US"/>
        </w:rPr>
        <w:t xml:space="preserve">: Good afternoon teacher.  Glad to see you too. </w:t>
      </w:r>
    </w:p>
    <w:p w:rsidR="00702877" w:rsidRPr="00471DB7" w:rsidRDefault="00702877" w:rsidP="007028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Речевая разминка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проводится в форме </w:t>
      </w:r>
      <w:r>
        <w:rPr>
          <w:sz w:val="28"/>
          <w:szCs w:val="28"/>
          <w:lang w:val="en-US"/>
        </w:rPr>
        <w:t>Teacher</w:t>
      </w:r>
      <w:r w:rsidRPr="00471DB7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P</w:t>
      </w:r>
      <w:r w:rsidRPr="00471DB7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P</w:t>
      </w:r>
      <w:r w:rsidRPr="00471DB7">
        <w:rPr>
          <w:sz w:val="28"/>
          <w:szCs w:val="28"/>
        </w:rPr>
        <w:t>2)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A fine day today, isn’t it?   P1: Yes, it is.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A snowy day today, isn’t it?  P2: No, I’m afraid not.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A frosty day today, isn’t it?  P3: Oh, no.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A windy day today, isn’t it?  P4: Yes, rather.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How are </w:t>
      </w:r>
      <w:proofErr w:type="gramStart"/>
      <w:r>
        <w:rPr>
          <w:sz w:val="28"/>
          <w:szCs w:val="28"/>
          <w:lang w:val="en-US"/>
        </w:rPr>
        <w:t>you ,</w:t>
      </w:r>
      <w:proofErr w:type="gramEnd"/>
      <w:r>
        <w:rPr>
          <w:sz w:val="28"/>
          <w:szCs w:val="28"/>
          <w:lang w:val="en-US"/>
        </w:rPr>
        <w:t xml:space="preserve">  Mike? P5: I’m fine, thank you.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What about you, Jane?  P6: I’m all right, thank you.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And how are things with you john?  P7: I’m great, thanks.</w:t>
      </w:r>
    </w:p>
    <w:p w:rsidR="00702877" w:rsidRPr="00162018" w:rsidRDefault="00702877" w:rsidP="007028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Фонетическая разминка.</w:t>
      </w:r>
    </w:p>
    <w:p w:rsidR="00702877" w:rsidRPr="00162018" w:rsidRDefault="00702877" w:rsidP="00702877">
      <w:pPr>
        <w:ind w:left="360"/>
        <w:rPr>
          <w:sz w:val="28"/>
          <w:szCs w:val="28"/>
        </w:rPr>
      </w:pPr>
      <w:r w:rsidRPr="00162018">
        <w:rPr>
          <w:sz w:val="28"/>
          <w:szCs w:val="28"/>
        </w:rPr>
        <w:t>Используем детскую традиционную игру на пальцах. Дети хором проговаривают стихотворение за учителем, сопровождая слова действиями.</w:t>
      </w:r>
    </w:p>
    <w:p w:rsidR="00702877" w:rsidRDefault="00702877" w:rsidP="0070287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Three</w:t>
      </w:r>
      <w:r w:rsidRPr="001620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little</w:t>
      </w:r>
      <w:r w:rsidRPr="001620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monkeys</w:t>
      </w:r>
      <w:r w:rsidRPr="001620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jumping</w:t>
      </w:r>
      <w:r w:rsidRPr="001620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1620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1620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bed</w:t>
      </w:r>
      <w:r w:rsidRPr="00162018">
        <w:rPr>
          <w:sz w:val="28"/>
          <w:szCs w:val="28"/>
        </w:rPr>
        <w:t>, (дети</w:t>
      </w:r>
      <w:r>
        <w:rPr>
          <w:sz w:val="28"/>
          <w:szCs w:val="28"/>
        </w:rPr>
        <w:t xml:space="preserve"> постукивают кончиками трёх пальцев по ладони правой руки).</w:t>
      </w:r>
      <w:proofErr w:type="gramEnd"/>
    </w:p>
    <w:p w:rsidR="00702877" w:rsidRDefault="00702877" w:rsidP="0070287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One fell off and bumped his bed. </w:t>
      </w:r>
      <w:r w:rsidRPr="00162018">
        <w:rPr>
          <w:sz w:val="28"/>
          <w:szCs w:val="28"/>
        </w:rPr>
        <w:t xml:space="preserve">( </w:t>
      </w:r>
      <w:r>
        <w:rPr>
          <w:sz w:val="28"/>
          <w:szCs w:val="28"/>
        </w:rPr>
        <w:t>Дети прижимают один палец  к ладони, « убирают его», обе руки прикладывают к голове, показывая, что ушибли её).</w:t>
      </w:r>
    </w:p>
    <w:p w:rsidR="00702877" w:rsidRDefault="00702877" w:rsidP="00702877">
      <w:pPr>
        <w:rPr>
          <w:sz w:val="28"/>
          <w:szCs w:val="28"/>
        </w:rPr>
      </w:pPr>
      <w:r>
        <w:rPr>
          <w:sz w:val="28"/>
          <w:szCs w:val="28"/>
          <w:lang w:val="en-US"/>
        </w:rPr>
        <w:t>Masha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called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doctor</w:t>
      </w:r>
      <w:r w:rsidRPr="00255DC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and</w:t>
      </w:r>
      <w:r w:rsidRPr="00255DC9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the</w:t>
      </w:r>
      <w:proofErr w:type="gramEnd"/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doctor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said</w:t>
      </w:r>
      <w:r w:rsidRPr="00255DC9">
        <w:rPr>
          <w:sz w:val="28"/>
          <w:szCs w:val="28"/>
        </w:rPr>
        <w:t xml:space="preserve">,( </w:t>
      </w:r>
      <w:r>
        <w:rPr>
          <w:sz w:val="28"/>
          <w:szCs w:val="28"/>
        </w:rPr>
        <w:t>дети набирают номер телефона и прикладывают трубку к уху).</w:t>
      </w:r>
    </w:p>
    <w:p w:rsidR="00702877" w:rsidRDefault="00702877" w:rsidP="00702877">
      <w:pPr>
        <w:rPr>
          <w:sz w:val="28"/>
          <w:szCs w:val="28"/>
        </w:rPr>
      </w:pPr>
      <w:r w:rsidRPr="00255DC9">
        <w:rPr>
          <w:sz w:val="28"/>
          <w:szCs w:val="28"/>
        </w:rPr>
        <w:t xml:space="preserve">“ </w:t>
      </w:r>
      <w:r>
        <w:rPr>
          <w:sz w:val="28"/>
          <w:szCs w:val="28"/>
          <w:lang w:val="en-US"/>
        </w:rPr>
        <w:t>No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more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little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monkeys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jumping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that</w:t>
      </w:r>
      <w:r w:rsidRPr="00255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bed</w:t>
      </w:r>
      <w:r w:rsidRPr="00255DC9">
        <w:rPr>
          <w:sz w:val="28"/>
          <w:szCs w:val="28"/>
        </w:rPr>
        <w:t>”</w:t>
      </w:r>
      <w:proofErr w:type="gramStart"/>
      <w:r w:rsidRPr="00255DC9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делают ритмические движения указательным пальцем из стороны в сторону).</w:t>
      </w:r>
    </w:p>
    <w:p w:rsidR="00702877" w:rsidRDefault="00702877" w:rsidP="007028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Объявляется</w:t>
      </w:r>
      <w:r w:rsidRPr="00255D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задача</w:t>
      </w:r>
      <w:r w:rsidRPr="00255D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урока</w:t>
      </w:r>
      <w:r w:rsidRPr="00255DC9">
        <w:rPr>
          <w:sz w:val="28"/>
          <w:szCs w:val="28"/>
          <w:lang w:val="en-US"/>
        </w:rPr>
        <w:t xml:space="preserve">. « </w:t>
      </w:r>
      <w:r>
        <w:rPr>
          <w:sz w:val="28"/>
          <w:szCs w:val="28"/>
          <w:lang w:val="en-US"/>
        </w:rPr>
        <w:t xml:space="preserve">We are going to the international school party today. We’ll make new friends </w:t>
      </w:r>
      <w:proofErr w:type="gramStart"/>
      <w:r>
        <w:rPr>
          <w:sz w:val="28"/>
          <w:szCs w:val="28"/>
          <w:lang w:val="en-US"/>
        </w:rPr>
        <w:t>there,</w:t>
      </w:r>
      <w:proofErr w:type="gramEnd"/>
      <w:r>
        <w:rPr>
          <w:sz w:val="28"/>
          <w:szCs w:val="28"/>
          <w:lang w:val="en-US"/>
        </w:rPr>
        <w:t xml:space="preserve"> we’ll sing and play at the party. But let’s remember what we say and ask when meeting people. </w:t>
      </w:r>
    </w:p>
    <w:p w:rsidR="00702877" w:rsidRP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Учебный разговор по форме </w:t>
      </w:r>
      <w:r>
        <w:rPr>
          <w:sz w:val="28"/>
          <w:szCs w:val="28"/>
          <w:lang w:val="en-US"/>
        </w:rPr>
        <w:t>P</w:t>
      </w:r>
      <w:r w:rsidRPr="00255DC9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P</w:t>
      </w:r>
      <w:r w:rsidRPr="00255DC9">
        <w:rPr>
          <w:sz w:val="28"/>
          <w:szCs w:val="28"/>
        </w:rPr>
        <w:t xml:space="preserve">2 </w:t>
      </w:r>
      <w:r>
        <w:rPr>
          <w:sz w:val="28"/>
          <w:szCs w:val="28"/>
        </w:rPr>
        <w:t>на материале освоенных структур: учащиеся задают вопросы и отвечают на вопросы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Одновременно</w:t>
      </w:r>
      <w:r w:rsidRPr="007028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7028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парах</w:t>
      </w:r>
      <w:r w:rsidRPr="007028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работают</w:t>
      </w:r>
      <w:r w:rsidRPr="007028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все</w:t>
      </w:r>
      <w:r w:rsidRPr="007028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учащиеся</w:t>
      </w:r>
      <w:r w:rsidRPr="00702877">
        <w:rPr>
          <w:sz w:val="28"/>
          <w:szCs w:val="28"/>
          <w:lang w:val="en-US"/>
        </w:rPr>
        <w:t xml:space="preserve">. 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Now take your visiting cards and interview each other. Get as much information as you can. </w:t>
      </w:r>
    </w:p>
    <w:p w:rsidR="00702877" w:rsidRDefault="00702877" w:rsidP="007028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Работа проводится в группе по 4 человека. Три раза меняя партнёров, учащиеся задают вопросы и отвечают на них в соответствии с полученной ролью. Сигнал для окончания работы – счёт учителя до пяти. ( Англичане при счёте не загибают, а разгибают пальцы, начиная с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 xml:space="preserve">). </w:t>
      </w:r>
    </w:p>
    <w:p w:rsidR="00702877" w:rsidRPr="009C0AAE" w:rsidRDefault="00702877" w:rsidP="007028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Now we are ready to go to the international school party. Don’t forget your flags and your visiting cards. </w:t>
      </w:r>
      <w:r>
        <w:rPr>
          <w:sz w:val="28"/>
          <w:szCs w:val="28"/>
        </w:rPr>
        <w:t xml:space="preserve">( Звучит фоновая музыка). </w:t>
      </w:r>
    </w:p>
    <w:p w:rsidR="00702877" w:rsidRDefault="00702877" w:rsidP="00702877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9C0AA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Let</w:t>
      </w:r>
      <w:r w:rsidRPr="009C0AA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9C0A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get</w:t>
      </w:r>
      <w:r w:rsidRPr="009C0A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acquainted</w:t>
      </w:r>
      <w:r w:rsidRPr="009C0AA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Учащиеся знакомятся и стараются побеседовать с возможно большим количеством « гостей». </w:t>
      </w:r>
      <w:proofErr w:type="gramEnd"/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Oh, I see you have many new friends. Please, introduce them to me. 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P1: This is Charles from Wales.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P2: This is Andrew from Scotland. 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Delighted to meet you all. We are happy to have new </w:t>
      </w:r>
      <w:proofErr w:type="gramStart"/>
      <w:r>
        <w:rPr>
          <w:sz w:val="28"/>
          <w:szCs w:val="28"/>
          <w:lang w:val="en-US"/>
        </w:rPr>
        <w:t>friends ,</w:t>
      </w:r>
      <w:proofErr w:type="gramEnd"/>
      <w:r>
        <w:rPr>
          <w:sz w:val="28"/>
          <w:szCs w:val="28"/>
          <w:lang w:val="en-US"/>
        </w:rPr>
        <w:t xml:space="preserve"> aren’t we? Let’s sing the song </w:t>
      </w:r>
      <w:proofErr w:type="gramStart"/>
      <w:r>
        <w:rPr>
          <w:sz w:val="28"/>
          <w:szCs w:val="28"/>
          <w:lang w:val="en-US"/>
        </w:rPr>
        <w:t>“ We</w:t>
      </w:r>
      <w:proofErr w:type="gramEnd"/>
      <w:r>
        <w:rPr>
          <w:sz w:val="28"/>
          <w:szCs w:val="28"/>
          <w:lang w:val="en-US"/>
        </w:rPr>
        <w:t xml:space="preserve"> are happy”. One, two!</w:t>
      </w:r>
    </w:p>
    <w:p w:rsidR="00702877" w:rsidRDefault="00702877" w:rsidP="007028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let us see who is good at flags.</w:t>
      </w:r>
    </w:p>
    <w:p w:rsidR="00702877" w:rsidRDefault="00702877" w:rsidP="0070287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показывает флажок, а дети называют страну. Выражая свою готовность ответить, они показывают вверх указательным пальцем правой руки, как это делают английские школьники. </w:t>
      </w:r>
    </w:p>
    <w:p w:rsidR="00702877" w:rsidRDefault="00702877" w:rsidP="007028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 more contest. Answer my questions, please. </w:t>
      </w:r>
    </w:p>
    <w:p w:rsidR="00702877" w:rsidRDefault="00702877" w:rsidP="00702877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Where does golf </w:t>
      </w:r>
      <w:proofErr w:type="gramStart"/>
      <w:r>
        <w:rPr>
          <w:sz w:val="28"/>
          <w:szCs w:val="28"/>
          <w:lang w:val="en-US"/>
        </w:rPr>
        <w:t>( rugby</w:t>
      </w:r>
      <w:proofErr w:type="gramEnd"/>
      <w:r>
        <w:rPr>
          <w:sz w:val="28"/>
          <w:szCs w:val="28"/>
          <w:lang w:val="en-US"/>
        </w:rPr>
        <w:t xml:space="preserve">, cricket, spaghetti, the hamburger, the </w:t>
      </w:r>
      <w:proofErr w:type="spellStart"/>
      <w:r>
        <w:rPr>
          <w:sz w:val="28"/>
          <w:szCs w:val="28"/>
          <w:lang w:val="en-US"/>
        </w:rPr>
        <w:t>matryoshka</w:t>
      </w:r>
      <w:proofErr w:type="spellEnd"/>
      <w:r>
        <w:rPr>
          <w:sz w:val="28"/>
          <w:szCs w:val="28"/>
          <w:lang w:val="en-US"/>
        </w:rPr>
        <w:t xml:space="preserve"> doll, tea, perfume, the boomerang, Barbie) come from?</w:t>
      </w:r>
    </w:p>
    <w:p w:rsidR="00702877" w:rsidRDefault="00702877" w:rsidP="0070287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Учащиеся</w:t>
      </w:r>
      <w:r w:rsidRPr="00A15A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A15A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одному</w:t>
      </w:r>
      <w:r w:rsidRPr="00A15A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отвечают</w:t>
      </w:r>
      <w:r w:rsidRPr="00A15A9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“ It’s from Scotland </w:t>
      </w:r>
      <w:proofErr w:type="gramStart"/>
      <w:r>
        <w:rPr>
          <w:sz w:val="28"/>
          <w:szCs w:val="28"/>
          <w:lang w:val="en-US"/>
        </w:rPr>
        <w:t>( Ireland</w:t>
      </w:r>
      <w:proofErr w:type="gramEnd"/>
      <w:r>
        <w:rPr>
          <w:sz w:val="28"/>
          <w:szCs w:val="28"/>
          <w:lang w:val="en-US"/>
        </w:rPr>
        <w:t xml:space="preserve">, England, Italy, USA, Russia, China, France, Australia, USA)”. </w:t>
      </w:r>
    </w:p>
    <w:p w:rsidR="00702877" w:rsidRDefault="00702877" w:rsidP="00702877">
      <w:pPr>
        <w:ind w:left="360"/>
        <w:rPr>
          <w:sz w:val="28"/>
          <w:szCs w:val="28"/>
        </w:rPr>
      </w:pPr>
      <w:r w:rsidRPr="00A424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Задавая вопрос о бумеранге, учитель показывает его детям, а по окончании урока все учатся бросать бумеранг. Показывая куклу Барби, учитель говорит, что по-русски её можно называть Варенька.</w:t>
      </w:r>
    </w:p>
    <w:p w:rsidR="00702877" w:rsidRDefault="00702877" w:rsidP="007028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T: Let’s play a game called </w:t>
      </w:r>
      <w:proofErr w:type="gramStart"/>
      <w:r>
        <w:rPr>
          <w:sz w:val="28"/>
          <w:szCs w:val="28"/>
          <w:lang w:val="en-US"/>
        </w:rPr>
        <w:t>“ Egg</w:t>
      </w:r>
      <w:proofErr w:type="gramEnd"/>
      <w:r>
        <w:rPr>
          <w:sz w:val="28"/>
          <w:szCs w:val="28"/>
          <w:lang w:val="en-US"/>
        </w:rPr>
        <w:t xml:space="preserve"> – and- spoon race”. </w:t>
      </w:r>
      <w:proofErr w:type="gramStart"/>
      <w:r w:rsidRPr="00193EA2">
        <w:rPr>
          <w:sz w:val="28"/>
          <w:szCs w:val="28"/>
        </w:rPr>
        <w:t xml:space="preserve">( </w:t>
      </w:r>
      <w:r>
        <w:rPr>
          <w:sz w:val="28"/>
          <w:szCs w:val="28"/>
        </w:rPr>
        <w:t>английская игра « Бег с яйцом в ложке».</w:t>
      </w:r>
      <w:proofErr w:type="gramEnd"/>
      <w:r>
        <w:rPr>
          <w:sz w:val="28"/>
          <w:szCs w:val="28"/>
        </w:rPr>
        <w:t xml:space="preserve"> Уронивший яйцо ученик выбывает из игры. Тот, кто остался в игре до конца, становится победителем. </w:t>
      </w:r>
    </w:p>
    <w:p w:rsidR="00702877" w:rsidRDefault="00702877" w:rsidP="007028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This boy and this girl couldn’t come to our party. They sent us letters. </w:t>
      </w:r>
    </w:p>
    <w:p w:rsidR="00702877" w:rsidRDefault="00702877" w:rsidP="007028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 читает письма, полученные ребятами из США и Австралии. </w:t>
      </w:r>
    </w:p>
    <w:p w:rsidR="00702877" w:rsidRDefault="00702877" w:rsidP="00702877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Hello! My name is Conan </w:t>
      </w:r>
      <w:proofErr w:type="gramStart"/>
      <w:r>
        <w:rPr>
          <w:sz w:val="28"/>
          <w:szCs w:val="28"/>
          <w:lang w:val="en-US"/>
        </w:rPr>
        <w:t>Yarns,</w:t>
      </w:r>
      <w:proofErr w:type="gramEnd"/>
      <w:r>
        <w:rPr>
          <w:sz w:val="28"/>
          <w:szCs w:val="28"/>
          <w:lang w:val="en-US"/>
        </w:rPr>
        <w:t xml:space="preserve"> I’m a student at North Hollywood High School in Los Angeles, California, in the USA. I’m 16 years old and in the 11</w:t>
      </w:r>
      <w:r w:rsidRPr="00FE70F0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grade. My hobbies are basketball, listening to music and writing short poems. </w:t>
      </w:r>
    </w:p>
    <w:p w:rsidR="00702877" w:rsidRDefault="00702877" w:rsidP="00702877">
      <w:pPr>
        <w:pStyle w:val="a3"/>
        <w:rPr>
          <w:sz w:val="28"/>
          <w:szCs w:val="28"/>
        </w:rPr>
      </w:pPr>
      <w:proofErr w:type="gramStart"/>
      <w:r w:rsidRPr="00D20B89">
        <w:rPr>
          <w:sz w:val="28"/>
          <w:szCs w:val="28"/>
        </w:rPr>
        <w:t xml:space="preserve">( </w:t>
      </w:r>
      <w:r>
        <w:rPr>
          <w:sz w:val="28"/>
          <w:szCs w:val="28"/>
        </w:rPr>
        <w:t>Учитель даёт необходимые пояснения: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Student</w:t>
      </w:r>
      <w:r w:rsidRPr="00D20B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20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ученик, </w:t>
      </w:r>
      <w:r>
        <w:rPr>
          <w:sz w:val="28"/>
          <w:szCs w:val="28"/>
          <w:lang w:val="en-US"/>
        </w:rPr>
        <w:t>High</w:t>
      </w:r>
      <w:r w:rsidRPr="00D20B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 w:rsidRPr="00D20B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20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школа, </w:t>
      </w:r>
      <w:r>
        <w:rPr>
          <w:sz w:val="28"/>
          <w:szCs w:val="28"/>
          <w:lang w:val="en-US"/>
        </w:rPr>
        <w:t>grade</w:t>
      </w:r>
      <w:r w:rsidRPr="00D20B89">
        <w:rPr>
          <w:sz w:val="28"/>
          <w:szCs w:val="28"/>
        </w:rPr>
        <w:t xml:space="preserve">- </w:t>
      </w:r>
      <w:r>
        <w:rPr>
          <w:sz w:val="28"/>
          <w:szCs w:val="28"/>
        </w:rPr>
        <w:t>класс).</w:t>
      </w:r>
      <w:proofErr w:type="gramEnd"/>
      <w:r>
        <w:rPr>
          <w:sz w:val="28"/>
          <w:szCs w:val="28"/>
        </w:rPr>
        <w:t xml:space="preserve"> </w:t>
      </w:r>
    </w:p>
    <w:p w:rsidR="00702877" w:rsidRDefault="00702877" w:rsidP="00702877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Hi! My name is Cherie. I’m from Perth, Australia. I’m in the second year High School. My favorite sports are swimming and squash. My hobby is cooking. I’m an </w:t>
      </w:r>
      <w:proofErr w:type="gramStart"/>
      <w:r>
        <w:rPr>
          <w:sz w:val="28"/>
          <w:szCs w:val="28"/>
          <w:lang w:val="en-US"/>
        </w:rPr>
        <w:t>“ A</w:t>
      </w:r>
      <w:proofErr w:type="gramEnd"/>
      <w:r>
        <w:rPr>
          <w:sz w:val="28"/>
          <w:szCs w:val="28"/>
          <w:lang w:val="en-US"/>
        </w:rPr>
        <w:t xml:space="preserve">” student. </w:t>
      </w:r>
    </w:p>
    <w:p w:rsidR="00702877" w:rsidRDefault="00702877" w:rsidP="007028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Необходимые пояснения учителя: </w:t>
      </w:r>
      <w:r>
        <w:rPr>
          <w:sz w:val="28"/>
          <w:szCs w:val="28"/>
          <w:lang w:val="en-US"/>
        </w:rPr>
        <w:t>Squash</w:t>
      </w:r>
      <w:r w:rsidRPr="00D20B8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игра в мяч, оценка </w:t>
      </w:r>
      <w:r w:rsidRPr="00D20B8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A</w:t>
      </w:r>
      <w:r w:rsidRPr="00D20B89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– 5, В Западной Австралии дети 7 лет учатся в начальной школе, затем 3-5 лет – в средней школе. </w:t>
      </w:r>
    </w:p>
    <w:p w:rsidR="00702877" w:rsidRDefault="00702877" w:rsidP="007028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I have an idea. Let’s send our speaking letters to them. </w:t>
      </w:r>
    </w:p>
    <w:p w:rsidR="00702877" w:rsidRDefault="00702877" w:rsidP="0070287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 Рассказы детей о себе записываются на кассету.</w:t>
      </w:r>
      <w:proofErr w:type="gramEnd"/>
      <w:r>
        <w:rPr>
          <w:sz w:val="28"/>
          <w:szCs w:val="28"/>
        </w:rPr>
        <w:t xml:space="preserve"> Учащиеся, не успевшие  « отправить» звучащее письмо, пишут письма дома. Все ребята уже знают, как правильно оформить письмо и написать адрес. </w:t>
      </w:r>
    </w:p>
    <w:p w:rsidR="00702877" w:rsidRPr="007C0906" w:rsidRDefault="00702877" w:rsidP="007028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Учитель подводит итоги работы и сообщает оценки, которые выставил ученикам и прощается с ними.</w:t>
      </w:r>
    </w:p>
    <w:p w:rsidR="00702877" w:rsidRPr="007C0906" w:rsidRDefault="00702877" w:rsidP="00702877">
      <w:pPr>
        <w:ind w:left="360"/>
        <w:rPr>
          <w:sz w:val="28"/>
          <w:szCs w:val="28"/>
        </w:rPr>
      </w:pPr>
    </w:p>
    <w:p w:rsidR="00D96E47" w:rsidRDefault="00D96E47"/>
    <w:sectPr w:rsidR="00D96E47" w:rsidSect="0035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3E7"/>
    <w:multiLevelType w:val="hybridMultilevel"/>
    <w:tmpl w:val="E45AF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428F"/>
    <w:multiLevelType w:val="hybridMultilevel"/>
    <w:tmpl w:val="BE3224F6"/>
    <w:lvl w:ilvl="0" w:tplc="BE566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77"/>
    <w:rsid w:val="00702877"/>
    <w:rsid w:val="00D9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2013-03-13T15:30:00Z</dcterms:created>
  <dcterms:modified xsi:type="dcterms:W3CDTF">2013-03-13T15:31:00Z</dcterms:modified>
</cp:coreProperties>
</file>