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89" w:rsidRDefault="00D77B89" w:rsidP="00D77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15730" w:type="dxa"/>
        <w:tblLook w:val="04A0" w:firstRow="1" w:lastRow="0" w:firstColumn="1" w:lastColumn="0" w:noHBand="0" w:noVBand="1"/>
      </w:tblPr>
      <w:tblGrid>
        <w:gridCol w:w="7634"/>
        <w:gridCol w:w="8096"/>
      </w:tblGrid>
      <w:tr w:rsidR="00D77B89" w:rsidTr="00D77B89">
        <w:tc>
          <w:tcPr>
            <w:tcW w:w="7634" w:type="dxa"/>
          </w:tcPr>
          <w:p w:rsidR="00D77B89" w:rsidRPr="00D77B89" w:rsidRDefault="00D77B89" w:rsidP="00F539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для 6 класса «Объекты и их имена»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1.Что такое объект?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А) Это любая часть окружающей действительности, воспринимаемая человеком как единое целое;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Б) это любая часть окружающей нас действительности, воспринимаемая как множественное целое;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В) это любая часть окружающей нас действительности, получаемая как единое целое.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2. Объекты бывают?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предметы;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действия;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В) явления;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Г) процессы.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3. Отметьте объекты предметы: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телевизор;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Б) трактор;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       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Г) портфель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4. Отметьте объекты процессы: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строительство;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свечение;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В)полет;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Г) рисование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Отметьте объекты явления: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падение;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Б) наводнение;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В) шторм;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Г) землетрясение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6. Каждый объект имеет имя: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А) не отличающее его от других объектов;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Б) отличающее его от других объектов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7. Имена бывают: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Индивидуальные;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Б) Общие;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В) Единичные;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Г) Собственные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8. Отметьте общие имена: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вокзал;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Б) море;           В) Чили;     Г) горы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9. Каждый объект имеет (.......), которое позволяет отличать его от других объектов: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имя;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Б) размеры;    В) цвет;    Г) место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10. К какому имени относится (европейский город):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А) к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собственному;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Б) к единичному;    В) к общему;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11. К какому имени относится собака (Шарик):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к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собственному;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 Б) к единичному;                         В) к общему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12. Отметьте единичные имена: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Аптека на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рынке;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Б) Ель у будки;     В) Берлин в Германии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89" w:rsidRDefault="00D77B89" w:rsidP="00F539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6" w:type="dxa"/>
          </w:tcPr>
          <w:p w:rsidR="00D77B89" w:rsidRPr="00D77B89" w:rsidRDefault="00D77B89" w:rsidP="00F539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для 6 класса «Объекты и их имена»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1.Что такое объект?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А) Это любая часть окружающей действительности, воспринимаемая человеком как единое целое;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Б) это любая часть окружающей нас действительности, воспринимаемая как множественное целое;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В) это любая часть окружающей нас действительности, получаемая как единое целое.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2. Объекты бывают?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действия;     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В) явления;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Г) процессы.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3. Отметьте объекты предметы: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Б) трактор;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В)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      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Г) портфель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4. Отметьте объекты процессы: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     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свечение;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В)полет;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Г) рисование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Отметьте объекты явления: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падение;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Б) наводнение;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В) шторм;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Г) землетрясение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6. Каждый объект имеет имя: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А) не отличающее его от других объектов;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Б) отличающее его от других объектов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7. Имена бывают: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  Б) Общие;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В) Единичные;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>Г) Собственные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8. Отметьте общие имена: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вокзал;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Б) море;           В) Чили;     Г) горы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9. Каждый объект имеет (.......), которое позволяет отличать его от других объектов: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имя;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Б) размеры;    В) цвет;    Г) место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10. К какому имени относится (европейский город):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А) к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собственному;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Б) к единичному;    В) к общему;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11. К какому имени относится собака (Шарик):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к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собственному;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   Б) к единичному;                         В) к общему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b/>
                <w:sz w:val="24"/>
                <w:szCs w:val="24"/>
              </w:rPr>
              <w:t>12. Отметьте единичные имена: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А) Аптека на </w:t>
            </w:r>
            <w:proofErr w:type="gramStart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рынке;   </w:t>
            </w:r>
            <w:proofErr w:type="gramEnd"/>
            <w:r w:rsidRPr="00D77B89">
              <w:rPr>
                <w:rFonts w:ascii="Times New Roman" w:hAnsi="Times New Roman" w:cs="Times New Roman"/>
                <w:sz w:val="24"/>
                <w:szCs w:val="24"/>
              </w:rPr>
              <w:t xml:space="preserve">  Б) Ель у будки;     В) Берлин в Германии</w:t>
            </w:r>
          </w:p>
          <w:p w:rsidR="00D77B89" w:rsidRPr="00D77B89" w:rsidRDefault="00D77B89" w:rsidP="00F53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89" w:rsidRDefault="00D77B89" w:rsidP="00F539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148" w:rsidRPr="00D77B89" w:rsidRDefault="00A47148" w:rsidP="00A47148">
      <w:pPr>
        <w:rPr>
          <w:rFonts w:ascii="Times New Roman" w:hAnsi="Times New Roman" w:cs="Times New Roman"/>
          <w:sz w:val="24"/>
          <w:szCs w:val="24"/>
        </w:rPr>
      </w:pPr>
    </w:p>
    <w:p w:rsidR="00A47148" w:rsidRPr="00D77B89" w:rsidRDefault="00A47148" w:rsidP="00A47148">
      <w:pPr>
        <w:rPr>
          <w:rFonts w:ascii="Times New Roman" w:hAnsi="Times New Roman" w:cs="Times New Roman"/>
          <w:sz w:val="24"/>
          <w:szCs w:val="24"/>
        </w:rPr>
      </w:pPr>
    </w:p>
    <w:p w:rsidR="000A5C74" w:rsidRPr="00D77B89" w:rsidRDefault="000A5C74" w:rsidP="000A5C74">
      <w:pPr>
        <w:rPr>
          <w:rFonts w:ascii="Times New Roman" w:hAnsi="Times New Roman" w:cs="Times New Roman"/>
          <w:sz w:val="24"/>
          <w:szCs w:val="24"/>
        </w:rPr>
      </w:pPr>
    </w:p>
    <w:p w:rsidR="000A5C74" w:rsidRPr="00D77B89" w:rsidRDefault="000A5C74" w:rsidP="000A5C74">
      <w:pPr>
        <w:rPr>
          <w:rFonts w:ascii="Times New Roman" w:hAnsi="Times New Roman" w:cs="Times New Roman"/>
          <w:sz w:val="24"/>
          <w:szCs w:val="24"/>
        </w:rPr>
      </w:pPr>
    </w:p>
    <w:p w:rsidR="000A5C74" w:rsidRPr="00D77B89" w:rsidRDefault="000A5C74" w:rsidP="000A5C74">
      <w:pPr>
        <w:rPr>
          <w:rFonts w:ascii="Times New Roman" w:hAnsi="Times New Roman" w:cs="Times New Roman"/>
          <w:sz w:val="24"/>
          <w:szCs w:val="24"/>
        </w:rPr>
      </w:pPr>
    </w:p>
    <w:p w:rsidR="00273C84" w:rsidRPr="00D77B89" w:rsidRDefault="00273C84" w:rsidP="00273C84">
      <w:pPr>
        <w:rPr>
          <w:rFonts w:ascii="Times New Roman" w:hAnsi="Times New Roman" w:cs="Times New Roman"/>
          <w:sz w:val="24"/>
          <w:szCs w:val="24"/>
        </w:rPr>
      </w:pPr>
    </w:p>
    <w:p w:rsidR="00273C84" w:rsidRPr="00D77B89" w:rsidRDefault="00273C84" w:rsidP="00273C84">
      <w:pPr>
        <w:rPr>
          <w:rFonts w:ascii="Times New Roman" w:hAnsi="Times New Roman" w:cs="Times New Roman"/>
          <w:sz w:val="24"/>
          <w:szCs w:val="24"/>
        </w:rPr>
      </w:pPr>
      <w:r w:rsidRPr="00D77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C84" w:rsidRPr="00D77B89" w:rsidRDefault="00273C84" w:rsidP="00273C84">
      <w:pPr>
        <w:rPr>
          <w:rFonts w:ascii="Times New Roman" w:hAnsi="Times New Roman" w:cs="Times New Roman"/>
          <w:sz w:val="24"/>
          <w:szCs w:val="24"/>
        </w:rPr>
      </w:pPr>
    </w:p>
    <w:p w:rsidR="00273C84" w:rsidRPr="00D77B89" w:rsidRDefault="00273C84" w:rsidP="00273C84">
      <w:pPr>
        <w:rPr>
          <w:rFonts w:ascii="Times New Roman" w:hAnsi="Times New Roman" w:cs="Times New Roman"/>
          <w:sz w:val="24"/>
          <w:szCs w:val="24"/>
        </w:rPr>
      </w:pPr>
    </w:p>
    <w:p w:rsidR="00273C84" w:rsidRPr="00D77B89" w:rsidRDefault="00273C84" w:rsidP="00273C84">
      <w:pPr>
        <w:rPr>
          <w:rFonts w:ascii="Times New Roman" w:hAnsi="Times New Roman" w:cs="Times New Roman"/>
          <w:sz w:val="24"/>
          <w:szCs w:val="24"/>
        </w:rPr>
      </w:pPr>
    </w:p>
    <w:sectPr w:rsidR="00273C84" w:rsidRPr="00D77B89" w:rsidSect="00F5397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49E"/>
    <w:multiLevelType w:val="hybridMultilevel"/>
    <w:tmpl w:val="AAA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14F1"/>
    <w:multiLevelType w:val="hybridMultilevel"/>
    <w:tmpl w:val="3012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55"/>
    <w:rsid w:val="000A5C74"/>
    <w:rsid w:val="001D6755"/>
    <w:rsid w:val="00273C84"/>
    <w:rsid w:val="005925CD"/>
    <w:rsid w:val="00A47148"/>
    <w:rsid w:val="00D77B89"/>
    <w:rsid w:val="00F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2AAA-2212-461A-95FE-8C136A0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B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7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смертина</dc:creator>
  <cp:keywords/>
  <dc:description/>
  <cp:lastModifiedBy>смертина</cp:lastModifiedBy>
  <cp:revision>2</cp:revision>
  <cp:lastPrinted>2014-09-16T04:32:00Z</cp:lastPrinted>
  <dcterms:created xsi:type="dcterms:W3CDTF">2014-09-16T02:22:00Z</dcterms:created>
  <dcterms:modified xsi:type="dcterms:W3CDTF">2014-09-16T04:34:00Z</dcterms:modified>
</cp:coreProperties>
</file>