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9D" w:rsidRPr="00334E4C" w:rsidRDefault="00CA499D" w:rsidP="00CA499D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334E4C">
        <w:rPr>
          <w:sz w:val="24"/>
          <w:szCs w:val="24"/>
        </w:rPr>
        <w:t>Пояснительная записка</w:t>
      </w:r>
    </w:p>
    <w:p w:rsidR="00CA499D" w:rsidRPr="00366357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Нормативно-правовые документы</w:t>
      </w:r>
    </w:p>
    <w:p w:rsidR="00CA499D" w:rsidRPr="00334E4C" w:rsidRDefault="00CA499D" w:rsidP="00CA499D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334E4C"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32953">
        <w:rPr>
          <w:b w:val="0"/>
          <w:sz w:val="24"/>
          <w:szCs w:val="24"/>
        </w:rPr>
        <w:t>Рабочая программа</w:t>
      </w:r>
      <w:r w:rsidRPr="00334E4C">
        <w:rPr>
          <w:sz w:val="24"/>
          <w:szCs w:val="24"/>
        </w:rPr>
        <w:t xml:space="preserve"> </w:t>
      </w:r>
      <w:r w:rsidRPr="00334E4C">
        <w:rPr>
          <w:b w:val="0"/>
          <w:sz w:val="24"/>
          <w:szCs w:val="24"/>
        </w:rPr>
        <w:t xml:space="preserve">«Информатика и ИКТ» для 10-11 класса на базовом уровне соответствует </w:t>
      </w:r>
      <w:r w:rsidRPr="00334E4C">
        <w:rPr>
          <w:b w:val="0"/>
          <w:iCs/>
          <w:sz w:val="24"/>
          <w:szCs w:val="24"/>
        </w:rPr>
        <w:t>утвержденным Министерством образования РФ</w:t>
      </w:r>
      <w:r w:rsidRPr="00334E4C">
        <w:rPr>
          <w:b w:val="0"/>
          <w:sz w:val="24"/>
          <w:szCs w:val="24"/>
        </w:rPr>
        <w:t xml:space="preserve"> Стандарту среднего (полного) общего образования по информатике и информационным технологиям и </w:t>
      </w:r>
      <w:r w:rsidRPr="00334E4C">
        <w:rPr>
          <w:b w:val="0"/>
          <w:iCs/>
          <w:sz w:val="24"/>
          <w:szCs w:val="24"/>
        </w:rPr>
        <w:t xml:space="preserve">Примерной программе </w:t>
      </w:r>
      <w:r w:rsidRPr="00334E4C">
        <w:rPr>
          <w:b w:val="0"/>
          <w:sz w:val="24"/>
          <w:szCs w:val="24"/>
        </w:rPr>
        <w:t xml:space="preserve">среднего (полного) общего образования по курсу </w:t>
      </w:r>
      <w:r w:rsidRPr="00334E4C">
        <w:rPr>
          <w:b w:val="0"/>
          <w:iCs/>
          <w:sz w:val="24"/>
          <w:szCs w:val="24"/>
        </w:rPr>
        <w:t xml:space="preserve">«Информатика и ИКТ» на </w:t>
      </w:r>
      <w:r w:rsidRPr="00334E4C">
        <w:rPr>
          <w:b w:val="0"/>
          <w:sz w:val="24"/>
          <w:szCs w:val="24"/>
        </w:rPr>
        <w:t>базовом</w:t>
      </w:r>
      <w:r w:rsidRPr="00334E4C">
        <w:rPr>
          <w:b w:val="0"/>
          <w:iCs/>
          <w:sz w:val="24"/>
          <w:szCs w:val="24"/>
        </w:rPr>
        <w:t xml:space="preserve"> уровне.</w:t>
      </w:r>
      <w:r w:rsidRPr="00334E4C">
        <w:rPr>
          <w:b w:val="0"/>
          <w:sz w:val="24"/>
          <w:szCs w:val="24"/>
        </w:rPr>
        <w:t xml:space="preserve">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</w:t>
      </w:r>
      <w:r w:rsidRPr="00334E4C">
        <w:rPr>
          <w:sz w:val="24"/>
          <w:szCs w:val="24"/>
        </w:rPr>
        <w:t xml:space="preserve"> </w:t>
      </w:r>
      <w:r w:rsidRPr="00334E4C">
        <w:rPr>
          <w:b w:val="0"/>
          <w:sz w:val="24"/>
          <w:szCs w:val="24"/>
        </w:rPr>
        <w:t>(утверждена приказом Минобразования России от 09.03.04 № 1312).</w:t>
      </w:r>
    </w:p>
    <w:p w:rsidR="00CA499D" w:rsidRPr="00366357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Общая характеристика учебного предмета.</w:t>
      </w:r>
    </w:p>
    <w:p w:rsidR="00CA499D" w:rsidRPr="00334E4C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CA499D" w:rsidRPr="00334E4C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CA499D" w:rsidRPr="00334E4C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Приоритетной задачей курса информатики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CA499D" w:rsidRPr="00334E4C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Это позволяет:</w:t>
      </w:r>
    </w:p>
    <w:p w:rsidR="00CA499D" w:rsidRPr="00334E4C" w:rsidRDefault="00CA499D" w:rsidP="00CA499D">
      <w:pPr>
        <w:pStyle w:val="ac"/>
        <w:numPr>
          <w:ilvl w:val="0"/>
          <w:numId w:val="22"/>
        </w:numPr>
        <w:spacing w:line="36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CA499D" w:rsidRPr="00334E4C" w:rsidRDefault="00CA499D" w:rsidP="00CA499D">
      <w:pPr>
        <w:pStyle w:val="ac"/>
        <w:numPr>
          <w:ilvl w:val="0"/>
          <w:numId w:val="22"/>
        </w:numPr>
        <w:spacing w:line="36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CA499D" w:rsidRPr="00334E4C" w:rsidRDefault="00CA499D" w:rsidP="00CA499D">
      <w:pPr>
        <w:pStyle w:val="ac"/>
        <w:numPr>
          <w:ilvl w:val="0"/>
          <w:numId w:val="22"/>
        </w:numPr>
        <w:spacing w:line="36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CA499D" w:rsidRPr="00334E4C" w:rsidRDefault="00CA499D" w:rsidP="00CA499D">
      <w:pPr>
        <w:pStyle w:val="ac"/>
        <w:numPr>
          <w:ilvl w:val="0"/>
          <w:numId w:val="22"/>
        </w:numPr>
        <w:spacing w:line="36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334E4C">
        <w:rPr>
          <w:rFonts w:ascii="Times New Roman" w:hAnsi="Times New Roman"/>
          <w:iCs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CA499D" w:rsidRPr="00334E4C" w:rsidRDefault="00CA499D" w:rsidP="00CA499D">
      <w:pPr>
        <w:spacing w:line="360" w:lineRule="auto"/>
        <w:ind w:firstLine="708"/>
        <w:jc w:val="both"/>
      </w:pPr>
      <w:r w:rsidRPr="00334E4C"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</w:t>
      </w:r>
      <w:r w:rsidRPr="00334E4C">
        <w:lastRenderedPageBreak/>
        <w:t xml:space="preserve">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334E4C">
        <w:t>это</w:t>
      </w:r>
      <w:proofErr w:type="gramEnd"/>
      <w:r w:rsidRPr="00334E4C">
        <w:t xml:space="preserve"> возможно, синхронизируются с прохождением теоретического материала соответствующей тематики.</w:t>
      </w:r>
    </w:p>
    <w:p w:rsidR="00CA499D" w:rsidRPr="00366357" w:rsidRDefault="00CA499D" w:rsidP="00CA499D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 xml:space="preserve">Цели и задачи обучения </w:t>
      </w:r>
    </w:p>
    <w:p w:rsidR="00CA499D" w:rsidRPr="00087415" w:rsidRDefault="00CA499D" w:rsidP="00CA499D">
      <w:pPr>
        <w:pStyle w:val="ac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87415">
        <w:rPr>
          <w:rFonts w:ascii="Times New Roman" w:hAnsi="Times New Roman"/>
          <w:bCs/>
          <w:iCs/>
          <w:sz w:val="24"/>
          <w:szCs w:val="24"/>
        </w:rPr>
        <w:t>Изучение информатики и информационных технологий в 10-11 классах на базовом уровне направлено на достижение следующих целей:</w:t>
      </w:r>
    </w:p>
    <w:p w:rsidR="00CA499D" w:rsidRPr="00334E4C" w:rsidRDefault="00CA499D" w:rsidP="00CA499D">
      <w:pPr>
        <w:pStyle w:val="ac"/>
        <w:numPr>
          <w:ilvl w:val="0"/>
          <w:numId w:val="23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освоение системы базовых знаний</w:t>
      </w:r>
      <w:r w:rsidRPr="00334E4C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A499D" w:rsidRPr="00334E4C" w:rsidRDefault="00CA499D" w:rsidP="00CA499D">
      <w:pPr>
        <w:pStyle w:val="ac"/>
        <w:numPr>
          <w:ilvl w:val="0"/>
          <w:numId w:val="23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34E4C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A499D" w:rsidRPr="00334E4C" w:rsidRDefault="00CA499D" w:rsidP="00CA499D">
      <w:pPr>
        <w:pStyle w:val="ac"/>
        <w:numPr>
          <w:ilvl w:val="0"/>
          <w:numId w:val="23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развитие</w:t>
      </w:r>
      <w:r w:rsidRPr="00334E4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A499D" w:rsidRPr="00334E4C" w:rsidRDefault="00CA499D" w:rsidP="00CA499D">
      <w:pPr>
        <w:pStyle w:val="ac"/>
        <w:numPr>
          <w:ilvl w:val="0"/>
          <w:numId w:val="23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воспитание</w:t>
      </w:r>
      <w:r w:rsidRPr="00334E4C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CA499D" w:rsidRPr="00334E4C" w:rsidRDefault="00CA499D" w:rsidP="00CA499D">
      <w:pPr>
        <w:pStyle w:val="ac"/>
        <w:numPr>
          <w:ilvl w:val="0"/>
          <w:numId w:val="23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34E4C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A499D" w:rsidRPr="00334E4C" w:rsidRDefault="00CA499D" w:rsidP="00CA499D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Задача курса информатики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34E4C">
        <w:rPr>
          <w:rFonts w:ascii="Times New Roman" w:hAnsi="Times New Roman"/>
          <w:iCs/>
          <w:sz w:val="24"/>
          <w:szCs w:val="24"/>
        </w:rPr>
        <w:t>– это освоение информационной технологии решения задачи.</w:t>
      </w:r>
    </w:p>
    <w:p w:rsidR="00CA499D" w:rsidRPr="00366357" w:rsidRDefault="00CA499D" w:rsidP="00CA499D">
      <w:pPr>
        <w:pStyle w:val="ac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Место предмета в учебном плане</w:t>
      </w:r>
    </w:p>
    <w:p w:rsidR="00CA499D" w:rsidRPr="00334E4C" w:rsidRDefault="00CA499D" w:rsidP="00CA499D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E4C">
        <w:rPr>
          <w:rFonts w:ascii="Times New Roman" w:hAnsi="Times New Roman"/>
          <w:sz w:val="24"/>
          <w:szCs w:val="24"/>
        </w:rPr>
        <w:t xml:space="preserve">В соответствии с учебным планом школы на преподавание информатики и ИКТ на базовом  уровне </w:t>
      </w:r>
      <w:r>
        <w:rPr>
          <w:rFonts w:ascii="Times New Roman" w:hAnsi="Times New Roman"/>
          <w:sz w:val="24"/>
          <w:szCs w:val="24"/>
        </w:rPr>
        <w:t>отводится 70 учебных часов (</w:t>
      </w:r>
      <w:r w:rsidRPr="00334E4C">
        <w:rPr>
          <w:rFonts w:ascii="Times New Roman" w:hAnsi="Times New Roman"/>
          <w:sz w:val="24"/>
          <w:szCs w:val="24"/>
        </w:rPr>
        <w:t>в 10 классе отводится 1 час в неделю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34E4C">
        <w:rPr>
          <w:rFonts w:ascii="Times New Roman" w:hAnsi="Times New Roman"/>
          <w:sz w:val="24"/>
          <w:szCs w:val="24"/>
        </w:rPr>
        <w:t xml:space="preserve">35 часов в год и в 11 классе отводится 1 час в неделю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4E4C">
        <w:rPr>
          <w:rFonts w:ascii="Times New Roman" w:hAnsi="Times New Roman"/>
          <w:sz w:val="24"/>
          <w:szCs w:val="24"/>
        </w:rPr>
        <w:t>35 часов в год).</w:t>
      </w:r>
    </w:p>
    <w:p w:rsidR="00CA499D" w:rsidRPr="00366357" w:rsidRDefault="00CA499D" w:rsidP="00CA499D">
      <w:pPr>
        <w:pStyle w:val="ac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66357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366357">
        <w:rPr>
          <w:rFonts w:ascii="Times New Roman" w:hAnsi="Times New Roman"/>
          <w:sz w:val="24"/>
          <w:szCs w:val="24"/>
          <w:u w:val="single"/>
        </w:rPr>
        <w:t xml:space="preserve"> умения, навыки и способы деятельности</w:t>
      </w:r>
    </w:p>
    <w:p w:rsidR="00CA499D" w:rsidRPr="00334E4C" w:rsidRDefault="00CA499D" w:rsidP="00CA499D">
      <w:pPr>
        <w:spacing w:line="360" w:lineRule="auto"/>
        <w:ind w:firstLine="567"/>
        <w:jc w:val="both"/>
        <w:rPr>
          <w:snapToGrid w:val="0"/>
        </w:rPr>
      </w:pPr>
      <w:r w:rsidRPr="00334E4C">
        <w:t xml:space="preserve">Рабочая программа предусматривает формирование у учащихся </w:t>
      </w:r>
      <w:proofErr w:type="spellStart"/>
      <w:r w:rsidRPr="00334E4C">
        <w:t>общеучебных</w:t>
      </w:r>
      <w:proofErr w:type="spellEnd"/>
      <w:r w:rsidRPr="00334E4C">
        <w:t xml:space="preserve"> умений и навыков, универсальных способов деятельности и ключевых компетенции. </w:t>
      </w:r>
      <w:proofErr w:type="gramStart"/>
      <w:r w:rsidRPr="00334E4C">
        <w:t>В этом направлении приоритетами для учебного предмета «Информатика и</w:t>
      </w:r>
      <w:r>
        <w:t xml:space="preserve"> ИКТ</w:t>
      </w:r>
      <w:r w:rsidRPr="00334E4C">
        <w:t>» на этапе среднего (полного) общего образования являются: о</w:t>
      </w:r>
      <w:r w:rsidRPr="00334E4C">
        <w:rPr>
          <w:snapToGrid w:val="0"/>
        </w:rPr>
        <w:t xml:space="preserve"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</w:t>
      </w:r>
      <w:r w:rsidRPr="00334E4C">
        <w:rPr>
          <w:snapToGrid w:val="0"/>
        </w:rPr>
        <w:lastRenderedPageBreak/>
        <w:t>различных источников информации, включая энциклопедии, словари, Интернет-ресурсы и базы данных;</w:t>
      </w:r>
      <w:proofErr w:type="gramEnd"/>
      <w:r w:rsidRPr="00334E4C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CA499D" w:rsidRPr="00334E4C" w:rsidRDefault="00CA499D" w:rsidP="00CA499D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357">
        <w:rPr>
          <w:rFonts w:ascii="Times New Roman" w:hAnsi="Times New Roman"/>
          <w:sz w:val="24"/>
          <w:szCs w:val="24"/>
          <w:u w:val="single"/>
        </w:rPr>
        <w:t>Основные формы занятий с учащимися</w:t>
      </w:r>
      <w:r w:rsidRPr="00334E4C">
        <w:rPr>
          <w:rFonts w:ascii="Times New Roman" w:hAnsi="Times New Roman"/>
          <w:sz w:val="24"/>
          <w:szCs w:val="24"/>
        </w:rPr>
        <w:t>: лекции, практикумы, практические работы на компьютере.</w:t>
      </w:r>
    </w:p>
    <w:p w:rsidR="00CA499D" w:rsidRPr="00334E4C" w:rsidRDefault="00CA499D" w:rsidP="00CA499D">
      <w:pPr>
        <w:pStyle w:val="21"/>
        <w:spacing w:after="0" w:line="360" w:lineRule="auto"/>
        <w:ind w:firstLine="567"/>
        <w:jc w:val="both"/>
        <w:rPr>
          <w:color w:val="000000"/>
        </w:rPr>
      </w:pPr>
      <w:r w:rsidRPr="00334E4C">
        <w:rPr>
          <w:color w:val="000000"/>
        </w:rPr>
        <w:t xml:space="preserve">Преподавание курса «Информатика и ИКТ» в старшей школе на базовом уровне ориентировано на использование учебного и программно-методического комплекса, в который входят: </w:t>
      </w:r>
    </w:p>
    <w:p w:rsidR="00CA499D" w:rsidRPr="00334E4C" w:rsidRDefault="00CA499D" w:rsidP="00CA499D">
      <w:pPr>
        <w:spacing w:line="360" w:lineRule="auto"/>
        <w:rPr>
          <w:color w:val="000000"/>
        </w:rPr>
      </w:pPr>
      <w:r w:rsidRPr="00334E4C">
        <w:rPr>
          <w:b/>
          <w:color w:val="000000"/>
        </w:rPr>
        <w:t>Информатика и ИКТ. Базовый уровень: учебник для 10–11 классов</w:t>
      </w:r>
      <w:r w:rsidRPr="00334E4C">
        <w:rPr>
          <w:b/>
          <w:color w:val="000000"/>
        </w:rPr>
        <w:br/>
      </w:r>
      <w:r w:rsidRPr="00334E4C">
        <w:rPr>
          <w:color w:val="000000"/>
        </w:rPr>
        <w:t>Авто</w:t>
      </w:r>
      <w:proofErr w:type="gramStart"/>
      <w:r w:rsidRPr="00334E4C">
        <w:rPr>
          <w:color w:val="000000"/>
        </w:rPr>
        <w:t>р(</w:t>
      </w:r>
      <w:proofErr w:type="spellStart"/>
      <w:proofErr w:type="gramEnd"/>
      <w:r w:rsidRPr="00334E4C">
        <w:rPr>
          <w:color w:val="000000"/>
        </w:rPr>
        <w:t>ы</w:t>
      </w:r>
      <w:proofErr w:type="spellEnd"/>
      <w:r w:rsidRPr="00334E4C">
        <w:rPr>
          <w:color w:val="000000"/>
        </w:rPr>
        <w:t>): </w:t>
      </w:r>
      <w:hyperlink r:id="rId5" w:history="1">
        <w:r w:rsidRPr="00334E4C">
          <w:rPr>
            <w:color w:val="000000"/>
          </w:rPr>
          <w:t>Семакин И. Г.</w:t>
        </w:r>
      </w:hyperlink>
      <w:r w:rsidRPr="00334E4C">
        <w:rPr>
          <w:color w:val="000000"/>
        </w:rPr>
        <w:t> / </w:t>
      </w:r>
      <w:proofErr w:type="spellStart"/>
      <w:r w:rsidRPr="00334E4C">
        <w:rPr>
          <w:color w:val="000000"/>
        </w:rPr>
        <w:fldChar w:fldCharType="begin"/>
      </w:r>
      <w:r w:rsidRPr="00334E4C">
        <w:rPr>
          <w:color w:val="000000"/>
        </w:rPr>
        <w:instrText xml:space="preserve"> HYPERLINK "http://lbz.ru/authors/212/1779/" </w:instrText>
      </w:r>
      <w:r w:rsidRPr="00334E4C">
        <w:rPr>
          <w:color w:val="000000"/>
        </w:rPr>
        <w:fldChar w:fldCharType="separate"/>
      </w:r>
      <w:r w:rsidRPr="00334E4C">
        <w:rPr>
          <w:color w:val="000000"/>
        </w:rPr>
        <w:t>Хеннер</w:t>
      </w:r>
      <w:proofErr w:type="spellEnd"/>
      <w:r w:rsidRPr="00334E4C">
        <w:rPr>
          <w:color w:val="000000"/>
        </w:rPr>
        <w:t xml:space="preserve"> Е. К.</w:t>
      </w:r>
      <w:r w:rsidRPr="00334E4C">
        <w:rPr>
          <w:color w:val="000000"/>
        </w:rPr>
        <w:fldChar w:fldCharType="end"/>
      </w:r>
      <w:r w:rsidRPr="00334E4C">
        <w:rPr>
          <w:color w:val="000000"/>
        </w:rPr>
        <w:br/>
        <w:t>Год издания: 20</w:t>
      </w:r>
      <w:r>
        <w:rPr>
          <w:color w:val="000000"/>
        </w:rPr>
        <w:t>08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Учебник входит в УМК «Информатика и ИКТ» для 10–11 классов (базовый уровень). Соответствует федеральному компоненту государственного образовательного стандарта. Содержание учебника опирается на изученный в 8–9 классах основной курс.</w:t>
      </w:r>
    </w:p>
    <w:p w:rsidR="00CA499D" w:rsidRPr="00334E4C" w:rsidRDefault="00CA499D" w:rsidP="00CA499D">
      <w:pPr>
        <w:spacing w:line="360" w:lineRule="auto"/>
        <w:rPr>
          <w:color w:val="000000"/>
        </w:rPr>
      </w:pPr>
      <w:hyperlink r:id="rId6" w:history="1">
        <w:r w:rsidRPr="00334E4C">
          <w:rPr>
            <w:b/>
            <w:color w:val="000000"/>
          </w:rPr>
          <w:t>Информатика и ИКТ. Базовый уровень: практикум для 10–11 классов</w:t>
        </w:r>
      </w:hyperlink>
      <w:r w:rsidRPr="00334E4C">
        <w:rPr>
          <w:b/>
          <w:color w:val="000000"/>
        </w:rPr>
        <w:br/>
      </w:r>
      <w:r w:rsidRPr="00334E4C">
        <w:rPr>
          <w:color w:val="000000"/>
        </w:rPr>
        <w:t>Авто</w:t>
      </w:r>
      <w:proofErr w:type="gramStart"/>
      <w:r w:rsidRPr="00334E4C">
        <w:rPr>
          <w:color w:val="000000"/>
        </w:rPr>
        <w:t>р(</w:t>
      </w:r>
      <w:proofErr w:type="spellStart"/>
      <w:proofErr w:type="gramEnd"/>
      <w:r w:rsidRPr="00334E4C">
        <w:rPr>
          <w:color w:val="000000"/>
        </w:rPr>
        <w:t>ы</w:t>
      </w:r>
      <w:proofErr w:type="spellEnd"/>
      <w:r w:rsidRPr="00334E4C">
        <w:rPr>
          <w:color w:val="000000"/>
        </w:rPr>
        <w:t>): </w:t>
      </w:r>
      <w:hyperlink r:id="rId7" w:history="1">
        <w:r w:rsidRPr="00334E4C">
          <w:rPr>
            <w:color w:val="000000"/>
          </w:rPr>
          <w:t>Семакин И. Г.</w:t>
        </w:r>
      </w:hyperlink>
      <w:r w:rsidRPr="00334E4C">
        <w:rPr>
          <w:color w:val="000000"/>
        </w:rPr>
        <w:t> / </w:t>
      </w:r>
      <w:proofErr w:type="spellStart"/>
      <w:r w:rsidRPr="00334E4C">
        <w:rPr>
          <w:color w:val="000000"/>
        </w:rPr>
        <w:fldChar w:fldCharType="begin"/>
      </w:r>
      <w:r w:rsidRPr="00334E4C">
        <w:rPr>
          <w:color w:val="000000"/>
        </w:rPr>
        <w:instrText xml:space="preserve"> HYPERLINK "http://lbz.ru/authors/212/1779/" </w:instrText>
      </w:r>
      <w:r w:rsidRPr="00334E4C">
        <w:rPr>
          <w:color w:val="000000"/>
        </w:rPr>
        <w:fldChar w:fldCharType="separate"/>
      </w:r>
      <w:r w:rsidRPr="00334E4C">
        <w:rPr>
          <w:color w:val="000000"/>
        </w:rPr>
        <w:t>Хеннер</w:t>
      </w:r>
      <w:proofErr w:type="spellEnd"/>
      <w:r w:rsidRPr="00334E4C">
        <w:rPr>
          <w:color w:val="000000"/>
        </w:rPr>
        <w:t xml:space="preserve"> Е. К.</w:t>
      </w:r>
      <w:r w:rsidRPr="00334E4C">
        <w:rPr>
          <w:color w:val="000000"/>
        </w:rPr>
        <w:fldChar w:fldCharType="end"/>
      </w:r>
      <w:r w:rsidRPr="00334E4C">
        <w:rPr>
          <w:color w:val="000000"/>
        </w:rPr>
        <w:t> / </w:t>
      </w:r>
      <w:hyperlink r:id="rId8" w:history="1">
        <w:r w:rsidRPr="00334E4C">
          <w:rPr>
            <w:color w:val="000000"/>
          </w:rPr>
          <w:t>Шеина Т. Ю.</w:t>
        </w:r>
      </w:hyperlink>
      <w:r w:rsidRPr="00334E4C">
        <w:rPr>
          <w:color w:val="000000"/>
        </w:rPr>
        <w:br/>
        <w:t>Год издания: 201</w:t>
      </w:r>
      <w:r>
        <w:rPr>
          <w:color w:val="000000"/>
        </w:rPr>
        <w:t>1</w:t>
      </w:r>
    </w:p>
    <w:p w:rsidR="00CA499D" w:rsidRPr="00334E4C" w:rsidRDefault="00CA499D" w:rsidP="00CA499D">
      <w:pPr>
        <w:spacing w:line="360" w:lineRule="auto"/>
        <w:jc w:val="both"/>
        <w:rPr>
          <w:color w:val="000000"/>
        </w:rPr>
      </w:pPr>
      <w:r w:rsidRPr="00334E4C">
        <w:t>Практикум входит в УМК по информатике и ИКТ для старших классов наряду с учебником для базового уровня. Практикум состоит из трех разделов. Первый раздел предназначен для закрепления и повторения навыков работы с программными средствами ИКТ, изученными в основной школе.</w:t>
      </w:r>
    </w:p>
    <w:p w:rsidR="00CA499D" w:rsidRPr="00334E4C" w:rsidRDefault="00CA499D" w:rsidP="00CA499D">
      <w:pPr>
        <w:spacing w:line="360" w:lineRule="auto"/>
      </w:pPr>
      <w:hyperlink r:id="rId9" w:history="1">
        <w:r w:rsidRPr="00334E4C">
          <w:rPr>
            <w:b/>
          </w:rPr>
          <w:t>Информатика и ИКТ. Задачник-практикум</w:t>
        </w:r>
        <w:proofErr w:type="gramStart"/>
        <w:r w:rsidRPr="00334E4C">
          <w:rPr>
            <w:b/>
          </w:rPr>
          <w:t>.</w:t>
        </w:r>
        <w:proofErr w:type="gramEnd"/>
        <w:r w:rsidRPr="00334E4C">
          <w:rPr>
            <w:b/>
          </w:rPr>
          <w:t xml:space="preserve"> </w:t>
        </w:r>
        <w:proofErr w:type="gramStart"/>
        <w:r w:rsidRPr="00334E4C">
          <w:rPr>
            <w:b/>
          </w:rPr>
          <w:t>ч</w:t>
        </w:r>
        <w:proofErr w:type="gramEnd"/>
        <w:r w:rsidRPr="00334E4C">
          <w:rPr>
            <w:b/>
          </w:rPr>
          <w:t>. 1</w:t>
        </w:r>
      </w:hyperlink>
      <w:r w:rsidRPr="00334E4C">
        <w:rPr>
          <w:b/>
        </w:rPr>
        <w:t xml:space="preserve">, </w:t>
      </w:r>
      <w:hyperlink r:id="rId10" w:history="1">
        <w:r w:rsidRPr="00334E4C">
          <w:rPr>
            <w:b/>
          </w:rPr>
          <w:t>Информатика и ИКТ. Задачник-практикум. ч. 2</w:t>
        </w:r>
      </w:hyperlink>
      <w:r w:rsidRPr="00334E4C">
        <w:rPr>
          <w:b/>
        </w:rPr>
        <w:br/>
      </w:r>
      <w:r w:rsidRPr="00334E4C">
        <w:t>Авто</w:t>
      </w:r>
      <w:proofErr w:type="gramStart"/>
      <w:r w:rsidRPr="00334E4C">
        <w:t>р(</w:t>
      </w:r>
      <w:proofErr w:type="spellStart"/>
      <w:proofErr w:type="gramEnd"/>
      <w:r w:rsidRPr="00334E4C">
        <w:t>ы</w:t>
      </w:r>
      <w:proofErr w:type="spellEnd"/>
      <w:r w:rsidRPr="00334E4C">
        <w:t>): </w:t>
      </w:r>
      <w:hyperlink r:id="rId11" w:history="1">
        <w:r w:rsidRPr="00334E4C">
          <w:t>Семакин И. Г.</w:t>
        </w:r>
      </w:hyperlink>
      <w:r w:rsidRPr="00334E4C">
        <w:t> / </w:t>
      </w:r>
      <w:proofErr w:type="spellStart"/>
      <w:r w:rsidRPr="00334E4C">
        <w:fldChar w:fldCharType="begin"/>
      </w:r>
      <w:r w:rsidRPr="00334E4C">
        <w:instrText xml:space="preserve"> HYPERLINK "http://lbz.ru/authors/212/1779/" </w:instrText>
      </w:r>
      <w:r w:rsidRPr="00334E4C">
        <w:fldChar w:fldCharType="separate"/>
      </w:r>
      <w:r w:rsidRPr="00334E4C">
        <w:t>Хеннер</w:t>
      </w:r>
      <w:proofErr w:type="spellEnd"/>
      <w:r w:rsidRPr="00334E4C">
        <w:t xml:space="preserve"> Е. К.</w:t>
      </w:r>
      <w:r w:rsidRPr="00334E4C">
        <w:fldChar w:fldCharType="end"/>
      </w:r>
      <w:r w:rsidRPr="00334E4C">
        <w:br/>
        <w:t>Год издания: 201</w:t>
      </w:r>
      <w:r>
        <w:t>1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Задачник-практикум включает в себя материалы по всем общепризнанным содержательным линиям предмета «Информатика и ИКТ». Он не только обеспечивает преподавание в полном объеме базового курса, но и может использоваться в системах дополнительного образования, на факультативах, при организации конкурсов и олимпиад.</w:t>
      </w:r>
    </w:p>
    <w:p w:rsidR="00CA499D" w:rsidRDefault="00CA499D" w:rsidP="00CA499D">
      <w:pPr>
        <w:spacing w:line="360" w:lineRule="auto"/>
        <w:jc w:val="both"/>
        <w:rPr>
          <w:b/>
        </w:rPr>
      </w:pPr>
      <w:hyperlink r:id="rId12" w:history="1">
        <w:r w:rsidRPr="00334E4C">
          <w:rPr>
            <w:b/>
          </w:rPr>
          <w:t>Информатика и ИКТ. Базовый уровень. 10–11 классы: методическое пособие</w:t>
        </w:r>
      </w:hyperlink>
    </w:p>
    <w:p w:rsidR="00CA499D" w:rsidRDefault="00CA499D" w:rsidP="00CA499D">
      <w:pPr>
        <w:spacing w:line="360" w:lineRule="auto"/>
        <w:jc w:val="both"/>
      </w:pPr>
      <w:r w:rsidRPr="00334E4C">
        <w:t>Авто</w:t>
      </w:r>
      <w:proofErr w:type="gramStart"/>
      <w:r w:rsidRPr="00334E4C">
        <w:t>р(</w:t>
      </w:r>
      <w:proofErr w:type="spellStart"/>
      <w:proofErr w:type="gramEnd"/>
      <w:r w:rsidRPr="00334E4C">
        <w:t>ы</w:t>
      </w:r>
      <w:proofErr w:type="spellEnd"/>
      <w:r w:rsidRPr="00334E4C">
        <w:t>): </w:t>
      </w:r>
      <w:hyperlink r:id="rId13" w:history="1">
        <w:r w:rsidRPr="00334E4C">
          <w:t>Семакин И. Г.</w:t>
        </w:r>
      </w:hyperlink>
      <w:r w:rsidRPr="00334E4C">
        <w:t> / </w:t>
      </w:r>
      <w:proofErr w:type="spellStart"/>
      <w:r w:rsidRPr="00334E4C">
        <w:fldChar w:fldCharType="begin"/>
      </w:r>
      <w:r w:rsidRPr="00334E4C">
        <w:instrText xml:space="preserve"> HYPERLINK "http://lbz.ru/authors/212/1779/" </w:instrText>
      </w:r>
      <w:r w:rsidRPr="00334E4C">
        <w:fldChar w:fldCharType="separate"/>
      </w:r>
      <w:r w:rsidRPr="00334E4C">
        <w:t>Хеннер</w:t>
      </w:r>
      <w:proofErr w:type="spellEnd"/>
      <w:r w:rsidRPr="00334E4C">
        <w:t xml:space="preserve"> Е. К.</w:t>
      </w:r>
      <w:r w:rsidRPr="00334E4C">
        <w:fldChar w:fldCharType="end"/>
      </w:r>
    </w:p>
    <w:p w:rsidR="00CA499D" w:rsidRPr="00334E4C" w:rsidRDefault="00CA499D" w:rsidP="00CA499D">
      <w:pPr>
        <w:spacing w:line="360" w:lineRule="auto"/>
        <w:jc w:val="both"/>
      </w:pPr>
      <w:r w:rsidRPr="00334E4C">
        <w:t>Методическое пособие входит в УМК по курсу «Информатика и ИКТ» (базовый уровень) для 10–11 классов наряду с учебником и практикумом. Раскрывается концептуальное содержание учебного курса, описываются содержательные и методические особенности, связанные с продолжением изучения курса информатики и ИКТ после 8–9 классов.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 </w:t>
      </w:r>
    </w:p>
    <w:p w:rsidR="00CA499D" w:rsidRPr="00334E4C" w:rsidRDefault="00CA499D" w:rsidP="00CA499D">
      <w:pPr>
        <w:spacing w:line="360" w:lineRule="auto"/>
        <w:jc w:val="center"/>
      </w:pPr>
    </w:p>
    <w:p w:rsidR="00CA499D" w:rsidRPr="00334E4C" w:rsidRDefault="00CA499D" w:rsidP="00CA499D">
      <w:pPr>
        <w:spacing w:line="360" w:lineRule="auto"/>
        <w:jc w:val="center"/>
        <w:sectPr w:rsidR="00CA499D" w:rsidRPr="00334E4C" w:rsidSect="00F51E5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A499D" w:rsidRPr="00366357" w:rsidRDefault="00CA499D" w:rsidP="00CA499D">
      <w:pPr>
        <w:pStyle w:val="ac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635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rPr>
          <w:b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03"/>
        <w:gridCol w:w="808"/>
        <w:gridCol w:w="948"/>
        <w:gridCol w:w="1189"/>
      </w:tblGrid>
      <w:tr w:rsidR="00CA499D" w:rsidRPr="00334E4C" w:rsidTr="00FB73BC">
        <w:trPr>
          <w:trHeight w:val="261"/>
          <w:jc w:val="center"/>
        </w:trPr>
        <w:tc>
          <w:tcPr>
            <w:tcW w:w="0" w:type="auto"/>
            <w:vMerge w:val="restart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№</w:t>
            </w:r>
          </w:p>
          <w:p w:rsidR="00CA499D" w:rsidRPr="00334E4C" w:rsidRDefault="00CA499D" w:rsidP="00FB73BC">
            <w:pPr>
              <w:spacing w:line="360" w:lineRule="auto"/>
              <w:jc w:val="center"/>
            </w:pPr>
            <w:proofErr w:type="spellStart"/>
            <w:proofErr w:type="gramStart"/>
            <w:r w:rsidRPr="00334E4C">
              <w:t>п</w:t>
            </w:r>
            <w:proofErr w:type="spellEnd"/>
            <w:proofErr w:type="gramEnd"/>
            <w:r w:rsidRPr="00334E4C">
              <w:t>/</w:t>
            </w:r>
            <w:proofErr w:type="spellStart"/>
            <w:r w:rsidRPr="00334E4C">
              <w:t>п</w:t>
            </w:r>
            <w:proofErr w:type="spellEnd"/>
          </w:p>
        </w:tc>
        <w:tc>
          <w:tcPr>
            <w:tcW w:w="8280" w:type="dxa"/>
            <w:vMerge w:val="restart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Раздел</w:t>
            </w:r>
          </w:p>
        </w:tc>
        <w:tc>
          <w:tcPr>
            <w:tcW w:w="0" w:type="auto"/>
            <w:gridSpan w:val="3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Часы</w:t>
            </w:r>
          </w:p>
        </w:tc>
      </w:tr>
      <w:tr w:rsidR="00CA499D" w:rsidRPr="00334E4C" w:rsidTr="00FB73BC">
        <w:trPr>
          <w:trHeight w:val="143"/>
          <w:jc w:val="center"/>
        </w:trPr>
        <w:tc>
          <w:tcPr>
            <w:tcW w:w="0" w:type="auto"/>
            <w:vMerge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8280" w:type="dxa"/>
            <w:vMerge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 xml:space="preserve">Всего 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Теория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Практика</w:t>
            </w:r>
          </w:p>
        </w:tc>
      </w:tr>
      <w:tr w:rsidR="00CA499D" w:rsidRPr="00334E4C" w:rsidTr="00FB73BC">
        <w:trPr>
          <w:trHeight w:val="595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1</w:t>
            </w:r>
          </w:p>
        </w:tc>
        <w:tc>
          <w:tcPr>
            <w:tcW w:w="8280" w:type="dxa"/>
            <w:vAlign w:val="center"/>
          </w:tcPr>
          <w:p w:rsidR="00CA499D" w:rsidRPr="00F358B3" w:rsidRDefault="00CA499D" w:rsidP="00FB73BC">
            <w:r w:rsidRPr="00F358B3">
              <w:t xml:space="preserve">Информация и информационные процессы 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9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6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3</w:t>
            </w:r>
          </w:p>
        </w:tc>
      </w:tr>
      <w:tr w:rsidR="00CA499D" w:rsidRPr="00334E4C" w:rsidTr="00FB73BC">
        <w:trPr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8280" w:type="dxa"/>
            <w:vAlign w:val="center"/>
          </w:tcPr>
          <w:p w:rsidR="00CA499D" w:rsidRPr="00F358B3" w:rsidRDefault="00CA499D" w:rsidP="00FB73BC">
            <w:pPr>
              <w:rPr>
                <w:color w:val="FF0000"/>
              </w:rPr>
            </w:pPr>
            <w:r w:rsidRPr="00F358B3">
              <w:t xml:space="preserve">Информационные модели </w:t>
            </w:r>
          </w:p>
          <w:p w:rsidR="00CA499D" w:rsidRPr="00F358B3" w:rsidRDefault="00CA499D" w:rsidP="00FB73BC"/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13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9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4</w:t>
            </w:r>
          </w:p>
        </w:tc>
      </w:tr>
      <w:tr w:rsidR="00CA499D" w:rsidRPr="00334E4C" w:rsidTr="00FB73BC">
        <w:trPr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3</w:t>
            </w:r>
          </w:p>
        </w:tc>
        <w:tc>
          <w:tcPr>
            <w:tcW w:w="8280" w:type="dxa"/>
            <w:vAlign w:val="center"/>
          </w:tcPr>
          <w:p w:rsidR="00CA499D" w:rsidRPr="00F358B3" w:rsidRDefault="00CA499D" w:rsidP="00FB73BC">
            <w:r w:rsidRPr="00F358B3">
              <w:t xml:space="preserve">Информационные системы </w:t>
            </w:r>
          </w:p>
          <w:p w:rsidR="00CA499D" w:rsidRPr="00F358B3" w:rsidRDefault="00CA499D" w:rsidP="00FB73BC"/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3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</w:tr>
      <w:tr w:rsidR="00CA499D" w:rsidRPr="00334E4C" w:rsidTr="00FB73BC">
        <w:trPr>
          <w:trHeight w:val="495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4</w:t>
            </w:r>
          </w:p>
        </w:tc>
        <w:tc>
          <w:tcPr>
            <w:tcW w:w="8280" w:type="dxa"/>
            <w:vAlign w:val="center"/>
          </w:tcPr>
          <w:p w:rsidR="00CA499D" w:rsidRPr="00F358B3" w:rsidRDefault="00CA499D" w:rsidP="00FB73BC">
            <w:pPr>
              <w:rPr>
                <w:color w:val="FF0000"/>
              </w:rPr>
            </w:pPr>
            <w:r w:rsidRPr="00F358B3">
              <w:t xml:space="preserve">Компьютер как средство автоматизации информационных процессов </w:t>
            </w:r>
          </w:p>
          <w:p w:rsidR="00CA499D" w:rsidRPr="00F358B3" w:rsidRDefault="00CA499D" w:rsidP="00FB73BC"/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3</w:t>
            </w:r>
          </w:p>
        </w:tc>
      </w:tr>
      <w:tr w:rsidR="00CA499D" w:rsidRPr="00334E4C" w:rsidTr="00FB73BC">
        <w:trPr>
          <w:trHeight w:val="350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8280" w:type="dxa"/>
            <w:vAlign w:val="center"/>
          </w:tcPr>
          <w:p w:rsidR="00CA499D" w:rsidRPr="00F358B3" w:rsidRDefault="00CA499D" w:rsidP="00FB73BC">
            <w:pPr>
              <w:spacing w:line="360" w:lineRule="auto"/>
            </w:pPr>
            <w:r w:rsidRPr="00F358B3">
              <w:t>Резерв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</w:tr>
      <w:tr w:rsidR="00CA499D" w:rsidRPr="00334E4C" w:rsidTr="00FB73BC">
        <w:trPr>
          <w:trHeight w:val="283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8280" w:type="dxa"/>
          </w:tcPr>
          <w:p w:rsidR="00CA499D" w:rsidRPr="00334E4C" w:rsidRDefault="00CA499D" w:rsidP="00FB73BC">
            <w:pPr>
              <w:spacing w:line="360" w:lineRule="auto"/>
              <w:jc w:val="right"/>
            </w:pPr>
            <w:r w:rsidRPr="00334E4C">
              <w:t>Всего: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fldSimple w:instr=" =SUM(ABOVE) ">
              <w:r>
                <w:rPr>
                  <w:noProof/>
                </w:rPr>
                <w:t>21</w:t>
              </w:r>
            </w:fldSimple>
          </w:p>
        </w:tc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fldSimple w:instr=" =SUM(ABOVE) ">
              <w:r>
                <w:rPr>
                  <w:noProof/>
                </w:rPr>
                <w:t>14</w:t>
              </w:r>
            </w:fldSimple>
          </w:p>
        </w:tc>
      </w:tr>
    </w:tbl>
    <w:p w:rsidR="00CA499D" w:rsidRPr="00334E4C" w:rsidRDefault="00CA499D" w:rsidP="00CA499D">
      <w:pPr>
        <w:spacing w:line="360" w:lineRule="auto"/>
        <w:jc w:val="center"/>
      </w:pP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rPr>
          <w:b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03"/>
        <w:gridCol w:w="808"/>
        <w:gridCol w:w="948"/>
        <w:gridCol w:w="1189"/>
      </w:tblGrid>
      <w:tr w:rsidR="00CA499D" w:rsidRPr="00334E4C" w:rsidTr="00FB73BC">
        <w:trPr>
          <w:trHeight w:val="258"/>
          <w:jc w:val="center"/>
        </w:trPr>
        <w:tc>
          <w:tcPr>
            <w:tcW w:w="0" w:type="auto"/>
            <w:vMerge w:val="restart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№</w:t>
            </w:r>
          </w:p>
          <w:p w:rsidR="00CA499D" w:rsidRPr="00334E4C" w:rsidRDefault="00CA499D" w:rsidP="00FB73BC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proofErr w:type="gramStart"/>
            <w:r w:rsidRPr="00334E4C">
              <w:t>п</w:t>
            </w:r>
            <w:proofErr w:type="spellEnd"/>
            <w:proofErr w:type="gramEnd"/>
            <w:r w:rsidRPr="00334E4C">
              <w:rPr>
                <w:lang w:val="en-US"/>
              </w:rPr>
              <w:t>/</w:t>
            </w:r>
            <w:proofErr w:type="spellStart"/>
            <w:r w:rsidRPr="00334E4C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>
              <w:t>Раздел</w:t>
            </w:r>
          </w:p>
        </w:tc>
        <w:tc>
          <w:tcPr>
            <w:tcW w:w="0" w:type="auto"/>
            <w:gridSpan w:val="3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Часы</w:t>
            </w:r>
          </w:p>
        </w:tc>
      </w:tr>
      <w:tr w:rsidR="00CA499D" w:rsidRPr="00334E4C" w:rsidTr="00FB73BC">
        <w:trPr>
          <w:trHeight w:val="143"/>
          <w:jc w:val="center"/>
        </w:trPr>
        <w:tc>
          <w:tcPr>
            <w:tcW w:w="0" w:type="auto"/>
            <w:vMerge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 xml:space="preserve">Всего 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Теория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Практика</w:t>
            </w:r>
          </w:p>
        </w:tc>
      </w:tr>
      <w:tr w:rsidR="00CA499D" w:rsidRPr="00334E4C" w:rsidTr="00FB73BC">
        <w:trPr>
          <w:trHeight w:val="625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1</w:t>
            </w:r>
          </w:p>
        </w:tc>
        <w:tc>
          <w:tcPr>
            <w:tcW w:w="0" w:type="auto"/>
          </w:tcPr>
          <w:p w:rsidR="00CA499D" w:rsidRPr="00F358B3" w:rsidRDefault="00CA499D" w:rsidP="00FB73BC">
            <w:pPr>
              <w:rPr>
                <w:color w:val="FF0000"/>
              </w:rPr>
            </w:pPr>
            <w:r w:rsidRPr="00F358B3">
              <w:t xml:space="preserve">Компьютерные технологии представления информации </w:t>
            </w:r>
          </w:p>
          <w:p w:rsidR="00CA499D" w:rsidRPr="00F358B3" w:rsidRDefault="00CA499D" w:rsidP="00FB73BC"/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7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</w:tr>
      <w:tr w:rsidR="00CA499D" w:rsidRPr="00334E4C" w:rsidTr="00FB73BC">
        <w:trPr>
          <w:trHeight w:val="521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CA499D" w:rsidRPr="00F358B3" w:rsidRDefault="00CA499D" w:rsidP="00FB73BC">
            <w:r w:rsidRPr="00F358B3">
              <w:t>Средства и технологии создания и преобразования информационных объектов</w:t>
            </w:r>
          </w:p>
          <w:p w:rsidR="00CA499D" w:rsidRPr="00F358B3" w:rsidRDefault="00CA499D" w:rsidP="00FB73BC">
            <w:r w:rsidRPr="00F358B3">
              <w:t xml:space="preserve"> 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12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7</w:t>
            </w:r>
          </w:p>
        </w:tc>
      </w:tr>
      <w:tr w:rsidR="00CA499D" w:rsidRPr="00334E4C" w:rsidTr="00FB73BC">
        <w:trPr>
          <w:trHeight w:val="681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3</w:t>
            </w:r>
          </w:p>
        </w:tc>
        <w:tc>
          <w:tcPr>
            <w:tcW w:w="0" w:type="auto"/>
          </w:tcPr>
          <w:p w:rsidR="00CA499D" w:rsidRPr="00F358B3" w:rsidRDefault="00CA499D" w:rsidP="00FB73BC">
            <w:r w:rsidRPr="00F358B3">
              <w:t>Средства и технологии обмена информацией с помощью компьютерных сетей</w:t>
            </w:r>
          </w:p>
          <w:p w:rsidR="00CA499D" w:rsidRPr="00F358B3" w:rsidRDefault="00CA499D" w:rsidP="00FB73BC">
            <w:pPr>
              <w:rPr>
                <w:color w:val="FF0000"/>
              </w:rPr>
            </w:pPr>
            <w:r w:rsidRPr="00F358B3">
              <w:t xml:space="preserve">(сетевые технологии) </w:t>
            </w:r>
          </w:p>
          <w:p w:rsidR="00CA499D" w:rsidRPr="00F358B3" w:rsidRDefault="00CA499D" w:rsidP="00FB73BC"/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10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</w:tr>
      <w:tr w:rsidR="00CA499D" w:rsidRPr="00334E4C" w:rsidTr="00FB73BC">
        <w:trPr>
          <w:trHeight w:val="381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4</w:t>
            </w:r>
          </w:p>
        </w:tc>
        <w:tc>
          <w:tcPr>
            <w:tcW w:w="0" w:type="auto"/>
          </w:tcPr>
          <w:p w:rsidR="00CA499D" w:rsidRPr="00F358B3" w:rsidRDefault="00CA499D" w:rsidP="00FB73BC">
            <w:pPr>
              <w:rPr>
                <w:color w:val="FF0000"/>
              </w:rPr>
            </w:pPr>
            <w:r w:rsidRPr="00F358B3">
              <w:t xml:space="preserve">Социальная информатика </w:t>
            </w:r>
          </w:p>
          <w:p w:rsidR="00CA499D" w:rsidRPr="00F358B3" w:rsidRDefault="00CA499D" w:rsidP="00FB73BC"/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0</w:t>
            </w:r>
          </w:p>
        </w:tc>
      </w:tr>
      <w:tr w:rsidR="00CA499D" w:rsidRPr="00334E4C" w:rsidTr="00FB73BC">
        <w:trPr>
          <w:trHeight w:val="240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5</w:t>
            </w:r>
          </w:p>
        </w:tc>
        <w:tc>
          <w:tcPr>
            <w:tcW w:w="0" w:type="auto"/>
          </w:tcPr>
          <w:p w:rsidR="00CA499D" w:rsidRPr="00F358B3" w:rsidRDefault="00CA499D" w:rsidP="00FB73BC">
            <w:pPr>
              <w:spacing w:line="360" w:lineRule="auto"/>
            </w:pPr>
            <w:r w:rsidRPr="00F358B3">
              <w:t>Резерв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4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r w:rsidRPr="00334E4C">
              <w:t>2</w:t>
            </w:r>
          </w:p>
        </w:tc>
      </w:tr>
      <w:tr w:rsidR="00CA499D" w:rsidRPr="00334E4C" w:rsidTr="00FB73BC">
        <w:trPr>
          <w:trHeight w:val="258"/>
          <w:jc w:val="center"/>
        </w:trPr>
        <w:tc>
          <w:tcPr>
            <w:tcW w:w="0" w:type="auto"/>
            <w:vAlign w:val="center"/>
          </w:tcPr>
          <w:p w:rsidR="00CA499D" w:rsidRPr="00334E4C" w:rsidRDefault="00CA499D" w:rsidP="00FB73B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right"/>
            </w:pPr>
            <w:r w:rsidRPr="00334E4C">
              <w:t>Всего:</w:t>
            </w:r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fldSimple w:instr=" =SUM(ABOVE) ">
              <w:r>
                <w:rPr>
                  <w:noProof/>
                </w:rPr>
                <w:t>35</w:t>
              </w:r>
            </w:fldSimple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fldSimple w:instr=" =SUM(ABOVE) ">
              <w:r>
                <w:rPr>
                  <w:noProof/>
                </w:rPr>
                <w:t>19</w:t>
              </w:r>
            </w:fldSimple>
          </w:p>
        </w:tc>
        <w:tc>
          <w:tcPr>
            <w:tcW w:w="0" w:type="auto"/>
          </w:tcPr>
          <w:p w:rsidR="00CA499D" w:rsidRPr="00334E4C" w:rsidRDefault="00CA499D" w:rsidP="00FB73BC">
            <w:pPr>
              <w:spacing w:line="360" w:lineRule="auto"/>
              <w:jc w:val="center"/>
            </w:pPr>
            <w:fldSimple w:instr=" =SUM(ABOVE) ">
              <w:r>
                <w:rPr>
                  <w:noProof/>
                </w:rPr>
                <w:t>16</w:t>
              </w:r>
            </w:fldSimple>
          </w:p>
        </w:tc>
      </w:tr>
    </w:tbl>
    <w:p w:rsidR="00CA499D" w:rsidRPr="00334E4C" w:rsidRDefault="00CA499D" w:rsidP="00CA499D">
      <w:pPr>
        <w:spacing w:line="360" w:lineRule="auto"/>
        <w:jc w:val="center"/>
        <w:rPr>
          <w:b/>
        </w:rPr>
        <w:sectPr w:rsidR="00CA499D" w:rsidRPr="00334E4C" w:rsidSect="00B0494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A499D" w:rsidRPr="004D38B7" w:rsidRDefault="00CA499D" w:rsidP="00CA499D">
      <w:pPr>
        <w:spacing w:line="360" w:lineRule="auto"/>
        <w:jc w:val="center"/>
        <w:rPr>
          <w:b/>
        </w:rPr>
      </w:pPr>
      <w:r w:rsidRPr="004D38B7">
        <w:rPr>
          <w:b/>
        </w:rPr>
        <w:lastRenderedPageBreak/>
        <w:t>Основное содержание</w:t>
      </w:r>
    </w:p>
    <w:p w:rsidR="00CA499D" w:rsidRPr="004D38B7" w:rsidRDefault="00CA499D" w:rsidP="00CA499D">
      <w:pPr>
        <w:spacing w:line="360" w:lineRule="auto"/>
        <w:jc w:val="center"/>
        <w:rPr>
          <w:b/>
        </w:rPr>
      </w:pPr>
      <w:r w:rsidRPr="004D38B7">
        <w:rPr>
          <w:b/>
        </w:rPr>
        <w:t>10 класс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</w:pPr>
      <w:r w:rsidRPr="004D38B7">
        <w:rPr>
          <w:b/>
        </w:rPr>
        <w:t>Информация и информационные пр</w:t>
      </w:r>
      <w:r w:rsidRPr="004D38B7">
        <w:rPr>
          <w:b/>
        </w:rPr>
        <w:t>о</w:t>
      </w:r>
      <w:r w:rsidRPr="004D38B7">
        <w:rPr>
          <w:b/>
        </w:rPr>
        <w:t>цессы (6 часов)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>Системы, образованные взаимодействующими элементами, состояния элементов, обмен информацией между элементами, си</w:t>
      </w:r>
      <w:r w:rsidRPr="004D38B7">
        <w:rPr>
          <w:snapToGrid w:val="0"/>
        </w:rPr>
        <w:t>г</w:t>
      </w:r>
      <w:r w:rsidRPr="004D38B7">
        <w:rPr>
          <w:snapToGrid w:val="0"/>
        </w:rPr>
        <w:t xml:space="preserve">налы.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Количество информации как мера уменьшения неопределенности знаний. Алфавитный подход к определению количества информации.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Классификация информационных процессов. Выбор способа представления информации в соответствии с поставленной задачей.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>Универсальность дискретного (цифрового) представления информ</w:t>
      </w:r>
      <w:r w:rsidRPr="004D38B7">
        <w:rPr>
          <w:snapToGrid w:val="0"/>
        </w:rPr>
        <w:t>а</w:t>
      </w:r>
      <w:r w:rsidRPr="004D38B7">
        <w:rPr>
          <w:snapToGrid w:val="0"/>
        </w:rPr>
        <w:t>ции. Двоичное представление информации.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>Поиск и систематизация информации. Хранение информации; выбор способа хранения информации.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>Передача информации в социальных, биологических и техн</w:t>
      </w:r>
      <w:r w:rsidRPr="004D38B7">
        <w:rPr>
          <w:snapToGrid w:val="0"/>
        </w:rPr>
        <w:t>и</w:t>
      </w:r>
      <w:r w:rsidRPr="004D38B7">
        <w:rPr>
          <w:snapToGrid w:val="0"/>
        </w:rPr>
        <w:t xml:space="preserve">ческих системах.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>Преобразование информации на основе формальных правил. Алгоритмизация как необходимое усл</w:t>
      </w:r>
      <w:r w:rsidRPr="004D38B7">
        <w:rPr>
          <w:snapToGrid w:val="0"/>
        </w:rPr>
        <w:t>о</w:t>
      </w:r>
      <w:r w:rsidRPr="004D38B7">
        <w:rPr>
          <w:snapToGrid w:val="0"/>
        </w:rPr>
        <w:t xml:space="preserve">вие его автоматизации.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Особенности запоминания, обработки и передачи информации человеком.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  <w:rPr>
          <w:snapToGrid w:val="0"/>
        </w:rPr>
      </w:pPr>
      <w:r w:rsidRPr="004D38B7">
        <w:rPr>
          <w:snapToGrid w:val="0"/>
        </w:rPr>
        <w:t xml:space="preserve">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Защита информации.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rPr>
          <w:i/>
          <w:snapToGrid w:val="0"/>
        </w:rPr>
      </w:pPr>
      <w:r w:rsidRPr="004D38B7">
        <w:rPr>
          <w:i/>
          <w:snapToGrid w:val="0"/>
        </w:rPr>
        <w:t>Практические работы (3 час)</w:t>
      </w:r>
    </w:p>
    <w:p w:rsidR="00CA499D" w:rsidRPr="004D38B7" w:rsidRDefault="00CA499D" w:rsidP="00CA499D">
      <w:pPr>
        <w:spacing w:line="360" w:lineRule="auto"/>
        <w:ind w:left="357"/>
        <w:jc w:val="both"/>
      </w:pPr>
      <w:r w:rsidRPr="004D38B7">
        <w:rPr>
          <w:rStyle w:val="a9"/>
          <w:bCs w:val="0"/>
        </w:rPr>
        <w:t xml:space="preserve">1. Измерение информации. </w:t>
      </w:r>
    </w:p>
    <w:p w:rsidR="00CA499D" w:rsidRPr="004D38B7" w:rsidRDefault="00CA499D" w:rsidP="00CA499D">
      <w:pPr>
        <w:spacing w:line="360" w:lineRule="auto"/>
        <w:jc w:val="both"/>
        <w:rPr>
          <w:snapToGrid w:val="0"/>
        </w:rPr>
      </w:pPr>
      <w:proofErr w:type="gramStart"/>
      <w:r w:rsidRPr="004D38B7">
        <w:rPr>
          <w:snapToGrid w:val="0"/>
        </w:rPr>
        <w:t>Решение задач на определение количества информации, содержащейся в сообщении, при вероятностном и техническом (алфавитном) подходах.</w:t>
      </w:r>
      <w:proofErr w:type="gramEnd"/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2. Информационные процессы</w:t>
      </w:r>
    </w:p>
    <w:p w:rsidR="00CA499D" w:rsidRPr="004D38B7" w:rsidRDefault="00CA499D" w:rsidP="00CA499D">
      <w:pPr>
        <w:spacing w:line="360" w:lineRule="auto"/>
        <w:jc w:val="both"/>
        <w:rPr>
          <w:snapToGrid w:val="0"/>
        </w:rPr>
      </w:pPr>
      <w:r w:rsidRPr="004D38B7">
        <w:rPr>
          <w:snapToGrid w:val="0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3. Кодирование информации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Кодирование и декодирование сообщений по предложенным правилам.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4. Поиск информации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5. Защита информ</w:t>
      </w:r>
      <w:r w:rsidRPr="004D38B7">
        <w:rPr>
          <w:rStyle w:val="a9"/>
          <w:b w:val="0"/>
        </w:rPr>
        <w:t>а</w:t>
      </w:r>
      <w:r w:rsidRPr="004D38B7">
        <w:rPr>
          <w:rStyle w:val="a9"/>
          <w:bCs w:val="0"/>
        </w:rPr>
        <w:t>ции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Использование паролирования и архивирования для обеспечения защиты информации. </w:t>
      </w:r>
    </w:p>
    <w:p w:rsidR="00CA499D" w:rsidRPr="004D38B7" w:rsidRDefault="00CA499D" w:rsidP="00CA499D">
      <w:pPr>
        <w:shd w:val="clear" w:color="auto" w:fill="FFFFFF"/>
        <w:spacing w:line="360" w:lineRule="auto"/>
        <w:ind w:firstLine="567"/>
        <w:jc w:val="both"/>
      </w:pPr>
      <w:r w:rsidRPr="004D38B7">
        <w:rPr>
          <w:b/>
        </w:rPr>
        <w:t>Информационные модели и системы (9 часов)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 xml:space="preserve">Моделирование как метод познания. Информационные (нематериальные) модели. Назначение и виды информационных моделей. 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lastRenderedPageBreak/>
        <w:t>Объект, субъект, цель моделирования. Оценка адекватности модели объекту и целям моделирования (на примерах задач различных предметных областей).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 xml:space="preserve">Формализация задач из различных предметных областей. 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>Структурирование да</w:t>
      </w:r>
      <w:r w:rsidRPr="004D38B7">
        <w:t>н</w:t>
      </w:r>
      <w:r w:rsidRPr="004D38B7">
        <w:t>ных. Структура данных как модель предметной области.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>Алгоритм как модель деятельности. Гипертекст как модель организации поисковых систем.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Информационные основы управления.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>Использование информационных моделей в учебной и познавательной деятельн</w:t>
      </w:r>
      <w:r w:rsidRPr="004D38B7">
        <w:t>о</w:t>
      </w:r>
      <w:r w:rsidRPr="004D38B7">
        <w:t>сти.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t>Построение информационной модели для решения поставле</w:t>
      </w:r>
      <w:r w:rsidRPr="004D38B7">
        <w:t>н</w:t>
      </w:r>
      <w:r w:rsidRPr="004D38B7">
        <w:t xml:space="preserve">ной задачи. </w:t>
      </w:r>
    </w:p>
    <w:p w:rsidR="00CA499D" w:rsidRPr="004D38B7" w:rsidRDefault="00CA499D" w:rsidP="00CA499D">
      <w:pPr>
        <w:spacing w:before="120" w:line="360" w:lineRule="auto"/>
        <w:ind w:firstLine="567"/>
        <w:jc w:val="both"/>
      </w:pPr>
      <w:r w:rsidRPr="004D38B7">
        <w:rPr>
          <w:i/>
          <w:iCs/>
        </w:rPr>
        <w:t>Практические работы (4 час)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  <w:bCs w:val="0"/>
        </w:rPr>
      </w:pPr>
      <w:r w:rsidRPr="004D38B7">
        <w:rPr>
          <w:rStyle w:val="a9"/>
          <w:bCs w:val="0"/>
        </w:rPr>
        <w:t>6. Моделирование и формализация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  <w:bCs w:val="0"/>
        </w:rPr>
      </w:pPr>
      <w:r w:rsidRPr="004D38B7">
        <w:rPr>
          <w:rStyle w:val="a9"/>
          <w:bCs w:val="0"/>
        </w:rPr>
        <w:t>7. Исследование моделей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 w:rsidRPr="004D38B7">
        <w:t>геоинформационных</w:t>
      </w:r>
      <w:proofErr w:type="spellEnd"/>
      <w:r w:rsidRPr="004D38B7">
        <w:t xml:space="preserve"> моделей. Определение результата выполнения алгоритма по его блок-схеме.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  <w:bCs w:val="0"/>
        </w:rPr>
      </w:pPr>
      <w:r w:rsidRPr="004D38B7">
        <w:rPr>
          <w:rStyle w:val="a9"/>
          <w:bCs w:val="0"/>
        </w:rPr>
        <w:t>8. Информационные основы управления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алгоритма. </w:t>
      </w:r>
    </w:p>
    <w:p w:rsidR="00CA499D" w:rsidRPr="004D38B7" w:rsidRDefault="00CA499D" w:rsidP="00CA499D">
      <w:pPr>
        <w:spacing w:before="120" w:line="360" w:lineRule="auto"/>
        <w:ind w:firstLine="567"/>
        <w:jc w:val="both"/>
        <w:rPr>
          <w:b/>
        </w:rPr>
      </w:pPr>
      <w:r w:rsidRPr="004D38B7">
        <w:rPr>
          <w:b/>
        </w:rPr>
        <w:t>Информационные системы (5 часов</w:t>
      </w:r>
      <w:r>
        <w:rPr>
          <w:b/>
        </w:rPr>
        <w:t>)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>Понятие и типы информационных систем. Базы данных. Системы управления базами данных. Создание, ведение и использование баз данных при решении учебных и пра</w:t>
      </w:r>
      <w:r w:rsidRPr="004D38B7">
        <w:t>к</w:t>
      </w:r>
      <w:r w:rsidRPr="004D38B7">
        <w:t>тических задач.</w:t>
      </w:r>
    </w:p>
    <w:p w:rsidR="00CA499D" w:rsidRPr="004D38B7" w:rsidRDefault="00CA499D" w:rsidP="00CA499D">
      <w:pPr>
        <w:spacing w:before="120" w:line="360" w:lineRule="auto"/>
        <w:ind w:firstLine="567"/>
        <w:jc w:val="both"/>
        <w:rPr>
          <w:i/>
          <w:iCs/>
        </w:rPr>
      </w:pPr>
      <w:r w:rsidRPr="004D38B7">
        <w:rPr>
          <w:i/>
          <w:iCs/>
        </w:rPr>
        <w:t>Практическая работа (2 час)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9. Информационные системы. СУБД.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Знакомство с системой управления базами данных </w:t>
      </w:r>
      <w:proofErr w:type="spellStart"/>
      <w:r w:rsidRPr="004D38B7">
        <w:t>Access</w:t>
      </w:r>
      <w:proofErr w:type="spellEnd"/>
      <w:r w:rsidRPr="004D38B7"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CA499D" w:rsidRPr="004D38B7" w:rsidRDefault="00CA499D" w:rsidP="00CA499D">
      <w:pPr>
        <w:spacing w:before="120" w:line="360" w:lineRule="auto"/>
        <w:ind w:firstLine="567"/>
        <w:jc w:val="both"/>
        <w:rPr>
          <w:b/>
        </w:rPr>
      </w:pPr>
      <w:r w:rsidRPr="004D38B7">
        <w:rPr>
          <w:b/>
        </w:rPr>
        <w:lastRenderedPageBreak/>
        <w:t>Компьютер как средство автоматизации информационных проце</w:t>
      </w:r>
      <w:r w:rsidRPr="004D38B7">
        <w:rPr>
          <w:b/>
        </w:rPr>
        <w:t>с</w:t>
      </w:r>
      <w:r w:rsidRPr="004D38B7">
        <w:rPr>
          <w:b/>
        </w:rPr>
        <w:t>сов (2 часов)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>Аппаратное и программное обеспечение компьютера. Арх</w:t>
      </w:r>
      <w:r w:rsidRPr="004D38B7">
        <w:t>и</w:t>
      </w:r>
      <w:r w:rsidRPr="004D38B7">
        <w:t>тектуры современных компьютеров. Многообразие операционных систем.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 xml:space="preserve">Выбор конфигурации компьютера в зависимости от решаемой задачи. 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>Программные средства создания информационных объектов, организация личного информационного пространства, защиты и</w:t>
      </w:r>
      <w:r w:rsidRPr="004D38B7">
        <w:t>н</w:t>
      </w:r>
      <w:r w:rsidRPr="004D38B7">
        <w:t xml:space="preserve">формации. 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>Программные и аппаратные средства в различных видах пр</w:t>
      </w:r>
      <w:r w:rsidRPr="004D38B7">
        <w:t>о</w:t>
      </w:r>
      <w:r w:rsidRPr="004D38B7">
        <w:t>фессиональной деятельности.</w:t>
      </w:r>
    </w:p>
    <w:p w:rsidR="00CA499D" w:rsidRPr="004D38B7" w:rsidRDefault="00CA499D" w:rsidP="00CA499D">
      <w:pPr>
        <w:spacing w:before="60" w:line="360" w:lineRule="auto"/>
        <w:ind w:firstLine="567"/>
        <w:jc w:val="both"/>
        <w:rPr>
          <w:i/>
          <w:iCs/>
        </w:rPr>
      </w:pPr>
      <w:r w:rsidRPr="004D38B7">
        <w:rPr>
          <w:i/>
          <w:iCs/>
        </w:rPr>
        <w:t>Практическая работа (2 час)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10.</w:t>
      </w:r>
      <w:r w:rsidRPr="004D38B7">
        <w:rPr>
          <w:rStyle w:val="a9"/>
        </w:rPr>
        <w:t xml:space="preserve"> </w:t>
      </w:r>
      <w:r w:rsidRPr="004D38B7">
        <w:rPr>
          <w:rStyle w:val="a9"/>
          <w:bCs w:val="0"/>
        </w:rPr>
        <w:t>Компьютер и программное обеспечение.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t xml:space="preserve">Выбор конфигурации компьютера в зависимости от решаемой задачи. Тестирование компьютера. Настройка BIOS и загрузка операционной системы. Работа с графическим интерфейсом </w:t>
      </w:r>
      <w:proofErr w:type="spellStart"/>
      <w:r w:rsidRPr="004D38B7">
        <w:t>Windows</w:t>
      </w:r>
      <w:proofErr w:type="spellEnd"/>
      <w:r w:rsidRPr="004D38B7">
        <w:t>, стандартными и служебными приложениями, файловыми менеджерами, архиваторами и антивирусными программами.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</w:pPr>
      <w:r w:rsidRPr="004D38B7">
        <w:rPr>
          <w:b/>
          <w:bCs/>
        </w:rPr>
        <w:t>Резерв учебного времени – 3 час.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</w:pPr>
      <w:r w:rsidRPr="004D38B7">
        <w:rPr>
          <w:b/>
          <w:bCs/>
        </w:rPr>
        <w:t>Всего – 35 час.</w:t>
      </w:r>
    </w:p>
    <w:p w:rsidR="00CA499D" w:rsidRPr="004D38B7" w:rsidRDefault="00CA499D" w:rsidP="00CA499D">
      <w:pPr>
        <w:spacing w:line="360" w:lineRule="auto"/>
        <w:ind w:firstLine="567"/>
        <w:jc w:val="center"/>
        <w:rPr>
          <w:b/>
        </w:rPr>
      </w:pPr>
      <w:r w:rsidRPr="004D38B7">
        <w:rPr>
          <w:b/>
        </w:rPr>
        <w:t>11 класс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  <w:ind w:firstLine="567"/>
      </w:pPr>
      <w:r w:rsidRPr="004D38B7">
        <w:rPr>
          <w:b/>
          <w:bCs/>
        </w:rPr>
        <w:t>Компьютерные технологии представления информации (5 час)</w:t>
      </w:r>
      <w:r w:rsidRPr="004D38B7">
        <w:t xml:space="preserve"> 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  <w:ind w:firstLine="540"/>
      </w:pPr>
      <w:r w:rsidRPr="004D38B7"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Представление текстовой информации в компьютере. Кодовые таблицы. Представление графической и звуковой информации: MIDI и цифровая запись. </w:t>
      </w:r>
    </w:p>
    <w:p w:rsidR="00CA499D" w:rsidRPr="004D38B7" w:rsidRDefault="00CA499D" w:rsidP="00CA499D">
      <w:pPr>
        <w:spacing w:line="360" w:lineRule="auto"/>
        <w:ind w:firstLine="540"/>
        <w:jc w:val="both"/>
        <w:rPr>
          <w:rStyle w:val="a9"/>
          <w:bCs w:val="0"/>
        </w:rPr>
      </w:pPr>
      <w:r w:rsidRPr="004D38B7">
        <w:rPr>
          <w:i/>
          <w:iCs/>
        </w:rPr>
        <w:t>Практическая работа (2 час)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11. Представление информации в компьютере.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Решение задач и выполнение заданий на </w:t>
      </w:r>
      <w:proofErr w:type="gramStart"/>
      <w:r w:rsidRPr="004D38B7">
        <w:t>кодирование</w:t>
      </w:r>
      <w:proofErr w:type="gramEnd"/>
      <w:r w:rsidRPr="004D38B7">
        <w:t xml:space="preserve"> и упаковку текстовой,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 </w:t>
      </w:r>
    </w:p>
    <w:p w:rsidR="00CA499D" w:rsidRPr="004D38B7" w:rsidRDefault="00CA499D" w:rsidP="00CA499D">
      <w:pPr>
        <w:spacing w:before="120" w:line="360" w:lineRule="auto"/>
        <w:ind w:firstLine="567"/>
        <w:jc w:val="both"/>
        <w:rPr>
          <w:b/>
        </w:rPr>
      </w:pPr>
      <w:r w:rsidRPr="004D38B7">
        <w:rPr>
          <w:b/>
        </w:rPr>
        <w:t>Средства и технологии создания и преобразования инфо</w:t>
      </w:r>
      <w:r w:rsidRPr="004D38B7">
        <w:rPr>
          <w:b/>
        </w:rPr>
        <w:t>р</w:t>
      </w:r>
      <w:r w:rsidRPr="004D38B7">
        <w:rPr>
          <w:b/>
        </w:rPr>
        <w:t>мационных объектов (5 часов).</w:t>
      </w:r>
    </w:p>
    <w:p w:rsidR="00CA499D" w:rsidRPr="004D38B7" w:rsidRDefault="00CA499D" w:rsidP="00CA499D">
      <w:pPr>
        <w:spacing w:before="60" w:line="360" w:lineRule="auto"/>
        <w:ind w:firstLine="567"/>
        <w:jc w:val="both"/>
      </w:pPr>
      <w:r w:rsidRPr="004D38B7"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</w:t>
      </w:r>
      <w:r w:rsidRPr="004D38B7">
        <w:t>р</w:t>
      </w:r>
      <w:r w:rsidRPr="004D38B7">
        <w:t xml:space="preserve">мации. 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</w:t>
      </w:r>
      <w:r w:rsidRPr="004D38B7">
        <w:t>ь</w:t>
      </w:r>
      <w:r w:rsidRPr="004D38B7">
        <w:t>зование электронных таблиц для обработки числовых данных (на примере задач из различных предметных о</w:t>
      </w:r>
      <w:r w:rsidRPr="004D38B7">
        <w:t>б</w:t>
      </w:r>
      <w:r w:rsidRPr="004D38B7">
        <w:t xml:space="preserve">ластей) 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t>Графические информационные объекты. Средства и технол</w:t>
      </w:r>
      <w:r w:rsidRPr="004D38B7">
        <w:t>о</w:t>
      </w:r>
      <w:r w:rsidRPr="004D38B7">
        <w:t xml:space="preserve">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CA499D" w:rsidRPr="004D38B7" w:rsidRDefault="00CA499D" w:rsidP="00CA499D">
      <w:pPr>
        <w:spacing w:before="60" w:line="360" w:lineRule="auto"/>
        <w:ind w:firstLine="567"/>
        <w:jc w:val="both"/>
        <w:rPr>
          <w:i/>
          <w:iCs/>
        </w:rPr>
      </w:pPr>
      <w:r w:rsidRPr="004D38B7">
        <w:rPr>
          <w:i/>
          <w:iCs/>
        </w:rPr>
        <w:lastRenderedPageBreak/>
        <w:t>Практическая работа (7 час)</w:t>
      </w:r>
    </w:p>
    <w:p w:rsidR="00CA499D" w:rsidRPr="004D38B7" w:rsidRDefault="00CA499D" w:rsidP="00CA499D">
      <w:pPr>
        <w:spacing w:line="360" w:lineRule="auto"/>
        <w:ind w:left="357"/>
        <w:jc w:val="both"/>
        <w:rPr>
          <w:rStyle w:val="a9"/>
        </w:rPr>
      </w:pPr>
      <w:r w:rsidRPr="004D38B7">
        <w:rPr>
          <w:rStyle w:val="a9"/>
          <w:bCs w:val="0"/>
        </w:rPr>
        <w:t>12.</w:t>
      </w:r>
      <w:r w:rsidRPr="004D38B7">
        <w:rPr>
          <w:rStyle w:val="a9"/>
        </w:rPr>
        <w:t xml:space="preserve"> </w:t>
      </w:r>
      <w:r w:rsidRPr="004D38B7">
        <w:rPr>
          <w:rStyle w:val="a9"/>
          <w:bCs w:val="0"/>
        </w:rPr>
        <w:t>Создание и преобразование информационных объектов.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Создание, редактирование и форматирование текстовых документов различного вида.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>Создание, редактирование и форматирование растровых и векторных графических изображений.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Создание </w:t>
      </w:r>
      <w:proofErr w:type="spellStart"/>
      <w:r w:rsidRPr="004D38B7">
        <w:t>мультимедийной</w:t>
      </w:r>
      <w:proofErr w:type="spellEnd"/>
      <w:r w:rsidRPr="004D38B7">
        <w:t xml:space="preserve"> презентации.</w:t>
      </w:r>
    </w:p>
    <w:p w:rsidR="00CA499D" w:rsidRPr="004D38B7" w:rsidRDefault="00CA499D" w:rsidP="00CA499D">
      <w:pPr>
        <w:pStyle w:val="ab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4D38B7">
        <w:rPr>
          <w:b/>
        </w:rPr>
        <w:t>Средства и технологии обмена информацией с помощью компьютерных сетей (сетевые технол</w:t>
      </w:r>
      <w:r w:rsidRPr="004D38B7">
        <w:rPr>
          <w:b/>
        </w:rPr>
        <w:t>о</w:t>
      </w:r>
      <w:r w:rsidRPr="004D38B7">
        <w:rPr>
          <w:b/>
        </w:rPr>
        <w:t>гии) (5 часов)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t>Локальные и глобальные компьютерные сети. Аппаратные и программные средства организации компьютерных сетей. Информационные услуги Интернета. Поиск</w:t>
      </w:r>
      <w:r w:rsidRPr="004D38B7">
        <w:t>о</w:t>
      </w:r>
      <w:r w:rsidRPr="004D38B7">
        <w:t>вые информационные системы. Организация поиска информации. Описание объекта для его последующего поиска. Знакомство с инструментальными средствами создания Web-сайтов. Форматирование текста и размещение графики. Структура и дизайн слайда. Тестирование и публикация Web-сайта.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rPr>
          <w:i/>
          <w:iCs/>
        </w:rPr>
        <w:t>Практическая работа (5 час)</w:t>
      </w:r>
    </w:p>
    <w:p w:rsidR="00CA499D" w:rsidRPr="004D38B7" w:rsidRDefault="00CA499D" w:rsidP="00CA499D">
      <w:pPr>
        <w:spacing w:line="360" w:lineRule="auto"/>
        <w:ind w:firstLine="360"/>
        <w:jc w:val="both"/>
        <w:rPr>
          <w:b/>
          <w:bCs/>
        </w:rPr>
      </w:pPr>
      <w:r w:rsidRPr="004D38B7">
        <w:rPr>
          <w:b/>
        </w:rPr>
        <w:t>13. Компьютерные сети.</w:t>
      </w:r>
    </w:p>
    <w:p w:rsidR="00CA499D" w:rsidRPr="004D38B7" w:rsidRDefault="00CA499D" w:rsidP="00CA499D">
      <w:pPr>
        <w:spacing w:line="360" w:lineRule="auto"/>
        <w:jc w:val="both"/>
      </w:pPr>
      <w:r w:rsidRPr="004D38B7">
        <w:t xml:space="preserve">Подключение к Интернету. Настройка модема. Настройка почтовой программы </w:t>
      </w:r>
      <w:proofErr w:type="spellStart"/>
      <w:r w:rsidRPr="004D38B7">
        <w:t>Outlook</w:t>
      </w:r>
      <w:proofErr w:type="spellEnd"/>
      <w:r w:rsidRPr="004D38B7">
        <w:t xml:space="preserve"> </w:t>
      </w:r>
      <w:proofErr w:type="spellStart"/>
      <w:r w:rsidRPr="004D38B7">
        <w:t>Express</w:t>
      </w:r>
      <w:proofErr w:type="spellEnd"/>
      <w:r w:rsidRPr="004D38B7"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Web-сайта на заданную тему. Знакомство с инструментальными средствами создания Web-сайтов. Форматирование текста и размещение графики. Гиперссылки на Web-страницах. Тестирование и публикация Web-сайта.</w:t>
      </w:r>
    </w:p>
    <w:p w:rsidR="00CA499D" w:rsidRPr="004D38B7" w:rsidRDefault="00CA499D" w:rsidP="00CA499D">
      <w:pPr>
        <w:spacing w:line="360" w:lineRule="auto"/>
        <w:ind w:firstLine="567"/>
        <w:jc w:val="both"/>
        <w:rPr>
          <w:i/>
        </w:rPr>
      </w:pPr>
      <w:r w:rsidRPr="004D38B7">
        <w:rPr>
          <w:b/>
        </w:rPr>
        <w:t>Основы социал</w:t>
      </w:r>
      <w:r w:rsidRPr="004D38B7">
        <w:rPr>
          <w:b/>
        </w:rPr>
        <w:t>ь</w:t>
      </w:r>
      <w:r w:rsidRPr="004D38B7">
        <w:rPr>
          <w:b/>
        </w:rPr>
        <w:t>ной информатики (2 часа)</w:t>
      </w:r>
    </w:p>
    <w:p w:rsidR="00CA499D" w:rsidRPr="004D38B7" w:rsidRDefault="00CA499D" w:rsidP="00CA499D">
      <w:pPr>
        <w:spacing w:line="360" w:lineRule="auto"/>
        <w:ind w:firstLine="567"/>
        <w:jc w:val="both"/>
      </w:pPr>
      <w:r w:rsidRPr="004D38B7">
        <w:t>Основные этапы становления информационного общества</w:t>
      </w:r>
      <w:r w:rsidRPr="004D38B7">
        <w:rPr>
          <w:b/>
          <w:i/>
        </w:rPr>
        <w:t>.</w:t>
      </w:r>
      <w:r w:rsidRPr="004D38B7">
        <w:t xml:space="preserve"> Этические и правовые нормы информационной деятельности чел</w:t>
      </w:r>
      <w:r w:rsidRPr="004D38B7">
        <w:t>о</w:t>
      </w:r>
      <w:r w:rsidRPr="004D38B7">
        <w:t>века.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</w:pPr>
      <w:r w:rsidRPr="004D38B7">
        <w:rPr>
          <w:b/>
          <w:bCs/>
        </w:rPr>
        <w:t>Резерв учебного времени – 4 час.</w:t>
      </w:r>
    </w:p>
    <w:p w:rsidR="00CA499D" w:rsidRPr="004D38B7" w:rsidRDefault="00CA499D" w:rsidP="00CA499D">
      <w:pPr>
        <w:pStyle w:val="a4"/>
        <w:spacing w:before="0" w:beforeAutospacing="0" w:after="0" w:afterAutospacing="0" w:line="360" w:lineRule="auto"/>
      </w:pPr>
      <w:r w:rsidRPr="004D38B7">
        <w:rPr>
          <w:b/>
          <w:bCs/>
        </w:rPr>
        <w:t>Всего – 35 час.</w:t>
      </w:r>
    </w:p>
    <w:p w:rsidR="00CA499D" w:rsidRDefault="00CA499D" w:rsidP="00CA499D">
      <w:pPr>
        <w:spacing w:line="360" w:lineRule="auto"/>
        <w:jc w:val="center"/>
        <w:rPr>
          <w:b/>
        </w:rPr>
      </w:pPr>
    </w:p>
    <w:p w:rsidR="00CA499D" w:rsidRPr="00334E4C" w:rsidRDefault="00CA499D" w:rsidP="00CA499D">
      <w:pPr>
        <w:spacing w:line="360" w:lineRule="auto"/>
        <w:jc w:val="both"/>
      </w:pPr>
    </w:p>
    <w:p w:rsidR="00CA499D" w:rsidRPr="00334E4C" w:rsidRDefault="00CA499D" w:rsidP="00CA499D">
      <w:pPr>
        <w:pStyle w:val="a7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4C">
        <w:rPr>
          <w:rFonts w:ascii="Times New Roman" w:hAnsi="Times New Roman" w:cs="Times New Roman"/>
          <w:sz w:val="24"/>
          <w:szCs w:val="24"/>
        </w:rPr>
        <w:br w:type="page"/>
      </w:r>
      <w:r w:rsidRPr="00334E4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CA499D" w:rsidRPr="00334E4C" w:rsidRDefault="00CA499D" w:rsidP="00CA499D">
      <w:pPr>
        <w:spacing w:line="360" w:lineRule="auto"/>
        <w:ind w:firstLine="720"/>
        <w:jc w:val="both"/>
      </w:pPr>
      <w:r w:rsidRPr="00334E4C">
        <w:rPr>
          <w:rStyle w:val="a9"/>
          <w:bCs w:val="0"/>
        </w:rPr>
        <w:t>знать/понимать</w:t>
      </w:r>
    </w:p>
    <w:p w:rsidR="00CA499D" w:rsidRPr="00334E4C" w:rsidRDefault="00CA499D" w:rsidP="00CA499D">
      <w:pPr>
        <w:spacing w:line="360" w:lineRule="auto"/>
      </w:pPr>
      <w:r w:rsidRPr="00334E4C">
        <w:t>1. Объяснять различные подходы к определению понятия "информация".</w:t>
      </w:r>
    </w:p>
    <w:p w:rsidR="00CA499D" w:rsidRPr="00334E4C" w:rsidRDefault="00CA499D" w:rsidP="00CA499D">
      <w:pPr>
        <w:spacing w:line="360" w:lineRule="auto"/>
      </w:pPr>
      <w:r w:rsidRPr="00334E4C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CA499D" w:rsidRPr="00334E4C" w:rsidRDefault="00CA499D" w:rsidP="00CA499D">
      <w:pPr>
        <w:spacing w:line="360" w:lineRule="auto"/>
      </w:pPr>
      <w:proofErr w:type="gramStart"/>
      <w:r w:rsidRPr="00334E4C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CA499D" w:rsidRPr="00334E4C" w:rsidRDefault="00CA499D" w:rsidP="00CA499D">
      <w:pPr>
        <w:spacing w:line="360" w:lineRule="auto"/>
      </w:pPr>
      <w:r w:rsidRPr="00334E4C">
        <w:t>4. Назначение и виды информационных моделей, описывающих реальные объекты или процессы.</w:t>
      </w:r>
    </w:p>
    <w:p w:rsidR="00CA499D" w:rsidRPr="00334E4C" w:rsidRDefault="00CA499D" w:rsidP="00CA499D">
      <w:pPr>
        <w:spacing w:line="360" w:lineRule="auto"/>
      </w:pPr>
      <w:r w:rsidRPr="00334E4C">
        <w:t>5. Использование алгоритма как модели автоматизации деятельности</w:t>
      </w:r>
    </w:p>
    <w:p w:rsidR="00CA499D" w:rsidRPr="00334E4C" w:rsidRDefault="00CA499D" w:rsidP="00CA499D">
      <w:pPr>
        <w:spacing w:line="360" w:lineRule="auto"/>
      </w:pPr>
      <w:r w:rsidRPr="00334E4C">
        <w:t>6. Назначение и функции операционных систем.</w:t>
      </w:r>
    </w:p>
    <w:p w:rsidR="00CA499D" w:rsidRPr="00334E4C" w:rsidRDefault="00CA499D" w:rsidP="00CA499D">
      <w:pPr>
        <w:spacing w:line="360" w:lineRule="auto"/>
        <w:ind w:firstLine="708"/>
        <w:jc w:val="both"/>
      </w:pPr>
      <w:proofErr w:type="gramStart"/>
      <w:r w:rsidRPr="00334E4C">
        <w:rPr>
          <w:rStyle w:val="a9"/>
          <w:bCs w:val="0"/>
        </w:rPr>
        <w:t>у</w:t>
      </w:r>
      <w:proofErr w:type="gramEnd"/>
      <w:r w:rsidRPr="00334E4C">
        <w:rPr>
          <w:rStyle w:val="a9"/>
          <w:bCs w:val="0"/>
        </w:rPr>
        <w:t>меть</w:t>
      </w:r>
    </w:p>
    <w:p w:rsidR="00CA499D" w:rsidRPr="00334E4C" w:rsidRDefault="00CA499D" w:rsidP="00CA499D">
      <w:pPr>
        <w:spacing w:line="360" w:lineRule="auto"/>
      </w:pPr>
      <w:r w:rsidRPr="00334E4C">
        <w:t>1. Оценивать достоверность информации, сопоставляя различные источники.</w:t>
      </w:r>
    </w:p>
    <w:p w:rsidR="00CA499D" w:rsidRPr="00334E4C" w:rsidRDefault="00CA499D" w:rsidP="00CA499D">
      <w:pPr>
        <w:spacing w:line="360" w:lineRule="auto"/>
      </w:pPr>
      <w:r w:rsidRPr="00334E4C">
        <w:t>2. Распознавать информационные процессы в различных системах.</w:t>
      </w:r>
    </w:p>
    <w:p w:rsidR="00CA499D" w:rsidRPr="00334E4C" w:rsidRDefault="00CA499D" w:rsidP="00CA499D">
      <w:pPr>
        <w:spacing w:line="360" w:lineRule="auto"/>
      </w:pPr>
      <w:r w:rsidRPr="00334E4C">
        <w:t>3. Использовать готовые информационные модели, оценивать их соответствие реальному объекту и целям моделирования.</w:t>
      </w:r>
    </w:p>
    <w:p w:rsidR="00CA499D" w:rsidRPr="00334E4C" w:rsidRDefault="00CA499D" w:rsidP="00CA499D">
      <w:pPr>
        <w:spacing w:line="360" w:lineRule="auto"/>
      </w:pPr>
      <w:r w:rsidRPr="00334E4C">
        <w:t>4. Осуществлять выбор способа представления информации в соответствии с поставленной задачей.</w:t>
      </w:r>
    </w:p>
    <w:p w:rsidR="00CA499D" w:rsidRPr="00334E4C" w:rsidRDefault="00CA499D" w:rsidP="00CA499D">
      <w:pPr>
        <w:spacing w:line="360" w:lineRule="auto"/>
      </w:pPr>
      <w:r w:rsidRPr="00334E4C">
        <w:t>5. Иллюстрировать учебные работы с использованием средств информационных технологий.</w:t>
      </w:r>
    </w:p>
    <w:p w:rsidR="00CA499D" w:rsidRPr="00334E4C" w:rsidRDefault="00CA499D" w:rsidP="00CA499D">
      <w:pPr>
        <w:spacing w:line="360" w:lineRule="auto"/>
      </w:pPr>
      <w:r w:rsidRPr="00334E4C">
        <w:t>6. Создавать информационные объекты сложной структуры, в том числе гипертекстовые.</w:t>
      </w:r>
    </w:p>
    <w:p w:rsidR="00CA499D" w:rsidRPr="00334E4C" w:rsidRDefault="00CA499D" w:rsidP="00CA499D">
      <w:pPr>
        <w:spacing w:line="360" w:lineRule="auto"/>
      </w:pPr>
      <w:r w:rsidRPr="00334E4C">
        <w:t>7. Просматривать, создавать, редактировать, сохранять записи в базах данных.</w:t>
      </w:r>
    </w:p>
    <w:p w:rsidR="00CA499D" w:rsidRPr="00334E4C" w:rsidRDefault="00CA499D" w:rsidP="00CA499D">
      <w:pPr>
        <w:spacing w:line="360" w:lineRule="auto"/>
      </w:pPr>
      <w:r w:rsidRPr="00334E4C">
        <w:t>8. Осуществлять поиск информации в базах данных, компьютерных сетях и пр.</w:t>
      </w:r>
    </w:p>
    <w:p w:rsidR="00CA499D" w:rsidRPr="00334E4C" w:rsidRDefault="00CA499D" w:rsidP="00CA499D">
      <w:pPr>
        <w:spacing w:line="360" w:lineRule="auto"/>
      </w:pPr>
      <w:r w:rsidRPr="00334E4C">
        <w:t>9. Представлять числовую информацию различными способами (таблица, массив, график, диаграмма и пр.)</w:t>
      </w:r>
    </w:p>
    <w:p w:rsidR="00CA499D" w:rsidRPr="00334E4C" w:rsidRDefault="00CA499D" w:rsidP="00CA499D">
      <w:pPr>
        <w:spacing w:line="360" w:lineRule="auto"/>
      </w:pPr>
      <w:r w:rsidRPr="00334E4C">
        <w:t>10. Соблюдать правила техники безопасности и гигиенические рекомендации при использовании средств ИКТ.</w:t>
      </w:r>
    </w:p>
    <w:p w:rsidR="00CA499D" w:rsidRPr="00334E4C" w:rsidRDefault="00CA499D" w:rsidP="00CA499D">
      <w:pPr>
        <w:spacing w:line="360" w:lineRule="auto"/>
        <w:ind w:firstLine="708"/>
        <w:jc w:val="both"/>
      </w:pPr>
      <w:r w:rsidRPr="00334E4C">
        <w:rPr>
          <w:rStyle w:val="a9"/>
          <w:bCs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4E4C">
        <w:t>для</w:t>
      </w:r>
      <w:proofErr w:type="gramEnd"/>
      <w:r w:rsidRPr="00334E4C">
        <w:rPr>
          <w:rStyle w:val="a9"/>
          <w:bCs w:val="0"/>
        </w:rPr>
        <w:t>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1. эффективной организации индивидуального информационного пространства;</w:t>
      </w:r>
    </w:p>
    <w:p w:rsidR="00CA499D" w:rsidRPr="00334E4C" w:rsidRDefault="00CA499D" w:rsidP="00CA499D">
      <w:pPr>
        <w:spacing w:line="360" w:lineRule="auto"/>
      </w:pPr>
      <w:r w:rsidRPr="00334E4C">
        <w:t>2. автоматизации коммуникационной деятельности;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3. эффективного применения информационных образовательных ресурсов в учебной деятельности.</w:t>
      </w: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br w:type="page"/>
      </w:r>
      <w:r w:rsidRPr="00334E4C">
        <w:rPr>
          <w:b/>
        </w:rPr>
        <w:lastRenderedPageBreak/>
        <w:t>Критерии оценивания практической работы в прикладной программе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«5»: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Задание выполнено полностью. Ученик демонстрирует знание основных приемов обработки информации в данной прикладной программе. Задание грамотно</w:t>
      </w:r>
      <w:r>
        <w:t>, наглядно, аккуратно оформлено по плану с учетом техники безопасности.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«4»: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а) при выполнении заданий</w:t>
      </w:r>
      <w:r>
        <w:t xml:space="preserve"> допущена незначительная ошибка;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 xml:space="preserve">б) задание </w:t>
      </w:r>
      <w:proofErr w:type="gramStart"/>
      <w:r w:rsidRPr="00334E4C">
        <w:t>выполнено</w:t>
      </w:r>
      <w:proofErr w:type="gramEnd"/>
      <w:r w:rsidRPr="00334E4C">
        <w:t xml:space="preserve"> верно, но оформление задания не отражает полностью суть задачи.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«3»:</w:t>
      </w:r>
    </w:p>
    <w:p w:rsidR="00CA499D" w:rsidRDefault="00CA499D" w:rsidP="00CA499D">
      <w:pPr>
        <w:spacing w:line="360" w:lineRule="auto"/>
        <w:jc w:val="both"/>
      </w:pPr>
      <w:r w:rsidRPr="00334E4C">
        <w:t>При выполнении задачи допущены существенные ошибки, однако ученик демонстрирует знание основных приемов обработки информации в данной прикладной программе.</w:t>
      </w:r>
    </w:p>
    <w:p w:rsidR="00CA499D" w:rsidRDefault="00CA499D" w:rsidP="00CA499D">
      <w:pPr>
        <w:spacing w:line="360" w:lineRule="auto"/>
        <w:jc w:val="both"/>
      </w:pPr>
      <w:r>
        <w:t>На «2»:</w:t>
      </w:r>
    </w:p>
    <w:p w:rsidR="00CA499D" w:rsidRDefault="00CA499D" w:rsidP="00CA499D">
      <w:pPr>
        <w:spacing w:line="360" w:lineRule="auto"/>
        <w:jc w:val="both"/>
      </w:pPr>
      <w:r>
        <w:t>При выполнении задания допущено большое количество существенных ошибок, ученик не демонстрирует знание основных приемов обработки информации в данной прикладной программе.</w:t>
      </w:r>
    </w:p>
    <w:p w:rsidR="00CA499D" w:rsidRDefault="00CA499D" w:rsidP="00CA499D">
      <w:pPr>
        <w:spacing w:line="360" w:lineRule="auto"/>
        <w:jc w:val="both"/>
      </w:pPr>
      <w:r>
        <w:t>На «1»:</w:t>
      </w:r>
    </w:p>
    <w:p w:rsidR="00CA499D" w:rsidRPr="00334E4C" w:rsidRDefault="00CA499D" w:rsidP="00CA499D">
      <w:pPr>
        <w:spacing w:line="360" w:lineRule="auto"/>
        <w:jc w:val="both"/>
      </w:pPr>
      <w:r>
        <w:t>Ученик не выполнил задание.</w:t>
      </w:r>
    </w:p>
    <w:p w:rsidR="00CA499D" w:rsidRPr="00334E4C" w:rsidRDefault="00CA499D" w:rsidP="00CA499D">
      <w:pPr>
        <w:spacing w:line="360" w:lineRule="auto"/>
        <w:jc w:val="both"/>
      </w:pP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rPr>
          <w:b/>
        </w:rPr>
        <w:t>Критерии оценивания составления программы (алгоритм)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«5»: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Программа, составленная учеником, решает поставленную задачу. На тестовые входные данные выдает верные результаты.</w:t>
      </w:r>
      <w:r>
        <w:t xml:space="preserve"> Учащийся без ошибок читает блок-схему, алгоритм.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«4»:</w:t>
      </w:r>
    </w:p>
    <w:p w:rsidR="00CA499D" w:rsidRDefault="00CA499D" w:rsidP="00CA499D">
      <w:pPr>
        <w:spacing w:line="360" w:lineRule="auto"/>
        <w:jc w:val="both"/>
      </w:pPr>
      <w:r w:rsidRPr="00334E4C">
        <w:t>В программе допущена незначительная синтаксическая или логическая ошибка. При получении отрицательных результатов тестирования программы ученик самостоятельно исправляет ошибки.</w:t>
      </w:r>
    </w:p>
    <w:p w:rsidR="00CA499D" w:rsidRPr="00334E4C" w:rsidRDefault="00CA499D" w:rsidP="00CA499D">
      <w:pPr>
        <w:spacing w:line="360" w:lineRule="auto"/>
        <w:jc w:val="both"/>
      </w:pPr>
      <w:r>
        <w:t>Блок-схема, алгоритм составлены логически правильно, но могут быть допущены 1-2 ошибки или 2-3 недочета.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«3»:</w:t>
      </w:r>
    </w:p>
    <w:p w:rsidR="00CA499D" w:rsidRDefault="00CA499D" w:rsidP="00CA499D">
      <w:pPr>
        <w:spacing w:line="360" w:lineRule="auto"/>
        <w:jc w:val="both"/>
      </w:pPr>
      <w:r w:rsidRPr="00334E4C">
        <w:t>В программе допущена синтаксическая и (или) логическая ошибка. Ученик не может самостоятельно найти и исправить все ошибки.</w:t>
      </w:r>
    </w:p>
    <w:p w:rsidR="00CA499D" w:rsidRDefault="00CA499D" w:rsidP="00CA499D">
      <w:pPr>
        <w:spacing w:line="360" w:lineRule="auto"/>
        <w:jc w:val="both"/>
      </w:pPr>
      <w:r>
        <w:t>В алгоритме допущены ошибки, неправильно используются структурные элементы, при объяснении алгоритма, ученик испытывает затруднения, которые исправлены с помощью учителя.</w:t>
      </w:r>
    </w:p>
    <w:p w:rsidR="00CA499D" w:rsidRDefault="00CA499D" w:rsidP="00CA499D">
      <w:pPr>
        <w:spacing w:line="360" w:lineRule="auto"/>
        <w:jc w:val="both"/>
      </w:pPr>
      <w:r>
        <w:t>На «2»:</w:t>
      </w:r>
    </w:p>
    <w:p w:rsidR="00CA499D" w:rsidRDefault="00CA499D" w:rsidP="00CA499D">
      <w:pPr>
        <w:spacing w:line="360" w:lineRule="auto"/>
        <w:jc w:val="both"/>
      </w:pPr>
      <w:r>
        <w:t>Допущены существенные ошибки в оформлении программы (алгоритма), ученик не владеет основными правилами оформления программы (алгоритма). Ученик не может исправить грубые ошибки с помощью наводящих вопросов учителя.</w:t>
      </w:r>
    </w:p>
    <w:p w:rsidR="00CA499D" w:rsidRDefault="00CA499D" w:rsidP="00CA499D">
      <w:pPr>
        <w:spacing w:line="360" w:lineRule="auto"/>
        <w:jc w:val="both"/>
      </w:pPr>
      <w:r>
        <w:t>На «1»:</w:t>
      </w:r>
    </w:p>
    <w:p w:rsidR="00CA499D" w:rsidRDefault="00CA499D" w:rsidP="00CA499D">
      <w:pPr>
        <w:shd w:val="clear" w:color="auto" w:fill="FFFFFF"/>
        <w:spacing w:line="360" w:lineRule="auto"/>
        <w:ind w:left="14"/>
        <w:jc w:val="both"/>
      </w:pPr>
      <w:r>
        <w:t>У</w:t>
      </w:r>
      <w:r w:rsidRPr="004211BD">
        <w:t>ченик   показывает   полное   незнание   алг</w:t>
      </w:r>
      <w:r>
        <w:t xml:space="preserve">оритмических   конструкций   и </w:t>
      </w:r>
      <w:r w:rsidRPr="004211BD">
        <w:t>структурных элементов блок</w:t>
      </w:r>
      <w:r>
        <w:t>-</w:t>
      </w:r>
      <w:r w:rsidRPr="004211BD">
        <w:t>схемы</w:t>
      </w:r>
      <w:r>
        <w:t>, отсутствуют знания в написании программы, ученик отказывается от решения задачи.</w:t>
      </w: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rPr>
          <w:b/>
        </w:rPr>
        <w:lastRenderedPageBreak/>
        <w:t>Критерии оценивания решения расчетной задачи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«5»: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 xml:space="preserve">Задача </w:t>
      </w:r>
      <w:proofErr w:type="gramStart"/>
      <w:r w:rsidRPr="00334E4C">
        <w:t>решена</w:t>
      </w:r>
      <w:proofErr w:type="gramEnd"/>
      <w:r w:rsidRPr="00334E4C">
        <w:t xml:space="preserve"> верно. Ученик может изложить ход решения задачи. Решение грамотно и аккуратно оформлено.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«4»: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 xml:space="preserve">В решении задачи допущены незначительная ошибка вычислительного и логического характера. 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«3»:</w:t>
      </w:r>
    </w:p>
    <w:p w:rsidR="00CA499D" w:rsidRDefault="00CA499D" w:rsidP="00CA499D">
      <w:pPr>
        <w:spacing w:line="360" w:lineRule="auto"/>
        <w:jc w:val="both"/>
      </w:pPr>
      <w:r w:rsidRPr="00334E4C">
        <w:t>В решении задачи допущены значительные ошибки логического характера, демонстрирующие недостаточное представление ученика об алгоритмах решения данного вида задач.</w:t>
      </w:r>
    </w:p>
    <w:p w:rsidR="00CA499D" w:rsidRDefault="00CA499D" w:rsidP="00CA499D">
      <w:pPr>
        <w:spacing w:line="360" w:lineRule="auto"/>
        <w:jc w:val="both"/>
      </w:pPr>
      <w:r>
        <w:t>На «2»:</w:t>
      </w:r>
    </w:p>
    <w:p w:rsidR="00CA499D" w:rsidRDefault="00CA499D" w:rsidP="00CA499D">
      <w:pPr>
        <w:spacing w:line="360" w:lineRule="auto"/>
        <w:jc w:val="both"/>
      </w:pPr>
      <w:r w:rsidRPr="008F1537">
        <w:t>При решении задачи допущены существенные ошибки, показавшие, что учащийся не владеет обязательными знаниями по данной теме в полной мере.</w:t>
      </w:r>
    </w:p>
    <w:p w:rsidR="00CA499D" w:rsidRDefault="00CA499D" w:rsidP="00CA499D">
      <w:pPr>
        <w:spacing w:line="360" w:lineRule="auto"/>
        <w:jc w:val="both"/>
      </w:pPr>
      <w:r>
        <w:t>На «1»:</w:t>
      </w:r>
    </w:p>
    <w:p w:rsidR="00CA499D" w:rsidRPr="00334E4C" w:rsidRDefault="00CA499D" w:rsidP="00CA499D">
      <w:pPr>
        <w:spacing w:line="360" w:lineRule="auto"/>
        <w:jc w:val="both"/>
      </w:pPr>
      <w:r w:rsidRPr="008F1537">
        <w:t>Решение задачи показало полное отсутствие у учащегося обязательных знаний и умений по проверяемой теме</w:t>
      </w:r>
      <w:r>
        <w:t xml:space="preserve"> или отказался от выполнения работы.</w:t>
      </w:r>
    </w:p>
    <w:p w:rsidR="00CA499D" w:rsidRPr="00334E4C" w:rsidRDefault="00CA499D" w:rsidP="00CA499D">
      <w:pPr>
        <w:spacing w:line="360" w:lineRule="auto"/>
        <w:jc w:val="both"/>
      </w:pPr>
    </w:p>
    <w:p w:rsidR="00CA499D" w:rsidRPr="00334E4C" w:rsidRDefault="00CA499D" w:rsidP="00CA499D">
      <w:pPr>
        <w:spacing w:line="360" w:lineRule="auto"/>
        <w:jc w:val="center"/>
        <w:rPr>
          <w:b/>
        </w:rPr>
      </w:pPr>
      <w:r w:rsidRPr="00334E4C">
        <w:rPr>
          <w:b/>
        </w:rPr>
        <w:t>Критерии оценивания устного ответа</w:t>
      </w:r>
    </w:p>
    <w:p w:rsidR="00CA499D" w:rsidRPr="00AB056F" w:rsidRDefault="00CA499D" w:rsidP="00CA499D">
      <w:pPr>
        <w:spacing w:line="360" w:lineRule="auto"/>
      </w:pPr>
      <w:r w:rsidRPr="00AB056F">
        <w:t>Факторы, влияющие на оценку:</w:t>
      </w:r>
    </w:p>
    <w:p w:rsidR="00CA499D" w:rsidRPr="00AB056F" w:rsidRDefault="00CA499D" w:rsidP="00CA499D">
      <w:pPr>
        <w:numPr>
          <w:ilvl w:val="0"/>
          <w:numId w:val="27"/>
        </w:numPr>
        <w:spacing w:line="360" w:lineRule="auto"/>
        <w:ind w:left="0" w:firstLine="0"/>
        <w:jc w:val="both"/>
      </w:pPr>
      <w:r w:rsidRPr="00AB056F">
        <w:t>Грубая ошибка – полностью искажено смысловое значение понятия, определения;</w:t>
      </w:r>
    </w:p>
    <w:p w:rsidR="00CA499D" w:rsidRPr="00AB056F" w:rsidRDefault="00CA499D" w:rsidP="00CA499D">
      <w:pPr>
        <w:numPr>
          <w:ilvl w:val="0"/>
          <w:numId w:val="27"/>
        </w:numPr>
        <w:spacing w:line="360" w:lineRule="auto"/>
        <w:ind w:left="0" w:firstLine="0"/>
        <w:jc w:val="both"/>
      </w:pPr>
      <w:r w:rsidRPr="00AB056F">
        <w:t>Погрешность – отражает неточные формулировки, свидетельствующие о нечетком представлении рассматриваемого явления;</w:t>
      </w:r>
    </w:p>
    <w:p w:rsidR="00CA499D" w:rsidRPr="00AB056F" w:rsidRDefault="00CA499D" w:rsidP="00CA499D">
      <w:pPr>
        <w:numPr>
          <w:ilvl w:val="0"/>
          <w:numId w:val="27"/>
        </w:numPr>
        <w:spacing w:line="360" w:lineRule="auto"/>
        <w:ind w:left="0" w:firstLine="0"/>
        <w:jc w:val="both"/>
      </w:pPr>
      <w:r w:rsidRPr="00AB056F"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CA499D" w:rsidRPr="00AB056F" w:rsidRDefault="00CA499D" w:rsidP="00CA499D">
      <w:pPr>
        <w:numPr>
          <w:ilvl w:val="0"/>
          <w:numId w:val="27"/>
        </w:numPr>
        <w:spacing w:line="360" w:lineRule="auto"/>
        <w:ind w:left="0" w:firstLine="0"/>
        <w:jc w:val="both"/>
      </w:pPr>
      <w:r w:rsidRPr="00AB056F"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«5»: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Оценивается ответ, если учащийся имеет системные полные знания и умения по поставленному вопросу. Содержание вопроса учащийся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  <w:r>
        <w:t xml:space="preserve"> Возможно наличие 1-2 мелких погрешностей.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«4»: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Оценивается ответ, в котором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  <w:r>
        <w:t xml:space="preserve"> </w:t>
      </w:r>
    </w:p>
    <w:p w:rsidR="00CA499D" w:rsidRPr="00334E4C" w:rsidRDefault="00CA499D" w:rsidP="00CA499D">
      <w:pPr>
        <w:spacing w:line="360" w:lineRule="auto"/>
        <w:jc w:val="both"/>
      </w:pPr>
      <w:r w:rsidRPr="00334E4C">
        <w:t>На «3»:</w:t>
      </w:r>
    </w:p>
    <w:p w:rsidR="00CA499D" w:rsidRDefault="00CA499D" w:rsidP="00CA499D">
      <w:pPr>
        <w:spacing w:line="360" w:lineRule="auto"/>
        <w:jc w:val="both"/>
      </w:pPr>
      <w:r w:rsidRPr="00334E4C">
        <w:t xml:space="preserve">Оценивается неполный ответ, в котором отсутствуют значительные элементы содержания или присутствуют все вышеизложенные знания, но допущены существенные ошибки, нелогично, </w:t>
      </w:r>
      <w:r w:rsidRPr="00334E4C">
        <w:lastRenderedPageBreak/>
        <w:t>пространно изложено основное содержание вопроса.</w:t>
      </w:r>
      <w:r>
        <w:t xml:space="preserve"> Имеется 1-2 грубые ошибки, много недочетов, мелких погрешностей.</w:t>
      </w:r>
    </w:p>
    <w:p w:rsidR="00CA499D" w:rsidRDefault="00CA499D" w:rsidP="00CA499D">
      <w:pPr>
        <w:spacing w:line="360" w:lineRule="auto"/>
        <w:jc w:val="both"/>
      </w:pPr>
      <w:r>
        <w:t>На «2»:</w:t>
      </w:r>
    </w:p>
    <w:p w:rsidR="00CA499D" w:rsidRDefault="00CA499D" w:rsidP="00CA499D">
      <w:pPr>
        <w:spacing w:line="360" w:lineRule="auto"/>
        <w:jc w:val="both"/>
      </w:pPr>
      <w: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A499D" w:rsidRDefault="00CA499D" w:rsidP="00CA499D">
      <w:pPr>
        <w:spacing w:line="360" w:lineRule="auto"/>
        <w:jc w:val="both"/>
      </w:pPr>
      <w:r>
        <w:t>На «1»:</w:t>
      </w:r>
    </w:p>
    <w:p w:rsidR="00CA499D" w:rsidRPr="00334E4C" w:rsidRDefault="00CA499D" w:rsidP="00CA499D">
      <w:pPr>
        <w:spacing w:line="360" w:lineRule="auto"/>
        <w:jc w:val="both"/>
      </w:pPr>
      <w:r>
        <w:t>Отсутствие ответа.</w:t>
      </w:r>
    </w:p>
    <w:p w:rsidR="00CA499D" w:rsidRPr="00FD0989" w:rsidRDefault="00CA499D" w:rsidP="00CA499D">
      <w:pPr>
        <w:jc w:val="center"/>
        <w:rPr>
          <w:b/>
          <w:i/>
          <w:sz w:val="25"/>
          <w:szCs w:val="25"/>
        </w:rPr>
      </w:pPr>
      <w:r w:rsidRPr="00334E4C">
        <w:rPr>
          <w:b/>
        </w:rPr>
        <w:t xml:space="preserve">Критерии оценивания </w:t>
      </w:r>
      <w:r>
        <w:rPr>
          <w:b/>
        </w:rPr>
        <w:t xml:space="preserve"> </w:t>
      </w:r>
      <w:r w:rsidRPr="00FD0989">
        <w:rPr>
          <w:b/>
          <w:iCs/>
          <w:sz w:val="25"/>
          <w:szCs w:val="25"/>
        </w:rPr>
        <w:t>тестовой работы</w:t>
      </w:r>
    </w:p>
    <w:p w:rsidR="00CA499D" w:rsidRPr="00FD0989" w:rsidRDefault="00CA499D" w:rsidP="00CA499D">
      <w:pPr>
        <w:jc w:val="center"/>
        <w:rPr>
          <w:i/>
          <w:sz w:val="25"/>
          <w:szCs w:val="25"/>
        </w:rPr>
      </w:pPr>
    </w:p>
    <w:p w:rsidR="00CA499D" w:rsidRPr="00FD0989" w:rsidRDefault="00CA499D" w:rsidP="00CA499D">
      <w:pPr>
        <w:spacing w:line="360" w:lineRule="auto"/>
        <w:jc w:val="both"/>
        <w:rPr>
          <w:sz w:val="25"/>
          <w:szCs w:val="25"/>
        </w:rPr>
      </w:pPr>
      <w:r w:rsidRPr="00FD0989">
        <w:rPr>
          <w:sz w:val="25"/>
          <w:szCs w:val="25"/>
        </w:rPr>
        <w:t>При оценке ответов учитывается:</w:t>
      </w:r>
    </w:p>
    <w:p w:rsidR="00CA499D" w:rsidRPr="00FD0989" w:rsidRDefault="00CA499D" w:rsidP="00CA499D">
      <w:pPr>
        <w:numPr>
          <w:ilvl w:val="0"/>
          <w:numId w:val="28"/>
        </w:numPr>
        <w:spacing w:line="360" w:lineRule="auto"/>
        <w:jc w:val="both"/>
        <w:rPr>
          <w:sz w:val="25"/>
          <w:szCs w:val="25"/>
        </w:rPr>
      </w:pPr>
      <w:r w:rsidRPr="00FD0989">
        <w:rPr>
          <w:sz w:val="25"/>
          <w:szCs w:val="25"/>
        </w:rPr>
        <w:t>аккуратность работы</w:t>
      </w:r>
    </w:p>
    <w:p w:rsidR="00CA499D" w:rsidRPr="00FD0989" w:rsidRDefault="00CA499D" w:rsidP="00CA499D">
      <w:pPr>
        <w:numPr>
          <w:ilvl w:val="0"/>
          <w:numId w:val="28"/>
        </w:numPr>
        <w:spacing w:line="360" w:lineRule="auto"/>
        <w:jc w:val="both"/>
        <w:rPr>
          <w:sz w:val="25"/>
          <w:szCs w:val="25"/>
        </w:rPr>
      </w:pPr>
      <w:r w:rsidRPr="00FD0989">
        <w:rPr>
          <w:sz w:val="25"/>
          <w:szCs w:val="25"/>
        </w:rPr>
        <w:t>работа выполнена самостоятельно или с помощью учителя или учащихся.</w:t>
      </w:r>
    </w:p>
    <w:p w:rsidR="00CA499D" w:rsidRPr="00323797" w:rsidRDefault="00CA499D" w:rsidP="00CA499D">
      <w:pPr>
        <w:spacing w:line="360" w:lineRule="auto"/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«5» ставится  за работу, выполненную полностью без ошибок. (95-100%)</w:t>
      </w:r>
    </w:p>
    <w:p w:rsidR="00CA499D" w:rsidRPr="00323797" w:rsidRDefault="00CA499D" w:rsidP="00CA499D">
      <w:pPr>
        <w:spacing w:line="360" w:lineRule="auto"/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«4» ставится, если выполнено 80-95% всей работы.</w:t>
      </w:r>
    </w:p>
    <w:p w:rsidR="00CA499D" w:rsidRPr="00323797" w:rsidRDefault="00CA499D" w:rsidP="00CA499D">
      <w:pPr>
        <w:spacing w:line="360" w:lineRule="auto"/>
        <w:jc w:val="both"/>
        <w:rPr>
          <w:sz w:val="25"/>
          <w:szCs w:val="25"/>
        </w:rPr>
      </w:pPr>
      <w:r w:rsidRPr="00323797">
        <w:rPr>
          <w:sz w:val="25"/>
          <w:szCs w:val="25"/>
        </w:rPr>
        <w:t>Оценка «3» ставится, если выполнено 66-79% всей работы.</w:t>
      </w:r>
    </w:p>
    <w:p w:rsidR="00CA499D" w:rsidRPr="00323797" w:rsidRDefault="00CA499D" w:rsidP="00CA499D">
      <w:pPr>
        <w:spacing w:line="360" w:lineRule="auto"/>
        <w:jc w:val="both"/>
        <w:rPr>
          <w:sz w:val="25"/>
          <w:szCs w:val="25"/>
        </w:rPr>
      </w:pPr>
      <w:r w:rsidRPr="00323797">
        <w:rPr>
          <w:sz w:val="25"/>
          <w:szCs w:val="25"/>
        </w:rPr>
        <w:t xml:space="preserve">Оценка «2» ставится, если выполнено менее 65% всей работы. </w:t>
      </w:r>
    </w:p>
    <w:p w:rsidR="00CA499D" w:rsidRPr="00323797" w:rsidRDefault="00CA499D" w:rsidP="00CA499D">
      <w:pPr>
        <w:spacing w:line="360" w:lineRule="auto"/>
        <w:jc w:val="both"/>
      </w:pPr>
      <w:r w:rsidRPr="00323797">
        <w:rPr>
          <w:sz w:val="25"/>
          <w:szCs w:val="25"/>
        </w:rPr>
        <w:t>Оценка «1» ставится, если выполнено менее 15% всей работы, или если учащийся не приступал к работе.</w:t>
      </w:r>
    </w:p>
    <w:sectPr w:rsidR="00CA499D" w:rsidRPr="00323797" w:rsidSect="00CA499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8A185C"/>
    <w:lvl w:ilvl="0">
      <w:numFmt w:val="bullet"/>
      <w:lvlText w:val="*"/>
      <w:lvlJc w:val="left"/>
    </w:lvl>
  </w:abstractNum>
  <w:abstractNum w:abstractNumId="1">
    <w:nsid w:val="054B2C01"/>
    <w:multiLevelType w:val="hybridMultilevel"/>
    <w:tmpl w:val="9FAAB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D6920"/>
    <w:multiLevelType w:val="hybridMultilevel"/>
    <w:tmpl w:val="A030D328"/>
    <w:lvl w:ilvl="0" w:tplc="38C06A8C">
      <w:start w:val="1"/>
      <w:numFmt w:val="decimal"/>
      <w:lvlText w:val="%1."/>
      <w:lvlJc w:val="left"/>
      <w:pPr>
        <w:tabs>
          <w:tab w:val="num" w:pos="1287"/>
        </w:tabs>
        <w:ind w:left="85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A3B2999"/>
    <w:multiLevelType w:val="hybridMultilevel"/>
    <w:tmpl w:val="806C14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605D3"/>
    <w:multiLevelType w:val="hybridMultilevel"/>
    <w:tmpl w:val="3A46D8FC"/>
    <w:lvl w:ilvl="0" w:tplc="36B40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B27AF"/>
    <w:multiLevelType w:val="hybridMultilevel"/>
    <w:tmpl w:val="EB70C6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A0761"/>
    <w:multiLevelType w:val="hybridMultilevel"/>
    <w:tmpl w:val="81C28D4A"/>
    <w:lvl w:ilvl="0" w:tplc="2EB2C8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E1A03"/>
    <w:multiLevelType w:val="multilevel"/>
    <w:tmpl w:val="D21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0AD3"/>
    <w:multiLevelType w:val="hybridMultilevel"/>
    <w:tmpl w:val="E0BABC4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1">
    <w:nsid w:val="36E06C27"/>
    <w:multiLevelType w:val="multilevel"/>
    <w:tmpl w:val="2C7E476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C21F2"/>
    <w:multiLevelType w:val="hybridMultilevel"/>
    <w:tmpl w:val="F4D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5FC7"/>
    <w:multiLevelType w:val="hybridMultilevel"/>
    <w:tmpl w:val="734491BE"/>
    <w:lvl w:ilvl="0" w:tplc="5E4C1F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03729"/>
    <w:multiLevelType w:val="hybridMultilevel"/>
    <w:tmpl w:val="D216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71EF8"/>
    <w:multiLevelType w:val="hybridMultilevel"/>
    <w:tmpl w:val="215078FE"/>
    <w:lvl w:ilvl="0" w:tplc="2EB2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9C5"/>
    <w:multiLevelType w:val="hybridMultilevel"/>
    <w:tmpl w:val="5F325A7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59433525"/>
    <w:multiLevelType w:val="hybridMultilevel"/>
    <w:tmpl w:val="16D6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B7E3C"/>
    <w:multiLevelType w:val="hybridMultilevel"/>
    <w:tmpl w:val="10329FF8"/>
    <w:lvl w:ilvl="0" w:tplc="B498D63C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4967D1"/>
    <w:multiLevelType w:val="hybridMultilevel"/>
    <w:tmpl w:val="2C7E476C"/>
    <w:lvl w:ilvl="0" w:tplc="9FA86E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C696D"/>
    <w:multiLevelType w:val="multilevel"/>
    <w:tmpl w:val="3A46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A58DB"/>
    <w:multiLevelType w:val="hybridMultilevel"/>
    <w:tmpl w:val="1180B19A"/>
    <w:lvl w:ilvl="0" w:tplc="84808E2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22172"/>
    <w:multiLevelType w:val="hybridMultilevel"/>
    <w:tmpl w:val="A6A6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C466E"/>
    <w:multiLevelType w:val="hybridMultilevel"/>
    <w:tmpl w:val="59B2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66CC"/>
    <w:multiLevelType w:val="hybridMultilevel"/>
    <w:tmpl w:val="C03A2CA4"/>
    <w:lvl w:ilvl="0" w:tplc="84808E2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6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20"/>
  </w:num>
  <w:num w:numId="18">
    <w:abstractNumId w:val="19"/>
  </w:num>
  <w:num w:numId="19">
    <w:abstractNumId w:val="11"/>
  </w:num>
  <w:num w:numId="20">
    <w:abstractNumId w:val="21"/>
  </w:num>
  <w:num w:numId="21">
    <w:abstractNumId w:val="24"/>
  </w:num>
  <w:num w:numId="22">
    <w:abstractNumId w:val="25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8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863"/>
    <w:rsid w:val="001E3F49"/>
    <w:rsid w:val="00213835"/>
    <w:rsid w:val="00255AC1"/>
    <w:rsid w:val="002F4038"/>
    <w:rsid w:val="004C5E34"/>
    <w:rsid w:val="006E44E9"/>
    <w:rsid w:val="008003F5"/>
    <w:rsid w:val="009152E0"/>
    <w:rsid w:val="00CA499D"/>
    <w:rsid w:val="00CA56D7"/>
    <w:rsid w:val="00E662F9"/>
    <w:rsid w:val="00EA40B1"/>
    <w:rsid w:val="00ED79EC"/>
    <w:rsid w:val="00F3686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A49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368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nhideWhenUsed/>
    <w:rsid w:val="00E66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2F9"/>
  </w:style>
  <w:style w:type="character" w:customStyle="1" w:styleId="20">
    <w:name w:val="Заголовок 2 Знак"/>
    <w:basedOn w:val="a0"/>
    <w:link w:val="2"/>
    <w:rsid w:val="00CA4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CA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A499D"/>
  </w:style>
  <w:style w:type="paragraph" w:styleId="a7">
    <w:name w:val="Body Text"/>
    <w:basedOn w:val="a"/>
    <w:link w:val="a8"/>
    <w:rsid w:val="00CA499D"/>
    <w:pPr>
      <w:autoSpaceDE w:val="0"/>
      <w:autoSpaceDN w:val="0"/>
      <w:adjustRightInd w:val="0"/>
      <w:spacing w:line="232" w:lineRule="atLeast"/>
      <w:ind w:firstLine="283"/>
      <w:jc w:val="both"/>
    </w:pPr>
    <w:rPr>
      <w:rFonts w:ascii="NewtonC" w:hAnsi="NewtonC" w:cs="NewtonC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A499D"/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CA49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A499D"/>
  </w:style>
  <w:style w:type="character" w:styleId="a9">
    <w:name w:val="Strong"/>
    <w:basedOn w:val="a0"/>
    <w:qFormat/>
    <w:rsid w:val="00CA499D"/>
    <w:rPr>
      <w:b/>
      <w:bCs/>
    </w:rPr>
  </w:style>
  <w:style w:type="character" w:styleId="aa">
    <w:name w:val="Emphasis"/>
    <w:basedOn w:val="a0"/>
    <w:qFormat/>
    <w:rsid w:val="00CA499D"/>
    <w:rPr>
      <w:i/>
      <w:iCs/>
    </w:rPr>
  </w:style>
  <w:style w:type="paragraph" w:styleId="ab">
    <w:name w:val="List"/>
    <w:basedOn w:val="a"/>
    <w:rsid w:val="00CA499D"/>
    <w:pPr>
      <w:spacing w:before="100" w:beforeAutospacing="1" w:after="100" w:afterAutospacing="1"/>
    </w:pPr>
  </w:style>
  <w:style w:type="paragraph" w:styleId="ac">
    <w:name w:val="No Spacing"/>
    <w:qFormat/>
    <w:rsid w:val="00CA4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serp-urlitem">
    <w:name w:val="b-serp-url__item"/>
    <w:basedOn w:val="a0"/>
    <w:rsid w:val="00CA499D"/>
  </w:style>
  <w:style w:type="character" w:styleId="ad">
    <w:name w:val="footnote reference"/>
    <w:basedOn w:val="a0"/>
    <w:semiHidden/>
    <w:rsid w:val="00CA499D"/>
    <w:rPr>
      <w:vertAlign w:val="superscript"/>
    </w:rPr>
  </w:style>
  <w:style w:type="paragraph" w:styleId="ae">
    <w:name w:val="footnote text"/>
    <w:basedOn w:val="a"/>
    <w:link w:val="af"/>
    <w:semiHidden/>
    <w:rsid w:val="00CA499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A4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20/1780/" TargetMode="External"/><Relationship Id="rId13" Type="http://schemas.openxmlformats.org/officeDocument/2006/relationships/hyperlink" Target="http://lbz.ru/authors/208/17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z.ru/authors/208/1775/" TargetMode="External"/><Relationship Id="rId12" Type="http://schemas.openxmlformats.org/officeDocument/2006/relationships/hyperlink" Target="http://lbz.ru/books/229/52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books/229/5206/" TargetMode="External"/><Relationship Id="rId11" Type="http://schemas.openxmlformats.org/officeDocument/2006/relationships/hyperlink" Target="http://lbz.ru/authors/208/1775/" TargetMode="External"/><Relationship Id="rId5" Type="http://schemas.openxmlformats.org/officeDocument/2006/relationships/hyperlink" Target="http://lbz.ru/authors/208/177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bz.ru/books/229/50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books/229/50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3690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7</cp:revision>
  <dcterms:created xsi:type="dcterms:W3CDTF">2014-10-11T15:11:00Z</dcterms:created>
  <dcterms:modified xsi:type="dcterms:W3CDTF">2014-10-12T18:10:00Z</dcterms:modified>
</cp:coreProperties>
</file>