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EE" w:rsidRPr="005B59EE" w:rsidRDefault="005B59EE" w:rsidP="0017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59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C02B6" w:rsidRDefault="00DC02B6" w:rsidP="005B59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 внеклассного мероприятия.</w:t>
      </w:r>
    </w:p>
    <w:p w:rsidR="005B59EE" w:rsidRPr="005B59EE" w:rsidRDefault="005B59EE" w:rsidP="005B59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9EE">
        <w:rPr>
          <w:rFonts w:ascii="Times New Roman" w:hAnsi="Times New Roman" w:cs="Times New Roman"/>
          <w:b/>
          <w:sz w:val="32"/>
          <w:szCs w:val="32"/>
        </w:rPr>
        <w:t>Г.К. Жуков</w:t>
      </w:r>
    </w:p>
    <w:p w:rsidR="005B59EE" w:rsidRPr="005B59EE" w:rsidRDefault="005B59EE" w:rsidP="005B59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9EE">
        <w:rPr>
          <w:rFonts w:ascii="Times New Roman" w:hAnsi="Times New Roman" w:cs="Times New Roman"/>
          <w:b/>
          <w:sz w:val="32"/>
          <w:szCs w:val="32"/>
        </w:rPr>
        <w:t>Подвиг</w:t>
      </w:r>
      <w:r w:rsidR="000B000E">
        <w:rPr>
          <w:rFonts w:ascii="Times New Roman" w:hAnsi="Times New Roman" w:cs="Times New Roman"/>
          <w:b/>
          <w:sz w:val="32"/>
          <w:szCs w:val="32"/>
        </w:rPr>
        <w:t>и</w:t>
      </w:r>
      <w:r w:rsidRPr="005B59EE">
        <w:rPr>
          <w:rFonts w:ascii="Times New Roman" w:hAnsi="Times New Roman" w:cs="Times New Roman"/>
          <w:b/>
          <w:sz w:val="32"/>
          <w:szCs w:val="32"/>
        </w:rPr>
        <w:t xml:space="preserve"> отцов – сынам наследие.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Цель: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 показать личность полководца со всеми сложностями, тонкостями, противоречиями</w:t>
      </w:r>
      <w:proofErr w:type="gramStart"/>
      <w:r w:rsidRPr="005B59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Задачи: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- познакомить с историей жизни Г.К. Жукова, показав его непосредственное участие во многих военных </w:t>
      </w:r>
      <w:r w:rsidR="00CE6881" w:rsidRPr="005B59EE">
        <w:rPr>
          <w:rFonts w:ascii="Times New Roman" w:hAnsi="Times New Roman" w:cs="Times New Roman"/>
          <w:sz w:val="28"/>
          <w:szCs w:val="28"/>
        </w:rPr>
        <w:t>разработках</w:t>
      </w:r>
      <w:r w:rsidRPr="005B59EE">
        <w:rPr>
          <w:rFonts w:ascii="Times New Roman" w:hAnsi="Times New Roman" w:cs="Times New Roman"/>
          <w:sz w:val="28"/>
          <w:szCs w:val="28"/>
        </w:rPr>
        <w:t xml:space="preserve"> и битвах.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Метод: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 лекция-беседа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</w:p>
    <w:p w:rsidR="005B59EE" w:rsidRPr="005B59EE" w:rsidRDefault="005B59EE" w:rsidP="005B5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Георгий  Константинович Жуков</w:t>
      </w:r>
    </w:p>
    <w:p w:rsidR="005B59EE" w:rsidRPr="005B59EE" w:rsidRDefault="005B59EE" w:rsidP="005B5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1896г-1974г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ЖУКОВ ГЕОРГИЙ КОНСТАНТИНОВИЧ (1896-1974) - Четырежды Герой Советского Союза, кавалер двух орденов «Победа», множества других советских и иностранных орденов и медалей. В ходе Великой Отечественной войны последовательно занимал должности начальника Генерального штаба, командующего фронтом, члена Ставки Верховного Главнокомандования, заместителя Верховного Главнокомандующего. В послевоенное время занимал пост Главкома сухопутных войск, командовал Одесским, затем Уральским военными округами. После смерти И. В. Сталина стал первым заместителем министра обороны СССР, а с 1955 г. по 1957 - министром обороны СССР. «Маршалом Победы» назовут Г.К. Жукова в народе; беспощадным полководцем, не жалевшим человеческих жизней ради успеха - многие критики у нас в стране и за рубежом. Современники вспоминают его как человека широкоплечего, крепкого, с волевым лицом и строгими складками у бровей. Внешность отражает характер: прямой, открытый, решительный. Таким он был с детства.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lastRenderedPageBreak/>
        <w:t xml:space="preserve">О его полководческом даре, редком аналитическом таланте предвидения действий врага, непоколебимости, умении отдавать приказы написана ни одна книга.  Жуков умел побеждать сокрушительно.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3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 Георгий Константинович Жуков родился в калужской деревне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Стрелковка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(ныне Жуково) в простой крестьянской семье, рано пошёл «в люди», взяв на себя </w:t>
      </w:r>
      <w:proofErr w:type="gramStart"/>
      <w:r w:rsidRPr="005B59EE">
        <w:rPr>
          <w:rFonts w:ascii="Times New Roman" w:hAnsi="Times New Roman" w:cs="Times New Roman"/>
          <w:sz w:val="28"/>
          <w:szCs w:val="28"/>
        </w:rPr>
        <w:t>обязанность</w:t>
      </w:r>
      <w:proofErr w:type="gramEnd"/>
      <w:r w:rsidRPr="005B59EE">
        <w:rPr>
          <w:rFonts w:ascii="Times New Roman" w:hAnsi="Times New Roman" w:cs="Times New Roman"/>
          <w:sz w:val="28"/>
          <w:szCs w:val="28"/>
        </w:rPr>
        <w:t xml:space="preserve"> помогать семье.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4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классов церковно-приходской школы в 1907 году он начал трудовую деятельность учеником в скорняжной мастерской в Москве и одновременно окончил двухлетние курсы городского училища.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5-6-7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В 1915 году Жуков был призван в кавалерию царской армии и после окончания унтер-офицерской школы отправлен на фронт Первой мировой войны. Это можно считать переломным событием в биографии Жукова, так как с того времени и до самого конца жизни Жуков не расставался с армией.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 По итогам военных действий был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награжден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Георгиевским крестом IV и III степени. После роспуска эскадрона в декабре 1917 года вернулся в деревню к родителям.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8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Осенью 1918 года Жуков добровольно вступил в ряды Красной Армии, и, окончив курсы красных командиров, участвовал в Гражданской войне – сражался против уральских казаков под Царицыном,  с войсками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А.Деникина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П.Врангеля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>. Также принимал участие в подавлении крестьянских восстаний в Воронежской и Тамбовской губерниях. В Гражданскую войну стал добровольцем, вступил в Красную Армию. Вскоре решительный и храбрый кавалерист из рядового стал командиром взвода, а затем и кавалерийского эскадрона. Боевой путь Жукова в гг. Гражданской войны отмечен участием в боях на Восточном, Западном и Южном фронтах.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 9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Высшего военного образования не получил. За его спиной были лишь Кавалерийские курсы (1920 г.), курсы усовершенствования командного состава кавалерии (1925 г.) и курсы усовершенствования высшего </w:t>
      </w:r>
      <w:r w:rsidRPr="005B59EE">
        <w:rPr>
          <w:rFonts w:ascii="Times New Roman" w:hAnsi="Times New Roman" w:cs="Times New Roman"/>
          <w:sz w:val="28"/>
          <w:szCs w:val="28"/>
        </w:rPr>
        <w:lastRenderedPageBreak/>
        <w:t xml:space="preserve">начальствующего состава (1930 г.). Зато академическое образование Жукову заменили опыт Гражданской войны и последующая служба на различных должностях в Красной Армии, а самое главное - природное дарование и упорное стремление освоить военную науку самостоятельно. В 1930-х годах он занимал многие командные должности, участвовал в организации командно-штабных игр, полевых учений и сборов, разработке воинских уставов и программ, в реорганизации и техническом перевооружении кавалерийских войск. Уже в эти годы сформировался характерный для Жукова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жесткий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стиль поведения.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11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Уже в июле 1923 г. стал командиром полка. Через семь лет - командиром кавалерийской бригады. </w:t>
      </w:r>
      <w:proofErr w:type="gramStart"/>
      <w:r w:rsidRPr="005B59E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5B59EE">
        <w:rPr>
          <w:rFonts w:ascii="Times New Roman" w:hAnsi="Times New Roman" w:cs="Times New Roman"/>
          <w:sz w:val="28"/>
          <w:szCs w:val="28"/>
        </w:rPr>
        <w:t xml:space="preserve"> 1931 г. комбриг Г.К. Жуков назначен на должность помощника инспектора кавалерии Красной Армии, потом - командиром 4-й кавалерийской дивизии. С 1937 г. - командиром 3-го, а затем 6-го кавалерийских корпусов РККА.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12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В 1938 году Жукова назначают заместителем командующего войсками Белорусского Особого военного округа. Под его командованием оперативно проводится операция по разгрому японских войск в районе реки Халхин-Гол.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Впоследствии этот опыт ведения боевых действий послужил развитию советской военной науки.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13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За эту операцию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комкор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Жуков удостоился звания Героя Советского Союза и ордена Красного Знамени МНР.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15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В 1940 году Жукову присвоили звание «генерал армии», он получил назначение на должность командующего Киевским военным округом.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16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А после ряда удачных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маневров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>, стал Начальником Генерального штаба и заместителем наркома обороны СССР. С первых дней Великой Отечественной войны Жуков находился на Юго-Западном фронте.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lastRenderedPageBreak/>
        <w:t>17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Но, несмотря на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тяжелые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бои и самоотверженность советских солдат, сдержать продвижение германских войск не удалось, и Георгий Константинович был снят с должности и назначен командующим Резервным, а затем Ленинградским фронтами. Он участвовал в разработке и осуществлял непосредственное командование в крупнейших операциях войны – Московской битве, при прорыве блокады Ленинграда, в Ржевско-Вяземской операции.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18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Там, где Жуков, там Победа. Эта фраза родилась в советской армии во время Московской битвы, стала крылатой и жила среди бойцов до последних дней войны. И это действительно было так. </w:t>
      </w:r>
      <w:proofErr w:type="gramStart"/>
      <w:r w:rsidRPr="005B59EE">
        <w:rPr>
          <w:rFonts w:ascii="Times New Roman" w:hAnsi="Times New Roman" w:cs="Times New Roman"/>
          <w:sz w:val="28"/>
          <w:szCs w:val="28"/>
        </w:rPr>
        <w:t xml:space="preserve">Летом 1941 г. он организует первую крупную и успешную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контрнаступательную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операцию советских войск под Ельней, в критической обстановке сентября заменяет не справившегося с организацией обороны Ленинграда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К.Е.Ворошилова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и налаживает оборону города, в октябре отзывается Сталиным в Москву и организует оборону Москвы, а затеи и контрнаступление советских войск, приведшее к разгрому немецкой группы армий Центр.</w:t>
      </w:r>
      <w:proofErr w:type="gramEnd"/>
      <w:r w:rsidRPr="005B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Г.К.Жуков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был одним из разработчиков плана контрнаступления под Сталинградом, операции на Курской дуге. </w:t>
      </w:r>
      <w:proofErr w:type="gramStart"/>
      <w:r w:rsidRPr="005B59EE">
        <w:rPr>
          <w:rFonts w:ascii="Times New Roman" w:hAnsi="Times New Roman" w:cs="Times New Roman"/>
          <w:sz w:val="28"/>
          <w:szCs w:val="28"/>
        </w:rPr>
        <w:t xml:space="preserve">Он же заменил раненого генерала армии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Н.Ф.Ватутина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и вступил в командование 1-м Украинским фронтом в марте 1944 г. Наконец, в ноябре 1944 г.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назначает его командующим 1-м Белорусским фронтом, которому предстояло выйти на Берлин, и именно его войска водрузили знамя Победы над рейхстагом.</w:t>
      </w:r>
      <w:proofErr w:type="gramEnd"/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19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9EE">
        <w:rPr>
          <w:rFonts w:ascii="Times New Roman" w:hAnsi="Times New Roman" w:cs="Times New Roman"/>
          <w:sz w:val="28"/>
          <w:szCs w:val="28"/>
        </w:rPr>
        <w:t xml:space="preserve">8 мая 1945 года Маршал Жуков от имени Верховного Главнокомандования Красной Армии принял капитуляцию войск фашистской Германии и со стороны СССР подписал Акт о безоговорочной капитуляции Германии. </w:t>
      </w:r>
      <w:proofErr w:type="gramEnd"/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20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24 июня 1945 года Жуков принимал Парад Победы Советского Союза над Германией в Великой Отечественной войне, который проходил в Москве на Красной площади. 7 сентября 1945 года он принимал Парад Победы союзных войск во Второй Мировой Войне, проходивший в Берлине у Бранденбургских ворот. Сразу после окончания военных действий до весны 1946 года Жуков был главнокомандующим Группой оккупационных войск и </w:t>
      </w:r>
      <w:r w:rsidRPr="005B59EE">
        <w:rPr>
          <w:rFonts w:ascii="Times New Roman" w:hAnsi="Times New Roman" w:cs="Times New Roman"/>
          <w:sz w:val="28"/>
          <w:szCs w:val="28"/>
        </w:rPr>
        <w:lastRenderedPageBreak/>
        <w:t xml:space="preserve">возглавлял Советскую военную администрацию по управлению Советской зоны оккупированной Германии.  Затем его отозвали в Москву. Весной 1946 его назначили главнокомандующим Сухопутными войсками и заместителем министра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вооруженных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сил СССР.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22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На заседании Главного военного совета летом 1946 г. его обвинили в преувеличении собственной роли в ходе войны. Ему приписывали незаконный вывоз из Германии значительного количества трофейного имущества. В результате маршал был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смещен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с поста главкома, выведен из ЦК партии и отправлен руководить Одесским военным округом. В 1948 г. получил назначение командующего Уральским округом.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Но очень скоро Георгий Константинович попал в немилость. Летом этого же года его обвинили в подготовке военного заговора с целью государственного переворота и в преувеличении собственной роли в войне. В результате маршал был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смещен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с поста главкома, выведен из ЦК и отправлен руководить Одесским военным округом, через два года был назначен командующим войсками Уральского округа. Отношение Жукова к Сталину было неоднозначным. С одной стороны, он был одним из немногих людей, кто мог отстаивать свою точку зрения перед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Вождем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народа в военных вопросах, но, в то же время, маршал всегда сохранял лояльность по отношению к нему и защищал его.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23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После смерти Сталина Жукова вернули из политического "изгнания" - в марте 1953 года он был назначен на должность первого заместителя министра обороны СССР. В 1955-1957 годах маршал занимал пост министра обороны СССР. 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24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Умер Жуков 18 июня 1974 г. - не сломленный никакими врагами – ни внешними, ни внутренними.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>25 слайд</w:t>
      </w:r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9EE">
        <w:rPr>
          <w:rFonts w:ascii="Times New Roman" w:hAnsi="Times New Roman" w:cs="Times New Roman"/>
          <w:sz w:val="28"/>
          <w:szCs w:val="28"/>
        </w:rPr>
        <w:t xml:space="preserve">В ознаменование заслуг Маршала Советского Союза Г.К. Жукова в годы Великой Отечественной войны, признавая его роль в строительстве вооружённых сил страны и в укреплении её обороноспособности, Указом </w:t>
      </w:r>
      <w:r w:rsidRPr="005B59EE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РФ от 9 мая 1994 года № 930 учреждены орден Жукова и медаль Жукова. </w:t>
      </w:r>
      <w:proofErr w:type="gramEnd"/>
    </w:p>
    <w:p w:rsid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  <w:r w:rsidRPr="005B59EE">
        <w:rPr>
          <w:rFonts w:ascii="Times New Roman" w:hAnsi="Times New Roman" w:cs="Times New Roman"/>
          <w:sz w:val="28"/>
          <w:szCs w:val="28"/>
        </w:rPr>
        <w:t xml:space="preserve">Его имя носит город в Калужской области. Памятники маршалу установлены во многих городах России, СНГ и даже в Монголии. В 1994 году были учреждены государственные награды Российской Федерации имени полководца: орден Жукова и медаль Жукова. В 1995 году учреждена ежегодная Государственная премия РФ его имени за выдающиеся достижения в области военной науки и создания военной техники, а также за лучшие произведения литературы и искусства, </w:t>
      </w:r>
      <w:proofErr w:type="spellStart"/>
      <w:r w:rsidRPr="005B59EE">
        <w:rPr>
          <w:rFonts w:ascii="Times New Roman" w:hAnsi="Times New Roman" w:cs="Times New Roman"/>
          <w:sz w:val="28"/>
          <w:szCs w:val="28"/>
        </w:rPr>
        <w:t>посвященные</w:t>
      </w:r>
      <w:proofErr w:type="spellEnd"/>
      <w:r w:rsidRPr="005B59EE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войне. </w:t>
      </w:r>
    </w:p>
    <w:p w:rsidR="005B59EE" w:rsidRPr="005B59EE" w:rsidRDefault="005B59EE" w:rsidP="0017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B59EE" w:rsidRPr="005B59EE" w:rsidRDefault="005B59EE" w:rsidP="005B59EE">
      <w:pPr>
        <w:rPr>
          <w:rFonts w:ascii="Times New Roman" w:hAnsi="Times New Roman" w:cs="Times New Roman"/>
          <w:sz w:val="28"/>
          <w:szCs w:val="28"/>
        </w:rPr>
      </w:pPr>
    </w:p>
    <w:p w:rsidR="005B59EE" w:rsidRDefault="005B59EE" w:rsidP="005B59EE"/>
    <w:p w:rsidR="005B59EE" w:rsidRDefault="005B59EE" w:rsidP="005B59EE"/>
    <w:p w:rsidR="005B59EE" w:rsidRDefault="005B59EE" w:rsidP="005B59EE"/>
    <w:p w:rsidR="00B5147E" w:rsidRDefault="00B5147E"/>
    <w:sectPr w:rsidR="00B5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B5"/>
    <w:rsid w:val="00015DF1"/>
    <w:rsid w:val="00082BC1"/>
    <w:rsid w:val="000B000E"/>
    <w:rsid w:val="0017501F"/>
    <w:rsid w:val="002B0DB5"/>
    <w:rsid w:val="005B59EE"/>
    <w:rsid w:val="00B5147E"/>
    <w:rsid w:val="00CE6881"/>
    <w:rsid w:val="00DC02B6"/>
    <w:rsid w:val="00E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2014-08-27T14:04:00Z</dcterms:created>
  <dcterms:modified xsi:type="dcterms:W3CDTF">2014-09-17T07:09:00Z</dcterms:modified>
</cp:coreProperties>
</file>