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90" w:rsidRPr="00496C90" w:rsidRDefault="00496C90" w:rsidP="00496C90">
      <w:pPr>
        <w:spacing w:after="0" w:line="240" w:lineRule="auto"/>
        <w:rPr>
          <w:rFonts w:ascii="Calibri" w:eastAsia="Calibri" w:hAnsi="Calibri" w:cs="Times New Roman"/>
        </w:rPr>
      </w:pPr>
      <w:r w:rsidRPr="0049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6C90">
        <w:rPr>
          <w:rFonts w:ascii="Calibri" w:eastAsia="Calibri" w:hAnsi="Calibri" w:cs="Times New Roman"/>
        </w:rPr>
        <w:t>«Согласовано»                                          «Согласовано»                                          «Согласовано»</w:t>
      </w:r>
    </w:p>
    <w:p w:rsidR="00496C90" w:rsidRPr="00496C90" w:rsidRDefault="00496C90" w:rsidP="00496C90">
      <w:pPr>
        <w:spacing w:line="240" w:lineRule="auto"/>
        <w:rPr>
          <w:rFonts w:ascii="Calibri" w:eastAsia="Calibri" w:hAnsi="Calibri" w:cs="Times New Roman"/>
        </w:rPr>
      </w:pPr>
      <w:r w:rsidRPr="00496C90">
        <w:rPr>
          <w:rFonts w:ascii="Calibri" w:eastAsia="Calibri" w:hAnsi="Calibri" w:cs="Times New Roman"/>
        </w:rPr>
        <w:t>Руководитель МО                                    Заместитель директора                           Директор МБОУ</w:t>
      </w:r>
    </w:p>
    <w:p w:rsidR="00496C90" w:rsidRPr="00496C90" w:rsidRDefault="00496C90" w:rsidP="00496C90">
      <w:pPr>
        <w:spacing w:line="240" w:lineRule="auto"/>
        <w:rPr>
          <w:rFonts w:ascii="Calibri" w:eastAsia="Calibri" w:hAnsi="Calibri" w:cs="Times New Roman"/>
        </w:rPr>
      </w:pPr>
      <w:r w:rsidRPr="00496C90">
        <w:rPr>
          <w:rFonts w:ascii="Calibri" w:eastAsia="Calibri" w:hAnsi="Calibri" w:cs="Times New Roman"/>
        </w:rPr>
        <w:t>естественно-математи-                          по УР МБОУ « Сиренькинская                «Сиренькинская  средняя</w:t>
      </w:r>
    </w:p>
    <w:p w:rsidR="00496C90" w:rsidRPr="00496C90" w:rsidRDefault="00496C90" w:rsidP="00496C90">
      <w:pPr>
        <w:spacing w:line="240" w:lineRule="auto"/>
        <w:rPr>
          <w:rFonts w:ascii="Calibri" w:eastAsia="Calibri" w:hAnsi="Calibri" w:cs="Times New Roman"/>
        </w:rPr>
      </w:pPr>
      <w:r w:rsidRPr="00496C90">
        <w:rPr>
          <w:rFonts w:ascii="Calibri" w:eastAsia="Calibri" w:hAnsi="Calibri" w:cs="Times New Roman"/>
        </w:rPr>
        <w:t xml:space="preserve">ческого цикла                                          средняя  общеобразовательноая           общеобразовательная школа»                                                                    </w:t>
      </w:r>
    </w:p>
    <w:p w:rsidR="00496C90" w:rsidRPr="00496C90" w:rsidRDefault="00496C90" w:rsidP="00496C90">
      <w:pPr>
        <w:spacing w:line="240" w:lineRule="auto"/>
        <w:rPr>
          <w:rFonts w:ascii="Calibri" w:eastAsia="Calibri" w:hAnsi="Calibri" w:cs="Times New Roman"/>
        </w:rPr>
      </w:pPr>
      <w:r w:rsidRPr="00496C90">
        <w:rPr>
          <w:rFonts w:ascii="Calibri" w:eastAsia="Calibri" w:hAnsi="Calibri" w:cs="Times New Roman"/>
        </w:rPr>
        <w:t>________/Тихонова Г.А./                      школа»                                                         _________/Файзетдинов Т.М./</w:t>
      </w:r>
    </w:p>
    <w:p w:rsidR="00496C90" w:rsidRPr="00496C90" w:rsidRDefault="00496C90" w:rsidP="00496C90">
      <w:pPr>
        <w:spacing w:line="240" w:lineRule="auto"/>
        <w:rPr>
          <w:rFonts w:ascii="Calibri" w:eastAsia="Calibri" w:hAnsi="Calibri" w:cs="Times New Roman"/>
        </w:rPr>
      </w:pPr>
      <w:r w:rsidRPr="00496C90">
        <w:rPr>
          <w:rFonts w:ascii="Calibri" w:eastAsia="Calibri" w:hAnsi="Calibri" w:cs="Times New Roman"/>
        </w:rPr>
        <w:t xml:space="preserve">Протокол № 1                                          ___________/Максимова М.Н./          </w:t>
      </w:r>
      <w:r w:rsidR="00C73D44">
        <w:rPr>
          <w:rFonts w:ascii="Calibri" w:eastAsia="Calibri" w:hAnsi="Calibri" w:cs="Times New Roman"/>
        </w:rPr>
        <w:t xml:space="preserve">    Приказ №____</w:t>
      </w:r>
      <w:r w:rsidRPr="00496C90">
        <w:rPr>
          <w:rFonts w:ascii="Calibri" w:eastAsia="Calibri" w:hAnsi="Calibri" w:cs="Times New Roman"/>
        </w:rPr>
        <w:t>_______</w:t>
      </w:r>
    </w:p>
    <w:p w:rsidR="00496C90" w:rsidRPr="00496C90" w:rsidRDefault="00EA406A" w:rsidP="00496C90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«22</w:t>
      </w:r>
      <w:r w:rsidR="00496C90" w:rsidRPr="00496C90">
        <w:rPr>
          <w:rFonts w:ascii="Calibri" w:eastAsia="Calibri" w:hAnsi="Calibri" w:cs="Times New Roman"/>
        </w:rPr>
        <w:t>» августа 2013г</w:t>
      </w:r>
      <w:r>
        <w:rPr>
          <w:rFonts w:ascii="Calibri" w:eastAsia="Calibri" w:hAnsi="Calibri" w:cs="Times New Roman"/>
        </w:rPr>
        <w:t>.                         от «23</w:t>
      </w:r>
      <w:r w:rsidR="00496C90" w:rsidRPr="00496C90">
        <w:rPr>
          <w:rFonts w:ascii="Calibri" w:eastAsia="Calibri" w:hAnsi="Calibri" w:cs="Times New Roman"/>
        </w:rPr>
        <w:t xml:space="preserve">» августа 2013г.            </w:t>
      </w:r>
      <w:r>
        <w:rPr>
          <w:rFonts w:ascii="Calibri" w:eastAsia="Calibri" w:hAnsi="Calibri" w:cs="Times New Roman"/>
        </w:rPr>
        <w:t xml:space="preserve">               от « 28 » августа</w:t>
      </w:r>
      <w:r w:rsidR="00496C90" w:rsidRPr="00496C90">
        <w:rPr>
          <w:rFonts w:ascii="Calibri" w:eastAsia="Calibri" w:hAnsi="Calibri" w:cs="Times New Roman"/>
        </w:rPr>
        <w:t xml:space="preserve">  2013г.</w:t>
      </w:r>
    </w:p>
    <w:p w:rsidR="00496C90" w:rsidRDefault="00496C90" w:rsidP="00496C90">
      <w:pPr>
        <w:rPr>
          <w:rFonts w:ascii="Calibri" w:eastAsia="Calibri" w:hAnsi="Calibri" w:cs="Times New Roman"/>
          <w:sz w:val="48"/>
          <w:szCs w:val="48"/>
        </w:rPr>
      </w:pPr>
    </w:p>
    <w:p w:rsidR="000E74A7" w:rsidRDefault="000E74A7" w:rsidP="00496C90">
      <w:pPr>
        <w:rPr>
          <w:rFonts w:ascii="Calibri" w:eastAsia="Calibri" w:hAnsi="Calibri" w:cs="Times New Roman"/>
          <w:sz w:val="48"/>
          <w:szCs w:val="48"/>
        </w:rPr>
      </w:pPr>
    </w:p>
    <w:p w:rsidR="000E74A7" w:rsidRPr="00496C90" w:rsidRDefault="000E74A7" w:rsidP="00496C90">
      <w:pPr>
        <w:rPr>
          <w:rFonts w:ascii="Calibri" w:eastAsia="Calibri" w:hAnsi="Calibri" w:cs="Times New Roman"/>
          <w:sz w:val="48"/>
          <w:szCs w:val="48"/>
        </w:rPr>
      </w:pPr>
    </w:p>
    <w:p w:rsidR="00496C90" w:rsidRPr="00496C90" w:rsidRDefault="00496C90" w:rsidP="00496C90">
      <w:pPr>
        <w:spacing w:line="240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496C90">
        <w:rPr>
          <w:rFonts w:ascii="Calibri" w:eastAsia="Calibri" w:hAnsi="Calibri" w:cs="Times New Roman"/>
          <w:b/>
          <w:sz w:val="44"/>
          <w:szCs w:val="44"/>
        </w:rPr>
        <w:t>РАБОЧАЯ      ПРОГРАММА</w:t>
      </w:r>
    </w:p>
    <w:p w:rsidR="00496C90" w:rsidRPr="00496C90" w:rsidRDefault="000B20D9" w:rsidP="00496C90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по математике в 5</w:t>
      </w:r>
      <w:bookmarkStart w:id="0" w:name="_GoBack"/>
      <w:bookmarkEnd w:id="0"/>
      <w:r w:rsidR="00496C90" w:rsidRPr="00496C90">
        <w:rPr>
          <w:rFonts w:ascii="Calibri" w:eastAsia="Calibri" w:hAnsi="Calibri" w:cs="Times New Roman"/>
          <w:b/>
          <w:sz w:val="36"/>
          <w:szCs w:val="36"/>
        </w:rPr>
        <w:t xml:space="preserve"> классе</w:t>
      </w:r>
    </w:p>
    <w:p w:rsidR="00496C90" w:rsidRPr="00496C90" w:rsidRDefault="00496C90" w:rsidP="00496C90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96C90">
        <w:rPr>
          <w:rFonts w:ascii="Calibri" w:eastAsia="Calibri" w:hAnsi="Calibri" w:cs="Times New Roman"/>
          <w:b/>
          <w:sz w:val="36"/>
          <w:szCs w:val="36"/>
        </w:rPr>
        <w:t>МБОУ «Сиренькинская средняя общеобразовательная школа»</w:t>
      </w:r>
    </w:p>
    <w:p w:rsidR="00496C90" w:rsidRPr="00496C90" w:rsidRDefault="00496C90" w:rsidP="00496C90">
      <w:pPr>
        <w:spacing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496C90">
        <w:rPr>
          <w:rFonts w:ascii="Calibri" w:eastAsia="Calibri" w:hAnsi="Calibri" w:cs="Times New Roman"/>
          <w:b/>
          <w:sz w:val="48"/>
          <w:szCs w:val="48"/>
        </w:rPr>
        <w:t>Тихонова  Галина Арсентьевна</w:t>
      </w:r>
    </w:p>
    <w:p w:rsidR="00496C90" w:rsidRPr="00496C90" w:rsidRDefault="00496C90" w:rsidP="00496C90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96C90">
        <w:rPr>
          <w:rFonts w:ascii="Calibri" w:eastAsia="Calibri" w:hAnsi="Calibri" w:cs="Times New Roman"/>
          <w:b/>
          <w:sz w:val="36"/>
          <w:szCs w:val="36"/>
          <w:lang w:val="en-US"/>
        </w:rPr>
        <w:t>II</w:t>
      </w:r>
      <w:r w:rsidRPr="00496C90">
        <w:rPr>
          <w:rFonts w:ascii="Calibri" w:eastAsia="Calibri" w:hAnsi="Calibri" w:cs="Times New Roman"/>
          <w:b/>
          <w:sz w:val="36"/>
          <w:szCs w:val="36"/>
        </w:rPr>
        <w:t xml:space="preserve"> категория</w:t>
      </w:r>
    </w:p>
    <w:p w:rsidR="00496C90" w:rsidRPr="00496C90" w:rsidRDefault="00B84735" w:rsidP="00B84735">
      <w:pPr>
        <w:spacing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B7601B" w:rsidRDefault="00496C90" w:rsidP="00496C90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96C90">
        <w:rPr>
          <w:rFonts w:ascii="Calibri" w:eastAsia="Calibri" w:hAnsi="Calibri" w:cs="Times New Roman"/>
          <w:sz w:val="36"/>
          <w:szCs w:val="36"/>
        </w:rPr>
        <w:t xml:space="preserve">                                               </w:t>
      </w:r>
      <w:r w:rsidR="00692566">
        <w:rPr>
          <w:rFonts w:ascii="Calibri" w:eastAsia="Calibri" w:hAnsi="Calibri" w:cs="Times New Roman"/>
          <w:sz w:val="36"/>
          <w:szCs w:val="36"/>
        </w:rPr>
        <w:t xml:space="preserve">                               </w:t>
      </w:r>
      <w:r w:rsidRPr="00496C90">
        <w:rPr>
          <w:rFonts w:ascii="Calibri" w:eastAsia="Calibri" w:hAnsi="Calibri" w:cs="Times New Roman"/>
          <w:sz w:val="36"/>
          <w:szCs w:val="36"/>
        </w:rPr>
        <w:t xml:space="preserve"> </w:t>
      </w:r>
      <w:r w:rsidRPr="00496C90">
        <w:rPr>
          <w:rFonts w:ascii="Calibri" w:eastAsia="Calibri" w:hAnsi="Calibri" w:cs="Times New Roman"/>
          <w:sz w:val="28"/>
          <w:szCs w:val="28"/>
        </w:rPr>
        <w:t xml:space="preserve">Рассмотрено </w:t>
      </w:r>
      <w:r w:rsidR="00692566">
        <w:rPr>
          <w:rFonts w:ascii="Calibri" w:eastAsia="Calibri" w:hAnsi="Calibri" w:cs="Times New Roman"/>
          <w:sz w:val="28"/>
          <w:szCs w:val="28"/>
        </w:rPr>
        <w:t xml:space="preserve">и принято </w:t>
      </w:r>
      <w:r w:rsidRPr="00496C90">
        <w:rPr>
          <w:rFonts w:ascii="Calibri" w:eastAsia="Calibri" w:hAnsi="Calibri" w:cs="Times New Roman"/>
          <w:sz w:val="28"/>
          <w:szCs w:val="28"/>
        </w:rPr>
        <w:t xml:space="preserve">на </w:t>
      </w:r>
      <w:r w:rsidR="00B7601B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496C90" w:rsidRPr="00496C90" w:rsidRDefault="00B7601B" w:rsidP="00496C90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заседании    </w:t>
      </w:r>
    </w:p>
    <w:p w:rsidR="00496C90" w:rsidRPr="00496C90" w:rsidRDefault="00496C90" w:rsidP="00496C90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96C90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педагогического совета</w:t>
      </w:r>
    </w:p>
    <w:p w:rsidR="00496C90" w:rsidRPr="00496C90" w:rsidRDefault="00496C90" w:rsidP="00496C90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96C90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протокол №1</w:t>
      </w:r>
    </w:p>
    <w:p w:rsidR="00B84735" w:rsidRDefault="00496C90" w:rsidP="00B7601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96C90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</w:t>
      </w:r>
      <w:r w:rsidR="00EA406A">
        <w:rPr>
          <w:rFonts w:ascii="Calibri" w:eastAsia="Calibri" w:hAnsi="Calibri" w:cs="Times New Roman"/>
          <w:sz w:val="28"/>
          <w:szCs w:val="28"/>
        </w:rPr>
        <w:t xml:space="preserve">                          от «27</w:t>
      </w:r>
      <w:r w:rsidRPr="00496C90">
        <w:rPr>
          <w:rFonts w:ascii="Calibri" w:eastAsia="Calibri" w:hAnsi="Calibri" w:cs="Times New Roman"/>
          <w:sz w:val="28"/>
          <w:szCs w:val="28"/>
        </w:rPr>
        <w:t xml:space="preserve"> » августа 2013г.  </w:t>
      </w:r>
    </w:p>
    <w:p w:rsidR="00B84735" w:rsidRDefault="00B84735" w:rsidP="00B7601B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D865F6" w:rsidRDefault="00B84735" w:rsidP="00B84735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</w:t>
      </w:r>
      <w:r w:rsidR="00D865F6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:rsidR="00D865F6" w:rsidRDefault="00D865F6" w:rsidP="00B84735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D865F6" w:rsidRDefault="00D865F6" w:rsidP="00B84735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0E74A7" w:rsidRDefault="00D865F6" w:rsidP="00B84735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</w:t>
      </w:r>
      <w:r w:rsidR="000E74A7">
        <w:rPr>
          <w:rFonts w:ascii="Calibri" w:eastAsia="Calibri" w:hAnsi="Calibri" w:cs="Times New Roman"/>
          <w:sz w:val="28"/>
          <w:szCs w:val="28"/>
        </w:rPr>
        <w:t xml:space="preserve">   2013-2014 учебный год.</w:t>
      </w:r>
    </w:p>
    <w:p w:rsidR="00692566" w:rsidRPr="00692566" w:rsidRDefault="00D865F6" w:rsidP="0069256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</w:t>
      </w:r>
      <w:r w:rsidR="00692566" w:rsidRPr="0069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Рабочая программа уче</w:t>
      </w:r>
      <w:r w:rsidR="00C7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бного курса по математике для 5</w:t>
      </w:r>
      <w:r w:rsidR="00692566" w:rsidRPr="0069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класса.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</w:t>
      </w:r>
    </w:p>
    <w:p w:rsidR="00496C90" w:rsidRPr="00B84735" w:rsidRDefault="00692566" w:rsidP="00B84735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r w:rsidR="00D865F6">
        <w:rPr>
          <w:rFonts w:ascii="Calibri" w:eastAsia="Calibri" w:hAnsi="Calibri" w:cs="Times New Roman"/>
          <w:sz w:val="28"/>
          <w:szCs w:val="28"/>
        </w:rPr>
        <w:t xml:space="preserve"> </w:t>
      </w:r>
      <w:r w:rsidR="00B84735">
        <w:rPr>
          <w:rFonts w:ascii="Calibri" w:eastAsia="Calibri" w:hAnsi="Calibri" w:cs="Times New Roman"/>
          <w:sz w:val="28"/>
          <w:szCs w:val="28"/>
        </w:rPr>
        <w:t xml:space="preserve"> </w:t>
      </w:r>
      <w:r w:rsidR="00496C90" w:rsidRPr="00496C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</w:t>
      </w:r>
    </w:p>
    <w:p w:rsidR="00496C90" w:rsidRPr="00496C90" w:rsidRDefault="00496C90" w:rsidP="0049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96C90" w:rsidRPr="00692566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«Математика-5</w:t>
      </w:r>
      <w:r w:rsidR="00C73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2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класс»  составлена на основе нормативных документов: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9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 Министерства образования и науки Республики Татарстан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№4154/12 от 09.07.2012 года </w:t>
      </w:r>
      <w:r w:rsidRPr="0049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базисного и примерных учебных планов для образовательных учреждений Республики Татарстан, реализующих основные образовательные программы начального общего образования и основного общего образования;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.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МО и Н РТ «Об особенностях изучения математики в условиях перехода на федеральный компонент государственного стандарта общего и среднего/полного общего образования № 1293/9 от 02.03.2009г.;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  МО и Н РТ №7294/9 от 29.09.09 «О преподавании математики»;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Министерства образования и науки Российской Федерации (Минобрнауки России) от 27 декабря 2011 г. № 2885 г. Москва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год"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программа МБОУ «Сиренькинская  средняя общеобразовательная школа» 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планМБОУ «Сиренькинская   средняя общеобразовательная школа» на 2012-2013 уч.г.;</w:t>
      </w:r>
    </w:p>
    <w:p w:rsidR="00496C90" w:rsidRPr="00496C90" w:rsidRDefault="00496C90" w:rsidP="00496C9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«О рабочих программах, учебных курсов, предметов (модулей) » МБОУ «Сиренькинская средняя общеобразовательная   школа», утвержденное приказом МБОУ «Сиренькинская средняя общеобразовательная школа » от 29.08.2011г.  №80;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C90" w:rsidRPr="00496C90" w:rsidRDefault="00496C90" w:rsidP="00E067C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конкретизирует содержание предметных тем образовательного  стандарта и дает примерное распределение учебных часов по разделам курса.</w:t>
      </w:r>
    </w:p>
    <w:p w:rsidR="00496C90" w:rsidRDefault="00E067C2" w:rsidP="00496C9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 w:rsidR="00496C90"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Учебник «математика»  5 класс. Автор Н.Я.Виленкин, В.И.Жохов, А.С.Чесноков, С.И. Шварцбурд. Москва. Мнемозина 2005г.</w:t>
      </w:r>
    </w:p>
    <w:p w:rsidR="00D865F6" w:rsidRPr="00496C90" w:rsidRDefault="00D865F6" w:rsidP="00496C9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плане.</w:t>
      </w:r>
    </w:p>
    <w:p w:rsidR="00496C90" w:rsidRDefault="00496C90" w:rsidP="00496C9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5 по 9 класс. </w:t>
      </w:r>
    </w:p>
    <w:p w:rsidR="00692566" w:rsidRPr="00692566" w:rsidRDefault="00692566" w:rsidP="0069256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2566">
        <w:rPr>
          <w:rFonts w:ascii="Times New Roman" w:eastAsia="Batang" w:hAnsi="Times New Roman" w:cs="Times New Roman"/>
          <w:sz w:val="24"/>
          <w:szCs w:val="24"/>
          <w:lang w:eastAsia="ru-RU"/>
        </w:rPr>
        <w:t>Количество часов   175; в неделю 5 часов.</w:t>
      </w:r>
    </w:p>
    <w:p w:rsidR="00692566" w:rsidRPr="00692566" w:rsidRDefault="00C73D44" w:rsidP="0069256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Плановых контрольных уроков  14</w:t>
      </w:r>
      <w:r w:rsidR="00692566" w:rsidRPr="00692566">
        <w:rPr>
          <w:rFonts w:ascii="Times New Roman" w:eastAsia="Batang" w:hAnsi="Times New Roman" w:cs="Times New Roman"/>
          <w:sz w:val="24"/>
          <w:szCs w:val="24"/>
          <w:lang w:eastAsia="ru-RU"/>
        </w:rPr>
        <w:t>ч.</w:t>
      </w:r>
    </w:p>
    <w:p w:rsidR="00692566" w:rsidRPr="00692566" w:rsidRDefault="00692566" w:rsidP="006925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контрольных  работ(в том числе) : 1</w:t>
      </w:r>
    </w:p>
    <w:p w:rsidR="00692566" w:rsidRDefault="00692566" w:rsidP="00496C9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A6298" w:rsidRPr="00496C90" w:rsidRDefault="000A6298" w:rsidP="00496C90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36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Изучение математики  направлено на достижение следующих целей:</w:t>
      </w:r>
    </w:p>
    <w:p w:rsidR="00D865F6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Основные задачи: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Развитие: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Математической речи;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Внимания; памяти;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Навыков само и взаимопроверки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Воспитание: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Волевых качеств;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Коммуникабельности;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 xml:space="preserve">      Ответственности.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развить пространственные представления и изобразительные умения,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развить логическое мышление и речь,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96C90" w:rsidRPr="00496C90" w:rsidRDefault="00496C90" w:rsidP="00496C9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•</w:t>
      </w:r>
      <w:r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92566" w:rsidRPr="00692566" w:rsidRDefault="00692566" w:rsidP="000E74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66" w:rsidRPr="00692566" w:rsidRDefault="00692566" w:rsidP="0069256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66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 xml:space="preserve">ТРЕБОВАНИЯ К 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>УРОВНЮ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br/>
        <w:t xml:space="preserve">ПОДГОТОВКИ ВЫПУСКНИКОВ  </w:t>
      </w:r>
      <w:r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x-none"/>
        </w:rPr>
        <w:t>5</w:t>
      </w:r>
      <w:r w:rsidRPr="00692566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 xml:space="preserve"> КЛАССА </w:t>
      </w:r>
      <w:r w:rsidRPr="00692566">
        <w:rPr>
          <w:rFonts w:ascii="Arial" w:eastAsia="Times New Roman" w:hAnsi="Arial" w:cs="Times New Roman"/>
          <w:b/>
          <w:bCs/>
          <w:i/>
          <w:iCs/>
          <w:sz w:val="24"/>
          <w:szCs w:val="24"/>
          <w:lang w:eastAsia="x-none"/>
        </w:rPr>
        <w:t xml:space="preserve">В </w:t>
      </w:r>
      <w:r w:rsidRPr="00692566">
        <w:rPr>
          <w:rFonts w:ascii="Arial" w:eastAsia="Times New Roman" w:hAnsi="Arial" w:cs="Times New Roman"/>
          <w:b/>
          <w:bCs/>
          <w:i/>
          <w:iCs/>
          <w:sz w:val="24"/>
          <w:szCs w:val="24"/>
          <w:lang w:val="x-none" w:eastAsia="x-none"/>
        </w:rPr>
        <w:t>КОНЦЕ УЧЕБНОГО ГОДА</w:t>
      </w:r>
    </w:p>
    <w:p w:rsidR="00692566" w:rsidRPr="00692566" w:rsidRDefault="00692566" w:rsidP="00692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566" w:rsidRPr="00692566" w:rsidRDefault="00692566" w:rsidP="00692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5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результате изучения курса </w:t>
      </w:r>
      <w:r w:rsidRPr="006925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5</w:t>
      </w:r>
      <w:r w:rsidR="000E7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 уча</w:t>
      </w:r>
      <w:r w:rsidRPr="006925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щиеся должны</w:t>
      </w:r>
      <w:r w:rsidR="000E7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уметь</w:t>
      </w:r>
      <w:r w:rsidRPr="006925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496C90" w:rsidRPr="00496C90" w:rsidRDefault="00496C90" w:rsidP="00496C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термины, связанные с различными видами чисел и способами их записи: натуральное число, десятичная дробь, обыкновенная дробь, смешанное число; 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одной формы записи чисел к другой; представлять десятичную дробь в виде обыкновенной и в простейших случаях обыкновенную в виде десятичной, проценты- в виде дроби и дробь - в виде процентов;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выполнять устно арифметические действия: сложение и вычитание двузначных чисел и десятичных дробей , умножение однозначных чисел, сложение и вычитание дробей с одинаковыми знаменателями; 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натуральные числа, обыкновенные дроби с одинаковыми знаменателями, десятичные дроби; упорядочивать наборы чисел, понимать связь отношений «больше» и «меньше» с расположением точек на координатной прямой;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целые числа и десятичные дроби; находить приближения чисел с недостатком и с избытком, выполнять оценку числовых выражений;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пользоваться основными единицами длины, массы, времени, площади, объёма, скорости; выражать более крупные единицы через         более мелкие и наоборот; 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текстовые задачи «на движение»; все виды задач на проценты; 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линейные уравнения;</w:t>
      </w:r>
    </w:p>
    <w:p w:rsidR="00496C90" w:rsidRPr="00496C90" w:rsidRDefault="00496C90" w:rsidP="00496C9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и измерение углов с помощью транспортира.</w:t>
      </w:r>
    </w:p>
    <w:p w:rsidR="00496C90" w:rsidRPr="00496C90" w:rsidRDefault="00496C90" w:rsidP="00496C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геометрические фигуры на рисунках и  на моделях, соотносить их с предметами окружающей среды.</w:t>
      </w:r>
    </w:p>
    <w:p w:rsidR="00496C90" w:rsidRPr="00496C90" w:rsidRDefault="00496C90" w:rsidP="00496C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задачи. Составлять задачи.</w:t>
      </w:r>
    </w:p>
    <w:p w:rsidR="00496C90" w:rsidRPr="00496C90" w:rsidRDefault="00496C90" w:rsidP="00496C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комбинаторные задачи, уметь работать с таблицей . Приводить примеры случайных событий, достоверных и невозможных событий.      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9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курса по темам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1726"/>
        <w:gridCol w:w="1726"/>
        <w:gridCol w:w="1785"/>
      </w:tblGrid>
      <w:tr w:rsidR="00496C90" w:rsidRPr="00496C90" w:rsidTr="00496C90">
        <w:trPr>
          <w:trHeight w:val="413"/>
        </w:trPr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496C90" w:rsidRPr="00496C90" w:rsidTr="00496C90">
        <w:trPr>
          <w:trHeight w:val="412"/>
        </w:trPr>
        <w:tc>
          <w:tcPr>
            <w:tcW w:w="5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примерной</w:t>
            </w:r>
          </w:p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рабочей</w:t>
            </w:r>
          </w:p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 и шкалы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натуральных чисел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и объемы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дроби. Сложение и вычитание десятичных дробей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вычислений и измерений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комбинаторики и теории вероятностей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курса математики 5 класса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6C90" w:rsidRPr="00496C90" w:rsidTr="00496C90"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90" w:rsidRPr="00496C90" w:rsidRDefault="00496C90" w:rsidP="00496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0A6298" w:rsidRDefault="00496C90" w:rsidP="00496C9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96C9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E067C2" w:rsidRDefault="000A6298" w:rsidP="00496C9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</w:t>
      </w:r>
    </w:p>
    <w:p w:rsidR="000E74A7" w:rsidRDefault="000A6298" w:rsidP="00496C9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0E74A7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</w:t>
      </w:r>
    </w:p>
    <w:p w:rsidR="00E067C2" w:rsidRPr="00496C90" w:rsidRDefault="00E067C2" w:rsidP="00496C9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496C90" w:rsidRPr="00496C9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Характеристика класса</w:t>
      </w:r>
    </w:p>
    <w:p w:rsidR="00496C90" w:rsidRPr="00496C90" w:rsidRDefault="00496C90" w:rsidP="00496C9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96C90" w:rsidRDefault="00E067C2" w:rsidP="00496C9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  </w:t>
      </w:r>
      <w:r w:rsidR="00496C90"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При составлении рабочей программы были учтены общеучебные  навыки и умени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я учащихся 5акласса. Учащиеся 5</w:t>
      </w:r>
      <w:r w:rsidR="00496C90"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класса характеризуются средней мотивацией к обучению..  Темп работы  на уроке средний.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="00496C90"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Имеются учащиеся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r w:rsidR="00496C90"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которые затрудняются  при выполнении письменных работ и  недостаточно хорошо применяют полученные умения и навыки (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Фомин П.,Федоров Д.П.</w:t>
      </w:r>
      <w:r w:rsidR="00496C90" w:rsidRPr="00496C90">
        <w:rPr>
          <w:rFonts w:ascii="Times New Roman" w:eastAsia="Batang" w:hAnsi="Times New Roman" w:cs="Times New Roman"/>
          <w:sz w:val="24"/>
          <w:szCs w:val="24"/>
          <w:lang w:eastAsia="ru-RU"/>
        </w:rPr>
        <w:t>). Исходя из этого, в рабочую программу включены различные виды работ по развитию математической речи и практических навыков. Это творческие работы, математические диктанты, устные и письменные составления задач,  различные виды самостоятельных работ.</w:t>
      </w:r>
      <w:r w:rsidR="00496C90" w:rsidRPr="00496C90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</w:p>
    <w:p w:rsidR="000E74A7" w:rsidRPr="000E74A7" w:rsidRDefault="000E74A7" w:rsidP="000E7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Литература и средства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74A7" w:rsidRPr="00496C90" w:rsidRDefault="000E74A7" w:rsidP="00496C90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2552"/>
        <w:gridCol w:w="1236"/>
        <w:gridCol w:w="2733"/>
      </w:tblGrid>
      <w:tr w:rsidR="00496C90" w:rsidRPr="00496C90" w:rsidTr="00496C90">
        <w:tc>
          <w:tcPr>
            <w:tcW w:w="534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Авторы, составители</w:t>
            </w:r>
          </w:p>
        </w:tc>
        <w:tc>
          <w:tcPr>
            <w:tcW w:w="1236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Годы издания</w:t>
            </w:r>
          </w:p>
        </w:tc>
        <w:tc>
          <w:tcPr>
            <w:tcW w:w="2733" w:type="dxa"/>
            <w:shd w:val="clear" w:color="auto" w:fill="auto"/>
          </w:tcPr>
          <w:p w:rsidR="00496C90" w:rsidRPr="00496C90" w:rsidRDefault="00496C90" w:rsidP="00496C90">
            <w:pPr>
              <w:tabs>
                <w:tab w:val="left" w:pos="3899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Издательство</w:t>
            </w: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96C90" w:rsidRPr="00496C90" w:rsidTr="00496C90">
        <w:tc>
          <w:tcPr>
            <w:tcW w:w="534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Учебник «математика»  5 класс.</w:t>
            </w:r>
          </w:p>
        </w:tc>
        <w:tc>
          <w:tcPr>
            <w:tcW w:w="2552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Н.Я.Виленкин, В.И.Жохов, А.С.Чесноков, С.И. Шварцбурд</w:t>
            </w:r>
          </w:p>
        </w:tc>
        <w:tc>
          <w:tcPr>
            <w:tcW w:w="1236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2005г.</w:t>
            </w:r>
          </w:p>
        </w:tc>
        <w:tc>
          <w:tcPr>
            <w:tcW w:w="2733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Москва. Мнемозина 2007г</w:t>
            </w:r>
          </w:p>
        </w:tc>
      </w:tr>
      <w:tr w:rsidR="00496C90" w:rsidRPr="00496C90" w:rsidTr="00496C90">
        <w:tc>
          <w:tcPr>
            <w:tcW w:w="534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Дидактические материалы по математике для  5 класса.</w:t>
            </w:r>
          </w:p>
        </w:tc>
        <w:tc>
          <w:tcPr>
            <w:tcW w:w="2552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А.С.Чесноков, К.И.Нешков.</w:t>
            </w:r>
          </w:p>
        </w:tc>
        <w:tc>
          <w:tcPr>
            <w:tcW w:w="1236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1990г</w:t>
            </w:r>
          </w:p>
        </w:tc>
        <w:tc>
          <w:tcPr>
            <w:tcW w:w="2733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Москва . «Просвещение».</w:t>
            </w:r>
          </w:p>
        </w:tc>
      </w:tr>
      <w:tr w:rsidR="00496C90" w:rsidRPr="00496C90" w:rsidTr="00496C90">
        <w:tc>
          <w:tcPr>
            <w:tcW w:w="534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Поурочные  разработки по математике 5 класс</w:t>
            </w:r>
          </w:p>
        </w:tc>
        <w:tc>
          <w:tcPr>
            <w:tcW w:w="2552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А.П.Попова</w:t>
            </w:r>
          </w:p>
        </w:tc>
        <w:tc>
          <w:tcPr>
            <w:tcW w:w="1236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2009г</w:t>
            </w:r>
            <w:r w:rsidRPr="0049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33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Москва «Вако.</w:t>
            </w:r>
          </w:p>
        </w:tc>
      </w:tr>
      <w:tr w:rsidR="00496C90" w:rsidRPr="00496C90" w:rsidTr="00496C90">
        <w:tc>
          <w:tcPr>
            <w:tcW w:w="534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3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Самостоятельные и контрольные работы  по математике для 5 класса.</w:t>
            </w:r>
          </w:p>
        </w:tc>
        <w:tc>
          <w:tcPr>
            <w:tcW w:w="2552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А.И.Ершова, В.В.Голобородько</w:t>
            </w:r>
          </w:p>
        </w:tc>
        <w:tc>
          <w:tcPr>
            <w:tcW w:w="1236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2009г</w:t>
            </w:r>
          </w:p>
        </w:tc>
        <w:tc>
          <w:tcPr>
            <w:tcW w:w="2733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Москва . «Илекса»</w:t>
            </w:r>
          </w:p>
        </w:tc>
      </w:tr>
      <w:tr w:rsidR="00496C90" w:rsidRPr="00496C90" w:rsidTr="00496C90">
        <w:tc>
          <w:tcPr>
            <w:tcW w:w="534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496C90" w:rsidRPr="00496C90" w:rsidRDefault="00496C90" w:rsidP="00496C9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</w:rPr>
              <w:t>Тесты по математике 5-6 классы</w:t>
            </w:r>
          </w:p>
        </w:tc>
        <w:tc>
          <w:tcPr>
            <w:tcW w:w="2552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Ф.Ф.Лысенко</w:t>
            </w:r>
          </w:p>
        </w:tc>
        <w:tc>
          <w:tcPr>
            <w:tcW w:w="1236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2733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Легион</w:t>
            </w:r>
          </w:p>
        </w:tc>
      </w:tr>
      <w:tr w:rsidR="00496C90" w:rsidRPr="00496C90" w:rsidTr="00496C90">
        <w:tc>
          <w:tcPr>
            <w:tcW w:w="534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496C90" w:rsidRPr="00496C90" w:rsidRDefault="00496C90" w:rsidP="00496C90">
            <w:pPr>
              <w:spacing w:line="240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</w:rPr>
              <w:t>Математика 5-6 классы: Поурочные планы по учебникам Н.Я.Виленкина, В.И.Жохова, А.С.Чеснокова, С.И. Шварцбурда ( компакт- диск)</w:t>
            </w:r>
          </w:p>
        </w:tc>
        <w:tc>
          <w:tcPr>
            <w:tcW w:w="2552" w:type="dxa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Издательство «Учитель»</w:t>
            </w:r>
          </w:p>
        </w:tc>
        <w:tc>
          <w:tcPr>
            <w:tcW w:w="1236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2733" w:type="dxa"/>
            <w:shd w:val="clear" w:color="auto" w:fill="auto"/>
          </w:tcPr>
          <w:p w:rsidR="00496C90" w:rsidRPr="00496C90" w:rsidRDefault="00496C90" w:rsidP="00496C90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496C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496C90" w:rsidRPr="00496C90" w:rsidRDefault="00496C90" w:rsidP="00E067C2">
      <w:pPr>
        <w:spacing w:after="0" w:line="240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96C90" w:rsidRPr="00496C90" w:rsidRDefault="00E067C2" w:rsidP="00496C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96C90" w:rsidRPr="00496C90" w:rsidRDefault="00E067C2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496C90" w:rsidRPr="00496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Сокращения, используемые </w:t>
      </w:r>
      <w:r w:rsidR="00496C90" w:rsidRPr="0049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96C90" w:rsidRPr="00496C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программе:</w:t>
      </w:r>
    </w:p>
    <w:p w:rsidR="00496C90" w:rsidRPr="00E067C2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Типы уроков: 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УОНМ —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ознакомления с новым материалом. 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УЗИМ —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 закрепления изученного материала. 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>У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ЗУ —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применения знаний и умений.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УОСЗ 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обобщения и систематизации знаний.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>У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КЗУ — 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 и коррекции знаний и 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 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Виды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контроля: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ФО — 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 — 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у доски. 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РК — 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карточкам.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 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 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роверочная работа.</w:t>
      </w:r>
    </w:p>
    <w:p w:rsidR="00496C90" w:rsidRP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МД </w:t>
      </w:r>
      <w:r w:rsidRPr="00496C90">
        <w:rPr>
          <w:rFonts w:ascii="Helvetica, sans-serif" w:eastAsia="Times New Roman" w:hAnsi="Helvetica, sans-serif" w:cs="Times New Roman"/>
          <w:sz w:val="24"/>
          <w:szCs w:val="24"/>
          <w:lang w:eastAsia="ru-RU"/>
        </w:rPr>
        <w:t xml:space="preserve">— </w:t>
      </w: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диктант.</w:t>
      </w:r>
    </w:p>
    <w:p w:rsidR="00496C90" w:rsidRDefault="00496C90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– тестовая работа.</w:t>
      </w:r>
    </w:p>
    <w:p w:rsidR="00E067C2" w:rsidRDefault="00E067C2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7C2" w:rsidRPr="00496C90" w:rsidRDefault="00E067C2" w:rsidP="00496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знаний, умений и навыков обучающихся по математике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письменных контрольных работ обучающихся по математике.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отметкой «5», если: 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выполнена полностью;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логических рассуждениях и обосновании решения нет пробелов и ошибок;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 в следующих случаях: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допущены одна ошибка или есть два – три недочёта в выкладках, рисунках, чертежах (если эти виды работ не являлись специальным объектом проверки). 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ставится, если: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«2» ставится, если: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2.Оценка устных ответов обучающихся по математике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отметкой «5», если ученик: 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 раскрыл содержание материала в объеме, предусмотренном программой и учебником;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 выполнил рисунки, чертежи  сопутствующие ответу;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отвечал самостоятельно, без наводящих вопросов учителя;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изложении допущены небольшие пробелы, не исказившее математическое содержание ответа;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допущены один – два недочета при освещении основного содержания ответа, исправленные после замечания учителя;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 в следующих случаях: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«2» ставится в следующих случаях: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раскрыто основное содержание учебного материала;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обнаружено незнание учеником большей или наиболее важной части учебного материала;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классификация ошибок.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оценке знаний, умений и навыков обучающихся следует учитывать все ошибки (грубые и негрубые) и недочёты.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Грубыми считаются ошибки: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незнание наименований единиц измерения;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неумение выделить в ответе главное;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неумение применять знания, алгоритмы для решения задач;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неумение делать выводы и обобщения;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неумение пользоваться первоисточниками, учебником и справочниками;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вычислительные ошибки, если они не являются опиской;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логические ошибки.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негрубым ошибкам следует отнести: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нерациональные методы работы со справочной и другой литературой;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неумение решать задачи, выполнять задания в общем виде.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Недочетами являются: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нерациональные приемы вычислений и преобразований;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C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небрежное выполнение записей, чертежей, схем.</w:t>
      </w: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6C90" w:rsidRPr="00496C90" w:rsidSect="000E74A7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496C90" w:rsidRPr="00496C90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658"/>
        <w:gridCol w:w="9"/>
        <w:gridCol w:w="38"/>
        <w:gridCol w:w="670"/>
        <w:gridCol w:w="39"/>
        <w:gridCol w:w="812"/>
        <w:gridCol w:w="39"/>
        <w:gridCol w:w="1984"/>
        <w:gridCol w:w="100"/>
        <w:gridCol w:w="4294"/>
        <w:gridCol w:w="1276"/>
        <w:gridCol w:w="142"/>
        <w:gridCol w:w="1276"/>
        <w:gridCol w:w="141"/>
        <w:gridCol w:w="851"/>
        <w:gridCol w:w="992"/>
      </w:tblGrid>
      <w:tr w:rsidR="00496C90" w:rsidRPr="005B765E" w:rsidTr="00CE7BFC">
        <w:trPr>
          <w:trHeight w:val="578"/>
        </w:trPr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1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Элементы содержания образования</w:t>
            </w:r>
          </w:p>
        </w:tc>
        <w:tc>
          <w:tcPr>
            <w:tcW w:w="42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Вид кон-троля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Дом.за-дание</w:t>
            </w: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496C90" w:rsidRPr="005B765E" w:rsidTr="00CE7BFC">
        <w:trPr>
          <w:trHeight w:val="578"/>
        </w:trPr>
        <w:tc>
          <w:tcPr>
            <w:tcW w:w="69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3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6C90" w:rsidRPr="005B765E" w:rsidRDefault="00496C90" w:rsidP="0049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факт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717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сложение, вычитание, умножение и деление натуральных чисел, порядок выполнения действий.</w:t>
            </w: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складывать, вычитать, умножать и делить натуральные числа в пределах 1000000;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порядок действий в примере из 5-6 действий.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ПР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стр.31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п.1, №30, задача на движение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321" w:type="dxa"/>
            <w:gridSpan w:val="16"/>
            <w:tcBorders>
              <w:lef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Натуральные числа и шкалы  </w:t>
            </w:r>
            <w:r w:rsid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17 часов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Обозначение натуральных чисел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Десятичная система счисления.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Римская нумерация.Чтение натуральных чисел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натуральные числа, чтение и запись натуральных чисел.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-иметь представление о натуральном числе;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формулировки свойств натурального ряда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записывать и читать многозначные числа;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стр.10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п.1, №22, 23, 24, 25, 26,29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Отрезок. Длина отрезка. Треугольник.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отрезок, длина отрезка, единицы измерения отрезков, треугольник, элементы треугольника, многоугольники.</w:t>
            </w: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-иметь представление об отрезке, уметь чертить отрезок и называть его;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измерять длину отрезка с помощью линейки и выражать её в различных единицах длины (см,мм);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чертить треугольник , обозначать его стороны и вершины;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отличать многоугольник от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других геометрических фигур.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стр.7, ИРК, Т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п.2, №64, 65, 67, 68, 69, 73, 74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Плоскость, прямая, луч.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 КУ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плоскость, прямая, отрезок, луч, дополнительные лучи.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представление о плоскости и прямой; </w:t>
            </w:r>
          </w:p>
          <w:p w:rsidR="00496C90" w:rsidRPr="005B765E" w:rsidRDefault="00496C90" w:rsidP="0049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чертить и обозначать прямую;</w:t>
            </w:r>
          </w:p>
          <w:p w:rsidR="00496C90" w:rsidRPr="005B765E" w:rsidRDefault="00496C90" w:rsidP="0049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отличать прямую от отрезка;</w:t>
            </w:r>
          </w:p>
          <w:p w:rsidR="00496C90" w:rsidRPr="005B765E" w:rsidRDefault="00496C90" w:rsidP="0049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-иметь представление о луче;</w:t>
            </w:r>
          </w:p>
          <w:p w:rsidR="00496C90" w:rsidRPr="005B765E" w:rsidRDefault="00496C90" w:rsidP="0049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чертить и обозначать лучи;</w:t>
            </w:r>
          </w:p>
          <w:p w:rsidR="00496C90" w:rsidRPr="005B765E" w:rsidRDefault="00496C90" w:rsidP="0049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-знать понятие дополнительных лучей. 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,стр.17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Д-1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п.3, №99, 100, 101, 102, 103, 104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Шкалы и координаты.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Координатный луч.Координаты точки.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шкалы, координаты, координатный луч, единичный отрезок.</w:t>
            </w: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представление о шкалах;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задавать координатный луч, отмечать на нем единичный отрезок;</w:t>
            </w:r>
          </w:p>
          <w:p w:rsidR="00496C90" w:rsidRPr="005B765E" w:rsidRDefault="00496C90" w:rsidP="0049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определять координаты координатном луче отмечать на координатном луче точки по заданным координатам.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[1],стр.22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 №109, 118, 119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[5],стр.5 №23-26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п.4, №137, 138, 139, 140, 142,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Меньше или больше.Сравнение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Натуральных чисел.Неравенство.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Двойное неравенство.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КУ УЗИМ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сравнение натуральных чисел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сравнивать натуральные числа, сравнивать координаты точек;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записывать неравенства.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ИРК,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[1],стр.28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[3],стр.28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Д-8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п.5, №168, 169, 171, 172, 173, 174, 179, 180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№1 по теме «Натуральные числа и шкалы»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записывать цифрами числа, заданные словесно;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строить отрезок, измерят длину отрезка;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уметь определять координаты точек на координатном луче и отмечать точки с заданными координатами;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сравнивать натуральные числа с помощью знаков &lt; или &gt;.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чертить отрезок, луч, прямую по заданному взаимному </w:t>
            </w: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расположению 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[4], стр. 70, КР-1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15321" w:type="dxa"/>
            <w:gridSpan w:val="16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Сложение и вычитание натуральных чисел </w:t>
            </w:r>
            <w:r w:rsid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20 часов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</w:t>
            </w:r>
            <w:r w:rsidR="00825C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ожение натуральных чисел и его с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войства.</w:t>
            </w:r>
            <w:r w:rsidR="00825C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Слагаемое.</w:t>
            </w:r>
            <w:r w:rsidR="00825C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Сумма.</w:t>
            </w:r>
            <w:r w:rsidR="00825C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Периметр. </w:t>
            </w:r>
            <w:r w:rsidR="006D3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Сложение на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6D3C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ординатном луче.</w:t>
            </w:r>
            <w:r w:rsidR="00825CC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свойств сложения.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КУ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натуральных чисел, свойства сложения.</w:t>
            </w: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компоненты сложения;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сложение натуральных чисел устно (в пределах 100) и столбиком (в пределах 1000000);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свойства сложения, уметь применять их для упрощения вычислений;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периметр многоугольника;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[1]стр.35,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[5],стр.6, №34-37,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п.6, №229, 231, 235, 230, 232, 234, 236, 238, 239, 240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Вычитание.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Изображение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Вычитания на координатном луче.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вычитания.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свойств вычитания при вычислениях.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УОНМКУ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вычитание, свойства вычитания, решение задач с использованием действия вычитания.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компоненты вычитания;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вычитание устно (в пределах 100) и столбиком (в пределах 1000000);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-иметь представление о свойствах вычитания и уметь использовать для упрощения выражений;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задачи, используя действие вычитание.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[1],стр.43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[5],стр.7,№47-50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п.7, №281, 286, 2888, 290, 291, 292, 293, 294,295, 296, 297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№2 по теме «Сложение и вычитание натураль-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чисел»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-сложение и вычитание чисел в пределах 1000000;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задачи, используя действия сложения и вычитания;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периметр треугольника.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,стр.71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КР-2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Числовые и буквенные выражения.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Числовые выражения,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действий в них,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скобок.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Буквенные выражения.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Числовое значение буквенного выражения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числовые и буквенные выражения, решение задач.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записывать числовые выражения, находить значения выражений;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записывать буквенные выражения, выполнять числовую подстановку переменной.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,стр.49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п.8, №316, 328, 329, 330, 331, 333, 335, 336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30-32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Буквенная запись свойств сложения и вычитания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(переместительный,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сочетательный,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распределительный,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упрощение выражений)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сложения и вычитания.</w:t>
            </w: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записывать свойства сложения и вычитания с помощь букв;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свойства сложения и вычитания для упрощения буквенных выражений.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,стр.54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п.9, №356, 366, 371,364, 365, 368, 369, 370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Уравнение.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Корень уравнения.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уравнений.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составление уравнений.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простейшие линейные уравнения, задачи на составление уравнений.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отвечать на вопрос, что называется уравнением, корнем уравнения, что значит решить уравнение;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правила нахождения неизвестного в уравнении;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простейшие линейные уравнения;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составлять уравнение к текстовой задаче;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с помощью уравнений.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[1],стр.60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[5],стр.9, №77-90,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п.10, №395, 396, 397, 398, 400, 403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№3 по теме «Уравнения»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простейшие линейные уравнения;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значение буквенного выражения при заданном значении буквы;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значение числового выражения, выбирая удобный порядок действий;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с помощью уравнений.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,стр.72, КР-3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321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Умножение и деление натуральных чисел </w:t>
            </w:r>
            <w:r w:rsid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21 час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38-41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натуральных чисел и его свойства.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Свойства умножения натуральных чисел.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текстовых задач на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УОНМ УПЗУ УЗИМ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натуральных чисел, свойства умножения.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компоненты умножения;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таблицу умножения;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умножать натуральные числа в столбик;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задачи, используя действие умножение;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раскладывать числа на множители для упрощения вычислений.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 67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[3],стр. 24,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Д-19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 ИРК,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[5],стр.10,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№94-96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п.11, №450, 451, 452, 453-462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  <w:p w:rsidR="00496C90" w:rsidRPr="005B765E" w:rsidRDefault="00177CE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42-46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.свойства деления.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натуральных чисел.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свойства деления.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текстовых задач на деление.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УОНМУПЗУ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натуральных чисел, свойства деления, простейшие уравнения.</w:t>
            </w: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называть компоненты деления;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деление натуральных чисел, зная свойства деления;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неизвестный множитель, делимое или делитель при решении уравнений.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[1],стр.74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МД, Д-23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[3],стр. 28,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 ИРК,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[5],стр.10,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№102-105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п.12, №514-528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29.10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30.10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31.10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с остатком.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нахождения делимого по неполному частному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,делителю и остатку.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текстовых задач на деление с остатком.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деление с остатком;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задачи, используя действие деление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,стр.81 ?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п.13, №550-556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12.11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№4 по теме «Умножение и деление 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натуральных чисел»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умножение и деление натуральных чисел, содержащих до 5 знаков в записи числа;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простейшие уравнения на нахождение неизвестного множителя, делимого, делителя;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умножение, выбирая удобный порядок действий;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-уметь решать задачи, используя действия умножения и деления.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 73, КР-4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50-53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Упрощение выражений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Применение распределительного</w:t>
            </w:r>
          </w:p>
          <w:p w:rsidR="00496C90" w:rsidRPr="005B765E" w:rsidRDefault="00EC150A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войства умножения к упрощению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выражения.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УОСЗУПЗУ УЗИМ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распределительное свойство умножения, упрощение выражений.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упрощение выражений, зная распределительное свойство умножения;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упрощать выражения с помощью вынесения общего множителя за скобки, приведения подобных членов выражения, используя сочетательное свойство;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линейные уравнения, которые сначала надо упростить;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«части».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[1],стр.86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 ИРК,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[5],стр.11,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№124-127,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п.14, №609-626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20.11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Порядок выполнения действий.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Действия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первой и второй ступени.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Схема выполнения действий.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сложение, вычитание, умножение и деление натуральных чисел.</w:t>
            </w: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арифметические действия с натуральными числами;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значение числового выражения, зная порядок действий.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[1],стр.94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 [5],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№124-127,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п.15, №644, 647, 648, 649, 650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Степень числа. Квадрат и куб числа.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УЗИМ</w:t>
            </w:r>
          </w:p>
        </w:tc>
        <w:tc>
          <w:tcPr>
            <w:tcW w:w="212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квадрат и куб числа.</w:t>
            </w:r>
          </w:p>
        </w:tc>
        <w:tc>
          <w:tcPr>
            <w:tcW w:w="429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таблицу квадратов и кубов первых десяти натуральных чисел.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МД, Д-31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[3],стр.37,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п.16, №667, 668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26.11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6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№5 по теме «Умножение и деле-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ние натуральных чисел»</w:t>
            </w:r>
          </w:p>
        </w:tc>
        <w:tc>
          <w:tcPr>
            <w:tcW w:w="70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значение числового выражения, применяя распределительное свойство умножения;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уравнения, которые сначала надо упростить;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упрощать буквенные выражения, зная свойства умножения;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составление уравнения.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[4]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,стр.74, КР-5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5321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      Площади и объемы    </w:t>
            </w:r>
            <w:r w:rsid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часов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59-61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Формулы.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ление зависимости между величинами в виде формулы.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формулы при решении задач.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записывать формулы;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формулу пути;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производить вычисления по формуле пути, получать производные от неё формулы скорости и времени;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решать задачи на известные зависимости.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[1],стр.103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 [5], стр.13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№149-151,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п.17, №700-708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2.12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Площадь. Формула площади прямоугольника.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формулы при решении задач.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площадь прямоугольника, единицы измерения площади, свойства равных фигур, квадрат, площадь квадрата.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формулу площади прямоугольника и квадрата;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площадь прямоугольника и квадрата по формуле;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задачи, используя свойства равных фигур.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МД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[3]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стр.39, Д-33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п.18, №737, 738, 740, 742, 743, 745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Единицы измерения площадей.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единицы измерения площадей.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осуществлять перевод от одних единиц измерения площадей в другие и использовать эти знания при решении задач.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стр.114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стр.13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п.19, №779, 780, 781, 784, 785, 786, 788,789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9.12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Прямоугольный параллелепипед.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чертежа.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грань, ребро, вершины, измерения прямоугольного параллелепипеда.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прямоугольный параллелепипед;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называть грани, ребра, вершины прямоугольного параллелепипеда;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площадь поверхности прямоугольного параллелепипеда.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[1]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п.20, №811, 813, 814, 818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EC150A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Объемы. Еди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ницы измерения объема.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Размеры объектов окружающего нас мира.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прямоугольного </w:t>
            </w:r>
            <w:r w:rsidR="00496C90"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параллелепипеда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прямоугольный параллелепипед, формула объема прямоугольного параллелепипеда, куб, формула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объема куба, единицы измерения объёмов.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-уметь вычислять объем прямоугольного параллелепипеда и куба по формулам;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соотношения между единицами объёма;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переходить от одних единиц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измерения объёма к другим в соответствии с условием задачи.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[1], стр.126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ИРК, Т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п.21, №841, 843, 844, 846, 847, 848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16.12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№6 по теме «Площади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 объемы»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площадь прямоугольника и квадрата;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объем прямоугольного параллелепипеда и куба по формулам;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вычислять площадь поверхности прямоугольного параллелепипеда;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использовать формулы при решении задач.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стр.75 КР-6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321" w:type="dxa"/>
            <w:gridSpan w:val="16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Обыкновенные дроби </w:t>
            </w:r>
            <w:r w:rsid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25 часов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 и круг.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Элементы окружности.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окружность, круг, радиус и диаметр окружности.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окружность, круг, радиус и диаметр окружности;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определение радиуса и диаметра окружности;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геометрические задачи.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[1]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ИРД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п.22, №874, 875, 877, 878, 881, 882, 883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77-80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Доли. Обыкновенные дроби.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Изображение обыкновенной дроби на координатном луче.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на дроби.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УОНМ УПЗУ УПКЗУ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доли, обыкновенная дробь, числитель, знаменатель, дробная черта.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-иметь представление о долях, обыкновенных дробях, числителе, знаменателе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записывать обыкновенные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нахождение долей, уметь находить половину, треть и четверть;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изображать обыкновенные дроби на координатном луче;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стр.15 №185-187, ИРК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п.23, №927-934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81-83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Сравнение дробей Сравнение дробей с одинаковыми знаменателями.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Решение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 на дроби.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доли, обыкновенная дробь, сравнение дробей с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одинаковыми знаменателями.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-знать правило сравнения дробей с одинаковыми знаменателями;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стр.147 ?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п.24, №965-971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84-86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определение правильной и неправильной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отличать правильные и неправильные дроби, сравнивать их с единицей;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нахождение части от числа.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[3]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стр.51, Д-45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п.25, №999-1004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№7 по теме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«Обыкновенные дроби»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отмечать точки с заданной координатой на координатном луче;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сравнивать обыкновенные дроби с одинаковыми знаменателями;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часть от числа и число по его части.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стр.76 КР-7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88-90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Правило 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ложения и вычитания дробей с одинаковыми знаменателями.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УПКЗУ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обыкновенные дроби, сложение и вычитание дробей с одинаковыми знаменателями.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складывать и вычитать дроби с одинаковыми знаменателями;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сложения и вычитания дробей с одинаковыми знаменателями.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стр.156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 [5], стр.17 №208-211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п.26, №1039-1046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и дроби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Дробь как действие деления.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-понимать значение черты в записи обыкновенной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записывать частное в виде дроби и натуральные числа в виде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деление суммы на число.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стр.54, Д-48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п.27, №1076-1083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Смешанные числа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Выделение целой части из непр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вильной дроби.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Замена неправильной дроби смешанным числом.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обыкновенные дроби, смешанные числа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записывать смешанные числа;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выделять целую часть из неправильной дроби и представлять смешанное число в виде неправильной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-уметь определять положение смешанных чисел на координатном луче.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ИРК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п.28, №1109-1113, 1103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95-97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смешанных чисел.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сложения и вычитания смешанных чисел.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смешанные числа, сложение и вычитание смешанных чисел.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сложение смешанных чисел, если в дробной части получается неправильная дробь;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вычитать дробь из натурального числа;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вычитать смешанные числа, если дробная часть уменьшаемого меньше дробной части вычитаемого;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стр.175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 [5], стр.18 №223-226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п.29, №1136, 1137,1139, 1140, 1142, 1143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31.01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№8 по теме «Сложение и вычитание дробей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 одинаковыми 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знаменателями»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сложение и вычитание смешанных чисел;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уравнения на нахождение слагаемого, уменьшаемого и вычитаемого со смешанными числами.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[4]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стр.78 КР-8</w:t>
            </w:r>
          </w:p>
        </w:tc>
        <w:tc>
          <w:tcPr>
            <w:tcW w:w="12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15321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Десятичные дроби. Сложени</w:t>
            </w:r>
            <w:r w:rsid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 и вычитание десятичных дробей -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13 часов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Десятичная запись дробных чисел Замена десятичной дроби обыкновенной.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Замена обыкновенной дроби десятичной.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 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десятичная дробь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записывать десятичные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переводить обыкновенную дробь со знаменателем 10, 100, 1000 и тд. в десятичную дробь и наоборот.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МД[3], стр.58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 [5], стр.18 №227-229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п.30, №1166-1171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0202C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Сравнение десятичных дробей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 УПКЗУ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десятичная дробь, сравнение десятичных дробей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-понимать, что при приписывании 0 в конце десятичной дроби и при отбрасывании 0 в конце десятичной дроби, дробь не изменится;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сравнивать десятичные дроби.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стр.186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 [5], стр.18 №231-234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п.31, №1200-1208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103-107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Решение задач на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сложение и вычитание десятичных дробей.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десятичная дробь, сложение и вычитание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десятичных дробей, движение по течению, движение против течения.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-уметь складывать и вычитать десятичные дроби, зная алгоритм сложения и вычитания десятичных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дробей;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записывать разложение десятичного числа по разрядам;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изображать десятичную дробь на координатном луче;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движение по течению и против течения.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 [1], стр.192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 [5], стр.19 №243-245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п.32, №1255-1257, 1259,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1267, 1264, 1258, 1263, 1265, 1268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108-110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Приближенные значения чисел.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Округление чисел.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округления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десятичных дробей.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десятичная дробь, округление десятичных дробей.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правило округления чисел до заданного разряда;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записывать приближенное значение чисел.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стр.199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 [3], стр.65, Д-59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п.33, №1297, 1298, 1293, 1294, 1301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№9 по теме « Сложе-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ние и вычитание</w:t>
            </w:r>
          </w:p>
          <w:p w:rsidR="00496C90" w:rsidRPr="00E067C2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десятичных дробей»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сравнивать десятичные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складывать и вычитать десятичные дроби;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округлять десятичные дроби до заданного разряда;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движение.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стр.79 КР-9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13478" w:type="dxa"/>
            <w:gridSpan w:val="14"/>
            <w:tcBorders>
              <w:left w:val="outset" w:sz="6" w:space="0" w:color="auto"/>
              <w:bottom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Умноже</w:t>
            </w:r>
            <w:r w:rsidR="00E067C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ние и деление десятичных дробей -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25 часов</w:t>
            </w:r>
          </w:p>
        </w:tc>
        <w:tc>
          <w:tcPr>
            <w:tcW w:w="1843" w:type="dxa"/>
            <w:gridSpan w:val="2"/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112-114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десятичных дробей на натуральное число.</w:t>
            </w:r>
            <w:r w:rsidR="00EC15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умножения на 10,100,1000.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496C90" w:rsidRPr="005B765E" w:rsidRDefault="00496C90" w:rsidP="00496C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десятичные дроби, умножение десятичных дробей на натуральное число.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правило умножения десятичных дробей на натуральное число;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умножать десятичную дробь на натуральное число;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умножать десятичную дробь на 10, 100, 1000 и тд..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стр.205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 [5], стр.21, №276-278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п.34, №1330, 1332, 1333, 1334, 1335, 1337, 1339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115-119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десятичных дробей на натуральное число.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деления на 10,100,1000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десятичные дроби, деление десятичных дробей на натуральное число.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правило деления десятичных дробей на натуральное число;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деление десятичных дробей на натуральное число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;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решать задачи применяя деление десятичных дробей на натуральное число.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стр.209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МД [3], стр.69, Д-63 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п.35, №1375, 1376, 1378, 1381, 1383-1389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28.02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№10 по теме</w:t>
            </w:r>
          </w:p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«Умножение и деление десятичных</w:t>
            </w:r>
          </w:p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дробей на натуральное число»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умножение и деление десятичных дробей на натуральное число;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уравнения, применяя умножение и деление десятичных дробей на натуральное число;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задачи, применяя умножение и деление десятичных дробей на натуральное число.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стр.80 КР-10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121-125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десятичных дробей.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умножения\на 0,1;0,01;0,001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496C90" w:rsidRPr="005B765E" w:rsidRDefault="00496C90" w:rsidP="00496C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  <w:p w:rsidR="00496C90" w:rsidRPr="005B765E" w:rsidRDefault="00496C90" w:rsidP="00496C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десятичные дроби, умножение десятичных дробей.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алгоритм умножения десятичных дробей;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умножение десятичных дробей на 0,1, 0,10, 0,001 и тд.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стр.215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CA2258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ПР[5],стр.23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№309-312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п.36, №1431-1442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126-130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десятичных дробей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.Правило деления\на 0,1;0,01;0,001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496C90" w:rsidRPr="005B765E" w:rsidRDefault="00496C90" w:rsidP="00496C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УПКЗУ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десятичные дроби, деление на десятичную дробь.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алгоритм деления на десятичную дробь;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деление на десятичную дробь;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деление десятичных дробей на 0,1, 0,10, 0,001 и тд.;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деление на десятичную дробь в решении задач и уравнений.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стр.221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СР[5],стр.24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№324-326, ИРК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п.37, №1483-1492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131-133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Среднее арифмети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чес-кое.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нахож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дения среднего арифме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тического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ескольких </w:t>
            </w:r>
            <w:r w:rsidR="00C86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чисел.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86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Нахож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дение средней скорости.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среднее арифметическое чисел, средняя скорость движения.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среднее арифметическое нескольких чисел;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среднюю скорость движения, зная правило нахождения средней скорости.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стр.227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п.38, №1524, 1532, 1534, 1526, 1527, 1535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31.03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№11 по теме</w:t>
            </w:r>
          </w:p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«Умножение и деление</w:t>
            </w:r>
          </w:p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десятичных дробей»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умножение и деление десятичных дробей;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уметь находить среднее арифметическое нескольких чисел;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-уметь находить среднюю скорость движения;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значение выражения (4 действия), содержащего действия с десятичными дробями.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стр.81 КР-11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135-136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15321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Инструменты для вычислений и измерений  </w:t>
            </w:r>
            <w:r w:rsid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15 часов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микрокалькулятор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вычисления с помощью микрокалькулятора.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п.39, №1156, 1558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138-142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Проценты.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Правило нахождения процентов от числа.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Правило нахождения числа по его процентам.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на проценты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проценты, основные задачи на проценты.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читать, записывать и находить проценты чисел и величин;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переводить десятичную дробь в проценты и обратно;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основные задачи на проценты:</w:t>
            </w:r>
          </w:p>
          <w:p w:rsidR="00496C90" w:rsidRPr="005B765E" w:rsidRDefault="00496C90" w:rsidP="00496C90">
            <w:pPr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Нахождение числа по его проценту.</w:t>
            </w:r>
          </w:p>
          <w:p w:rsidR="00496C90" w:rsidRPr="005B765E" w:rsidRDefault="00496C90" w:rsidP="00496C90">
            <w:pPr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Нахождение процента от числа.</w:t>
            </w:r>
          </w:p>
          <w:p w:rsidR="00496C90" w:rsidRPr="005B765E" w:rsidRDefault="00496C90" w:rsidP="00496C90">
            <w:pPr>
              <w:numPr>
                <w:ilvl w:val="0"/>
                <w:numId w:val="6"/>
              </w:numPr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Нахождение числа процентов, которое составляет одно число от другого.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стр.237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ПР[5],стр.26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№356-358,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 [3], стр.76, Д-69, 71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п.40, №1598-1612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№12 по теме</w:t>
            </w:r>
          </w:p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«Проценты»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находить проценты чисел и величин;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переводить десятичную дробь в проценты и обратно;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основные задачи на проценты.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стр.82 КР-12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144-145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Угол. Прямой и развёрнутый угол. Чертежный треугольник.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угол, прямой и развёрнутый угол.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какая геометрическая фигура называется углом;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углы, обозначать их, находить равные углы;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-уметь обозначать и строить прямой и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развернутый углы.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ФО [1], стр.245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41, №1638-1646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146-148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Измерение углов. транспортиром.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Еди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ницы измерения углов.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измерение углов, построение угла заданной величины, сравнение углов, классификация углов по градусной мере.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использовать транспортир для измерения углов;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угол заданной величины;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-знать, какой угол называют прямым, острым, тупым и уметь различать их по виду;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-знать определение биссектрисы угла.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стр.250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СР[5],стр.27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№373-376,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п.42, №1684, 1687, 1690, 1701, 1703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149-150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Круговые диаграммы.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д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аграмм.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круговые диаграммы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-иметь представление о круговых диаграммах;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читать и строить круговые диаграммы.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 [1], стр.257 ?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п.43,  №1706-1709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№13 по теме «Угол»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строить угол заданной величины;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 помощью транспортира измерять градусную меру угла;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нахождение градусной меры угла.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стр.83 КР-13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16018" w:type="dxa"/>
            <w:gridSpan w:val="1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61D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1Х.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Первое знакомство со статистикой,</w:t>
            </w:r>
            <w:r w:rsidR="00CA22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комбинаторикой и элементами теории вероятностей</w:t>
            </w:r>
            <w:r w:rsid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(6ч)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Примеры  решения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комбинаторных задач: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перебор вариантов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Примеры решения комбинаторных задач: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перебор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решать комбинаторные задачи перебором вариантов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86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C867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Примеры решения комбинаторных задач:переборвариатов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Уметь: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решать комбинаторные задачи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C867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Случайные,</w:t>
            </w:r>
            <w:r w:rsidR="00CA22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достоверные и невозможные события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Понятия и примеры случайных 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событий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Уметь отличать случайные ,достоверные и невозможные события.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данных в виде таблицы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данных в виде таблицы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представлять данные в виде таблицы.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данных в виде диаграмм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данных в виде диаграмм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представлять данные в виде 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Построение диаграмм с помощью ПК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Представление данных в виде диаграмм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Уметь строить диаграммы с помощью ПК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Индивид.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16018" w:type="dxa"/>
            <w:gridSpan w:val="17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861D29" w:rsidP="00861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Х. </w:t>
            </w:r>
            <w:r w:rsidR="00C867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Повторение (18ч)</w:t>
            </w: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158-159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УЗИМ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складывать и вычитать дроби с одинаковыми знаменателями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№1815, 1820, 1824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160-161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смешанных чисел.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смешанных чисел.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складывать и вычитать смешанные числа.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№1825, 1826,1828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162-163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сложение и вычитание десятичных дробей.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складывать и вычитать десятичные дроби.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№1829, 1830, 1835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164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и деление десятичных дробей.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умножение и деление десятичных дробей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выполнять умножение и деление десятичных дробей.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ИРД,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[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]</w:t>
            </w: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,стр.27 №381-384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№1834, 1836, 1837, 1743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166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уравнения.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простейшие уравнения;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уравнения, требующие предварительного упрощения.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№1752, 1839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168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с условиями: «на, в» больше, «на, в» меньше.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№1834,1837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C86704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A06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DA066E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171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с помощью уравнений.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задачи, уравнения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простейшие задачи на составление уравнения.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№1838, 1756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DA066E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  <w:p w:rsidR="00496C90" w:rsidRPr="005B765E" w:rsidRDefault="00DA066E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 задач на движение,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проценты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198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решать задачи на применение формулы пути.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ФО, 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№1830, 1833,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DA066E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Углы. Измерение и построение углов.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УПЗУ</w:t>
            </w: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углы, измерение и построение углов.</w:t>
            </w: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работать с транспортиром, измерять и строить углы;</w:t>
            </w:r>
          </w:p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определять вид угла.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ИРК, ИРД</w:t>
            </w: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№1842, 1843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DA066E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6C90" w:rsidRPr="005B765E" w:rsidTr="00CE7BFC">
        <w:trPr>
          <w:trHeight w:val="577"/>
        </w:trPr>
        <w:tc>
          <w:tcPr>
            <w:tcW w:w="697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70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496C90" w:rsidRPr="00861D29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61D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административная контрольная работа.</w:t>
            </w:r>
          </w:p>
        </w:tc>
        <w:tc>
          <w:tcPr>
            <w:tcW w:w="709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Helvetica, sans-serif" w:eastAsia="Times New Roman" w:hAnsi="Helvetica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-уметь применять все полученные знания за курс 5 класса</w:t>
            </w:r>
          </w:p>
        </w:tc>
        <w:tc>
          <w:tcPr>
            <w:tcW w:w="141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DA066E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  <w:r w:rsidR="00496C90" w:rsidRPr="005B76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C90" w:rsidRPr="005B765E" w:rsidRDefault="00496C90" w:rsidP="00496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96C90" w:rsidRPr="005B765E" w:rsidRDefault="00496C90" w:rsidP="00496C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96C90" w:rsidRPr="005B765E" w:rsidSect="000A629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96C90" w:rsidRPr="005B765E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6C90" w:rsidRPr="005B765E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№1</w:t>
      </w:r>
    </w:p>
    <w:p w:rsidR="00496C90" w:rsidRPr="005B765E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Контрольно –измерительные материалы.</w:t>
      </w:r>
    </w:p>
    <w:p w:rsidR="00496C90" w:rsidRPr="005B765E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1.Контрольная работа №1 п о теме « Натуральные числа и шкалы»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2.Контрольная работа №2 по теме «Сложение и вычитание натуральных   чисел»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B765E">
        <w:rPr>
          <w:sz w:val="24"/>
          <w:szCs w:val="24"/>
        </w:rPr>
        <w:t xml:space="preserve"> </w:t>
      </w: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№3 по теме «Уравнения»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4.Контрольная  работа №4 по теме «Умножение и деление натуральных чисел»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5.Контрольная работа №5 по теме «Упрощение выражений»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5B765E">
        <w:rPr>
          <w:sz w:val="24"/>
          <w:szCs w:val="24"/>
        </w:rPr>
        <w:t xml:space="preserve"> </w:t>
      </w: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№6 по теме «Площади и объемы»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5B765E">
        <w:rPr>
          <w:sz w:val="24"/>
          <w:szCs w:val="24"/>
        </w:rPr>
        <w:t xml:space="preserve"> </w:t>
      </w: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№7 по теме «Обыкновенные дроби»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8.Контрольная работа №8 по теме  «Сложение и вычитание дробей с одинаковыми знаменателями»</w:t>
      </w:r>
    </w:p>
    <w:p w:rsidR="00496C90" w:rsidRPr="005B765E" w:rsidRDefault="00496C90" w:rsidP="00496C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7BFC"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765E">
        <w:rPr>
          <w:sz w:val="24"/>
          <w:szCs w:val="24"/>
        </w:rPr>
        <w:t xml:space="preserve"> </w:t>
      </w: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№9 по теме  «Сложение и вычитание десятичных дробей»</w:t>
      </w:r>
    </w:p>
    <w:p w:rsidR="00496C90" w:rsidRPr="005B765E" w:rsidRDefault="00CE7BFC" w:rsidP="00CE7BF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496C90"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№10 по теме «Умножение и деление десятичных дробей на натуральное число»</w:t>
      </w:r>
    </w:p>
    <w:p w:rsidR="00496C90" w:rsidRPr="005B765E" w:rsidRDefault="00CE7BFC" w:rsidP="00CE7B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</w:t>
      </w:r>
      <w:r w:rsidR="00496C90" w:rsidRPr="005B7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№11 по теме «Умножение и деление десятичных дробей»</w:t>
      </w:r>
    </w:p>
    <w:p w:rsidR="00496C90" w:rsidRPr="005B765E" w:rsidRDefault="00496C90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B765E">
        <w:rPr>
          <w:rFonts w:ascii="Times New Roman" w:hAnsi="Times New Roman" w:cs="Times New Roman"/>
          <w:sz w:val="24"/>
          <w:szCs w:val="24"/>
        </w:rPr>
        <w:t>12.Контрольная работа №12 по теме «Проценты»</w:t>
      </w:r>
    </w:p>
    <w:p w:rsidR="00496C90" w:rsidRPr="005B765E" w:rsidRDefault="00496C90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B765E">
        <w:rPr>
          <w:rFonts w:ascii="Times New Roman" w:hAnsi="Times New Roman" w:cs="Times New Roman"/>
          <w:sz w:val="24"/>
          <w:szCs w:val="24"/>
        </w:rPr>
        <w:t>13.Контрольная  работа №13 по теме «Угол»</w:t>
      </w:r>
    </w:p>
    <w:p w:rsidR="00496C90" w:rsidRPr="005B765E" w:rsidRDefault="00496C90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B765E">
        <w:rPr>
          <w:rFonts w:ascii="Times New Roman" w:hAnsi="Times New Roman" w:cs="Times New Roman"/>
          <w:sz w:val="24"/>
          <w:szCs w:val="24"/>
        </w:rPr>
        <w:t>14.Итоговая административная контрольная работа.</w:t>
      </w:r>
    </w:p>
    <w:p w:rsidR="00496C90" w:rsidRPr="005B765E" w:rsidRDefault="00496C90" w:rsidP="00496C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См.А.С.Нешков,К.И.Нешков. Дидактические материалы по математике 5 класс.Москва.Академкнига.2010г с.106-144</w:t>
      </w:r>
    </w:p>
    <w:p w:rsidR="00496C90" w:rsidRPr="005B765E" w:rsidRDefault="00496C90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496C90" w:rsidRPr="005B765E" w:rsidRDefault="00496C90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CE7BFC" w:rsidRPr="005B765E" w:rsidRDefault="00CE7BFC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CE7BFC" w:rsidRDefault="00CE7BFC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5B765E" w:rsidRDefault="005B765E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5B765E" w:rsidRDefault="005B765E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5B765E" w:rsidRDefault="005B765E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5B765E" w:rsidRPr="005B765E" w:rsidRDefault="005B765E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CE7BFC" w:rsidRPr="005B765E" w:rsidRDefault="00CE7BFC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496C90" w:rsidRPr="005B765E" w:rsidRDefault="00496C90" w:rsidP="00496C90">
      <w:pPr>
        <w:spacing w:line="360" w:lineRule="auto"/>
        <w:ind w:left="60"/>
        <w:rPr>
          <w:rFonts w:ascii="Times New Roman" w:hAnsi="Times New Roman" w:cs="Times New Roman"/>
          <w:b/>
          <w:i/>
          <w:sz w:val="24"/>
          <w:szCs w:val="24"/>
        </w:rPr>
      </w:pPr>
      <w:r w:rsidRPr="005B765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Приложение №2</w:t>
      </w:r>
    </w:p>
    <w:p w:rsidR="00496C90" w:rsidRPr="005B765E" w:rsidRDefault="00496C90" w:rsidP="00496C90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5B765E">
        <w:rPr>
          <w:rFonts w:ascii="Times New Roman" w:hAnsi="Times New Roman" w:cs="Times New Roman"/>
          <w:sz w:val="24"/>
          <w:szCs w:val="24"/>
        </w:rPr>
        <w:t xml:space="preserve">                 Лист корректировки рабочей программы</w:t>
      </w:r>
    </w:p>
    <w:tbl>
      <w:tblPr>
        <w:tblStyle w:val="ab"/>
        <w:tblW w:w="10030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701"/>
        <w:gridCol w:w="1134"/>
        <w:gridCol w:w="1560"/>
        <w:gridCol w:w="1558"/>
      </w:tblGrid>
      <w:tr w:rsidR="00496C90" w:rsidRPr="005B765E" w:rsidTr="00861D2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раздела,темы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496C90" w:rsidRPr="005B765E" w:rsidRDefault="00CE7BFC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К</w:t>
            </w:r>
            <w:r w:rsidR="00496C90" w:rsidRPr="005B765E">
              <w:rPr>
                <w:rFonts w:ascii="Times New Roman" w:hAnsi="Times New Roman"/>
                <w:sz w:val="24"/>
                <w:szCs w:val="24"/>
              </w:rPr>
              <w:t>оррек</w:t>
            </w:r>
            <w:r w:rsidRPr="005B765E">
              <w:rPr>
                <w:rFonts w:ascii="Times New Roman" w:hAnsi="Times New Roman"/>
                <w:sz w:val="24"/>
                <w:szCs w:val="24"/>
              </w:rPr>
              <w:t>-ти</w:t>
            </w:r>
            <w:r w:rsidR="00496C90" w:rsidRPr="005B765E">
              <w:rPr>
                <w:rFonts w:ascii="Times New Roman" w:hAnsi="Times New Roman"/>
                <w:sz w:val="24"/>
                <w:szCs w:val="24"/>
              </w:rPr>
              <w:t>ровки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</w:p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  <w:p w:rsidR="00496C90" w:rsidRPr="005B765E" w:rsidRDefault="00496C90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496C90" w:rsidRPr="005B765E" w:rsidTr="00861D2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Умножение и деление натуральных</w:t>
            </w:r>
          </w:p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чисел.</w:t>
            </w:r>
          </w:p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Тема:Умножение натуральных чисел и его свойства.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25.10.12г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Праздич.</w:t>
            </w:r>
          </w:p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Уплотнение материала за счет</w:t>
            </w:r>
          </w:p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Уплотне-</w:t>
            </w:r>
          </w:p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уроков</w:t>
            </w:r>
          </w:p>
          <w:p w:rsidR="00496C90" w:rsidRPr="005B765E" w:rsidRDefault="00496C90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№158-174</w:t>
            </w:r>
          </w:p>
        </w:tc>
      </w:tr>
      <w:tr w:rsidR="00C73D44" w:rsidRPr="005B765E" w:rsidTr="00861D2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44" w:rsidRPr="005B765E" w:rsidRDefault="00C73D44" w:rsidP="00C73D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Первое знакомство со статистикой,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комбинатори</w:t>
            </w: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и элементами теории вероятностей.</w:t>
            </w:r>
          </w:p>
          <w:p w:rsidR="00C73D44" w:rsidRPr="005B765E" w:rsidRDefault="00C73D44" w:rsidP="00C73D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73D44" w:rsidRPr="005B765E" w:rsidRDefault="00C73D44" w:rsidP="00C73D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3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Случайные,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3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достоверные и невозможные события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</w:t>
            </w:r>
            <w:r w:rsidRPr="005B76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Праздич.</w:t>
            </w:r>
          </w:p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44" w:rsidRPr="005B765E" w:rsidTr="00861D29">
        <w:trPr>
          <w:trHeight w:val="1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Повторение.</w:t>
            </w:r>
          </w:p>
          <w:p w:rsidR="00C73D44" w:rsidRPr="005B765E" w:rsidRDefault="00C73D44" w:rsidP="00C73D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6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 Сложение и вычитание смешанных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Праздич.</w:t>
            </w:r>
          </w:p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B765E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D44" w:rsidRPr="005B765E" w:rsidRDefault="00C73D44" w:rsidP="00496C9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C90" w:rsidRPr="005B765E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90" w:rsidRPr="00496C90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90" w:rsidRPr="00496C90" w:rsidRDefault="00496C90" w:rsidP="00496C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C90" w:rsidRPr="00496C90" w:rsidRDefault="00496C90" w:rsidP="00496C90"/>
    <w:p w:rsidR="005D4FE0" w:rsidRDefault="005D4FE0"/>
    <w:sectPr w:rsidR="005D4FE0" w:rsidSect="000A6298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0A" w:rsidRDefault="00EC150A">
      <w:pPr>
        <w:spacing w:after="0" w:line="240" w:lineRule="auto"/>
      </w:pPr>
      <w:r>
        <w:separator/>
      </w:r>
    </w:p>
  </w:endnote>
  <w:endnote w:type="continuationSeparator" w:id="0">
    <w:p w:rsidR="00EC150A" w:rsidRDefault="00EC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0A" w:rsidRDefault="00EC150A" w:rsidP="00496C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50A" w:rsidRDefault="00EC150A" w:rsidP="00496C9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0A" w:rsidRDefault="00EC150A" w:rsidP="00496C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20D9">
      <w:rPr>
        <w:rStyle w:val="a6"/>
        <w:noProof/>
      </w:rPr>
      <w:t>1</w:t>
    </w:r>
    <w:r>
      <w:rPr>
        <w:rStyle w:val="a6"/>
      </w:rPr>
      <w:fldChar w:fldCharType="end"/>
    </w:r>
  </w:p>
  <w:p w:rsidR="00EC150A" w:rsidRDefault="00EC150A" w:rsidP="00496C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0A" w:rsidRDefault="00EC150A">
      <w:pPr>
        <w:spacing w:after="0" w:line="240" w:lineRule="auto"/>
      </w:pPr>
      <w:r>
        <w:separator/>
      </w:r>
    </w:p>
  </w:footnote>
  <w:footnote w:type="continuationSeparator" w:id="0">
    <w:p w:rsidR="00EC150A" w:rsidRDefault="00EC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F3B7D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C859FA"/>
    <w:multiLevelType w:val="hybridMultilevel"/>
    <w:tmpl w:val="46D863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8"/>
  </w:num>
  <w:num w:numId="8">
    <w:abstractNumId w:val="19"/>
  </w:num>
  <w:num w:numId="9">
    <w:abstractNumId w:val="17"/>
  </w:num>
  <w:num w:numId="10">
    <w:abstractNumId w:val="2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</w:num>
  <w:num w:numId="16">
    <w:abstractNumId w:val="10"/>
  </w:num>
  <w:num w:numId="17">
    <w:abstractNumId w:val="20"/>
  </w:num>
  <w:num w:numId="18">
    <w:abstractNumId w:val="23"/>
  </w:num>
  <w:num w:numId="19">
    <w:abstractNumId w:val="3"/>
  </w:num>
  <w:num w:numId="20">
    <w:abstractNumId w:val="25"/>
  </w:num>
  <w:num w:numId="21">
    <w:abstractNumId w:val="15"/>
  </w:num>
  <w:num w:numId="22">
    <w:abstractNumId w:val="26"/>
  </w:num>
  <w:num w:numId="23">
    <w:abstractNumId w:val="6"/>
  </w:num>
  <w:num w:numId="24">
    <w:abstractNumId w:val="9"/>
  </w:num>
  <w:num w:numId="25">
    <w:abstractNumId w:val="11"/>
  </w:num>
  <w:num w:numId="26">
    <w:abstractNumId w:val="13"/>
  </w:num>
  <w:num w:numId="27">
    <w:abstractNumId w:val="22"/>
  </w:num>
  <w:num w:numId="28">
    <w:abstractNumId w:val="12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90"/>
    <w:rsid w:val="000202C0"/>
    <w:rsid w:val="000A6298"/>
    <w:rsid w:val="000B20D9"/>
    <w:rsid w:val="000E74A7"/>
    <w:rsid w:val="00177CE4"/>
    <w:rsid w:val="002D56B4"/>
    <w:rsid w:val="002E634B"/>
    <w:rsid w:val="00496C90"/>
    <w:rsid w:val="005B765E"/>
    <w:rsid w:val="005D4FE0"/>
    <w:rsid w:val="00692566"/>
    <w:rsid w:val="006D3C13"/>
    <w:rsid w:val="00825CC9"/>
    <w:rsid w:val="00861D29"/>
    <w:rsid w:val="00B12EDC"/>
    <w:rsid w:val="00B7601B"/>
    <w:rsid w:val="00B84735"/>
    <w:rsid w:val="00C73D44"/>
    <w:rsid w:val="00C86704"/>
    <w:rsid w:val="00CA2258"/>
    <w:rsid w:val="00CE7BFC"/>
    <w:rsid w:val="00D865F6"/>
    <w:rsid w:val="00DA066E"/>
    <w:rsid w:val="00E067C2"/>
    <w:rsid w:val="00EA406A"/>
    <w:rsid w:val="00E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96C90"/>
  </w:style>
  <w:style w:type="paragraph" w:styleId="a3">
    <w:name w:val="Normal (Web)"/>
    <w:basedOn w:val="a"/>
    <w:rsid w:val="004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96C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96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6C90"/>
  </w:style>
  <w:style w:type="paragraph" w:styleId="a7">
    <w:name w:val="Balloon Text"/>
    <w:basedOn w:val="a"/>
    <w:link w:val="a8"/>
    <w:semiHidden/>
    <w:rsid w:val="00496C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96C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496C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96C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96C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6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49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496C90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96C90"/>
  </w:style>
  <w:style w:type="paragraph" w:styleId="a3">
    <w:name w:val="Normal (Web)"/>
    <w:basedOn w:val="a"/>
    <w:rsid w:val="0049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96C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96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6C90"/>
  </w:style>
  <w:style w:type="paragraph" w:styleId="a7">
    <w:name w:val="Balloon Text"/>
    <w:basedOn w:val="a"/>
    <w:link w:val="a8"/>
    <w:semiHidden/>
    <w:rsid w:val="00496C9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96C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496C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96C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96C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6C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49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496C90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6E9B-1C70-419F-9264-4A1E3E9A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25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Тихн</cp:lastModifiedBy>
  <cp:revision>9</cp:revision>
  <cp:lastPrinted>2013-10-11T18:02:00Z</cp:lastPrinted>
  <dcterms:created xsi:type="dcterms:W3CDTF">2013-08-21T05:58:00Z</dcterms:created>
  <dcterms:modified xsi:type="dcterms:W3CDTF">2013-10-11T18:03:00Z</dcterms:modified>
</cp:coreProperties>
</file>