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9A05F9">
        <w:trPr>
          <w:trHeight w:val="2880"/>
          <w:jc w:val="center"/>
        </w:trPr>
        <w:sdt>
          <w:sdtPr>
            <w:rPr>
              <w:rFonts w:asciiTheme="majorHAnsi" w:eastAsiaTheme="majorEastAsia" w:hAnsiTheme="majorHAnsi" w:cstheme="majorBidi"/>
              <w:caps/>
            </w:rPr>
            <w:alias w:val="Организация"/>
            <w:id w:val="15524243"/>
            <w:placeholder>
              <w:docPart w:val="17E08D11081C421EA6B56B23CA9E913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5000" w:type="pct"/>
              </w:tcPr>
              <w:p w:rsidR="009A05F9" w:rsidRDefault="006E0897" w:rsidP="006E0897">
                <w:pPr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415B47">
                  <w:rPr>
                    <w:rFonts w:asciiTheme="majorHAnsi" w:eastAsiaTheme="majorEastAsia" w:hAnsiTheme="majorHAnsi" w:cstheme="majorBidi"/>
                    <w:caps/>
                  </w:rPr>
                  <w:t>ГОУ НПО ТО «ПРОФЕССИОНАЛЬНОЕ УЧИЛИЩЕ №17»</w:t>
                </w:r>
              </w:p>
            </w:tc>
          </w:sdtContent>
        </w:sdt>
      </w:tr>
      <w:tr w:rsidR="009A05F9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Название"/>
            <w:id w:val="15524250"/>
            <w:placeholder>
              <w:docPart w:val="13EF76E1C9534C7E995F6F8A7C3BAD0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9A05F9" w:rsidRDefault="006E0897" w:rsidP="006E0897">
                <w:pPr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n-US"/>
                  </w:rPr>
                  <w:t>Microsoft PowerPoint</w:t>
                </w:r>
              </w:p>
            </w:tc>
          </w:sdtContent>
        </w:sdt>
      </w:tr>
      <w:tr w:rsidR="009A05F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9A05F9" w:rsidRDefault="009A05F9" w:rsidP="006E0897">
            <w:pPr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</w:tc>
      </w:tr>
      <w:tr w:rsidR="009A05F9">
        <w:trPr>
          <w:trHeight w:val="360"/>
          <w:jc w:val="center"/>
        </w:trPr>
        <w:tc>
          <w:tcPr>
            <w:tcW w:w="5000" w:type="pct"/>
            <w:vAlign w:val="center"/>
          </w:tcPr>
          <w:p w:rsidR="009A05F9" w:rsidRDefault="009A05F9">
            <w:pPr>
              <w:jc w:val="center"/>
            </w:pPr>
          </w:p>
        </w:tc>
      </w:tr>
      <w:tr w:rsidR="009A05F9">
        <w:trPr>
          <w:trHeight w:val="360"/>
          <w:jc w:val="center"/>
        </w:trPr>
        <w:tc>
          <w:tcPr>
            <w:tcW w:w="5000" w:type="pct"/>
            <w:vAlign w:val="center"/>
          </w:tcPr>
          <w:p w:rsidR="009A05F9" w:rsidRDefault="009A05F9" w:rsidP="006E0897">
            <w:pPr>
              <w:jc w:val="center"/>
              <w:rPr>
                <w:b/>
                <w:bCs/>
              </w:rPr>
            </w:pPr>
          </w:p>
        </w:tc>
      </w:tr>
      <w:tr w:rsidR="009A05F9">
        <w:trPr>
          <w:trHeight w:val="360"/>
          <w:jc w:val="center"/>
        </w:trPr>
        <w:tc>
          <w:tcPr>
            <w:tcW w:w="5000" w:type="pct"/>
            <w:vAlign w:val="center"/>
          </w:tcPr>
          <w:p w:rsidR="009A05F9" w:rsidRDefault="009A05F9" w:rsidP="006E0897">
            <w:pPr>
              <w:jc w:val="center"/>
              <w:rPr>
                <w:b/>
                <w:bCs/>
              </w:rPr>
            </w:pPr>
          </w:p>
        </w:tc>
      </w:tr>
    </w:tbl>
    <w:p w:rsidR="009A05F9" w:rsidRDefault="009A05F9"/>
    <w:p w:rsidR="009A05F9" w:rsidRDefault="009A05F9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A05F9">
        <w:sdt>
          <w:sdtPr>
            <w:alias w:val="Аннотация"/>
            <w:id w:val="8276291"/>
            <w:placeholder>
              <w:docPart w:val="4AEC2561F70E4DE48190C85A38FE477C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5000" w:type="pct"/>
              </w:tcPr>
              <w:p w:rsidR="009A05F9" w:rsidRDefault="006E0897" w:rsidP="006E0897">
                <w:pPr>
                  <w:jc w:val="center"/>
                </w:pPr>
                <w:r>
                  <w:t>Алексин 2014 год</w:t>
                </w:r>
              </w:p>
            </w:tc>
          </w:sdtContent>
        </w:sdt>
      </w:tr>
    </w:tbl>
    <w:p w:rsidR="006E0897" w:rsidRDefault="006E0897"/>
    <w:p w:rsidR="006E0897" w:rsidRDefault="006E0897"/>
    <w:p w:rsidR="006E0897" w:rsidRDefault="006E0897"/>
    <w:p w:rsidR="006E0897" w:rsidRDefault="006E0897"/>
    <w:p w:rsidR="006E0897" w:rsidRDefault="006E0897"/>
    <w:p w:rsidR="006E0897" w:rsidRDefault="006E0897"/>
    <w:p w:rsidR="006E0897" w:rsidRDefault="006E0897"/>
    <w:p w:rsidR="006E0897" w:rsidRPr="00E12C24" w:rsidRDefault="006E0897" w:rsidP="006E0897">
      <w:pPr>
        <w:spacing w:after="0"/>
        <w:ind w:left="7080"/>
        <w:rPr>
          <w:bCs/>
        </w:rPr>
      </w:pPr>
      <w:proofErr w:type="spellStart"/>
      <w:r w:rsidRPr="00E12C24">
        <w:rPr>
          <w:bCs/>
        </w:rPr>
        <w:t>Великанова</w:t>
      </w:r>
      <w:proofErr w:type="spellEnd"/>
      <w:r w:rsidRPr="00E12C24">
        <w:rPr>
          <w:bCs/>
        </w:rPr>
        <w:t xml:space="preserve"> Раиса </w:t>
      </w:r>
    </w:p>
    <w:p w:rsidR="006E0897" w:rsidRPr="00E12C24" w:rsidRDefault="006E0897" w:rsidP="006E0897">
      <w:pPr>
        <w:spacing w:after="0"/>
        <w:ind w:left="7080"/>
        <w:rPr>
          <w:bCs/>
        </w:rPr>
      </w:pPr>
      <w:r w:rsidRPr="00E12C24">
        <w:rPr>
          <w:bCs/>
        </w:rPr>
        <w:t>Владимировна</w:t>
      </w:r>
    </w:p>
    <w:p w:rsidR="009A05F9" w:rsidRDefault="006E0897" w:rsidP="00B7653F">
      <w:pPr>
        <w:ind w:left="7080"/>
      </w:pPr>
      <w:r w:rsidRPr="00E12C24">
        <w:rPr>
          <w:bCs/>
        </w:rPr>
        <w:t>группа 249</w:t>
      </w:r>
      <w:r w:rsidR="009A05F9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Cs w:val="22"/>
          <w:lang w:eastAsia="en-US"/>
        </w:rPr>
        <w:id w:val="-396982274"/>
        <w:docPartObj>
          <w:docPartGallery w:val="Table of Contents"/>
          <w:docPartUnique/>
        </w:docPartObj>
      </w:sdtPr>
      <w:sdtEndPr/>
      <w:sdtContent>
        <w:p w:rsidR="006E0897" w:rsidRDefault="006E0897">
          <w:pPr>
            <w:pStyle w:val="a5"/>
          </w:pPr>
          <w:r>
            <w:t>Оглавл</w:t>
          </w:r>
          <w:bookmarkStart w:id="0" w:name="_GoBack"/>
          <w:bookmarkEnd w:id="0"/>
          <w:r>
            <w:t>ение</w:t>
          </w:r>
        </w:p>
        <w:p w:rsidR="00202690" w:rsidRDefault="006E0897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688962" w:history="1">
            <w:r w:rsidR="00202690" w:rsidRPr="00ED7BFE">
              <w:rPr>
                <w:rStyle w:val="a8"/>
                <w:noProof/>
              </w:rPr>
              <w:t>1.</w:t>
            </w:r>
            <w:r w:rsidR="00202690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202690" w:rsidRPr="00ED7BFE">
              <w:rPr>
                <w:rStyle w:val="a8"/>
                <w:noProof/>
              </w:rPr>
              <w:t>Главная.</w:t>
            </w:r>
            <w:r w:rsidR="00202690">
              <w:rPr>
                <w:noProof/>
                <w:webHidden/>
              </w:rPr>
              <w:tab/>
            </w:r>
            <w:r w:rsidR="00202690">
              <w:rPr>
                <w:noProof/>
                <w:webHidden/>
              </w:rPr>
              <w:fldChar w:fldCharType="begin"/>
            </w:r>
            <w:r w:rsidR="00202690">
              <w:rPr>
                <w:noProof/>
                <w:webHidden/>
              </w:rPr>
              <w:instrText xml:space="preserve"> PAGEREF _Toc397688962 \h </w:instrText>
            </w:r>
            <w:r w:rsidR="00202690">
              <w:rPr>
                <w:noProof/>
                <w:webHidden/>
              </w:rPr>
            </w:r>
            <w:r w:rsidR="00202690">
              <w:rPr>
                <w:noProof/>
                <w:webHidden/>
              </w:rPr>
              <w:fldChar w:fldCharType="separate"/>
            </w:r>
            <w:r w:rsidR="00202690">
              <w:rPr>
                <w:noProof/>
                <w:webHidden/>
              </w:rPr>
              <w:t>3</w:t>
            </w:r>
            <w:r w:rsidR="00202690">
              <w:rPr>
                <w:noProof/>
                <w:webHidden/>
              </w:rPr>
              <w:fldChar w:fldCharType="end"/>
            </w:r>
          </w:hyperlink>
        </w:p>
        <w:p w:rsidR="00202690" w:rsidRDefault="002026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97688963" w:history="1">
            <w:r w:rsidRPr="00ED7BFE">
              <w:rPr>
                <w:rStyle w:val="a8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ED7BFE">
              <w:rPr>
                <w:rStyle w:val="a8"/>
                <w:noProof/>
              </w:rPr>
              <w:t>Вставка.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_Toc397688963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690" w:rsidRDefault="002026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97688964" w:history="1">
            <w:r w:rsidRPr="00ED7BFE">
              <w:rPr>
                <w:rStyle w:val="a8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ED7BFE">
              <w:rPr>
                <w:rStyle w:val="a8"/>
                <w:noProof/>
              </w:rPr>
              <w:t>Дизайн.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_Toc397688964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690" w:rsidRDefault="002026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97688965" w:history="1">
            <w:r w:rsidRPr="00ED7BFE">
              <w:rPr>
                <w:rStyle w:val="a8"/>
                <w:noProof/>
              </w:rPr>
              <w:t>4.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ED7BFE">
              <w:rPr>
                <w:rStyle w:val="a8"/>
                <w:noProof/>
              </w:rPr>
              <w:t>Переходы.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_Toc397688965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690" w:rsidRDefault="002026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97688966" w:history="1">
            <w:r w:rsidRPr="00ED7BFE">
              <w:rPr>
                <w:rStyle w:val="a8"/>
                <w:noProof/>
              </w:rPr>
              <w:t>5.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ED7BFE">
              <w:rPr>
                <w:rStyle w:val="a8"/>
                <w:noProof/>
              </w:rPr>
              <w:t>Анимация.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_Toc397688966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2690" w:rsidRDefault="002026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97688967" w:history="1">
            <w:r w:rsidRPr="00ED7BFE">
              <w:rPr>
                <w:rStyle w:val="a8"/>
                <w:noProof/>
              </w:rPr>
              <w:t>6.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ED7BFE">
              <w:rPr>
                <w:rStyle w:val="a8"/>
                <w:noProof/>
              </w:rPr>
              <w:t>Показ слайдов.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_Toc397688967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0897" w:rsidRDefault="006E0897">
          <w:r>
            <w:rPr>
              <w:b/>
              <w:bCs/>
            </w:rPr>
            <w:fldChar w:fldCharType="end"/>
          </w:r>
        </w:p>
      </w:sdtContent>
    </w:sdt>
    <w:p w:rsidR="006E0897" w:rsidRDefault="006E0897"/>
    <w:p w:rsidR="006E0897" w:rsidRDefault="006E0897">
      <w:r>
        <w:br w:type="page"/>
      </w:r>
    </w:p>
    <w:p w:rsidR="003B30C1" w:rsidRDefault="006E0897" w:rsidP="006E0897">
      <w:pPr>
        <w:pStyle w:val="1"/>
        <w:numPr>
          <w:ilvl w:val="0"/>
          <w:numId w:val="1"/>
        </w:numPr>
        <w:jc w:val="center"/>
      </w:pPr>
      <w:bookmarkStart w:id="1" w:name="_Toc397688962"/>
      <w:r>
        <w:lastRenderedPageBreak/>
        <w:t>Главная.</w:t>
      </w:r>
      <w:bookmarkEnd w:id="1"/>
    </w:p>
    <w:p w:rsidR="006E0897" w:rsidRDefault="006E0897" w:rsidP="006E0897">
      <w:pPr>
        <w:pStyle w:val="a6"/>
        <w:numPr>
          <w:ilvl w:val="1"/>
          <w:numId w:val="1"/>
        </w:num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054AC4" wp14:editId="2112454E">
            <wp:simplePos x="0" y="0"/>
            <wp:positionH relativeFrom="column">
              <wp:posOffset>4339590</wp:posOffset>
            </wp:positionH>
            <wp:positionV relativeFrom="paragraph">
              <wp:posOffset>12065</wp:posOffset>
            </wp:positionV>
            <wp:extent cx="1209675" cy="1038225"/>
            <wp:effectExtent l="0" t="0" r="9525" b="9525"/>
            <wp:wrapNone/>
            <wp:docPr id="1" name="Рисунок 1" descr="C:\Users\1\YandexDisk\Скриншоты\2014-08-20 10-34-04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\Скриншоты\2014-08-20 10-34-04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Слайды.</w:t>
      </w:r>
    </w:p>
    <w:p w:rsidR="006E0897" w:rsidRDefault="006E0897" w:rsidP="006E0897">
      <w:pPr>
        <w:spacing w:after="0"/>
      </w:pPr>
      <w:r w:rsidRPr="006E0897">
        <w:rPr>
          <w:b/>
        </w:rPr>
        <w:t>Создать слайд (</w:t>
      </w:r>
      <w:r w:rsidRPr="006E0897">
        <w:rPr>
          <w:b/>
          <w:lang w:val="en-US"/>
        </w:rPr>
        <w:t>Ctrl</w:t>
      </w:r>
      <w:r w:rsidRPr="006E0897">
        <w:rPr>
          <w:b/>
        </w:rPr>
        <w:t>+</w:t>
      </w:r>
      <w:r w:rsidRPr="006E0897">
        <w:rPr>
          <w:b/>
          <w:lang w:val="en-US"/>
        </w:rPr>
        <w:t>M</w:t>
      </w:r>
      <w:r w:rsidRPr="006E0897">
        <w:rPr>
          <w:b/>
        </w:rPr>
        <w:t>)</w:t>
      </w:r>
      <w:r>
        <w:t xml:space="preserve"> – добавление слайда </w:t>
      </w:r>
      <w:proofErr w:type="gramStart"/>
      <w:r>
        <w:t>в</w:t>
      </w:r>
      <w:proofErr w:type="gramEnd"/>
      <w:r>
        <w:t xml:space="preserve"> </w:t>
      </w:r>
    </w:p>
    <w:p w:rsidR="006E0897" w:rsidRDefault="006E0897" w:rsidP="006E089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922B3E" wp14:editId="1591C6F6">
            <wp:simplePos x="0" y="0"/>
            <wp:positionH relativeFrom="column">
              <wp:posOffset>4339590</wp:posOffset>
            </wp:positionH>
            <wp:positionV relativeFrom="paragraph">
              <wp:posOffset>354330</wp:posOffset>
            </wp:positionV>
            <wp:extent cx="1200150" cy="771525"/>
            <wp:effectExtent l="0" t="0" r="0" b="9525"/>
            <wp:wrapNone/>
            <wp:docPr id="2" name="Рисунок 2" descr="C:\Users\1\YandexDisk\Скриншоты\2014-08-20 10-34-22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\Скриншоты\2014-08-20 10-34-22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презентацию.</w:t>
      </w:r>
    </w:p>
    <w:p w:rsidR="006E0897" w:rsidRDefault="006E0897" w:rsidP="006E0897">
      <w:pPr>
        <w:spacing w:after="0"/>
      </w:pPr>
    </w:p>
    <w:p w:rsidR="006E0897" w:rsidRDefault="006E0897" w:rsidP="006E0897">
      <w:pPr>
        <w:spacing w:after="0"/>
      </w:pPr>
    </w:p>
    <w:p w:rsidR="006E0897" w:rsidRDefault="006E0897" w:rsidP="006E0897">
      <w:pPr>
        <w:spacing w:after="0"/>
      </w:pPr>
      <w:r w:rsidRPr="006E0897">
        <w:rPr>
          <w:b/>
        </w:rPr>
        <w:t>Макет (Разметка слайда)</w:t>
      </w:r>
      <w:r>
        <w:t xml:space="preserve"> – изменение макета </w:t>
      </w:r>
    </w:p>
    <w:p w:rsidR="006E0897" w:rsidRDefault="006E0897" w:rsidP="006E0897">
      <w:pPr>
        <w:spacing w:after="0"/>
      </w:pPr>
      <w:r>
        <w:t>выделенного слайда.</w:t>
      </w:r>
    </w:p>
    <w:p w:rsidR="006E0897" w:rsidRDefault="006E0897" w:rsidP="006E0897">
      <w:pPr>
        <w:spacing w:after="0"/>
      </w:pPr>
      <w:r w:rsidRPr="006E0897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B4D612" wp14:editId="15854AAE">
            <wp:simplePos x="0" y="0"/>
            <wp:positionH relativeFrom="column">
              <wp:posOffset>4339590</wp:posOffset>
            </wp:positionH>
            <wp:positionV relativeFrom="paragraph">
              <wp:posOffset>93345</wp:posOffset>
            </wp:positionV>
            <wp:extent cx="1123950" cy="904875"/>
            <wp:effectExtent l="0" t="0" r="0" b="9525"/>
            <wp:wrapNone/>
            <wp:docPr id="3" name="Рисунок 3" descr="C:\Users\1\YandexDisk\Скриншоты\2014-08-20 10-34-38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YandexDisk\Скриншоты\2014-08-20 10-34-38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897" w:rsidRDefault="006E0897" w:rsidP="006E0897">
      <w:pPr>
        <w:spacing w:after="0"/>
      </w:pPr>
      <w:r w:rsidRPr="006E0897">
        <w:rPr>
          <w:b/>
        </w:rPr>
        <w:t>Восстановить</w:t>
      </w:r>
      <w:r>
        <w:t xml:space="preserve"> – замена положения, размера и </w:t>
      </w:r>
    </w:p>
    <w:p w:rsidR="006E0897" w:rsidRDefault="006E0897" w:rsidP="006E0897">
      <w:pPr>
        <w:spacing w:after="0"/>
      </w:pPr>
      <w:r>
        <w:t xml:space="preserve">форматирования заполнителей на слайде </w:t>
      </w:r>
    </w:p>
    <w:p w:rsidR="006E0897" w:rsidRDefault="006E0897" w:rsidP="006E0897">
      <w:pPr>
        <w:spacing w:after="0"/>
      </w:pPr>
      <w:r>
        <w:t>соответствующими значениями по умолчанию.</w:t>
      </w:r>
    </w:p>
    <w:p w:rsidR="006E0897" w:rsidRDefault="006E0897" w:rsidP="006E089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58EBC65" wp14:editId="3FDE3799">
            <wp:simplePos x="0" y="0"/>
            <wp:positionH relativeFrom="column">
              <wp:posOffset>4339590</wp:posOffset>
            </wp:positionH>
            <wp:positionV relativeFrom="paragraph">
              <wp:posOffset>101600</wp:posOffset>
            </wp:positionV>
            <wp:extent cx="1276350" cy="571500"/>
            <wp:effectExtent l="0" t="0" r="0" b="0"/>
            <wp:wrapNone/>
            <wp:docPr id="4" name="Рисунок 4" descr="C:\Users\1\YandexDisk\Скриншоты\2014-08-20 10-36-59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\Скриншоты\2014-08-20 10-36-59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897" w:rsidRDefault="006E0897" w:rsidP="006E0897">
      <w:pPr>
        <w:spacing w:after="0"/>
      </w:pPr>
      <w:r w:rsidRPr="006E0897">
        <w:rPr>
          <w:b/>
        </w:rPr>
        <w:t>Раздел</w:t>
      </w:r>
      <w:r>
        <w:t xml:space="preserve"> – упорядочение слайдов по разделам.</w:t>
      </w:r>
    </w:p>
    <w:p w:rsidR="006E0897" w:rsidRDefault="006E0897" w:rsidP="006E0897">
      <w:pPr>
        <w:spacing w:after="0"/>
      </w:pPr>
    </w:p>
    <w:p w:rsidR="006E0897" w:rsidRDefault="00440B5B" w:rsidP="00440B5B">
      <w:pPr>
        <w:pStyle w:val="1"/>
        <w:numPr>
          <w:ilvl w:val="0"/>
          <w:numId w:val="1"/>
        </w:numPr>
        <w:jc w:val="center"/>
      </w:pPr>
      <w:bookmarkStart w:id="2" w:name="_Toc397688963"/>
      <w:r>
        <w:t>Вставка.</w:t>
      </w:r>
      <w:bookmarkEnd w:id="2"/>
    </w:p>
    <w:p w:rsidR="00440B5B" w:rsidRDefault="00440B5B" w:rsidP="00440B5B">
      <w:pPr>
        <w:pStyle w:val="a6"/>
        <w:numPr>
          <w:ilvl w:val="1"/>
          <w:numId w:val="1"/>
        </w:num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7D16A10" wp14:editId="57DEB942">
            <wp:simplePos x="0" y="0"/>
            <wp:positionH relativeFrom="column">
              <wp:posOffset>3749040</wp:posOffset>
            </wp:positionH>
            <wp:positionV relativeFrom="paragraph">
              <wp:posOffset>342265</wp:posOffset>
            </wp:positionV>
            <wp:extent cx="1400175" cy="1095375"/>
            <wp:effectExtent l="0" t="0" r="9525" b="9525"/>
            <wp:wrapNone/>
            <wp:docPr id="6" name="Рисунок 6" descr="C:\Users\1\YandexDisk\Скриншоты\2014-08-20 10-39-39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YandexDisk\Скриншоты\2014-08-20 10-39-39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603D4" wp14:editId="487D903E">
                <wp:simplePos x="0" y="0"/>
                <wp:positionH relativeFrom="column">
                  <wp:posOffset>2758439</wp:posOffset>
                </wp:positionH>
                <wp:positionV relativeFrom="paragraph">
                  <wp:posOffset>342265</wp:posOffset>
                </wp:positionV>
                <wp:extent cx="333375" cy="1123950"/>
                <wp:effectExtent l="0" t="0" r="28575" b="19050"/>
                <wp:wrapNone/>
                <wp:docPr id="5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217.2pt;margin-top:26.95pt;width:26.25pt;height:8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" adj="534" strokecolor="black [3040]"/>
            </w:pict>
          </mc:Fallback>
        </mc:AlternateContent>
      </w:r>
      <w:r>
        <w:t>Мультимедиа.</w:t>
      </w:r>
    </w:p>
    <w:p w:rsidR="00440B5B" w:rsidRDefault="00440B5B" w:rsidP="00440B5B">
      <w:r w:rsidRPr="00440B5B">
        <w:rPr>
          <w:b/>
        </w:rPr>
        <w:t>Видео</w:t>
      </w:r>
      <w:r>
        <w:t xml:space="preserve"> – вставка видеоклипа в слайд.</w:t>
      </w:r>
    </w:p>
    <w:p w:rsidR="00440B5B" w:rsidRDefault="00440B5B" w:rsidP="00440B5B"/>
    <w:p w:rsidR="00440B5B" w:rsidRDefault="00440B5B" w:rsidP="00440B5B">
      <w:r w:rsidRPr="00440B5B">
        <w:rPr>
          <w:b/>
        </w:rPr>
        <w:t>Звук</w:t>
      </w:r>
      <w:r>
        <w:t xml:space="preserve"> – вставка аудиоклипа в слайд.</w:t>
      </w:r>
    </w:p>
    <w:p w:rsidR="00440B5B" w:rsidRDefault="00440B5B" w:rsidP="00440B5B"/>
    <w:p w:rsidR="00440B5B" w:rsidRDefault="00440B5B" w:rsidP="00440B5B">
      <w:pPr>
        <w:pStyle w:val="1"/>
        <w:numPr>
          <w:ilvl w:val="0"/>
          <w:numId w:val="1"/>
        </w:numPr>
        <w:jc w:val="center"/>
      </w:pPr>
      <w:bookmarkStart w:id="3" w:name="_Toc397688964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EFE1C56" wp14:editId="2592010F">
            <wp:simplePos x="0" y="0"/>
            <wp:positionH relativeFrom="column">
              <wp:posOffset>3872865</wp:posOffset>
            </wp:positionH>
            <wp:positionV relativeFrom="paragraph">
              <wp:posOffset>82081</wp:posOffset>
            </wp:positionV>
            <wp:extent cx="2242820" cy="1685925"/>
            <wp:effectExtent l="0" t="0" r="5080" b="9525"/>
            <wp:wrapNone/>
            <wp:docPr id="7" name="Рисунок 7" descr="C:\Users\1\YandexDisk\Скриншоты\2014-08-20 10-43-23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YandexDisk\Скриншоты\2014-08-20 10-43-23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Дизайн.</w:t>
      </w:r>
      <w:bookmarkEnd w:id="3"/>
    </w:p>
    <w:p w:rsidR="00440B5B" w:rsidRDefault="00440B5B" w:rsidP="00440B5B">
      <w:pPr>
        <w:pStyle w:val="a6"/>
        <w:numPr>
          <w:ilvl w:val="1"/>
          <w:numId w:val="1"/>
        </w:numPr>
        <w:jc w:val="center"/>
      </w:pPr>
      <w:r>
        <w:t>Темы.</w:t>
      </w:r>
    </w:p>
    <w:p w:rsidR="00440B5B" w:rsidRDefault="00440B5B" w:rsidP="00440B5B">
      <w:r w:rsidRPr="00440B5B">
        <w:rPr>
          <w:b/>
        </w:rPr>
        <w:t>Темы</w:t>
      </w:r>
      <w:r>
        <w:t xml:space="preserve"> – изменение базового дизайна слайда.</w:t>
      </w:r>
    </w:p>
    <w:p w:rsidR="00440B5B" w:rsidRDefault="00440B5B" w:rsidP="00440B5B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038E610" wp14:editId="61DECC3A">
            <wp:simplePos x="0" y="0"/>
            <wp:positionH relativeFrom="column">
              <wp:posOffset>-203835</wp:posOffset>
            </wp:positionH>
            <wp:positionV relativeFrom="paragraph">
              <wp:posOffset>260985</wp:posOffset>
            </wp:positionV>
            <wp:extent cx="5174615" cy="714375"/>
            <wp:effectExtent l="0" t="0" r="6985" b="9525"/>
            <wp:wrapNone/>
            <wp:docPr id="8" name="Рисунок 8" descr="C:\Users\1\YandexDisk\Скриншоты\2014-08-20 10-43-10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YandexDisk\Скриншоты\2014-08-20 10-43-10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B5B" w:rsidRDefault="00440B5B" w:rsidP="00440B5B"/>
    <w:p w:rsidR="00440B5B" w:rsidRDefault="00440B5B" w:rsidP="00440B5B"/>
    <w:p w:rsidR="00440B5B" w:rsidRDefault="00440B5B" w:rsidP="00440B5B">
      <w:pPr>
        <w:rPr>
          <w:b/>
        </w:rPr>
      </w:pPr>
    </w:p>
    <w:p w:rsidR="00440B5B" w:rsidRDefault="00440B5B" w:rsidP="00440B5B">
      <w:pPr>
        <w:rPr>
          <w:b/>
        </w:rPr>
      </w:pPr>
    </w:p>
    <w:p w:rsidR="00440B5B" w:rsidRDefault="00440B5B" w:rsidP="00440B5B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632A25E" wp14:editId="2F8BB562">
            <wp:simplePos x="0" y="0"/>
            <wp:positionH relativeFrom="column">
              <wp:posOffset>4596765</wp:posOffset>
            </wp:positionH>
            <wp:positionV relativeFrom="paragraph">
              <wp:posOffset>-177165</wp:posOffset>
            </wp:positionV>
            <wp:extent cx="1085850" cy="1066800"/>
            <wp:effectExtent l="0" t="0" r="0" b="0"/>
            <wp:wrapNone/>
            <wp:docPr id="10" name="Рисунок 10" descr="C:\Users\1\YandexDisk\Скриншоты\2014-08-20 10-45-28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YandexDisk\Скриншоты\2014-08-20 10-45-28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A0121" wp14:editId="2FBA393D">
                <wp:simplePos x="0" y="0"/>
                <wp:positionH relativeFrom="column">
                  <wp:posOffset>3796665</wp:posOffset>
                </wp:positionH>
                <wp:positionV relativeFrom="paragraph">
                  <wp:posOffset>-72390</wp:posOffset>
                </wp:positionV>
                <wp:extent cx="485775" cy="1123950"/>
                <wp:effectExtent l="0" t="0" r="28575" b="1905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9" o:spid="_x0000_s1026" type="#_x0000_t88" style="position:absolute;margin-left:298.95pt;margin-top:-5.7pt;width:38.25pt;height:8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" adj="778" strokecolor="black [3040]"/>
            </w:pict>
          </mc:Fallback>
        </mc:AlternateContent>
      </w:r>
      <w:r w:rsidRPr="00440B5B">
        <w:rPr>
          <w:b/>
        </w:rPr>
        <w:t>Цвета</w:t>
      </w:r>
      <w:r>
        <w:t xml:space="preserve"> – изменение цветов для текущей темы.</w:t>
      </w:r>
    </w:p>
    <w:p w:rsidR="00440B5B" w:rsidRDefault="00440B5B" w:rsidP="00440B5B">
      <w:r w:rsidRPr="00CF3AC3">
        <w:rPr>
          <w:b/>
        </w:rPr>
        <w:t xml:space="preserve">Шрифты </w:t>
      </w:r>
      <w:r>
        <w:t>– изменение шрифта для текущей темы.</w:t>
      </w:r>
    </w:p>
    <w:p w:rsidR="00440B5B" w:rsidRDefault="00440B5B" w:rsidP="00440B5B">
      <w:r w:rsidRPr="00CF3AC3">
        <w:rPr>
          <w:b/>
        </w:rPr>
        <w:t>Эффекты</w:t>
      </w:r>
      <w:r>
        <w:t xml:space="preserve"> – изменение эффектов для текущей темы.</w:t>
      </w:r>
    </w:p>
    <w:p w:rsidR="00CF3AC3" w:rsidRDefault="00CF3AC3" w:rsidP="00CF3AC3">
      <w:pPr>
        <w:pStyle w:val="a6"/>
        <w:numPr>
          <w:ilvl w:val="1"/>
          <w:numId w:val="1"/>
        </w:numPr>
        <w:jc w:val="center"/>
      </w:pPr>
      <w:r>
        <w:t>Фон.</w:t>
      </w:r>
    </w:p>
    <w:p w:rsidR="00440B5B" w:rsidRDefault="00CF3AC3" w:rsidP="00440B5B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C96CEC3" wp14:editId="2086F651">
            <wp:simplePos x="0" y="0"/>
            <wp:positionH relativeFrom="column">
              <wp:posOffset>4463416</wp:posOffset>
            </wp:positionH>
            <wp:positionV relativeFrom="paragraph">
              <wp:posOffset>331470</wp:posOffset>
            </wp:positionV>
            <wp:extent cx="1524000" cy="923925"/>
            <wp:effectExtent l="0" t="0" r="0" b="9525"/>
            <wp:wrapNone/>
            <wp:docPr id="12" name="Рисунок 12" descr="C:\Users\1\YandexDisk\Скриншоты\2014-08-20 10-49-59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YandexDisk\Скриншоты\2014-08-20 10-49-59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45558" wp14:editId="5F6AFB97">
                <wp:simplePos x="0" y="0"/>
                <wp:positionH relativeFrom="column">
                  <wp:posOffset>4053840</wp:posOffset>
                </wp:positionH>
                <wp:positionV relativeFrom="paragraph">
                  <wp:posOffset>293369</wp:posOffset>
                </wp:positionV>
                <wp:extent cx="409575" cy="962025"/>
                <wp:effectExtent l="0" t="0" r="28575" b="28575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62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1" o:spid="_x0000_s1026" type="#_x0000_t88" style="position:absolute;margin-left:319.2pt;margin-top:23.1pt;width:32.2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" adj="766" strokecolor="black [3040]"/>
            </w:pict>
          </mc:Fallback>
        </mc:AlternateContent>
      </w:r>
    </w:p>
    <w:p w:rsidR="00440B5B" w:rsidRDefault="00440B5B" w:rsidP="00CF3AC3">
      <w:pPr>
        <w:spacing w:after="0"/>
      </w:pPr>
      <w:r w:rsidRPr="00CF3AC3">
        <w:rPr>
          <w:b/>
        </w:rPr>
        <w:t>Стили фона</w:t>
      </w:r>
      <w:r>
        <w:t xml:space="preserve"> – выберите стиль фона для данной темы.</w:t>
      </w:r>
    </w:p>
    <w:p w:rsidR="00CF3AC3" w:rsidRDefault="00440B5B" w:rsidP="00CF3AC3">
      <w:pPr>
        <w:spacing w:after="0"/>
      </w:pPr>
      <w:r w:rsidRPr="00CF3AC3">
        <w:rPr>
          <w:b/>
        </w:rPr>
        <w:t>Скрыть фоновые рисунки</w:t>
      </w:r>
      <w:r>
        <w:t xml:space="preserve"> – отказ от отображения </w:t>
      </w:r>
    </w:p>
    <w:p w:rsidR="00440B5B" w:rsidRDefault="00440B5B" w:rsidP="00CF3AC3">
      <w:pPr>
        <w:spacing w:after="0"/>
      </w:pPr>
      <w:r>
        <w:t>фонового рисунка, включенного в выбранную тему.</w:t>
      </w:r>
    </w:p>
    <w:p w:rsidR="00440B5B" w:rsidRPr="00440B5B" w:rsidRDefault="00440B5B" w:rsidP="00440B5B"/>
    <w:p w:rsidR="00440B5B" w:rsidRDefault="00CF3AC3" w:rsidP="009F54AC">
      <w:pPr>
        <w:pStyle w:val="1"/>
        <w:numPr>
          <w:ilvl w:val="0"/>
          <w:numId w:val="1"/>
        </w:numPr>
        <w:jc w:val="center"/>
      </w:pPr>
      <w:bookmarkStart w:id="4" w:name="_Toc397688965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8D32437" wp14:editId="1721187E">
            <wp:simplePos x="0" y="0"/>
            <wp:positionH relativeFrom="column">
              <wp:posOffset>4796790</wp:posOffset>
            </wp:positionH>
            <wp:positionV relativeFrom="paragraph">
              <wp:posOffset>386715</wp:posOffset>
            </wp:positionV>
            <wp:extent cx="828675" cy="1133475"/>
            <wp:effectExtent l="0" t="0" r="9525" b="9525"/>
            <wp:wrapNone/>
            <wp:docPr id="13" name="Рисунок 13" descr="C:\Users\1\YandexDisk\Скриншоты\2014-08-20 10-56-40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YandexDisk\Скриншоты\2014-08-20 10-56-40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Переходы.</w:t>
      </w:r>
      <w:bookmarkEnd w:id="4"/>
    </w:p>
    <w:p w:rsidR="00CF3AC3" w:rsidRDefault="00CF3AC3" w:rsidP="009F54AC">
      <w:pPr>
        <w:pStyle w:val="a6"/>
        <w:numPr>
          <w:ilvl w:val="1"/>
          <w:numId w:val="1"/>
        </w:numPr>
        <w:jc w:val="center"/>
      </w:pPr>
      <w:r>
        <w:t>Просмотр.</w:t>
      </w:r>
    </w:p>
    <w:p w:rsidR="00CF3AC3" w:rsidRDefault="00CF3AC3" w:rsidP="00CF3AC3">
      <w:pPr>
        <w:spacing w:after="0"/>
      </w:pPr>
      <w:r w:rsidRPr="00CF3AC3">
        <w:rPr>
          <w:b/>
        </w:rPr>
        <w:t xml:space="preserve">Просмотр </w:t>
      </w:r>
      <w:r>
        <w:t xml:space="preserve">– предварительный просмотр переходов </w:t>
      </w:r>
    </w:p>
    <w:p w:rsidR="00CF3AC3" w:rsidRDefault="00CF3AC3" w:rsidP="00CF3AC3">
      <w:pPr>
        <w:spacing w:after="0"/>
      </w:pPr>
      <w:r>
        <w:t>для этого слайда.</w:t>
      </w:r>
    </w:p>
    <w:p w:rsidR="00CF3AC3" w:rsidRDefault="00CF3AC3" w:rsidP="00CF3AC3">
      <w:pPr>
        <w:spacing w:after="0"/>
      </w:pPr>
    </w:p>
    <w:p w:rsidR="00CF3AC3" w:rsidRDefault="00CF3AC3" w:rsidP="009F54AC">
      <w:pPr>
        <w:pStyle w:val="a6"/>
        <w:numPr>
          <w:ilvl w:val="1"/>
          <w:numId w:val="1"/>
        </w:numPr>
        <w:jc w:val="center"/>
      </w:pPr>
      <w:r>
        <w:t>Переход к этому слайду.</w:t>
      </w:r>
    </w:p>
    <w:p w:rsidR="00CF3AC3" w:rsidRDefault="00CF3AC3" w:rsidP="00CF3AC3">
      <w:r w:rsidRPr="00CF3AC3">
        <w:rPr>
          <w:b/>
        </w:rPr>
        <w:t>Переход к этому слайду</w:t>
      </w:r>
      <w:r>
        <w:t xml:space="preserve"> – выбор специального эффекта, который будет применяться при смене предыдущего слайда на текущий.</w:t>
      </w:r>
    </w:p>
    <w:p w:rsidR="009F54AC" w:rsidRDefault="009F54AC" w:rsidP="00CF3AC3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FDEDD28" wp14:editId="73D70DA9">
            <wp:simplePos x="0" y="0"/>
            <wp:positionH relativeFrom="column">
              <wp:posOffset>4596765</wp:posOffset>
            </wp:positionH>
            <wp:positionV relativeFrom="paragraph">
              <wp:posOffset>899160</wp:posOffset>
            </wp:positionV>
            <wp:extent cx="1257300" cy="1028700"/>
            <wp:effectExtent l="0" t="0" r="0" b="0"/>
            <wp:wrapNone/>
            <wp:docPr id="15" name="Рисунок 15" descr="C:\Users\1\YandexDisk\Скриншоты\2014-08-20 11-03-33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YandexDisk\Скриншоты\2014-08-20 11-03-33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632A426" wp14:editId="1FD029C3">
            <wp:extent cx="5934075" cy="790575"/>
            <wp:effectExtent l="0" t="0" r="9525" b="9525"/>
            <wp:docPr id="14" name="Рисунок 14" descr="C:\Users\1\YandexDisk\Скриншоты\2014-08-20 10-59-43 Презентация1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YandexDisk\Скриншоты\2014-08-20 10-59-43 Презентация1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AC" w:rsidRDefault="009F54AC" w:rsidP="009F54AC">
      <w:pPr>
        <w:spacing w:after="0"/>
      </w:pPr>
      <w:r w:rsidRPr="009F54AC">
        <w:rPr>
          <w:b/>
        </w:rPr>
        <w:t>Параметры эффектов</w:t>
      </w:r>
      <w:r>
        <w:t xml:space="preserve"> – переход к варианту выбранного </w:t>
      </w:r>
    </w:p>
    <w:p w:rsidR="009F54AC" w:rsidRDefault="009F54AC" w:rsidP="009F54AC">
      <w:pPr>
        <w:spacing w:after="0"/>
      </w:pPr>
      <w:r>
        <w:t xml:space="preserve">перехода. Варианты позволяют изменять свойства </w:t>
      </w:r>
    </w:p>
    <w:p w:rsidR="009F54AC" w:rsidRDefault="009F54AC" w:rsidP="009F54AC">
      <w:pPr>
        <w:spacing w:after="0"/>
      </w:pPr>
      <w:r>
        <w:t>эффекта перехода, такие как его направление и цвет.</w:t>
      </w:r>
    </w:p>
    <w:p w:rsidR="00CF3AC3" w:rsidRDefault="00CF3AC3" w:rsidP="00CF3AC3"/>
    <w:p w:rsidR="00CF3AC3" w:rsidRDefault="00CF3AC3" w:rsidP="00CF3AC3"/>
    <w:p w:rsidR="00CF3AC3" w:rsidRDefault="00CF3AC3" w:rsidP="00CF3AC3"/>
    <w:p w:rsidR="00104A80" w:rsidRDefault="00104A80" w:rsidP="00CF3AC3"/>
    <w:p w:rsidR="00104A80" w:rsidRDefault="00104A80" w:rsidP="00104A80">
      <w:pPr>
        <w:pStyle w:val="a6"/>
        <w:numPr>
          <w:ilvl w:val="1"/>
          <w:numId w:val="1"/>
        </w:numPr>
        <w:jc w:val="center"/>
      </w:pPr>
      <w:r>
        <w:lastRenderedPageBreak/>
        <w:t>Время показа слайдов.</w:t>
      </w:r>
    </w:p>
    <w:p w:rsidR="00104A80" w:rsidRDefault="00104A80" w:rsidP="00104A80">
      <w:r w:rsidRPr="0082274C">
        <w:rPr>
          <w:b/>
        </w:rPr>
        <w:t xml:space="preserve">Звук  </w:t>
      </w:r>
      <w:r>
        <w:t xml:space="preserve">- выбор звука, который будет проигрываться при смене предыдущего слайда </w:t>
      </w:r>
      <w:proofErr w:type="gramStart"/>
      <w:r>
        <w:t>на</w:t>
      </w:r>
      <w:proofErr w:type="gramEnd"/>
      <w:r>
        <w:t xml:space="preserve"> текущий.</w:t>
      </w:r>
    </w:p>
    <w:p w:rsidR="0082274C" w:rsidRDefault="0082274C" w:rsidP="00104A80">
      <w:r w:rsidRPr="0082274C">
        <w:rPr>
          <w:b/>
        </w:rPr>
        <w:t>Длительность</w:t>
      </w:r>
      <w:r>
        <w:t xml:space="preserve"> – определение длительности перехода.</w:t>
      </w:r>
    </w:p>
    <w:p w:rsidR="0082274C" w:rsidRDefault="0082274C" w:rsidP="00104A80">
      <w:r w:rsidRPr="0082274C">
        <w:rPr>
          <w:b/>
        </w:rPr>
        <w:t>Применить ко всем</w:t>
      </w:r>
      <w:r>
        <w:t xml:space="preserve"> – применение эффекта, используемого при смене текущего слайда, ко всем слайдам презентации.</w:t>
      </w:r>
    </w:p>
    <w:p w:rsidR="0082274C" w:rsidRDefault="0082274C" w:rsidP="00104A80">
      <w:r w:rsidRPr="0082274C">
        <w:rPr>
          <w:b/>
        </w:rPr>
        <w:t>Смена слайда</w:t>
      </w:r>
      <w:r>
        <w:t>:</w:t>
      </w:r>
    </w:p>
    <w:p w:rsidR="0082274C" w:rsidRDefault="0082274C" w:rsidP="0082274C">
      <w:pPr>
        <w:pStyle w:val="ad"/>
        <w:numPr>
          <w:ilvl w:val="0"/>
          <w:numId w:val="3"/>
        </w:numPr>
      </w:pPr>
      <w:r w:rsidRPr="0082274C">
        <w:rPr>
          <w:b/>
          <w:i/>
        </w:rPr>
        <w:t>По щелчку</w:t>
      </w:r>
      <w:r>
        <w:t xml:space="preserve"> – переход к следующему слайду по щелчку мыши.</w:t>
      </w:r>
    </w:p>
    <w:p w:rsidR="0082274C" w:rsidRDefault="0082274C" w:rsidP="0082274C">
      <w:pPr>
        <w:pStyle w:val="ad"/>
        <w:numPr>
          <w:ilvl w:val="0"/>
          <w:numId w:val="3"/>
        </w:numPr>
      </w:pPr>
      <w:r w:rsidRPr="0082274C">
        <w:rPr>
          <w:b/>
          <w:i/>
        </w:rPr>
        <w:t>После</w:t>
      </w:r>
      <w:r>
        <w:t xml:space="preserve"> – переход к следующему слайду после определенного числа секунд.</w: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248920</wp:posOffset>
            </wp:positionV>
            <wp:extent cx="3181350" cy="1019175"/>
            <wp:effectExtent l="0" t="0" r="0" b="9525"/>
            <wp:wrapNone/>
            <wp:docPr id="16" name="Рисунок 16" descr="C:\Users\1\YandexDisk\Скриншоты\2014-09-04 22-38-03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\Скриншоты\2014-09-04 22-38-03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74C" w:rsidRDefault="0082274C" w:rsidP="00104A80"/>
    <w:p w:rsidR="0082274C" w:rsidRDefault="0082274C" w:rsidP="00104A80"/>
    <w:p w:rsidR="0082274C" w:rsidRDefault="00EC1E88" w:rsidP="00036C71">
      <w:pPr>
        <w:pStyle w:val="1"/>
        <w:numPr>
          <w:ilvl w:val="0"/>
          <w:numId w:val="1"/>
        </w:numPr>
        <w:jc w:val="center"/>
      </w:pPr>
      <w:bookmarkStart w:id="5" w:name="_Toc397688966"/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89B25F1" wp14:editId="430B46E6">
            <wp:simplePos x="0" y="0"/>
            <wp:positionH relativeFrom="column">
              <wp:posOffset>5282565</wp:posOffset>
            </wp:positionH>
            <wp:positionV relativeFrom="paragraph">
              <wp:posOffset>65405</wp:posOffset>
            </wp:positionV>
            <wp:extent cx="704850" cy="1057275"/>
            <wp:effectExtent l="0" t="0" r="0" b="9525"/>
            <wp:wrapNone/>
            <wp:docPr id="17" name="Рисунок 17" descr="C:\Users\1\YandexDisk\Скриншоты\2014-09-05 13-37-02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\Скриншоты\2014-09-05 13-37-02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74C">
        <w:t>Анимация.</w:t>
      </w:r>
      <w:bookmarkEnd w:id="5"/>
    </w:p>
    <w:p w:rsidR="00EC1E88" w:rsidRDefault="0082274C" w:rsidP="0082274C">
      <w:r w:rsidRPr="00EC1E88">
        <w:rPr>
          <w:b/>
        </w:rPr>
        <w:t>Просмотр</w:t>
      </w:r>
      <w:r>
        <w:t xml:space="preserve"> – предварительный просмотр анимации </w:t>
      </w:r>
    </w:p>
    <w:p w:rsidR="0082274C" w:rsidRDefault="0082274C" w:rsidP="0082274C">
      <w:r>
        <w:t>на этом слайде</w:t>
      </w:r>
      <w:r w:rsidR="00EC1E88">
        <w:t>.</w:t>
      </w:r>
      <w:r w:rsidR="00202690" w:rsidRPr="00202690">
        <w:rPr>
          <w:noProof/>
          <w:lang w:eastAsia="ru-RU"/>
        </w:rPr>
        <w:t xml:space="preserve"> </w:t>
      </w:r>
    </w:p>
    <w:p w:rsidR="00EC1E88" w:rsidRDefault="00EC1E88" w:rsidP="0082274C">
      <w:r w:rsidRPr="00EC1E88">
        <w:rPr>
          <w:b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89180AD" wp14:editId="71024543">
            <wp:simplePos x="0" y="0"/>
            <wp:positionH relativeFrom="column">
              <wp:posOffset>4549140</wp:posOffset>
            </wp:positionH>
            <wp:positionV relativeFrom="paragraph">
              <wp:posOffset>1407160</wp:posOffset>
            </wp:positionV>
            <wp:extent cx="1009650" cy="1000125"/>
            <wp:effectExtent l="0" t="0" r="0" b="9525"/>
            <wp:wrapNone/>
            <wp:docPr id="19" name="Рисунок 19" descr="C:\Users\1\YandexDisk\Скриншоты\2014-09-05 13-41-19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\Скриншоты\2014-09-05 13-41-19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E88">
        <w:rPr>
          <w:b/>
        </w:rPr>
        <w:t>Анимация</w:t>
      </w:r>
      <w:r>
        <w:t xml:space="preserve"> – выбор анимации для применения к объектам на слайде.</w:t>
      </w:r>
      <w:r>
        <w:rPr>
          <w:noProof/>
          <w:lang w:eastAsia="ru-RU"/>
        </w:rPr>
        <w:drawing>
          <wp:inline distT="0" distB="0" distL="0" distR="0" wp14:anchorId="7F280210" wp14:editId="3CE42137">
            <wp:extent cx="5667375" cy="1038225"/>
            <wp:effectExtent l="0" t="0" r="9525" b="9525"/>
            <wp:docPr id="18" name="Рисунок 18" descr="C:\Users\1\YandexDisk\Скриншоты\2014-09-05 13-39-39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YandexDisk\Скриншоты\2014-09-05 13-39-39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88" w:rsidRDefault="00EC1E88" w:rsidP="0082274C">
      <w:r w:rsidRPr="00EC1E88">
        <w:rPr>
          <w:b/>
        </w:rPr>
        <w:t>Параметры эффектов</w:t>
      </w:r>
      <w:r>
        <w:t xml:space="preserve"> – применение эффекта </w:t>
      </w:r>
    </w:p>
    <w:p w:rsidR="00EC1E88" w:rsidRDefault="00EC1E88" w:rsidP="0082274C">
      <w:r>
        <w:t>анимации к выделенному объекту.</w:t>
      </w:r>
    </w:p>
    <w:p w:rsidR="00EC1E88" w:rsidRDefault="00EC1E88" w:rsidP="0082274C"/>
    <w:p w:rsidR="00EC1E88" w:rsidRPr="00EC1E88" w:rsidRDefault="00EC1E88" w:rsidP="0082274C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6DB0922" wp14:editId="6BFA2222">
            <wp:simplePos x="0" y="0"/>
            <wp:positionH relativeFrom="column">
              <wp:posOffset>3396615</wp:posOffset>
            </wp:positionH>
            <wp:positionV relativeFrom="paragraph">
              <wp:posOffset>68580</wp:posOffset>
            </wp:positionV>
            <wp:extent cx="1800225" cy="971550"/>
            <wp:effectExtent l="0" t="0" r="9525" b="0"/>
            <wp:wrapNone/>
            <wp:docPr id="20" name="Рисунок 20" descr="C:\Users\1\YandexDisk\Скриншоты\2014-09-05 13-44-57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YandexDisk\Скриншоты\2014-09-05 13-44-57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E88">
        <w:rPr>
          <w:b/>
        </w:rPr>
        <w:t>Время показа слайдов</w:t>
      </w:r>
      <w:proofErr w:type="gramStart"/>
      <w:r w:rsidRPr="00EC1E88">
        <w:rPr>
          <w:b/>
        </w:rPr>
        <w:t xml:space="preserve"> :</w:t>
      </w:r>
      <w:proofErr w:type="gramEnd"/>
      <w:r w:rsidR="00202690" w:rsidRPr="00202690">
        <w:rPr>
          <w:noProof/>
          <w:lang w:eastAsia="ru-RU"/>
        </w:rPr>
        <w:t xml:space="preserve"> </w:t>
      </w:r>
    </w:p>
    <w:p w:rsidR="00EC1E88" w:rsidRDefault="00EC1E88" w:rsidP="00EC1E88">
      <w:pPr>
        <w:pStyle w:val="ad"/>
        <w:numPr>
          <w:ilvl w:val="0"/>
          <w:numId w:val="4"/>
        </w:numPr>
      </w:pPr>
      <w:r>
        <w:t>Начало,</w:t>
      </w:r>
    </w:p>
    <w:p w:rsidR="00EC1E88" w:rsidRDefault="00EC1E88" w:rsidP="00EC1E88">
      <w:pPr>
        <w:pStyle w:val="ad"/>
        <w:numPr>
          <w:ilvl w:val="0"/>
          <w:numId w:val="4"/>
        </w:numPr>
      </w:pPr>
      <w:r>
        <w:t>Длительность,</w:t>
      </w:r>
      <w:r w:rsidR="00202690" w:rsidRPr="00202690">
        <w:rPr>
          <w:noProof/>
          <w:lang w:eastAsia="ru-RU"/>
        </w:rPr>
        <w:t xml:space="preserve"> </w:t>
      </w:r>
    </w:p>
    <w:p w:rsidR="00EC1E88" w:rsidRDefault="00EC1E88" w:rsidP="00EC1E88">
      <w:pPr>
        <w:pStyle w:val="ad"/>
        <w:numPr>
          <w:ilvl w:val="0"/>
          <w:numId w:val="4"/>
        </w:numPr>
      </w:pPr>
      <w:r>
        <w:t>Задержка.</w:t>
      </w:r>
    </w:p>
    <w:p w:rsidR="00EC1E88" w:rsidRDefault="00EC1E88" w:rsidP="00EC1E88">
      <w:pPr>
        <w:pStyle w:val="ad"/>
      </w:pPr>
    </w:p>
    <w:p w:rsidR="00EC1E88" w:rsidRDefault="00EC1E88" w:rsidP="00036C71">
      <w:pPr>
        <w:pStyle w:val="1"/>
        <w:numPr>
          <w:ilvl w:val="0"/>
          <w:numId w:val="1"/>
        </w:numPr>
        <w:jc w:val="center"/>
      </w:pPr>
      <w:bookmarkStart w:id="6" w:name="_Toc397688967"/>
      <w:r>
        <w:t>Показ слайдов.</w:t>
      </w:r>
      <w:bookmarkEnd w:id="6"/>
    </w:p>
    <w:p w:rsidR="00EC1E88" w:rsidRDefault="00EC1E88" w:rsidP="00036C71">
      <w:pPr>
        <w:pStyle w:val="a6"/>
        <w:jc w:val="center"/>
      </w:pPr>
      <w:r>
        <w:t>5.1. Начало показа слайдов</w:t>
      </w:r>
    </w:p>
    <w:p w:rsidR="00EC1E88" w:rsidRDefault="00036C71" w:rsidP="00EC1E88">
      <w:r w:rsidRPr="00036C71">
        <w:rPr>
          <w:b/>
        </w:rPr>
        <w:t>С начала</w:t>
      </w:r>
      <w:r>
        <w:t xml:space="preserve"> (</w:t>
      </w:r>
      <w:r>
        <w:rPr>
          <w:lang w:val="en-US"/>
        </w:rPr>
        <w:t>F</w:t>
      </w:r>
      <w:r w:rsidRPr="00036C71">
        <w:t>5)</w:t>
      </w:r>
      <w:r>
        <w:t xml:space="preserve"> – запуск показа слайдов с первого слайда презентации.</w:t>
      </w:r>
    </w:p>
    <w:p w:rsidR="00036C71" w:rsidRDefault="00036C71" w:rsidP="00EC1E88">
      <w:r w:rsidRPr="00036C71">
        <w:rPr>
          <w:b/>
        </w:rPr>
        <w:t>С текущего</w:t>
      </w:r>
      <w:r>
        <w:t xml:space="preserve"> (</w:t>
      </w:r>
      <w:r>
        <w:rPr>
          <w:lang w:val="en-US"/>
        </w:rPr>
        <w:t>Shift</w:t>
      </w:r>
      <w:r w:rsidRPr="00036C71">
        <w:t>+</w:t>
      </w:r>
      <w:r>
        <w:rPr>
          <w:lang w:val="en-US"/>
        </w:rPr>
        <w:t>F</w:t>
      </w:r>
      <w:r w:rsidRPr="00036C71">
        <w:t>5)</w:t>
      </w:r>
      <w:r>
        <w:t xml:space="preserve"> – запуск показа слайдов с текущего слайда.</w:t>
      </w:r>
    </w:p>
    <w:p w:rsidR="00036C71" w:rsidRDefault="00036C71" w:rsidP="00EC1E88">
      <w:r w:rsidRPr="00036C71">
        <w:rPr>
          <w:b/>
        </w:rPr>
        <w:t>Широковещательный показ слайдов</w:t>
      </w:r>
      <w:r>
        <w:t xml:space="preserve"> – показ слайдов удаленным зрителям, использующим для просмотра веб-браузер.</w:t>
      </w:r>
    </w:p>
    <w:p w:rsidR="00036C71" w:rsidRDefault="00202690" w:rsidP="00EC1E8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F1981A8" wp14:editId="308FC7D9">
            <wp:simplePos x="0" y="0"/>
            <wp:positionH relativeFrom="column">
              <wp:posOffset>1263015</wp:posOffset>
            </wp:positionH>
            <wp:positionV relativeFrom="paragraph">
              <wp:posOffset>368935</wp:posOffset>
            </wp:positionV>
            <wp:extent cx="3171825" cy="1152525"/>
            <wp:effectExtent l="0" t="0" r="9525" b="9525"/>
            <wp:wrapNone/>
            <wp:docPr id="21" name="Рисунок 21" descr="C:\Users\1\YandexDisk\Скриншоты\2014-09-05 13-57-41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YandexDisk\Скриншоты\2014-09-05 13-57-41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C71" w:rsidRPr="00036C71">
        <w:rPr>
          <w:b/>
        </w:rPr>
        <w:t>Произвольный показ</w:t>
      </w:r>
      <w:r w:rsidR="00036C71">
        <w:t xml:space="preserve"> – создание или воспро</w:t>
      </w:r>
      <w:r w:rsidR="00036C71">
        <w:t>изведение</w:t>
      </w:r>
      <w:r w:rsidR="00036C71">
        <w:t xml:space="preserve"> произвольного показа.</w:t>
      </w:r>
      <w:r w:rsidRPr="00202690">
        <w:rPr>
          <w:noProof/>
          <w:lang w:eastAsia="ru-RU"/>
        </w:rPr>
        <w:t xml:space="preserve"> </w:t>
      </w:r>
    </w:p>
    <w:p w:rsidR="00202690" w:rsidRDefault="00202690" w:rsidP="00EC1E88">
      <w:pPr>
        <w:rPr>
          <w:noProof/>
          <w:lang w:eastAsia="ru-RU"/>
        </w:rPr>
      </w:pPr>
    </w:p>
    <w:p w:rsidR="00202690" w:rsidRDefault="00202690" w:rsidP="00EC1E88">
      <w:pPr>
        <w:rPr>
          <w:noProof/>
          <w:lang w:eastAsia="ru-RU"/>
        </w:rPr>
      </w:pPr>
    </w:p>
    <w:p w:rsidR="00202690" w:rsidRPr="00036C71" w:rsidRDefault="00202690" w:rsidP="00EC1E88"/>
    <w:p w:rsidR="00EC1E88" w:rsidRDefault="00EC1E88" w:rsidP="00036C71">
      <w:pPr>
        <w:pStyle w:val="a6"/>
        <w:jc w:val="center"/>
      </w:pPr>
      <w:r>
        <w:t>5.2. Настройка.</w:t>
      </w:r>
    </w:p>
    <w:p w:rsidR="00036C71" w:rsidRDefault="00036C71" w:rsidP="00036C71">
      <w:r w:rsidRPr="00036C71">
        <w:rPr>
          <w:b/>
        </w:rPr>
        <w:t>Настройка демонстрации</w:t>
      </w:r>
      <w:r>
        <w:t xml:space="preserve"> – задание дополнительных параметров для показа слайдов.</w:t>
      </w:r>
    </w:p>
    <w:p w:rsidR="00036C71" w:rsidRDefault="00036C71" w:rsidP="00036C71">
      <w:r w:rsidRPr="00036C71">
        <w:rPr>
          <w:b/>
        </w:rPr>
        <w:t>Скрыть слайд</w:t>
      </w:r>
      <w:r>
        <w:t xml:space="preserve"> – скрытие текущего слайда презентации.</w:t>
      </w:r>
    </w:p>
    <w:p w:rsidR="00036C71" w:rsidRDefault="00036C71" w:rsidP="00036C71">
      <w:r w:rsidRPr="00036C71">
        <w:rPr>
          <w:b/>
        </w:rPr>
        <w:t>Настройка времени</w:t>
      </w:r>
      <w:r>
        <w:t xml:space="preserve"> – запуск показа слайдов в полноэкранном режиме.</w:t>
      </w:r>
    </w:p>
    <w:p w:rsidR="00036C71" w:rsidRDefault="00036C71" w:rsidP="00036C71">
      <w:r w:rsidRPr="00036C71">
        <w:rPr>
          <w:b/>
        </w:rPr>
        <w:t>Запись показа слайдов</w:t>
      </w:r>
      <w:r>
        <w:t xml:space="preserve"> – запись речевого сопровождения, движения лазерной указки или времени показа слайдов.</w:t>
      </w:r>
    </w:p>
    <w:p w:rsidR="00202690" w:rsidRDefault="00202690" w:rsidP="00036C71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505450" cy="876300"/>
            <wp:effectExtent l="0" t="0" r="0" b="0"/>
            <wp:wrapNone/>
            <wp:docPr id="22" name="Рисунок 22" descr="C:\Users\1\YandexDisk\Скриншоты\2014-09-05 13-58-05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YandexDisk\Скриншоты\2014-09-05 13-58-05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690" w:rsidRDefault="00202690" w:rsidP="00036C71"/>
    <w:p w:rsidR="00202690" w:rsidRPr="00036C71" w:rsidRDefault="00202690" w:rsidP="00036C71"/>
    <w:p w:rsidR="00EC1E88" w:rsidRPr="00EC1E88" w:rsidRDefault="00EC1E88" w:rsidP="00036C71">
      <w:pPr>
        <w:pStyle w:val="a6"/>
        <w:jc w:val="center"/>
      </w:pPr>
      <w:r>
        <w:t>5.3. Мониторы.</w:t>
      </w:r>
    </w:p>
    <w:p w:rsidR="00EC1E88" w:rsidRPr="00EC1E88" w:rsidRDefault="00202690" w:rsidP="00EC1E88">
      <w:r>
        <w:rPr>
          <w:noProof/>
          <w:lang w:eastAsia="ru-RU"/>
        </w:rPr>
        <w:drawing>
          <wp:inline distT="0" distB="0" distL="0" distR="0">
            <wp:extent cx="2438400" cy="885825"/>
            <wp:effectExtent l="0" t="0" r="0" b="9525"/>
            <wp:docPr id="23" name="Рисунок 23" descr="C:\Users\1\YandexDisk\Скриншоты\2014-09-05 13-58-24 Устройство ПК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YandexDisk\Скриншоты\2014-09-05 13-58-24 Устройство ПК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E88" w:rsidRPr="00EC1E88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F3" w:rsidRDefault="005A38F3" w:rsidP="009F54AC">
      <w:pPr>
        <w:spacing w:after="0" w:line="240" w:lineRule="auto"/>
      </w:pPr>
      <w:r>
        <w:separator/>
      </w:r>
    </w:p>
  </w:endnote>
  <w:endnote w:type="continuationSeparator" w:id="0">
    <w:p w:rsidR="005A38F3" w:rsidRDefault="005A38F3" w:rsidP="009F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20191"/>
      <w:docPartObj>
        <w:docPartGallery w:val="Page Numbers (Bottom of Page)"/>
        <w:docPartUnique/>
      </w:docPartObj>
    </w:sdtPr>
    <w:sdtEndPr/>
    <w:sdtContent>
      <w:p w:rsidR="009F54AC" w:rsidRDefault="009F54A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90">
          <w:rPr>
            <w:noProof/>
          </w:rPr>
          <w:t>2</w:t>
        </w:r>
        <w:r>
          <w:fldChar w:fldCharType="end"/>
        </w:r>
      </w:p>
    </w:sdtContent>
  </w:sdt>
  <w:p w:rsidR="009F54AC" w:rsidRDefault="009F54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F3" w:rsidRDefault="005A38F3" w:rsidP="009F54AC">
      <w:pPr>
        <w:spacing w:after="0" w:line="240" w:lineRule="auto"/>
      </w:pPr>
      <w:r>
        <w:separator/>
      </w:r>
    </w:p>
  </w:footnote>
  <w:footnote w:type="continuationSeparator" w:id="0">
    <w:p w:rsidR="005A38F3" w:rsidRDefault="005A38F3" w:rsidP="009F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0D0"/>
    <w:multiLevelType w:val="hybridMultilevel"/>
    <w:tmpl w:val="FEE43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6352C"/>
    <w:multiLevelType w:val="hybridMultilevel"/>
    <w:tmpl w:val="3A740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0480"/>
    <w:multiLevelType w:val="multilevel"/>
    <w:tmpl w:val="8FF2D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53AE1314"/>
    <w:multiLevelType w:val="multilevel"/>
    <w:tmpl w:val="8FF2D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A"/>
    <w:rsid w:val="00017A0D"/>
    <w:rsid w:val="00036C71"/>
    <w:rsid w:val="000A4956"/>
    <w:rsid w:val="000F0399"/>
    <w:rsid w:val="00104A80"/>
    <w:rsid w:val="001D24C1"/>
    <w:rsid w:val="00202690"/>
    <w:rsid w:val="00223BB0"/>
    <w:rsid w:val="0026742D"/>
    <w:rsid w:val="003B30C1"/>
    <w:rsid w:val="003F7F65"/>
    <w:rsid w:val="00440B5B"/>
    <w:rsid w:val="004664AA"/>
    <w:rsid w:val="005A38F3"/>
    <w:rsid w:val="005B15DB"/>
    <w:rsid w:val="006C3EC9"/>
    <w:rsid w:val="006E0897"/>
    <w:rsid w:val="007E19B0"/>
    <w:rsid w:val="007E7CF1"/>
    <w:rsid w:val="0082274C"/>
    <w:rsid w:val="008369C8"/>
    <w:rsid w:val="009A05F9"/>
    <w:rsid w:val="009C11A7"/>
    <w:rsid w:val="009F54AC"/>
    <w:rsid w:val="00A376D2"/>
    <w:rsid w:val="00B55A14"/>
    <w:rsid w:val="00B7653F"/>
    <w:rsid w:val="00BE24D6"/>
    <w:rsid w:val="00CA2BEA"/>
    <w:rsid w:val="00CF2A95"/>
    <w:rsid w:val="00CF3AC3"/>
    <w:rsid w:val="00E53532"/>
    <w:rsid w:val="00EC1E88"/>
    <w:rsid w:val="00EC64EA"/>
    <w:rsid w:val="00F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9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E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6E0897"/>
    <w:pPr>
      <w:outlineLvl w:val="9"/>
    </w:pPr>
    <w:rPr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E08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897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E0897"/>
    <w:pPr>
      <w:spacing w:after="100"/>
    </w:pPr>
  </w:style>
  <w:style w:type="character" w:styleId="a8">
    <w:name w:val="Hyperlink"/>
    <w:basedOn w:val="a0"/>
    <w:uiPriority w:val="99"/>
    <w:unhideWhenUsed/>
    <w:rsid w:val="006E089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F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54AC"/>
    <w:rPr>
      <w:sz w:val="28"/>
    </w:rPr>
  </w:style>
  <w:style w:type="paragraph" w:styleId="ab">
    <w:name w:val="footer"/>
    <w:basedOn w:val="a"/>
    <w:link w:val="ac"/>
    <w:uiPriority w:val="99"/>
    <w:unhideWhenUsed/>
    <w:rsid w:val="009F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54AC"/>
    <w:rPr>
      <w:sz w:val="28"/>
    </w:rPr>
  </w:style>
  <w:style w:type="paragraph" w:styleId="ad">
    <w:name w:val="List Paragraph"/>
    <w:basedOn w:val="a"/>
    <w:uiPriority w:val="34"/>
    <w:qFormat/>
    <w:rsid w:val="00822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9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E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6E0897"/>
    <w:pPr>
      <w:outlineLvl w:val="9"/>
    </w:pPr>
    <w:rPr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E08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897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E0897"/>
    <w:pPr>
      <w:spacing w:after="100"/>
    </w:pPr>
  </w:style>
  <w:style w:type="character" w:styleId="a8">
    <w:name w:val="Hyperlink"/>
    <w:basedOn w:val="a0"/>
    <w:uiPriority w:val="99"/>
    <w:unhideWhenUsed/>
    <w:rsid w:val="006E089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F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54AC"/>
    <w:rPr>
      <w:sz w:val="28"/>
    </w:rPr>
  </w:style>
  <w:style w:type="paragraph" w:styleId="ab">
    <w:name w:val="footer"/>
    <w:basedOn w:val="a"/>
    <w:link w:val="ac"/>
    <w:uiPriority w:val="99"/>
    <w:unhideWhenUsed/>
    <w:rsid w:val="009F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54AC"/>
    <w:rPr>
      <w:sz w:val="28"/>
    </w:rPr>
  </w:style>
  <w:style w:type="paragraph" w:styleId="ad">
    <w:name w:val="List Paragraph"/>
    <w:basedOn w:val="a"/>
    <w:uiPriority w:val="34"/>
    <w:qFormat/>
    <w:rsid w:val="0082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E08D11081C421EA6B56B23CA9E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ADD47-6F4B-4B25-9D37-0EABDC8F466D}"/>
      </w:docPartPr>
      <w:docPartBody>
        <w:p w:rsidR="004A76B0" w:rsidRDefault="004A76B0" w:rsidP="004A76B0">
          <w:pPr>
            <w:pStyle w:val="17E08D11081C421EA6B56B23CA9E913B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13EF76E1C9534C7E995F6F8A7C3BA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628C3-6A66-40D8-B8D9-E313AD19FFDF}"/>
      </w:docPartPr>
      <w:docPartBody>
        <w:p w:rsidR="004A76B0" w:rsidRDefault="004A76B0" w:rsidP="004A76B0">
          <w:pPr>
            <w:pStyle w:val="13EF76E1C9534C7E995F6F8A7C3BAD0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AEC2561F70E4DE48190C85A38FE4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66A38-ACA1-4D9C-8B1B-03486CB9FD93}"/>
      </w:docPartPr>
      <w:docPartBody>
        <w:p w:rsidR="004A76B0" w:rsidRDefault="004A76B0" w:rsidP="004A76B0">
          <w:pPr>
            <w:pStyle w:val="4AEC2561F70E4DE48190C85A38FE477C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B0"/>
    <w:rsid w:val="004A76B0"/>
    <w:rsid w:val="00D12ADA"/>
    <w:rsid w:val="00F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E08D11081C421EA6B56B23CA9E913B">
    <w:name w:val="17E08D11081C421EA6B56B23CA9E913B"/>
    <w:rsid w:val="004A76B0"/>
  </w:style>
  <w:style w:type="paragraph" w:customStyle="1" w:styleId="13EF76E1C9534C7E995F6F8A7C3BAD03">
    <w:name w:val="13EF76E1C9534C7E995F6F8A7C3BAD03"/>
    <w:rsid w:val="004A76B0"/>
  </w:style>
  <w:style w:type="paragraph" w:customStyle="1" w:styleId="A1E2D403A25E4D09843DE97407CF2161">
    <w:name w:val="A1E2D403A25E4D09843DE97407CF2161"/>
    <w:rsid w:val="004A76B0"/>
  </w:style>
  <w:style w:type="paragraph" w:customStyle="1" w:styleId="AD4F87F4373B4855A078B5A7228E4F9C">
    <w:name w:val="AD4F87F4373B4855A078B5A7228E4F9C"/>
    <w:rsid w:val="004A76B0"/>
  </w:style>
  <w:style w:type="paragraph" w:customStyle="1" w:styleId="66CDFD66F8924B139DC3E11E5228A798">
    <w:name w:val="66CDFD66F8924B139DC3E11E5228A798"/>
    <w:rsid w:val="004A76B0"/>
  </w:style>
  <w:style w:type="paragraph" w:customStyle="1" w:styleId="4AEC2561F70E4DE48190C85A38FE477C">
    <w:name w:val="4AEC2561F70E4DE48190C85A38FE477C"/>
    <w:rsid w:val="004A76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E08D11081C421EA6B56B23CA9E913B">
    <w:name w:val="17E08D11081C421EA6B56B23CA9E913B"/>
    <w:rsid w:val="004A76B0"/>
  </w:style>
  <w:style w:type="paragraph" w:customStyle="1" w:styleId="13EF76E1C9534C7E995F6F8A7C3BAD03">
    <w:name w:val="13EF76E1C9534C7E995F6F8A7C3BAD03"/>
    <w:rsid w:val="004A76B0"/>
  </w:style>
  <w:style w:type="paragraph" w:customStyle="1" w:styleId="A1E2D403A25E4D09843DE97407CF2161">
    <w:name w:val="A1E2D403A25E4D09843DE97407CF2161"/>
    <w:rsid w:val="004A76B0"/>
  </w:style>
  <w:style w:type="paragraph" w:customStyle="1" w:styleId="AD4F87F4373B4855A078B5A7228E4F9C">
    <w:name w:val="AD4F87F4373B4855A078B5A7228E4F9C"/>
    <w:rsid w:val="004A76B0"/>
  </w:style>
  <w:style w:type="paragraph" w:customStyle="1" w:styleId="66CDFD66F8924B139DC3E11E5228A798">
    <w:name w:val="66CDFD66F8924B139DC3E11E5228A798"/>
    <w:rsid w:val="004A76B0"/>
  </w:style>
  <w:style w:type="paragraph" w:customStyle="1" w:styleId="4AEC2561F70E4DE48190C85A38FE477C">
    <w:name w:val="4AEC2561F70E4DE48190C85A38FE477C"/>
    <w:rsid w:val="004A7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Алексин 2014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683B95-2B06-4A6B-9CA8-62DD60C4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PowerPoint</vt:lpstr>
    </vt:vector>
  </TitlesOfParts>
  <Company>ГОУ НПО ТО «ПРОФЕССИОНАЛЬНОЕ УЧИЛИЩЕ №17»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</dc:title>
  <dc:subject/>
  <dc:creator>1</dc:creator>
  <cp:keywords/>
  <dc:description/>
  <cp:lastModifiedBy>1</cp:lastModifiedBy>
  <cp:revision>5</cp:revision>
  <dcterms:created xsi:type="dcterms:W3CDTF">2014-08-20T06:18:00Z</dcterms:created>
  <dcterms:modified xsi:type="dcterms:W3CDTF">2014-09-05T10:00:00Z</dcterms:modified>
</cp:coreProperties>
</file>