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95" w:rsidRPr="00A97D95" w:rsidRDefault="00A97D95" w:rsidP="00A97D95">
      <w:pPr>
        <w:ind w:left="0"/>
        <w:contextualSpacing/>
        <w:jc w:val="center"/>
        <w:rPr>
          <w:b/>
          <w:bCs/>
          <w:color w:val="0D0D0D"/>
          <w:spacing w:val="24"/>
          <w:sz w:val="28"/>
          <w:szCs w:val="28"/>
        </w:rPr>
      </w:pPr>
      <w:r w:rsidRPr="00A97D95">
        <w:rPr>
          <w:b/>
          <w:bCs/>
          <w:color w:val="0D0D0D"/>
          <w:spacing w:val="24"/>
          <w:sz w:val="26"/>
          <w:szCs w:val="26"/>
        </w:rPr>
        <w:t>МБОУ «Верхнесуньская средняя общеобразовательная школа» Мамадышского муниципального района Республики Татарстан</w:t>
      </w:r>
    </w:p>
    <w:p w:rsidR="000D52D9" w:rsidRPr="00BA0675" w:rsidRDefault="000D52D9" w:rsidP="00667517">
      <w:pPr>
        <w:contextualSpacing/>
        <w:jc w:val="center"/>
        <w:rPr>
          <w:b/>
          <w:color w:val="0D0D0D"/>
          <w:sz w:val="28"/>
          <w:szCs w:val="28"/>
        </w:rPr>
      </w:pPr>
    </w:p>
    <w:p w:rsidR="000D52D9" w:rsidRPr="00BA0675" w:rsidRDefault="000D52D9" w:rsidP="00667517">
      <w:pPr>
        <w:contextualSpacing/>
        <w:jc w:val="center"/>
        <w:rPr>
          <w:b/>
          <w:color w:val="0D0D0D"/>
          <w:sz w:val="28"/>
          <w:szCs w:val="28"/>
        </w:rPr>
      </w:pPr>
    </w:p>
    <w:p w:rsidR="000D52D9" w:rsidRPr="00BA0675" w:rsidRDefault="000D52D9" w:rsidP="00667517">
      <w:pPr>
        <w:contextualSpacing/>
        <w:jc w:val="center"/>
        <w:rPr>
          <w:b/>
          <w:color w:val="0D0D0D"/>
          <w:sz w:val="28"/>
          <w:szCs w:val="28"/>
        </w:rPr>
      </w:pPr>
    </w:p>
    <w:p w:rsidR="00C311F9" w:rsidRDefault="00C311F9" w:rsidP="00667517">
      <w:pPr>
        <w:contextualSpacing/>
        <w:jc w:val="center"/>
        <w:rPr>
          <w:b/>
          <w:color w:val="0D0D0D"/>
          <w:sz w:val="36"/>
          <w:szCs w:val="36"/>
        </w:rPr>
      </w:pPr>
    </w:p>
    <w:p w:rsidR="00C311F9" w:rsidRDefault="00C311F9" w:rsidP="00667517">
      <w:pPr>
        <w:contextualSpacing/>
        <w:jc w:val="center"/>
        <w:rPr>
          <w:b/>
          <w:color w:val="0D0D0D"/>
          <w:sz w:val="36"/>
          <w:szCs w:val="36"/>
        </w:rPr>
      </w:pPr>
    </w:p>
    <w:p w:rsidR="00C311F9" w:rsidRDefault="00C311F9" w:rsidP="00667517">
      <w:pPr>
        <w:contextualSpacing/>
        <w:jc w:val="center"/>
        <w:rPr>
          <w:b/>
          <w:color w:val="0D0D0D"/>
          <w:sz w:val="36"/>
          <w:szCs w:val="36"/>
        </w:rPr>
      </w:pPr>
    </w:p>
    <w:p w:rsidR="00C311F9" w:rsidRDefault="00C311F9" w:rsidP="00667517">
      <w:pPr>
        <w:contextualSpacing/>
        <w:jc w:val="center"/>
        <w:rPr>
          <w:b/>
          <w:color w:val="0D0D0D"/>
          <w:sz w:val="36"/>
          <w:szCs w:val="36"/>
        </w:rPr>
      </w:pPr>
    </w:p>
    <w:p w:rsidR="00A97D95" w:rsidRPr="00A97D95" w:rsidRDefault="00A97D95" w:rsidP="00A97D95">
      <w:pPr>
        <w:contextualSpacing/>
        <w:jc w:val="center"/>
        <w:rPr>
          <w:b/>
          <w:color w:val="0D0D0D"/>
          <w:sz w:val="36"/>
          <w:szCs w:val="36"/>
        </w:rPr>
      </w:pPr>
      <w:r w:rsidRPr="00A97D95">
        <w:rPr>
          <w:b/>
          <w:color w:val="0D0D0D"/>
          <w:sz w:val="36"/>
          <w:szCs w:val="36"/>
        </w:rPr>
        <w:t>ПРОЕКТ</w:t>
      </w:r>
    </w:p>
    <w:p w:rsidR="00C311F9" w:rsidRDefault="00C311F9" w:rsidP="00667517">
      <w:pPr>
        <w:contextualSpacing/>
        <w:jc w:val="center"/>
        <w:rPr>
          <w:b/>
          <w:color w:val="0D0D0D"/>
          <w:sz w:val="36"/>
          <w:szCs w:val="36"/>
        </w:rPr>
      </w:pPr>
    </w:p>
    <w:p w:rsidR="00C311F9" w:rsidRDefault="00C311F9" w:rsidP="00667517">
      <w:pPr>
        <w:contextualSpacing/>
        <w:jc w:val="center"/>
        <w:rPr>
          <w:b/>
          <w:color w:val="0D0D0D"/>
          <w:sz w:val="36"/>
          <w:szCs w:val="36"/>
        </w:rPr>
      </w:pPr>
    </w:p>
    <w:p w:rsidR="00655F60" w:rsidRPr="00BA0675" w:rsidRDefault="00237E75" w:rsidP="00667517">
      <w:pPr>
        <w:contextualSpacing/>
        <w:jc w:val="center"/>
        <w:rPr>
          <w:b/>
          <w:color w:val="0D0D0D"/>
          <w:sz w:val="36"/>
          <w:szCs w:val="36"/>
        </w:rPr>
      </w:pPr>
      <w:r w:rsidRPr="00BA0675">
        <w:rPr>
          <w:b/>
          <w:color w:val="0D0D0D"/>
          <w:sz w:val="36"/>
          <w:szCs w:val="36"/>
        </w:rPr>
        <w:t xml:space="preserve"> </w:t>
      </w:r>
      <w:r w:rsidR="00D8616C" w:rsidRPr="00BA0675">
        <w:rPr>
          <w:b/>
          <w:color w:val="0D0D0D"/>
          <w:sz w:val="36"/>
          <w:szCs w:val="36"/>
        </w:rPr>
        <w:t>«Система работы учителя с детьми с ярко выраженными способностями к изучению математики»</w:t>
      </w:r>
    </w:p>
    <w:p w:rsidR="00834DF0" w:rsidRPr="00BA0675" w:rsidRDefault="00834DF0" w:rsidP="00667517">
      <w:pPr>
        <w:contextualSpacing/>
        <w:jc w:val="center"/>
        <w:rPr>
          <w:b/>
          <w:color w:val="0D0D0D"/>
          <w:sz w:val="36"/>
          <w:szCs w:val="36"/>
        </w:rPr>
      </w:pPr>
    </w:p>
    <w:p w:rsidR="00834DF0" w:rsidRPr="00BA0675" w:rsidRDefault="00834DF0" w:rsidP="00667517">
      <w:pPr>
        <w:contextualSpacing/>
        <w:jc w:val="center"/>
        <w:rPr>
          <w:b/>
          <w:color w:val="0D0D0D"/>
          <w:sz w:val="28"/>
          <w:szCs w:val="28"/>
        </w:rPr>
      </w:pPr>
    </w:p>
    <w:p w:rsidR="00834DF0" w:rsidRPr="00BA0675" w:rsidRDefault="00834DF0" w:rsidP="00667517">
      <w:pPr>
        <w:contextualSpacing/>
        <w:jc w:val="center"/>
        <w:rPr>
          <w:b/>
          <w:color w:val="0D0D0D"/>
          <w:sz w:val="28"/>
          <w:szCs w:val="28"/>
        </w:rPr>
      </w:pPr>
    </w:p>
    <w:p w:rsidR="00C311F9" w:rsidRDefault="00C311F9" w:rsidP="00667517">
      <w:pPr>
        <w:ind w:left="3969"/>
        <w:contextualSpacing/>
        <w:rPr>
          <w:b/>
          <w:color w:val="0D0D0D"/>
          <w:sz w:val="28"/>
          <w:szCs w:val="28"/>
        </w:rPr>
      </w:pPr>
    </w:p>
    <w:p w:rsidR="00C311F9" w:rsidRDefault="00C311F9" w:rsidP="00667517">
      <w:pPr>
        <w:ind w:left="3969"/>
        <w:contextualSpacing/>
        <w:rPr>
          <w:b/>
          <w:color w:val="0D0D0D"/>
          <w:sz w:val="28"/>
          <w:szCs w:val="28"/>
        </w:rPr>
      </w:pPr>
    </w:p>
    <w:p w:rsidR="00C311F9" w:rsidRDefault="00C311F9" w:rsidP="00667517">
      <w:pPr>
        <w:ind w:left="3969"/>
        <w:contextualSpacing/>
        <w:rPr>
          <w:b/>
          <w:color w:val="0D0D0D"/>
          <w:sz w:val="28"/>
          <w:szCs w:val="28"/>
        </w:rPr>
      </w:pPr>
    </w:p>
    <w:p w:rsidR="00525903" w:rsidRDefault="00525903" w:rsidP="00C254E9">
      <w:pPr>
        <w:ind w:left="1560"/>
        <w:contextualSpacing/>
        <w:jc w:val="left"/>
        <w:rPr>
          <w:i/>
          <w:color w:val="0D0D0D"/>
          <w:sz w:val="26"/>
          <w:szCs w:val="26"/>
        </w:rPr>
      </w:pPr>
    </w:p>
    <w:p w:rsidR="00525903" w:rsidRDefault="00525903" w:rsidP="00C254E9">
      <w:pPr>
        <w:ind w:left="1560"/>
        <w:contextualSpacing/>
        <w:jc w:val="left"/>
        <w:rPr>
          <w:i/>
          <w:color w:val="0D0D0D"/>
          <w:sz w:val="26"/>
          <w:szCs w:val="26"/>
        </w:rPr>
      </w:pPr>
    </w:p>
    <w:p w:rsidR="00525903" w:rsidRDefault="00525903" w:rsidP="00C254E9">
      <w:pPr>
        <w:ind w:left="1560"/>
        <w:contextualSpacing/>
        <w:jc w:val="left"/>
        <w:rPr>
          <w:i/>
          <w:color w:val="0D0D0D"/>
          <w:sz w:val="26"/>
          <w:szCs w:val="26"/>
        </w:rPr>
      </w:pPr>
    </w:p>
    <w:p w:rsidR="00525903" w:rsidRDefault="00A97D95" w:rsidP="00C254E9">
      <w:pPr>
        <w:ind w:left="1560"/>
        <w:contextualSpacing/>
        <w:jc w:val="left"/>
        <w:rPr>
          <w:color w:val="0D0D0D"/>
          <w:sz w:val="26"/>
          <w:szCs w:val="26"/>
        </w:rPr>
      </w:pPr>
      <w:r w:rsidRPr="00C254E9">
        <w:rPr>
          <w:i/>
          <w:color w:val="0D0D0D"/>
          <w:sz w:val="26"/>
          <w:szCs w:val="26"/>
        </w:rPr>
        <w:t xml:space="preserve">     </w:t>
      </w:r>
      <w:r w:rsidRPr="00A97D95">
        <w:rPr>
          <w:i/>
          <w:color w:val="0D0D0D"/>
          <w:sz w:val="26"/>
          <w:szCs w:val="26"/>
        </w:rPr>
        <w:t>Мугтасимова Мунира Бариевна</w:t>
      </w:r>
      <w:r w:rsidRPr="00A97D95">
        <w:rPr>
          <w:color w:val="0D0D0D"/>
          <w:sz w:val="26"/>
          <w:szCs w:val="26"/>
        </w:rPr>
        <w:t>, учитель математики</w:t>
      </w:r>
    </w:p>
    <w:p w:rsidR="00834DF0" w:rsidRPr="00C254E9" w:rsidRDefault="00A97D95" w:rsidP="00C254E9">
      <w:pPr>
        <w:ind w:left="1560"/>
        <w:contextualSpacing/>
        <w:jc w:val="left"/>
        <w:rPr>
          <w:b/>
          <w:color w:val="0D0D0D"/>
          <w:sz w:val="26"/>
          <w:szCs w:val="26"/>
        </w:rPr>
      </w:pPr>
      <w:r w:rsidRPr="00A97D95">
        <w:rPr>
          <w:color w:val="0D0D0D"/>
          <w:sz w:val="26"/>
          <w:szCs w:val="26"/>
        </w:rPr>
        <w:t xml:space="preserve">  </w:t>
      </w:r>
      <w:r w:rsidRPr="00A97D95">
        <w:rPr>
          <w:color w:val="0D0D0D"/>
          <w:sz w:val="26"/>
          <w:szCs w:val="26"/>
          <w:lang w:val="en-US"/>
        </w:rPr>
        <w:t>I</w:t>
      </w:r>
      <w:r w:rsidRPr="00A97D95">
        <w:rPr>
          <w:color w:val="0D0D0D"/>
          <w:sz w:val="26"/>
          <w:szCs w:val="26"/>
        </w:rPr>
        <w:t xml:space="preserve"> квалификационной категории </w:t>
      </w:r>
      <w:r w:rsidRPr="00C254E9">
        <w:rPr>
          <w:color w:val="0D0D0D"/>
          <w:sz w:val="26"/>
          <w:szCs w:val="26"/>
        </w:rPr>
        <w:t xml:space="preserve">   </w:t>
      </w:r>
      <w:r w:rsidRPr="00A97D95">
        <w:rPr>
          <w:color w:val="0D0D0D"/>
          <w:sz w:val="26"/>
          <w:szCs w:val="26"/>
        </w:rPr>
        <w:t>МБОУ «Верхнесуньская СОШ»  Мамадышского муниципального района Р</w:t>
      </w:r>
      <w:r w:rsidR="00C254E9">
        <w:rPr>
          <w:color w:val="0D0D0D"/>
          <w:sz w:val="26"/>
          <w:szCs w:val="26"/>
        </w:rPr>
        <w:t>Т</w:t>
      </w:r>
      <w:r w:rsidRPr="00A97D95">
        <w:rPr>
          <w:color w:val="0D0D0D"/>
          <w:sz w:val="26"/>
          <w:szCs w:val="26"/>
        </w:rPr>
        <w:t>.</w:t>
      </w:r>
    </w:p>
    <w:p w:rsidR="00C254E9" w:rsidRDefault="00C254E9" w:rsidP="00667517">
      <w:pPr>
        <w:ind w:left="0"/>
        <w:contextualSpacing/>
        <w:jc w:val="center"/>
        <w:rPr>
          <w:b/>
          <w:color w:val="0D0D0D"/>
          <w:sz w:val="28"/>
          <w:szCs w:val="28"/>
        </w:rPr>
      </w:pPr>
    </w:p>
    <w:p w:rsidR="00365818" w:rsidRPr="00BA0675" w:rsidRDefault="00365818" w:rsidP="00667517">
      <w:pPr>
        <w:ind w:left="0"/>
        <w:contextualSpacing/>
        <w:jc w:val="center"/>
        <w:rPr>
          <w:b/>
          <w:color w:val="0D0D0D"/>
          <w:sz w:val="28"/>
          <w:szCs w:val="28"/>
        </w:rPr>
      </w:pPr>
    </w:p>
    <w:p w:rsidR="00A632F6" w:rsidRPr="009B2179" w:rsidRDefault="00A632F6" w:rsidP="00A4476B">
      <w:pPr>
        <w:ind w:left="0"/>
        <w:jc w:val="center"/>
        <w:rPr>
          <w:b/>
          <w:sz w:val="28"/>
          <w:szCs w:val="28"/>
        </w:rPr>
      </w:pPr>
    </w:p>
    <w:p w:rsidR="00A632F6" w:rsidRPr="009B2179" w:rsidRDefault="00A632F6" w:rsidP="00A4476B">
      <w:pPr>
        <w:ind w:left="0"/>
        <w:jc w:val="center"/>
        <w:rPr>
          <w:b/>
          <w:sz w:val="28"/>
          <w:szCs w:val="28"/>
        </w:rPr>
      </w:pPr>
    </w:p>
    <w:p w:rsidR="00A632F6" w:rsidRPr="009B2179" w:rsidRDefault="00A632F6" w:rsidP="00A4476B">
      <w:pPr>
        <w:ind w:left="0"/>
        <w:jc w:val="center"/>
        <w:rPr>
          <w:b/>
          <w:sz w:val="28"/>
          <w:szCs w:val="28"/>
        </w:rPr>
      </w:pPr>
    </w:p>
    <w:p w:rsidR="00A4476B" w:rsidRPr="009B2179" w:rsidRDefault="00A4476B" w:rsidP="00A4476B">
      <w:pPr>
        <w:ind w:left="0"/>
        <w:jc w:val="center"/>
        <w:rPr>
          <w:b/>
          <w:sz w:val="28"/>
          <w:szCs w:val="28"/>
        </w:rPr>
      </w:pPr>
      <w:r>
        <w:rPr>
          <w:b/>
          <w:sz w:val="28"/>
          <w:szCs w:val="28"/>
        </w:rPr>
        <w:t>Содержание</w:t>
      </w:r>
    </w:p>
    <w:p w:rsidR="00A632F6" w:rsidRPr="009B2179" w:rsidRDefault="00A632F6" w:rsidP="00A4476B">
      <w:pPr>
        <w:ind w:left="0"/>
        <w:jc w:val="center"/>
        <w:rPr>
          <w:b/>
          <w:sz w:val="28"/>
          <w:szCs w:val="28"/>
        </w:rPr>
      </w:pPr>
    </w:p>
    <w:p w:rsidR="00A4476B" w:rsidRPr="009B2179" w:rsidRDefault="00A4476B" w:rsidP="00A4476B">
      <w:pPr>
        <w:ind w:left="0"/>
        <w:jc w:val="left"/>
        <w:rPr>
          <w:sz w:val="28"/>
          <w:szCs w:val="28"/>
        </w:rPr>
      </w:pPr>
      <w:r w:rsidRPr="001045FD">
        <w:rPr>
          <w:b/>
          <w:sz w:val="28"/>
          <w:szCs w:val="28"/>
        </w:rPr>
        <w:t>Введение</w:t>
      </w:r>
      <w:r w:rsidR="00A632F6" w:rsidRPr="009B2179">
        <w:rPr>
          <w:sz w:val="28"/>
          <w:szCs w:val="28"/>
        </w:rPr>
        <w:t>……………………………………………………………………3</w:t>
      </w:r>
      <w:r w:rsidR="009B6840" w:rsidRPr="009B2179">
        <w:rPr>
          <w:sz w:val="28"/>
          <w:szCs w:val="28"/>
        </w:rPr>
        <w:t>-6</w:t>
      </w:r>
    </w:p>
    <w:p w:rsidR="00A4476B" w:rsidRPr="001045FD" w:rsidRDefault="00A4476B" w:rsidP="00A4476B">
      <w:pPr>
        <w:tabs>
          <w:tab w:val="left" w:pos="284"/>
          <w:tab w:val="left" w:pos="567"/>
          <w:tab w:val="left" w:pos="1545"/>
        </w:tabs>
        <w:ind w:left="0"/>
        <w:rPr>
          <w:b/>
          <w:sz w:val="28"/>
          <w:szCs w:val="28"/>
        </w:rPr>
      </w:pPr>
      <w:r w:rsidRPr="001045FD">
        <w:rPr>
          <w:b/>
          <w:sz w:val="28"/>
          <w:szCs w:val="28"/>
        </w:rPr>
        <w:t>Глава 1.Методика системы работы учителя с одарёнными детьми</w:t>
      </w:r>
    </w:p>
    <w:p w:rsidR="00A4476B" w:rsidRPr="009B6840" w:rsidRDefault="00A4476B" w:rsidP="00A4476B">
      <w:pPr>
        <w:tabs>
          <w:tab w:val="left" w:pos="1545"/>
        </w:tabs>
        <w:ind w:left="0"/>
        <w:rPr>
          <w:sz w:val="28"/>
          <w:szCs w:val="28"/>
        </w:rPr>
      </w:pPr>
      <w:r w:rsidRPr="00240C4A">
        <w:rPr>
          <w:sz w:val="28"/>
          <w:szCs w:val="28"/>
        </w:rPr>
        <w:t>1.1</w:t>
      </w:r>
      <w:r w:rsidR="009B6840" w:rsidRPr="00BA0675">
        <w:rPr>
          <w:b/>
          <w:color w:val="0D0D0D"/>
          <w:spacing w:val="-6"/>
          <w:sz w:val="28"/>
          <w:szCs w:val="28"/>
        </w:rPr>
        <w:t xml:space="preserve"> </w:t>
      </w:r>
      <w:r w:rsidR="009B6840" w:rsidRPr="009B6840">
        <w:rPr>
          <w:color w:val="0D0D0D"/>
          <w:spacing w:val="-6"/>
          <w:sz w:val="28"/>
          <w:szCs w:val="28"/>
        </w:rPr>
        <w:t>Характеристика проблем</w:t>
      </w:r>
      <w:r w:rsidR="00A97D95">
        <w:rPr>
          <w:color w:val="0D0D0D"/>
          <w:spacing w:val="-6"/>
          <w:sz w:val="28"/>
          <w:szCs w:val="28"/>
        </w:rPr>
        <w:t xml:space="preserve"> </w:t>
      </w:r>
      <w:r w:rsidR="00C254E9">
        <w:rPr>
          <w:color w:val="0D0D0D"/>
          <w:spacing w:val="-6"/>
          <w:sz w:val="28"/>
          <w:szCs w:val="28"/>
        </w:rPr>
        <w:t>проекта</w:t>
      </w:r>
      <w:r w:rsidRPr="009B6840">
        <w:rPr>
          <w:sz w:val="28"/>
          <w:szCs w:val="28"/>
        </w:rPr>
        <w:tab/>
      </w:r>
      <w:r w:rsidR="009B6840" w:rsidRPr="009B6840">
        <w:rPr>
          <w:sz w:val="28"/>
          <w:szCs w:val="28"/>
        </w:rPr>
        <w:t>……………………………………….6-12</w:t>
      </w:r>
    </w:p>
    <w:p w:rsidR="009B6840" w:rsidRPr="009B6840" w:rsidRDefault="00A4476B" w:rsidP="009B6840">
      <w:pPr>
        <w:spacing w:before="100" w:beforeAutospacing="1" w:after="100" w:afterAutospacing="1"/>
        <w:ind w:left="0"/>
        <w:contextualSpacing/>
        <w:jc w:val="left"/>
        <w:rPr>
          <w:color w:val="0D0D0D"/>
          <w:sz w:val="28"/>
          <w:szCs w:val="28"/>
        </w:rPr>
      </w:pPr>
      <w:r w:rsidRPr="001045FD">
        <w:rPr>
          <w:sz w:val="28"/>
          <w:szCs w:val="28"/>
        </w:rPr>
        <w:t xml:space="preserve">1.2 </w:t>
      </w:r>
      <w:r w:rsidR="009B6840" w:rsidRPr="009B6840">
        <w:rPr>
          <w:color w:val="0D0D0D"/>
          <w:sz w:val="28"/>
          <w:szCs w:val="28"/>
        </w:rPr>
        <w:t xml:space="preserve">Теоретические положения </w:t>
      </w:r>
      <w:r w:rsidR="00C254E9">
        <w:rPr>
          <w:color w:val="0D0D0D"/>
          <w:sz w:val="28"/>
          <w:szCs w:val="28"/>
        </w:rPr>
        <w:t>проекта</w:t>
      </w:r>
      <w:r w:rsidR="009B6840">
        <w:rPr>
          <w:color w:val="0D0D0D"/>
          <w:sz w:val="28"/>
          <w:szCs w:val="28"/>
        </w:rPr>
        <w:t>…</w:t>
      </w:r>
      <w:r w:rsidR="009B6840" w:rsidRPr="009B6840">
        <w:rPr>
          <w:color w:val="0D0D0D"/>
          <w:sz w:val="28"/>
          <w:szCs w:val="28"/>
        </w:rPr>
        <w:t>…………………………………</w:t>
      </w:r>
      <w:r w:rsidR="00B93638">
        <w:rPr>
          <w:color w:val="0D0D0D"/>
          <w:sz w:val="28"/>
          <w:szCs w:val="28"/>
        </w:rPr>
        <w:t>.12</w:t>
      </w:r>
      <w:r w:rsidR="009B6840" w:rsidRPr="009B6840">
        <w:rPr>
          <w:color w:val="0D0D0D"/>
          <w:sz w:val="28"/>
          <w:szCs w:val="28"/>
        </w:rPr>
        <w:t>-16</w:t>
      </w:r>
    </w:p>
    <w:p w:rsidR="00A4476B" w:rsidRPr="009B6840" w:rsidRDefault="00A4476B" w:rsidP="00A4476B">
      <w:pPr>
        <w:tabs>
          <w:tab w:val="left" w:pos="1545"/>
        </w:tabs>
        <w:ind w:left="0"/>
        <w:jc w:val="left"/>
        <w:rPr>
          <w:sz w:val="28"/>
          <w:szCs w:val="28"/>
        </w:rPr>
      </w:pPr>
      <w:r w:rsidRPr="008623C8">
        <w:rPr>
          <w:b/>
          <w:sz w:val="28"/>
          <w:szCs w:val="28"/>
        </w:rPr>
        <w:t>Глава 2. Реализация проекта</w:t>
      </w:r>
      <w:r>
        <w:rPr>
          <w:b/>
          <w:sz w:val="28"/>
          <w:szCs w:val="28"/>
        </w:rPr>
        <w:tab/>
      </w:r>
      <w:r w:rsidR="009B6840" w:rsidRPr="009B6840">
        <w:rPr>
          <w:sz w:val="28"/>
          <w:szCs w:val="28"/>
        </w:rPr>
        <w:t>……………………………………………..</w:t>
      </w:r>
      <w:r w:rsidR="00B93638">
        <w:rPr>
          <w:sz w:val="28"/>
          <w:szCs w:val="28"/>
        </w:rPr>
        <w:t>16-20</w:t>
      </w:r>
    </w:p>
    <w:p w:rsidR="00A4476B" w:rsidRPr="009B6840" w:rsidRDefault="00A4476B" w:rsidP="00A4476B">
      <w:pPr>
        <w:ind w:left="0"/>
        <w:jc w:val="left"/>
        <w:rPr>
          <w:sz w:val="28"/>
          <w:szCs w:val="28"/>
        </w:rPr>
      </w:pPr>
      <w:r>
        <w:rPr>
          <w:b/>
          <w:sz w:val="28"/>
          <w:szCs w:val="28"/>
        </w:rPr>
        <w:t xml:space="preserve">Глава 3. </w:t>
      </w:r>
      <w:r w:rsidRPr="00A615A8">
        <w:rPr>
          <w:b/>
          <w:sz w:val="28"/>
          <w:szCs w:val="28"/>
        </w:rPr>
        <w:t>Проект продукта.</w:t>
      </w:r>
      <w:r>
        <w:rPr>
          <w:b/>
          <w:sz w:val="28"/>
          <w:szCs w:val="28"/>
        </w:rPr>
        <w:tab/>
      </w:r>
      <w:r w:rsidR="009B6840" w:rsidRPr="009B6840">
        <w:rPr>
          <w:sz w:val="28"/>
          <w:szCs w:val="28"/>
        </w:rPr>
        <w:t>………………………………………………</w:t>
      </w:r>
      <w:r w:rsidR="00A632F6" w:rsidRPr="00A632F6">
        <w:rPr>
          <w:sz w:val="28"/>
          <w:szCs w:val="28"/>
        </w:rPr>
        <w:t>..</w:t>
      </w:r>
      <w:r w:rsidR="00B93638">
        <w:rPr>
          <w:sz w:val="28"/>
          <w:szCs w:val="28"/>
        </w:rPr>
        <w:t>20</w:t>
      </w:r>
      <w:r w:rsidR="0065109D">
        <w:rPr>
          <w:sz w:val="28"/>
          <w:szCs w:val="28"/>
        </w:rPr>
        <w:t>-30</w:t>
      </w:r>
    </w:p>
    <w:p w:rsidR="00A4476B" w:rsidRPr="00A632F6" w:rsidRDefault="00A4476B" w:rsidP="00A4476B">
      <w:pPr>
        <w:ind w:left="0"/>
        <w:jc w:val="left"/>
        <w:rPr>
          <w:sz w:val="28"/>
          <w:szCs w:val="28"/>
        </w:rPr>
      </w:pPr>
      <w:r>
        <w:rPr>
          <w:b/>
          <w:sz w:val="28"/>
          <w:szCs w:val="28"/>
        </w:rPr>
        <w:t>Отчет о ходе работы</w:t>
      </w:r>
      <w:r w:rsidR="009B6840" w:rsidRPr="00A632F6">
        <w:rPr>
          <w:sz w:val="28"/>
          <w:szCs w:val="28"/>
        </w:rPr>
        <w:t>………………………………………………………</w:t>
      </w:r>
      <w:r w:rsidR="00A632F6" w:rsidRPr="00A632F6">
        <w:rPr>
          <w:sz w:val="28"/>
          <w:szCs w:val="28"/>
        </w:rPr>
        <w:t>..</w:t>
      </w:r>
      <w:r w:rsidR="0065109D">
        <w:rPr>
          <w:sz w:val="28"/>
          <w:szCs w:val="28"/>
        </w:rPr>
        <w:t>31</w:t>
      </w:r>
      <w:r w:rsidR="009B6840" w:rsidRPr="00A632F6">
        <w:rPr>
          <w:sz w:val="28"/>
          <w:szCs w:val="28"/>
        </w:rPr>
        <w:t>-3</w:t>
      </w:r>
      <w:r w:rsidR="00C254E9">
        <w:rPr>
          <w:sz w:val="28"/>
          <w:szCs w:val="28"/>
        </w:rPr>
        <w:t>4</w:t>
      </w:r>
    </w:p>
    <w:p w:rsidR="0065109D" w:rsidRDefault="00A4476B" w:rsidP="00A632F6">
      <w:pPr>
        <w:ind w:left="0"/>
        <w:rPr>
          <w:sz w:val="28"/>
          <w:szCs w:val="28"/>
        </w:rPr>
      </w:pPr>
      <w:r w:rsidRPr="00064C12">
        <w:rPr>
          <w:b/>
          <w:sz w:val="28"/>
          <w:szCs w:val="28"/>
        </w:rPr>
        <w:t>Заключение</w:t>
      </w:r>
      <w:r w:rsidR="009B6840" w:rsidRPr="00A632F6">
        <w:rPr>
          <w:sz w:val="28"/>
          <w:szCs w:val="28"/>
        </w:rPr>
        <w:t>…………………………………………………………………3</w:t>
      </w:r>
      <w:r w:rsidR="00C254E9">
        <w:rPr>
          <w:sz w:val="28"/>
          <w:szCs w:val="28"/>
        </w:rPr>
        <w:t>4</w:t>
      </w:r>
    </w:p>
    <w:p w:rsidR="00A4476B" w:rsidRPr="00BA0675" w:rsidRDefault="00A4476B" w:rsidP="00A632F6">
      <w:pPr>
        <w:ind w:left="0"/>
        <w:rPr>
          <w:color w:val="0D0D0D"/>
          <w:sz w:val="28"/>
          <w:szCs w:val="28"/>
        </w:rPr>
      </w:pPr>
      <w:r>
        <w:rPr>
          <w:b/>
          <w:sz w:val="28"/>
          <w:szCs w:val="28"/>
        </w:rPr>
        <w:t>Литература</w:t>
      </w:r>
      <w:r w:rsidR="00A632F6" w:rsidRPr="00A632F6">
        <w:rPr>
          <w:sz w:val="28"/>
          <w:szCs w:val="28"/>
        </w:rPr>
        <w:t>…………………………………………………………………</w:t>
      </w:r>
      <w:r w:rsidR="00A632F6">
        <w:rPr>
          <w:sz w:val="28"/>
          <w:szCs w:val="28"/>
        </w:rPr>
        <w:t>.</w:t>
      </w:r>
      <w:r w:rsidR="00A632F6" w:rsidRPr="00A632F6">
        <w:rPr>
          <w:sz w:val="28"/>
          <w:szCs w:val="28"/>
        </w:rPr>
        <w:t>3</w:t>
      </w:r>
      <w:r w:rsidR="00C254E9">
        <w:rPr>
          <w:sz w:val="28"/>
          <w:szCs w:val="28"/>
        </w:rPr>
        <w:t>5</w:t>
      </w:r>
    </w:p>
    <w:p w:rsidR="00A4476B" w:rsidRPr="00BA0675" w:rsidRDefault="00A4476B" w:rsidP="00667517">
      <w:pPr>
        <w:ind w:left="0"/>
        <w:contextualSpacing/>
        <w:jc w:val="center"/>
        <w:rPr>
          <w:color w:val="0D0D0D"/>
          <w:sz w:val="28"/>
          <w:szCs w:val="28"/>
        </w:rPr>
      </w:pPr>
    </w:p>
    <w:p w:rsidR="00A4476B" w:rsidRPr="00BA0675" w:rsidRDefault="00A4476B" w:rsidP="00667517">
      <w:pPr>
        <w:ind w:left="0"/>
        <w:contextualSpacing/>
        <w:jc w:val="center"/>
        <w:rPr>
          <w:b/>
          <w:color w:val="0D0D0D"/>
          <w:sz w:val="28"/>
          <w:szCs w:val="28"/>
        </w:rPr>
      </w:pPr>
    </w:p>
    <w:p w:rsidR="00A4476B" w:rsidRPr="00BA0675" w:rsidRDefault="00A4476B" w:rsidP="00667517">
      <w:pPr>
        <w:ind w:left="0"/>
        <w:contextualSpacing/>
        <w:jc w:val="center"/>
        <w:rPr>
          <w:b/>
          <w:color w:val="0D0D0D"/>
          <w:sz w:val="28"/>
          <w:szCs w:val="28"/>
        </w:rPr>
      </w:pPr>
    </w:p>
    <w:p w:rsidR="00A4476B" w:rsidRPr="00BA0675" w:rsidRDefault="00A4476B" w:rsidP="00667517">
      <w:pPr>
        <w:ind w:left="0"/>
        <w:contextualSpacing/>
        <w:jc w:val="center"/>
        <w:rPr>
          <w:b/>
          <w:color w:val="0D0D0D"/>
          <w:sz w:val="28"/>
          <w:szCs w:val="28"/>
        </w:rPr>
      </w:pPr>
    </w:p>
    <w:p w:rsidR="00A4476B" w:rsidRPr="00BA0675" w:rsidRDefault="00A4476B" w:rsidP="00667517">
      <w:pPr>
        <w:ind w:left="0"/>
        <w:contextualSpacing/>
        <w:jc w:val="center"/>
        <w:rPr>
          <w:b/>
          <w:color w:val="0D0D0D"/>
          <w:sz w:val="28"/>
          <w:szCs w:val="28"/>
        </w:rPr>
      </w:pPr>
    </w:p>
    <w:p w:rsidR="00A4476B" w:rsidRPr="00BA0675" w:rsidRDefault="00A4476B"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A632F6" w:rsidRPr="00C254E9" w:rsidRDefault="00A632F6" w:rsidP="00667517">
      <w:pPr>
        <w:ind w:left="0"/>
        <w:contextualSpacing/>
        <w:jc w:val="center"/>
        <w:rPr>
          <w:b/>
          <w:color w:val="0D0D0D"/>
          <w:sz w:val="28"/>
          <w:szCs w:val="28"/>
        </w:rPr>
      </w:pPr>
    </w:p>
    <w:p w:rsidR="00421267" w:rsidRDefault="00421267" w:rsidP="00667517">
      <w:pPr>
        <w:ind w:left="0"/>
        <w:contextualSpacing/>
        <w:jc w:val="center"/>
        <w:rPr>
          <w:b/>
          <w:color w:val="0D0D0D"/>
          <w:sz w:val="28"/>
          <w:szCs w:val="28"/>
        </w:rPr>
      </w:pPr>
    </w:p>
    <w:p w:rsidR="00525903" w:rsidRDefault="00525903" w:rsidP="00667517">
      <w:pPr>
        <w:ind w:left="0"/>
        <w:contextualSpacing/>
        <w:jc w:val="center"/>
        <w:rPr>
          <w:b/>
          <w:color w:val="0D0D0D"/>
          <w:sz w:val="28"/>
          <w:szCs w:val="28"/>
        </w:rPr>
      </w:pPr>
    </w:p>
    <w:p w:rsidR="00240C4A" w:rsidRPr="00BA0675" w:rsidRDefault="00240C4A" w:rsidP="00667517">
      <w:pPr>
        <w:ind w:left="0"/>
        <w:contextualSpacing/>
        <w:jc w:val="center"/>
        <w:rPr>
          <w:b/>
          <w:color w:val="0D0D0D"/>
          <w:sz w:val="28"/>
          <w:szCs w:val="28"/>
        </w:rPr>
      </w:pPr>
      <w:bookmarkStart w:id="0" w:name="_GoBack"/>
      <w:bookmarkEnd w:id="0"/>
      <w:r w:rsidRPr="00BA0675">
        <w:rPr>
          <w:b/>
          <w:color w:val="0D0D0D"/>
          <w:sz w:val="28"/>
          <w:szCs w:val="28"/>
        </w:rPr>
        <w:lastRenderedPageBreak/>
        <w:t>Введение</w:t>
      </w:r>
    </w:p>
    <w:p w:rsidR="009C65B7" w:rsidRPr="00BA0675" w:rsidRDefault="009C65B7" w:rsidP="00667517">
      <w:pPr>
        <w:spacing w:before="100" w:beforeAutospacing="1" w:after="100" w:afterAutospacing="1"/>
        <w:ind w:left="0"/>
        <w:contextualSpacing/>
        <w:jc w:val="right"/>
        <w:rPr>
          <w:color w:val="0D0D0D"/>
          <w:sz w:val="28"/>
          <w:szCs w:val="28"/>
        </w:rPr>
      </w:pPr>
    </w:p>
    <w:p w:rsidR="009C65B7" w:rsidRPr="00BA0675" w:rsidRDefault="009C65B7" w:rsidP="00667517">
      <w:pPr>
        <w:spacing w:before="100" w:beforeAutospacing="1" w:after="100" w:afterAutospacing="1"/>
        <w:ind w:left="0"/>
        <w:contextualSpacing/>
        <w:jc w:val="right"/>
        <w:rPr>
          <w:color w:val="0D0D0D"/>
          <w:sz w:val="28"/>
          <w:szCs w:val="28"/>
        </w:rPr>
      </w:pPr>
      <w:r w:rsidRPr="00BA0675">
        <w:rPr>
          <w:color w:val="0D0D0D"/>
          <w:sz w:val="28"/>
          <w:szCs w:val="28"/>
        </w:rPr>
        <w:t xml:space="preserve"> «Всему, что необходимо знать, научить нельзя, </w:t>
      </w:r>
      <w:r w:rsidRPr="00BA0675">
        <w:rPr>
          <w:color w:val="0D0D0D"/>
          <w:sz w:val="28"/>
          <w:szCs w:val="28"/>
        </w:rPr>
        <w:br/>
        <w:t>учитель может сделать только одно — указать дорогу.»</w:t>
      </w:r>
      <w:r w:rsidRPr="00BA0675">
        <w:rPr>
          <w:color w:val="0D0D0D"/>
          <w:sz w:val="28"/>
          <w:szCs w:val="28"/>
        </w:rPr>
        <w:br/>
        <w:t>Ричард Олдингтон</w:t>
      </w:r>
    </w:p>
    <w:p w:rsidR="009C65B7" w:rsidRPr="00BA0675" w:rsidRDefault="009C65B7" w:rsidP="00667517">
      <w:pPr>
        <w:spacing w:before="100" w:beforeAutospacing="1" w:after="100" w:afterAutospacing="1"/>
        <w:ind w:left="0"/>
        <w:contextualSpacing/>
        <w:rPr>
          <w:color w:val="0D0D0D"/>
          <w:sz w:val="28"/>
          <w:szCs w:val="28"/>
        </w:rPr>
      </w:pPr>
      <w:r w:rsidRPr="00BA0675">
        <w:rPr>
          <w:color w:val="0D0D0D"/>
          <w:sz w:val="28"/>
          <w:szCs w:val="28"/>
        </w:rPr>
        <w:t xml:space="preserve">    Любому обществу нужны одаренные люди, и задача школы состоит в том, чтобы способствовать развитию интеллектуальных способностей учащихся. К большому сожалению, далеко не каждый ребенок может реализовать свои способности.</w:t>
      </w:r>
    </w:p>
    <w:p w:rsidR="009C65B7" w:rsidRPr="00BA0675" w:rsidRDefault="009C65B7" w:rsidP="00667517">
      <w:pPr>
        <w:spacing w:before="100" w:beforeAutospacing="1" w:after="100" w:afterAutospacing="1"/>
        <w:ind w:left="0"/>
        <w:contextualSpacing/>
        <w:rPr>
          <w:color w:val="0D0D0D"/>
          <w:sz w:val="28"/>
          <w:szCs w:val="28"/>
        </w:rPr>
      </w:pPr>
      <w:r w:rsidRPr="00BA0675">
        <w:rPr>
          <w:color w:val="0D0D0D"/>
          <w:sz w:val="28"/>
          <w:szCs w:val="28"/>
        </w:rPr>
        <w:t xml:space="preserve">    Задача школы и учителей – поддержать ученика и развивать его способности, подготовить почву для того, чтобы эти способности были реализованы.</w:t>
      </w:r>
    </w:p>
    <w:p w:rsidR="00F3781C" w:rsidRPr="00BA0675" w:rsidRDefault="0065109D" w:rsidP="0065109D">
      <w:pPr>
        <w:ind w:left="0"/>
        <w:contextualSpacing/>
        <w:rPr>
          <w:color w:val="0D0D0D"/>
          <w:sz w:val="28"/>
          <w:szCs w:val="28"/>
        </w:rPr>
      </w:pPr>
      <w:r w:rsidRPr="00BA0675">
        <w:rPr>
          <w:color w:val="0D0D0D"/>
          <w:sz w:val="28"/>
          <w:szCs w:val="28"/>
        </w:rPr>
        <w:t xml:space="preserve">     </w:t>
      </w:r>
      <w:r w:rsidR="009C65B7" w:rsidRPr="00BA0675">
        <w:rPr>
          <w:color w:val="0D0D0D"/>
          <w:sz w:val="28"/>
          <w:szCs w:val="28"/>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они читают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поисков науки в жизни, помочь наиболее полно раскрыть свои способности.</w:t>
      </w:r>
    </w:p>
    <w:p w:rsidR="003C4946" w:rsidRPr="00BA0675" w:rsidRDefault="003C4946" w:rsidP="00667517">
      <w:pPr>
        <w:spacing w:before="220" w:after="100" w:afterAutospacing="1"/>
        <w:ind w:left="0"/>
        <w:contextualSpacing/>
        <w:jc w:val="left"/>
        <w:rPr>
          <w:color w:val="0D0D0D"/>
          <w:sz w:val="28"/>
          <w:szCs w:val="28"/>
        </w:rPr>
      </w:pPr>
      <w:r w:rsidRPr="00BA0675">
        <w:rPr>
          <w:snapToGrid w:val="0"/>
          <w:color w:val="0D0D0D"/>
          <w:sz w:val="28"/>
          <w:szCs w:val="28"/>
        </w:rPr>
        <w:t>В свете Концепции модернизации образования остро встает вопрос поиска путей повышения социально-экономического потенциала общества.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3C4946" w:rsidRPr="00BA0675" w:rsidRDefault="003C494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В основе программы Концепция «Творчес</w:t>
      </w:r>
      <w:r w:rsidR="00235CF1" w:rsidRPr="00BA0675">
        <w:rPr>
          <w:snapToGrid w:val="0"/>
          <w:color w:val="0D0D0D"/>
          <w:sz w:val="28"/>
          <w:szCs w:val="28"/>
        </w:rPr>
        <w:t xml:space="preserve">кой одаренности» Н.И. Ильичевой </w:t>
      </w:r>
      <w:r w:rsidRPr="00BA0675">
        <w:rPr>
          <w:snapToGrid w:val="0"/>
          <w:color w:val="0D0D0D"/>
          <w:sz w:val="28"/>
          <w:szCs w:val="28"/>
        </w:rPr>
        <w:t>сновные парадигмы развития одаренности:</w:t>
      </w:r>
    </w:p>
    <w:p w:rsidR="003C4946" w:rsidRPr="00BA0675" w:rsidRDefault="003C494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1. Все дети одарены от природы.</w:t>
      </w:r>
    </w:p>
    <w:p w:rsidR="003C4946" w:rsidRPr="00BA0675" w:rsidRDefault="003C4946" w:rsidP="00667517">
      <w:pPr>
        <w:spacing w:before="100" w:beforeAutospacing="1" w:after="100" w:afterAutospacing="1"/>
        <w:ind w:left="0"/>
        <w:contextualSpacing/>
        <w:jc w:val="left"/>
        <w:rPr>
          <w:snapToGrid w:val="0"/>
          <w:color w:val="0D0D0D"/>
          <w:sz w:val="28"/>
          <w:szCs w:val="28"/>
        </w:rPr>
      </w:pPr>
      <w:r w:rsidRPr="00BA0675">
        <w:rPr>
          <w:snapToGrid w:val="0"/>
          <w:color w:val="0D0D0D"/>
          <w:sz w:val="28"/>
          <w:szCs w:val="28"/>
        </w:rPr>
        <w:t>2. На развитие одаренности наибольшее влияние оказывает педагогический фактор.</w:t>
      </w:r>
    </w:p>
    <w:p w:rsidR="00A97D95" w:rsidRDefault="00A97D95" w:rsidP="00B93638">
      <w:pPr>
        <w:ind w:left="0"/>
        <w:rPr>
          <w:b/>
          <w:sz w:val="28"/>
          <w:szCs w:val="28"/>
        </w:rPr>
      </w:pPr>
    </w:p>
    <w:p w:rsidR="00A97D95" w:rsidRDefault="00A97D95" w:rsidP="00B93638">
      <w:pPr>
        <w:ind w:left="0"/>
        <w:rPr>
          <w:b/>
          <w:sz w:val="28"/>
          <w:szCs w:val="28"/>
        </w:rPr>
      </w:pPr>
    </w:p>
    <w:p w:rsidR="00B93638" w:rsidRDefault="00F46EED" w:rsidP="00B93638">
      <w:pPr>
        <w:ind w:left="0"/>
        <w:rPr>
          <w:b/>
          <w:sz w:val="28"/>
          <w:szCs w:val="28"/>
        </w:rPr>
      </w:pPr>
      <w:r>
        <w:rPr>
          <w:b/>
          <w:sz w:val="28"/>
          <w:szCs w:val="28"/>
        </w:rPr>
        <w:lastRenderedPageBreak/>
        <w:t>Цель проекта</w:t>
      </w:r>
    </w:p>
    <w:p w:rsidR="00F46EED" w:rsidRPr="00064C12" w:rsidRDefault="00F46EED" w:rsidP="00B93638">
      <w:pPr>
        <w:ind w:left="0"/>
        <w:rPr>
          <w:sz w:val="28"/>
          <w:szCs w:val="28"/>
        </w:rPr>
      </w:pPr>
      <w:r w:rsidRPr="00064C12">
        <w:rPr>
          <w:sz w:val="28"/>
          <w:szCs w:val="28"/>
        </w:rPr>
        <w:t xml:space="preserve">обеспечить возможность творческой самореализации личности в </w:t>
      </w:r>
      <w:r>
        <w:rPr>
          <w:sz w:val="28"/>
          <w:szCs w:val="28"/>
        </w:rPr>
        <w:t>математической деятельности</w:t>
      </w:r>
    </w:p>
    <w:p w:rsidR="00F46EED" w:rsidRDefault="00F46EED" w:rsidP="00F46EED">
      <w:pPr>
        <w:pStyle w:val="a4"/>
        <w:numPr>
          <w:ilvl w:val="0"/>
          <w:numId w:val="12"/>
        </w:numPr>
        <w:tabs>
          <w:tab w:val="left" w:pos="851"/>
          <w:tab w:val="left" w:pos="1545"/>
        </w:tabs>
        <w:spacing w:after="0" w:line="360" w:lineRule="auto"/>
        <w:ind w:left="641" w:hanging="357"/>
        <w:contextualSpacing w:val="0"/>
        <w:rPr>
          <w:rFonts w:ascii="Times New Roman" w:hAnsi="Times New Roman"/>
          <w:sz w:val="28"/>
          <w:szCs w:val="28"/>
        </w:rPr>
      </w:pPr>
      <w:r w:rsidRPr="004A0C8B">
        <w:rPr>
          <w:rFonts w:ascii="Times New Roman" w:hAnsi="Times New Roman"/>
          <w:sz w:val="28"/>
          <w:szCs w:val="28"/>
        </w:rPr>
        <w:t>развитие математи</w:t>
      </w:r>
      <w:r>
        <w:rPr>
          <w:rFonts w:ascii="Times New Roman" w:hAnsi="Times New Roman"/>
          <w:sz w:val="28"/>
          <w:szCs w:val="28"/>
        </w:rPr>
        <w:t>ческих способностей у учащихся</w:t>
      </w:r>
    </w:p>
    <w:p w:rsidR="00F46EED" w:rsidRPr="00064C12" w:rsidRDefault="00F46EED" w:rsidP="00F46EED">
      <w:pPr>
        <w:pStyle w:val="a4"/>
        <w:numPr>
          <w:ilvl w:val="0"/>
          <w:numId w:val="12"/>
        </w:numPr>
        <w:tabs>
          <w:tab w:val="left" w:pos="851"/>
          <w:tab w:val="left" w:pos="1545"/>
        </w:tabs>
        <w:spacing w:after="0" w:line="360" w:lineRule="auto"/>
        <w:ind w:left="284" w:firstLine="0"/>
        <w:contextualSpacing w:val="0"/>
        <w:rPr>
          <w:rFonts w:ascii="Times New Roman" w:hAnsi="Times New Roman"/>
          <w:sz w:val="28"/>
          <w:szCs w:val="28"/>
        </w:rPr>
      </w:pPr>
      <w:r w:rsidRPr="004A0C8B">
        <w:rPr>
          <w:rFonts w:ascii="Times New Roman" w:hAnsi="Times New Roman"/>
          <w:sz w:val="28"/>
          <w:szCs w:val="28"/>
        </w:rPr>
        <w:t xml:space="preserve"> привитие интереса к предмету</w:t>
      </w:r>
    </w:p>
    <w:p w:rsidR="00F46EED" w:rsidRPr="006A1229" w:rsidRDefault="00F46EED" w:rsidP="00F46EED">
      <w:pPr>
        <w:ind w:left="0"/>
        <w:jc w:val="left"/>
        <w:rPr>
          <w:b/>
          <w:sz w:val="28"/>
          <w:szCs w:val="28"/>
        </w:rPr>
      </w:pPr>
      <w:r>
        <w:rPr>
          <w:b/>
          <w:sz w:val="28"/>
          <w:szCs w:val="28"/>
        </w:rPr>
        <w:t>Задачи проекта</w:t>
      </w:r>
      <w:r w:rsidRPr="006A1229">
        <w:rPr>
          <w:b/>
          <w:sz w:val="28"/>
          <w:szCs w:val="28"/>
        </w:rPr>
        <w:t>:</w:t>
      </w:r>
    </w:p>
    <w:p w:rsidR="00F46EED" w:rsidRDefault="00F46EED" w:rsidP="00F46EED">
      <w:pPr>
        <w:pStyle w:val="a4"/>
        <w:tabs>
          <w:tab w:val="left" w:pos="1545"/>
        </w:tabs>
        <w:spacing w:after="0" w:line="360" w:lineRule="auto"/>
        <w:ind w:left="0"/>
        <w:rPr>
          <w:b/>
          <w:sz w:val="28"/>
          <w:szCs w:val="28"/>
        </w:rPr>
      </w:pPr>
      <w:r w:rsidRPr="00F3781C">
        <w:rPr>
          <w:b/>
          <w:sz w:val="28"/>
          <w:szCs w:val="28"/>
        </w:rPr>
        <w:t>1.</w:t>
      </w:r>
      <w:r>
        <w:rPr>
          <w:b/>
          <w:sz w:val="28"/>
          <w:szCs w:val="28"/>
        </w:rPr>
        <w:t xml:space="preserve"> </w:t>
      </w:r>
      <w:r>
        <w:rPr>
          <w:sz w:val="28"/>
          <w:szCs w:val="28"/>
        </w:rPr>
        <w:t>С</w:t>
      </w:r>
      <w:r w:rsidRPr="00064C12">
        <w:rPr>
          <w:rFonts w:ascii="Times New Roman" w:hAnsi="Times New Roman"/>
          <w:sz w:val="28"/>
          <w:szCs w:val="28"/>
        </w:rPr>
        <w:t>оздание системы внеурочной работы, дополнительного образования учащихся;</w:t>
      </w:r>
    </w:p>
    <w:p w:rsidR="00F46EED" w:rsidRDefault="00F46EED" w:rsidP="00F46EED">
      <w:pPr>
        <w:pStyle w:val="a4"/>
        <w:tabs>
          <w:tab w:val="left" w:pos="1545"/>
        </w:tabs>
        <w:spacing w:after="0" w:line="360" w:lineRule="auto"/>
        <w:ind w:left="0"/>
        <w:rPr>
          <w:b/>
          <w:sz w:val="28"/>
          <w:szCs w:val="28"/>
        </w:rPr>
      </w:pPr>
      <w:r>
        <w:rPr>
          <w:b/>
          <w:sz w:val="28"/>
          <w:szCs w:val="28"/>
        </w:rPr>
        <w:t>2.</w:t>
      </w:r>
      <w:r w:rsidRPr="00F3781C">
        <w:rPr>
          <w:sz w:val="28"/>
          <w:szCs w:val="28"/>
        </w:rPr>
        <w:t xml:space="preserve"> </w:t>
      </w:r>
      <w:r>
        <w:rPr>
          <w:rFonts w:ascii="Times New Roman" w:hAnsi="Times New Roman"/>
          <w:sz w:val="28"/>
          <w:szCs w:val="28"/>
        </w:rPr>
        <w:t>Р</w:t>
      </w:r>
      <w:r w:rsidRPr="00064C12">
        <w:rPr>
          <w:rFonts w:ascii="Times New Roman" w:hAnsi="Times New Roman"/>
          <w:sz w:val="28"/>
          <w:szCs w:val="28"/>
        </w:rPr>
        <w:t>азвитие массовых, групповых и индивидуальных форм внеурочной деятельности;</w:t>
      </w:r>
    </w:p>
    <w:p w:rsidR="00F46EED" w:rsidRPr="00064C12" w:rsidRDefault="00F46EED" w:rsidP="00F46EED">
      <w:pPr>
        <w:pStyle w:val="a4"/>
        <w:tabs>
          <w:tab w:val="left" w:pos="1545"/>
        </w:tabs>
        <w:spacing w:after="0" w:line="360" w:lineRule="auto"/>
        <w:ind w:left="0"/>
        <w:rPr>
          <w:rFonts w:ascii="Times New Roman" w:hAnsi="Times New Roman"/>
          <w:sz w:val="28"/>
          <w:szCs w:val="28"/>
        </w:rPr>
      </w:pPr>
      <w:r>
        <w:rPr>
          <w:b/>
          <w:sz w:val="28"/>
          <w:szCs w:val="28"/>
        </w:rPr>
        <w:t xml:space="preserve">3. </w:t>
      </w:r>
      <w:r>
        <w:rPr>
          <w:rFonts w:ascii="Times New Roman" w:hAnsi="Times New Roman"/>
          <w:sz w:val="28"/>
          <w:szCs w:val="28"/>
        </w:rPr>
        <w:t>О</w:t>
      </w:r>
      <w:r w:rsidRPr="00064C12">
        <w:rPr>
          <w:rFonts w:ascii="Times New Roman" w:hAnsi="Times New Roman"/>
          <w:sz w:val="28"/>
          <w:szCs w:val="28"/>
        </w:rPr>
        <w:t>рганизация системы исследовательской работы учащихся.</w:t>
      </w:r>
    </w:p>
    <w:p w:rsidR="00F46EED" w:rsidRDefault="00F46EED" w:rsidP="00F46EED">
      <w:pPr>
        <w:tabs>
          <w:tab w:val="left" w:pos="1545"/>
        </w:tabs>
        <w:ind w:left="0"/>
        <w:rPr>
          <w:b/>
          <w:sz w:val="28"/>
          <w:szCs w:val="28"/>
        </w:rPr>
      </w:pPr>
      <w:r w:rsidRPr="00F3781C">
        <w:rPr>
          <w:b/>
          <w:sz w:val="28"/>
          <w:szCs w:val="28"/>
        </w:rPr>
        <w:t>Методы исследования:</w:t>
      </w:r>
    </w:p>
    <w:p w:rsidR="00F46EED" w:rsidRDefault="00F46EED" w:rsidP="00F46EED">
      <w:pPr>
        <w:pStyle w:val="a4"/>
        <w:tabs>
          <w:tab w:val="left" w:pos="1545"/>
        </w:tabs>
        <w:spacing w:after="0" w:line="360" w:lineRule="auto"/>
        <w:ind w:left="0"/>
        <w:rPr>
          <w:rFonts w:ascii="Times New Roman" w:hAnsi="Times New Roman"/>
          <w:sz w:val="28"/>
          <w:szCs w:val="28"/>
        </w:rPr>
      </w:pPr>
      <w:r>
        <w:rPr>
          <w:rFonts w:ascii="Times New Roman" w:hAnsi="Times New Roman"/>
          <w:sz w:val="28"/>
          <w:szCs w:val="28"/>
        </w:rPr>
        <w:t>1) А</w:t>
      </w:r>
      <w:r w:rsidRPr="00064C12">
        <w:rPr>
          <w:rFonts w:ascii="Times New Roman" w:hAnsi="Times New Roman"/>
          <w:sz w:val="28"/>
          <w:szCs w:val="28"/>
        </w:rPr>
        <w:t>нализ методической и учебной литературы;</w:t>
      </w:r>
    </w:p>
    <w:p w:rsidR="00F46EED" w:rsidRPr="00064C12" w:rsidRDefault="00F46EED" w:rsidP="00F46EED">
      <w:pPr>
        <w:pStyle w:val="a4"/>
        <w:tabs>
          <w:tab w:val="left" w:pos="1545"/>
        </w:tabs>
        <w:spacing w:after="0" w:line="360" w:lineRule="auto"/>
        <w:ind w:left="0"/>
        <w:rPr>
          <w:rFonts w:ascii="Times New Roman" w:hAnsi="Times New Roman"/>
          <w:sz w:val="28"/>
          <w:szCs w:val="28"/>
        </w:rPr>
      </w:pPr>
      <w:r>
        <w:rPr>
          <w:rFonts w:ascii="Times New Roman" w:hAnsi="Times New Roman"/>
          <w:sz w:val="28"/>
          <w:szCs w:val="28"/>
        </w:rPr>
        <w:t>2)</w:t>
      </w:r>
      <w:r w:rsidRPr="00886B4C">
        <w:rPr>
          <w:rFonts w:ascii="Times New Roman" w:hAnsi="Times New Roman"/>
          <w:sz w:val="28"/>
          <w:szCs w:val="28"/>
        </w:rPr>
        <w:t xml:space="preserve"> </w:t>
      </w:r>
      <w:r w:rsidRPr="00064C12">
        <w:rPr>
          <w:rFonts w:ascii="Times New Roman" w:hAnsi="Times New Roman"/>
          <w:sz w:val="28"/>
          <w:szCs w:val="28"/>
        </w:rPr>
        <w:t>Диагностика потенциальных возможностей детей</w:t>
      </w:r>
    </w:p>
    <w:p w:rsidR="00F46EED" w:rsidRPr="00064C12" w:rsidRDefault="00F46EED" w:rsidP="00F46EED">
      <w:pPr>
        <w:pStyle w:val="a4"/>
        <w:tabs>
          <w:tab w:val="left" w:pos="1545"/>
        </w:tabs>
        <w:spacing w:after="0" w:line="360" w:lineRule="auto"/>
        <w:ind w:left="0"/>
        <w:rPr>
          <w:rFonts w:ascii="Times New Roman" w:hAnsi="Times New Roman"/>
          <w:sz w:val="28"/>
          <w:szCs w:val="28"/>
        </w:rPr>
      </w:pPr>
      <w:r>
        <w:rPr>
          <w:rFonts w:ascii="Times New Roman" w:hAnsi="Times New Roman"/>
          <w:sz w:val="28"/>
          <w:szCs w:val="28"/>
        </w:rPr>
        <w:t>3) Б</w:t>
      </w:r>
      <w:r w:rsidRPr="00064C12">
        <w:rPr>
          <w:rFonts w:ascii="Times New Roman" w:hAnsi="Times New Roman"/>
          <w:sz w:val="28"/>
          <w:szCs w:val="28"/>
        </w:rPr>
        <w:t>аза данных математических задач : 5-6 классы, 7-8 классы, 9-11 классы</w:t>
      </w:r>
    </w:p>
    <w:p w:rsidR="00F46EED" w:rsidRPr="00064C12" w:rsidRDefault="00F46EED" w:rsidP="00F46EED">
      <w:pPr>
        <w:pStyle w:val="a4"/>
        <w:tabs>
          <w:tab w:val="left" w:pos="1545"/>
        </w:tabs>
        <w:spacing w:after="0" w:line="360" w:lineRule="auto"/>
        <w:ind w:left="0"/>
        <w:rPr>
          <w:rFonts w:ascii="Times New Roman" w:hAnsi="Times New Roman"/>
          <w:sz w:val="28"/>
          <w:szCs w:val="28"/>
        </w:rPr>
      </w:pPr>
      <w:r>
        <w:rPr>
          <w:rFonts w:ascii="Times New Roman" w:hAnsi="Times New Roman"/>
          <w:sz w:val="28"/>
          <w:szCs w:val="28"/>
        </w:rPr>
        <w:t>4) А</w:t>
      </w:r>
      <w:r w:rsidRPr="00064C12">
        <w:rPr>
          <w:rFonts w:ascii="Times New Roman" w:hAnsi="Times New Roman"/>
          <w:sz w:val="28"/>
          <w:szCs w:val="28"/>
        </w:rPr>
        <w:t>нализ результатов участия обучающихся в учебной деятельности</w:t>
      </w:r>
    </w:p>
    <w:p w:rsidR="00F46EED" w:rsidRDefault="00F46EED" w:rsidP="00F46EED">
      <w:pPr>
        <w:ind w:left="0"/>
        <w:rPr>
          <w:b/>
          <w:sz w:val="28"/>
          <w:szCs w:val="28"/>
        </w:rPr>
      </w:pPr>
      <w:r>
        <w:rPr>
          <w:b/>
          <w:sz w:val="28"/>
          <w:szCs w:val="28"/>
        </w:rPr>
        <w:t>Целевая группа проекта:</w:t>
      </w:r>
    </w:p>
    <w:p w:rsidR="00F46EED" w:rsidRPr="00F46EED" w:rsidRDefault="00F46EED" w:rsidP="00F46EED">
      <w:pPr>
        <w:ind w:left="0"/>
        <w:contextualSpacing/>
        <w:rPr>
          <w:color w:val="0D0D0D"/>
          <w:sz w:val="28"/>
          <w:szCs w:val="28"/>
        </w:rPr>
      </w:pPr>
      <w:r w:rsidRPr="00F46EED">
        <w:rPr>
          <w:color w:val="0D0D0D"/>
          <w:sz w:val="28"/>
          <w:szCs w:val="28"/>
        </w:rPr>
        <w:t>Мугтасимова Мунира Бариевна, учитель математики первой квалификационной категории;</w:t>
      </w:r>
    </w:p>
    <w:p w:rsidR="00F46EED" w:rsidRPr="0065109D" w:rsidRDefault="00F46EED" w:rsidP="00F46EED">
      <w:pPr>
        <w:ind w:left="0"/>
        <w:contextualSpacing/>
        <w:rPr>
          <w:color w:val="0D0D0D"/>
          <w:sz w:val="28"/>
          <w:szCs w:val="28"/>
        </w:rPr>
      </w:pPr>
      <w:r>
        <w:rPr>
          <w:color w:val="0D0D0D"/>
          <w:sz w:val="28"/>
          <w:szCs w:val="28"/>
        </w:rPr>
        <w:t>Мугтасимов</w:t>
      </w:r>
      <w:r w:rsidRPr="0065109D">
        <w:rPr>
          <w:color w:val="0D0D0D"/>
          <w:sz w:val="28"/>
          <w:szCs w:val="28"/>
        </w:rPr>
        <w:t xml:space="preserve"> </w:t>
      </w:r>
      <w:r>
        <w:rPr>
          <w:color w:val="0D0D0D"/>
          <w:sz w:val="28"/>
          <w:szCs w:val="28"/>
        </w:rPr>
        <w:t>Амир Муслимович</w:t>
      </w:r>
      <w:r w:rsidRPr="0065109D">
        <w:rPr>
          <w:color w:val="0D0D0D"/>
          <w:sz w:val="28"/>
          <w:szCs w:val="28"/>
        </w:rPr>
        <w:t xml:space="preserve">, учитель математики </w:t>
      </w:r>
      <w:r>
        <w:rPr>
          <w:color w:val="0D0D0D"/>
          <w:sz w:val="28"/>
          <w:szCs w:val="28"/>
        </w:rPr>
        <w:t>второй</w:t>
      </w:r>
      <w:r w:rsidRPr="0065109D">
        <w:rPr>
          <w:color w:val="0D0D0D"/>
          <w:sz w:val="28"/>
          <w:szCs w:val="28"/>
        </w:rPr>
        <w:t xml:space="preserve"> квалификационной категории;</w:t>
      </w:r>
    </w:p>
    <w:p w:rsidR="00F46EED" w:rsidRDefault="00F46EED" w:rsidP="00F46EED">
      <w:pPr>
        <w:ind w:left="0"/>
        <w:rPr>
          <w:b/>
          <w:sz w:val="28"/>
          <w:szCs w:val="28"/>
        </w:rPr>
      </w:pPr>
      <w:r w:rsidRPr="004A0C8B">
        <w:rPr>
          <w:b/>
          <w:sz w:val="28"/>
          <w:szCs w:val="28"/>
        </w:rPr>
        <w:t>Место работы</w:t>
      </w:r>
      <w:r w:rsidRPr="00D8616C">
        <w:rPr>
          <w:sz w:val="28"/>
          <w:szCs w:val="28"/>
        </w:rPr>
        <w:t>:</w:t>
      </w:r>
      <w:r>
        <w:rPr>
          <w:sz w:val="28"/>
          <w:szCs w:val="28"/>
        </w:rPr>
        <w:t xml:space="preserve"> </w:t>
      </w:r>
      <w:r w:rsidRPr="00D8616C">
        <w:rPr>
          <w:sz w:val="28"/>
          <w:szCs w:val="28"/>
        </w:rPr>
        <w:t>МБОУ «</w:t>
      </w:r>
      <w:r>
        <w:rPr>
          <w:sz w:val="28"/>
          <w:szCs w:val="28"/>
        </w:rPr>
        <w:t>Верхнесуньская</w:t>
      </w:r>
      <w:r w:rsidRPr="00D8616C">
        <w:rPr>
          <w:sz w:val="28"/>
          <w:szCs w:val="28"/>
        </w:rPr>
        <w:t xml:space="preserve">средняя </w:t>
      </w:r>
      <w:r>
        <w:rPr>
          <w:sz w:val="28"/>
          <w:szCs w:val="28"/>
        </w:rPr>
        <w:t xml:space="preserve"> общеобразовательная школа</w:t>
      </w:r>
      <w:r w:rsidRPr="00D8616C">
        <w:rPr>
          <w:sz w:val="28"/>
          <w:szCs w:val="28"/>
        </w:rPr>
        <w:t>»</w:t>
      </w:r>
    </w:p>
    <w:p w:rsidR="00F46EED" w:rsidRPr="003F298C" w:rsidRDefault="00F46EED" w:rsidP="00F46EED">
      <w:pPr>
        <w:ind w:left="0"/>
        <w:rPr>
          <w:sz w:val="28"/>
          <w:szCs w:val="28"/>
        </w:rPr>
      </w:pPr>
      <w:r>
        <w:rPr>
          <w:b/>
          <w:sz w:val="28"/>
          <w:szCs w:val="28"/>
        </w:rPr>
        <w:t xml:space="preserve">Срок реализации проекта: </w:t>
      </w:r>
      <w:r>
        <w:rPr>
          <w:b/>
          <w:sz w:val="28"/>
          <w:szCs w:val="28"/>
        </w:rPr>
        <w:tab/>
      </w:r>
      <w:r w:rsidR="00237E75">
        <w:rPr>
          <w:sz w:val="28"/>
          <w:szCs w:val="28"/>
        </w:rPr>
        <w:t>2012</w:t>
      </w:r>
      <w:r>
        <w:rPr>
          <w:sz w:val="28"/>
          <w:szCs w:val="28"/>
        </w:rPr>
        <w:t xml:space="preserve"> </w:t>
      </w:r>
      <w:r w:rsidRPr="003F298C">
        <w:rPr>
          <w:sz w:val="28"/>
          <w:szCs w:val="28"/>
        </w:rPr>
        <w:t>-</w:t>
      </w:r>
      <w:r>
        <w:rPr>
          <w:sz w:val="28"/>
          <w:szCs w:val="28"/>
        </w:rPr>
        <w:t xml:space="preserve"> </w:t>
      </w:r>
      <w:r w:rsidRPr="003F298C">
        <w:rPr>
          <w:sz w:val="28"/>
          <w:szCs w:val="28"/>
        </w:rPr>
        <w:t>201</w:t>
      </w:r>
      <w:r w:rsidR="00237E75">
        <w:rPr>
          <w:sz w:val="28"/>
          <w:szCs w:val="28"/>
        </w:rPr>
        <w:t>4</w:t>
      </w:r>
      <w:r w:rsidRPr="003F298C">
        <w:rPr>
          <w:sz w:val="28"/>
          <w:szCs w:val="28"/>
        </w:rPr>
        <w:t xml:space="preserve"> г.</w:t>
      </w:r>
      <w:r>
        <w:rPr>
          <w:sz w:val="28"/>
          <w:szCs w:val="28"/>
        </w:rPr>
        <w:t xml:space="preserve"> </w:t>
      </w:r>
      <w:r w:rsidRPr="003F298C">
        <w:rPr>
          <w:sz w:val="28"/>
          <w:szCs w:val="28"/>
        </w:rPr>
        <w:t>г</w:t>
      </w:r>
    </w:p>
    <w:p w:rsidR="00F46EED" w:rsidRDefault="00F46EED" w:rsidP="00F46EED">
      <w:pPr>
        <w:ind w:left="0"/>
        <w:rPr>
          <w:b/>
          <w:sz w:val="28"/>
          <w:szCs w:val="28"/>
        </w:rPr>
      </w:pPr>
      <w:r>
        <w:rPr>
          <w:b/>
          <w:sz w:val="28"/>
          <w:szCs w:val="28"/>
        </w:rPr>
        <w:t xml:space="preserve">Место реализации проекта: </w:t>
      </w:r>
      <w:r>
        <w:rPr>
          <w:sz w:val="28"/>
          <w:szCs w:val="28"/>
        </w:rPr>
        <w:t xml:space="preserve">МБОУ «Верхнесуньская </w:t>
      </w:r>
      <w:r w:rsidRPr="00D8616C">
        <w:rPr>
          <w:sz w:val="28"/>
          <w:szCs w:val="28"/>
        </w:rPr>
        <w:t xml:space="preserve">средняя </w:t>
      </w:r>
      <w:r>
        <w:rPr>
          <w:sz w:val="28"/>
          <w:szCs w:val="28"/>
        </w:rPr>
        <w:t>об</w:t>
      </w:r>
      <w:r w:rsidRPr="00D8616C">
        <w:rPr>
          <w:sz w:val="28"/>
          <w:szCs w:val="28"/>
        </w:rPr>
        <w:t>щеобразовательная школа»</w:t>
      </w:r>
    </w:p>
    <w:p w:rsidR="00F46EED" w:rsidRPr="00064C12" w:rsidRDefault="00F46EED" w:rsidP="00F46EED">
      <w:pPr>
        <w:tabs>
          <w:tab w:val="left" w:pos="1545"/>
        </w:tabs>
        <w:ind w:left="0"/>
        <w:rPr>
          <w:b/>
          <w:sz w:val="28"/>
          <w:szCs w:val="28"/>
        </w:rPr>
      </w:pPr>
      <w:r w:rsidRPr="00064C12">
        <w:rPr>
          <w:b/>
          <w:sz w:val="28"/>
          <w:szCs w:val="28"/>
        </w:rPr>
        <w:t>Ожидаемые результаты:</w:t>
      </w:r>
    </w:p>
    <w:p w:rsidR="00F46EED" w:rsidRPr="00064C12" w:rsidRDefault="00F46EED" w:rsidP="00F46EED">
      <w:pPr>
        <w:numPr>
          <w:ilvl w:val="0"/>
          <w:numId w:val="17"/>
        </w:numPr>
        <w:tabs>
          <w:tab w:val="left" w:pos="284"/>
          <w:tab w:val="left" w:pos="567"/>
          <w:tab w:val="left" w:pos="1545"/>
        </w:tabs>
        <w:ind w:left="0" w:firstLine="0"/>
        <w:rPr>
          <w:sz w:val="28"/>
          <w:szCs w:val="28"/>
        </w:rPr>
      </w:pPr>
      <w:r w:rsidRPr="00064C12">
        <w:rPr>
          <w:sz w:val="28"/>
          <w:szCs w:val="28"/>
        </w:rPr>
        <w:t>формирование системы</w:t>
      </w:r>
      <w:r>
        <w:rPr>
          <w:sz w:val="28"/>
          <w:szCs w:val="28"/>
        </w:rPr>
        <w:t xml:space="preserve"> работы с одаренными учащимися;</w:t>
      </w:r>
    </w:p>
    <w:p w:rsidR="00F46EED" w:rsidRPr="00064C12" w:rsidRDefault="00F46EED" w:rsidP="00F46EED">
      <w:pPr>
        <w:numPr>
          <w:ilvl w:val="0"/>
          <w:numId w:val="17"/>
        </w:numPr>
        <w:tabs>
          <w:tab w:val="left" w:pos="284"/>
          <w:tab w:val="left" w:pos="567"/>
          <w:tab w:val="left" w:pos="1545"/>
        </w:tabs>
        <w:ind w:left="0" w:firstLine="0"/>
        <w:rPr>
          <w:sz w:val="28"/>
          <w:szCs w:val="28"/>
        </w:rPr>
      </w:pPr>
      <w:r w:rsidRPr="00064C12">
        <w:rPr>
          <w:sz w:val="28"/>
          <w:szCs w:val="28"/>
        </w:rPr>
        <w:t>повышение качества знаний учащихся  по математике;</w:t>
      </w:r>
    </w:p>
    <w:p w:rsidR="00F46EED" w:rsidRPr="00064C12" w:rsidRDefault="00F46EED" w:rsidP="00F46EED">
      <w:pPr>
        <w:numPr>
          <w:ilvl w:val="0"/>
          <w:numId w:val="17"/>
        </w:numPr>
        <w:tabs>
          <w:tab w:val="left" w:pos="284"/>
          <w:tab w:val="left" w:pos="567"/>
          <w:tab w:val="left" w:pos="1545"/>
        </w:tabs>
        <w:ind w:left="0" w:firstLine="0"/>
        <w:rPr>
          <w:sz w:val="28"/>
          <w:szCs w:val="28"/>
        </w:rPr>
      </w:pPr>
      <w:r w:rsidRPr="00064C12">
        <w:rPr>
          <w:sz w:val="28"/>
          <w:szCs w:val="28"/>
        </w:rPr>
        <w:t>развитие тв</w:t>
      </w:r>
      <w:r>
        <w:rPr>
          <w:sz w:val="28"/>
          <w:szCs w:val="28"/>
        </w:rPr>
        <w:t>орческих способностей учащихся.</w:t>
      </w:r>
    </w:p>
    <w:p w:rsidR="00F46EED" w:rsidRPr="00064C12" w:rsidRDefault="00F46EED" w:rsidP="00F46EED">
      <w:pPr>
        <w:tabs>
          <w:tab w:val="left" w:pos="1545"/>
        </w:tabs>
        <w:ind w:left="0"/>
        <w:rPr>
          <w:b/>
          <w:sz w:val="28"/>
          <w:szCs w:val="28"/>
        </w:rPr>
      </w:pPr>
      <w:r w:rsidRPr="00064C12">
        <w:rPr>
          <w:b/>
          <w:sz w:val="28"/>
          <w:szCs w:val="28"/>
        </w:rPr>
        <w:t>Предполагаемые продукты:</w:t>
      </w:r>
    </w:p>
    <w:p w:rsidR="00F46EED" w:rsidRPr="00064C12" w:rsidRDefault="00F46EED" w:rsidP="00F46EED">
      <w:pPr>
        <w:pStyle w:val="a4"/>
        <w:numPr>
          <w:ilvl w:val="0"/>
          <w:numId w:val="18"/>
        </w:numPr>
        <w:tabs>
          <w:tab w:val="left" w:pos="284"/>
          <w:tab w:val="left" w:pos="1545"/>
        </w:tabs>
        <w:spacing w:after="0" w:line="360" w:lineRule="auto"/>
        <w:ind w:left="357" w:hanging="357"/>
        <w:rPr>
          <w:rFonts w:ascii="Times New Roman" w:hAnsi="Times New Roman"/>
          <w:sz w:val="28"/>
          <w:szCs w:val="28"/>
        </w:rPr>
      </w:pPr>
      <w:r>
        <w:rPr>
          <w:rFonts w:ascii="Times New Roman" w:hAnsi="Times New Roman"/>
          <w:sz w:val="28"/>
          <w:szCs w:val="28"/>
        </w:rPr>
        <w:lastRenderedPageBreak/>
        <w:t>Р</w:t>
      </w:r>
      <w:r w:rsidRPr="00064C12">
        <w:rPr>
          <w:rFonts w:ascii="Times New Roman" w:hAnsi="Times New Roman"/>
          <w:sz w:val="28"/>
          <w:szCs w:val="28"/>
        </w:rPr>
        <w:t>азработка программы ШМО учителей математики «Одаренные дети»</w:t>
      </w:r>
    </w:p>
    <w:p w:rsidR="00F46EED" w:rsidRPr="00064C12" w:rsidRDefault="00F46EED" w:rsidP="00F46EED">
      <w:pPr>
        <w:pStyle w:val="a4"/>
        <w:numPr>
          <w:ilvl w:val="0"/>
          <w:numId w:val="18"/>
        </w:numPr>
        <w:tabs>
          <w:tab w:val="left" w:pos="284"/>
          <w:tab w:val="left" w:pos="1545"/>
        </w:tabs>
        <w:spacing w:after="0" w:line="360" w:lineRule="auto"/>
        <w:ind w:left="357" w:hanging="357"/>
        <w:rPr>
          <w:rFonts w:ascii="Times New Roman" w:hAnsi="Times New Roman"/>
          <w:sz w:val="28"/>
          <w:szCs w:val="28"/>
        </w:rPr>
      </w:pPr>
      <w:r>
        <w:rPr>
          <w:rFonts w:ascii="Times New Roman" w:hAnsi="Times New Roman"/>
          <w:sz w:val="28"/>
          <w:szCs w:val="28"/>
        </w:rPr>
        <w:t>Р</w:t>
      </w:r>
      <w:r w:rsidRPr="00064C12">
        <w:rPr>
          <w:rFonts w:ascii="Times New Roman" w:hAnsi="Times New Roman"/>
          <w:sz w:val="28"/>
          <w:szCs w:val="28"/>
        </w:rPr>
        <w:t xml:space="preserve">азработка </w:t>
      </w:r>
      <w:r>
        <w:rPr>
          <w:rFonts w:ascii="Times New Roman" w:hAnsi="Times New Roman"/>
          <w:sz w:val="28"/>
          <w:szCs w:val="28"/>
        </w:rPr>
        <w:t>нестандартных уроков</w:t>
      </w:r>
    </w:p>
    <w:p w:rsidR="00F46EED" w:rsidRPr="00064C12" w:rsidRDefault="00F46EED" w:rsidP="00F46EED">
      <w:pPr>
        <w:pStyle w:val="a4"/>
        <w:numPr>
          <w:ilvl w:val="0"/>
          <w:numId w:val="18"/>
        </w:numPr>
        <w:tabs>
          <w:tab w:val="left" w:pos="284"/>
          <w:tab w:val="left" w:pos="1545"/>
        </w:tabs>
        <w:spacing w:after="0" w:line="360" w:lineRule="auto"/>
        <w:ind w:left="357" w:hanging="357"/>
        <w:rPr>
          <w:rFonts w:ascii="Times New Roman" w:hAnsi="Times New Roman"/>
          <w:sz w:val="28"/>
          <w:szCs w:val="28"/>
        </w:rPr>
      </w:pPr>
      <w:r>
        <w:rPr>
          <w:rFonts w:ascii="Times New Roman" w:hAnsi="Times New Roman"/>
          <w:sz w:val="28"/>
          <w:szCs w:val="28"/>
        </w:rPr>
        <w:t>Банк олимпиадных заданий, учебных проектов и презентаций</w:t>
      </w:r>
    </w:p>
    <w:p w:rsidR="00F46EED" w:rsidRPr="00064C12" w:rsidRDefault="00F46EED" w:rsidP="00F46EED">
      <w:pPr>
        <w:pStyle w:val="a4"/>
        <w:numPr>
          <w:ilvl w:val="0"/>
          <w:numId w:val="18"/>
        </w:numPr>
        <w:tabs>
          <w:tab w:val="left" w:pos="284"/>
          <w:tab w:val="left" w:pos="1545"/>
        </w:tabs>
        <w:spacing w:after="0" w:line="360" w:lineRule="auto"/>
        <w:ind w:left="357" w:hanging="357"/>
        <w:rPr>
          <w:rFonts w:ascii="Times New Roman" w:hAnsi="Times New Roman"/>
          <w:sz w:val="28"/>
          <w:szCs w:val="28"/>
        </w:rPr>
      </w:pPr>
      <w:r>
        <w:rPr>
          <w:rFonts w:ascii="Times New Roman" w:hAnsi="Times New Roman"/>
          <w:sz w:val="28"/>
          <w:szCs w:val="28"/>
        </w:rPr>
        <w:t>Р</w:t>
      </w:r>
      <w:r w:rsidRPr="00064C12">
        <w:rPr>
          <w:rFonts w:ascii="Times New Roman" w:hAnsi="Times New Roman"/>
          <w:sz w:val="28"/>
          <w:szCs w:val="28"/>
        </w:rPr>
        <w:t>аз</w:t>
      </w:r>
      <w:r>
        <w:rPr>
          <w:rFonts w:ascii="Times New Roman" w:hAnsi="Times New Roman"/>
          <w:sz w:val="28"/>
          <w:szCs w:val="28"/>
        </w:rPr>
        <w:t>работки внеклассных мероприятий</w:t>
      </w:r>
    </w:p>
    <w:p w:rsidR="00F46EED" w:rsidRPr="00064C12" w:rsidRDefault="00F46EED" w:rsidP="00F46EED">
      <w:pPr>
        <w:tabs>
          <w:tab w:val="left" w:pos="1545"/>
        </w:tabs>
        <w:ind w:left="0"/>
        <w:rPr>
          <w:b/>
          <w:sz w:val="28"/>
          <w:szCs w:val="28"/>
        </w:rPr>
      </w:pPr>
      <w:r w:rsidRPr="00064C12">
        <w:rPr>
          <w:b/>
          <w:sz w:val="28"/>
          <w:szCs w:val="28"/>
        </w:rPr>
        <w:t>Конечный результат:</w:t>
      </w:r>
    </w:p>
    <w:p w:rsidR="00F46EED" w:rsidRPr="00064C12" w:rsidRDefault="00F46EED" w:rsidP="00F46EED">
      <w:pPr>
        <w:pStyle w:val="a4"/>
        <w:numPr>
          <w:ilvl w:val="0"/>
          <w:numId w:val="19"/>
        </w:numPr>
        <w:tabs>
          <w:tab w:val="left" w:pos="284"/>
          <w:tab w:val="left" w:pos="1545"/>
        </w:tabs>
        <w:spacing w:after="0" w:line="360" w:lineRule="auto"/>
        <w:ind w:left="357" w:hanging="357"/>
        <w:rPr>
          <w:rFonts w:ascii="Times New Roman" w:hAnsi="Times New Roman"/>
          <w:sz w:val="28"/>
          <w:szCs w:val="28"/>
        </w:rPr>
      </w:pPr>
      <w:r w:rsidRPr="00064C12">
        <w:rPr>
          <w:rFonts w:ascii="Times New Roman" w:hAnsi="Times New Roman"/>
          <w:sz w:val="28"/>
          <w:szCs w:val="28"/>
        </w:rPr>
        <w:t>повышение уровня подготовки к различным  олимпиадам, научно-практическим конференциям, конкурсам.</w:t>
      </w:r>
    </w:p>
    <w:p w:rsidR="00F46EED" w:rsidRPr="00064C12" w:rsidRDefault="00F46EED" w:rsidP="00F46EED">
      <w:pPr>
        <w:pStyle w:val="a4"/>
        <w:numPr>
          <w:ilvl w:val="0"/>
          <w:numId w:val="19"/>
        </w:numPr>
        <w:tabs>
          <w:tab w:val="left" w:pos="284"/>
          <w:tab w:val="left" w:pos="1545"/>
        </w:tabs>
        <w:spacing w:after="0" w:line="360" w:lineRule="auto"/>
        <w:ind w:left="357" w:hanging="357"/>
        <w:rPr>
          <w:rFonts w:ascii="Times New Roman" w:hAnsi="Times New Roman"/>
          <w:sz w:val="28"/>
          <w:szCs w:val="28"/>
        </w:rPr>
      </w:pPr>
      <w:r w:rsidRPr="00064C12">
        <w:rPr>
          <w:rFonts w:ascii="Times New Roman" w:hAnsi="Times New Roman"/>
          <w:sz w:val="28"/>
          <w:szCs w:val="28"/>
        </w:rPr>
        <w:t>повышение уровня самооценки и самоконтроля учащихся, их творческие успехи, стабильные показатели качества знаний.</w:t>
      </w:r>
    </w:p>
    <w:p w:rsidR="00F46EED" w:rsidRPr="00064C12" w:rsidRDefault="00F46EED" w:rsidP="00F46EED">
      <w:pPr>
        <w:pStyle w:val="a4"/>
        <w:numPr>
          <w:ilvl w:val="0"/>
          <w:numId w:val="19"/>
        </w:numPr>
        <w:tabs>
          <w:tab w:val="left" w:pos="284"/>
          <w:tab w:val="left" w:pos="1545"/>
        </w:tabs>
        <w:spacing w:after="0" w:line="360" w:lineRule="auto"/>
        <w:ind w:left="357" w:hanging="357"/>
        <w:rPr>
          <w:rFonts w:ascii="Times New Roman" w:hAnsi="Times New Roman"/>
          <w:sz w:val="28"/>
          <w:szCs w:val="28"/>
        </w:rPr>
      </w:pPr>
      <w:r>
        <w:rPr>
          <w:rFonts w:ascii="Times New Roman" w:hAnsi="Times New Roman"/>
          <w:sz w:val="28"/>
          <w:szCs w:val="28"/>
        </w:rPr>
        <w:t>у</w:t>
      </w:r>
      <w:r w:rsidRPr="00064C12">
        <w:rPr>
          <w:rFonts w:ascii="Times New Roman" w:hAnsi="Times New Roman"/>
          <w:sz w:val="28"/>
          <w:szCs w:val="28"/>
        </w:rPr>
        <w:t>спешная сдача ГИА и ЕГЭ.</w:t>
      </w:r>
    </w:p>
    <w:p w:rsidR="00F46EED" w:rsidRPr="00064C12" w:rsidRDefault="00F46EED" w:rsidP="00F46EED">
      <w:pPr>
        <w:tabs>
          <w:tab w:val="left" w:pos="1545"/>
        </w:tabs>
        <w:ind w:left="0"/>
        <w:rPr>
          <w:b/>
          <w:sz w:val="28"/>
          <w:szCs w:val="28"/>
        </w:rPr>
      </w:pPr>
      <w:r w:rsidRPr="00064C12">
        <w:rPr>
          <w:b/>
          <w:sz w:val="28"/>
          <w:szCs w:val="28"/>
        </w:rPr>
        <w:t>Объект исследования:</w:t>
      </w:r>
    </w:p>
    <w:p w:rsidR="00F46EED" w:rsidRPr="00064C12" w:rsidRDefault="00F46EED" w:rsidP="00F46EED">
      <w:pPr>
        <w:tabs>
          <w:tab w:val="left" w:pos="1545"/>
        </w:tabs>
        <w:ind w:left="0"/>
        <w:rPr>
          <w:sz w:val="28"/>
          <w:szCs w:val="28"/>
        </w:rPr>
      </w:pPr>
      <w:r w:rsidRPr="00064C12">
        <w:rPr>
          <w:sz w:val="28"/>
          <w:szCs w:val="28"/>
        </w:rPr>
        <w:t>Организация системы работы учителя по подготовке учащихся к олимпиадам, конкурсам</w:t>
      </w:r>
    </w:p>
    <w:p w:rsidR="00F46EED" w:rsidRPr="00064C12" w:rsidRDefault="00F46EED" w:rsidP="00F46EED">
      <w:pPr>
        <w:tabs>
          <w:tab w:val="left" w:pos="1545"/>
        </w:tabs>
        <w:ind w:left="0"/>
        <w:rPr>
          <w:b/>
          <w:sz w:val="28"/>
          <w:szCs w:val="28"/>
        </w:rPr>
      </w:pPr>
      <w:r w:rsidRPr="00064C12">
        <w:rPr>
          <w:b/>
          <w:sz w:val="28"/>
          <w:szCs w:val="28"/>
        </w:rPr>
        <w:t xml:space="preserve">Предмет исследования: </w:t>
      </w:r>
    </w:p>
    <w:p w:rsidR="00F46EED" w:rsidRPr="00064C12" w:rsidRDefault="00F46EED" w:rsidP="00F46EED">
      <w:pPr>
        <w:tabs>
          <w:tab w:val="left" w:pos="1545"/>
        </w:tabs>
        <w:ind w:left="0"/>
        <w:rPr>
          <w:sz w:val="28"/>
          <w:szCs w:val="28"/>
        </w:rPr>
      </w:pPr>
      <w:r w:rsidRPr="00064C12">
        <w:rPr>
          <w:sz w:val="28"/>
          <w:szCs w:val="28"/>
        </w:rPr>
        <w:t>Поиск содержания, форм и методов обучения, технологическая и психологическая подготовка, необходимая для успешной сдачи итоговой аттестации.</w:t>
      </w:r>
    </w:p>
    <w:p w:rsidR="00D10F09" w:rsidRPr="00D10F09" w:rsidRDefault="00D10F09" w:rsidP="00D10F09">
      <w:pPr>
        <w:spacing w:before="100" w:beforeAutospacing="1" w:after="100" w:afterAutospacing="1"/>
        <w:ind w:left="0"/>
        <w:contextualSpacing/>
        <w:jc w:val="left"/>
        <w:rPr>
          <w:b/>
          <w:bCs/>
          <w:color w:val="0D0D0D"/>
          <w:sz w:val="28"/>
          <w:szCs w:val="28"/>
        </w:rPr>
      </w:pPr>
      <w:r w:rsidRPr="00D10F09">
        <w:rPr>
          <w:b/>
          <w:bCs/>
          <w:color w:val="0D0D0D"/>
          <w:sz w:val="28"/>
          <w:szCs w:val="28"/>
        </w:rPr>
        <w:t>Цель:</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b/>
          <w:bCs/>
          <w:color w:val="0D0D0D"/>
          <w:sz w:val="28"/>
          <w:szCs w:val="28"/>
        </w:rPr>
        <w:t xml:space="preserve"> - </w:t>
      </w:r>
      <w:r w:rsidRPr="00D10F09">
        <w:rPr>
          <w:color w:val="0D0D0D"/>
          <w:sz w:val="28"/>
          <w:szCs w:val="28"/>
        </w:rPr>
        <w:t>организация работы с учащимися, имеющими повышенный уровень мотивации, включение учащихся в исследовательскую  деятельность;</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rPr>
        <w:t>-воспитание ученика как личности компетентной, успешной и востребованной обществом;</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rPr>
        <w:t>-</w:t>
      </w:r>
      <w:r w:rsidRPr="00D10F09">
        <w:rPr>
          <w:rFonts w:eastAsia="Calibri"/>
          <w:color w:val="0D0D0D"/>
          <w:sz w:val="28"/>
          <w:szCs w:val="28"/>
        </w:rPr>
        <w:t xml:space="preserve"> привитие интереса к предмету.</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b/>
          <w:bCs/>
          <w:color w:val="0D0D0D"/>
          <w:sz w:val="28"/>
          <w:szCs w:val="28"/>
        </w:rPr>
        <w:t>Задачи:</w:t>
      </w:r>
      <w:r w:rsidRPr="00D10F09">
        <w:rPr>
          <w:color w:val="0D0D0D"/>
          <w:sz w:val="28"/>
          <w:szCs w:val="28"/>
        </w:rPr>
        <w:t xml:space="preserve"> </w:t>
      </w:r>
    </w:p>
    <w:p w:rsidR="00D10F09" w:rsidRPr="00D10F09" w:rsidRDefault="00D10F09" w:rsidP="00D10F09">
      <w:pPr>
        <w:ind w:left="360"/>
        <w:contextualSpacing/>
        <w:jc w:val="left"/>
        <w:textAlignment w:val="baseline"/>
        <w:rPr>
          <w:color w:val="0D0D0D"/>
          <w:sz w:val="28"/>
          <w:szCs w:val="28"/>
        </w:rPr>
      </w:pPr>
      <w:r w:rsidRPr="00D10F09">
        <w:rPr>
          <w:rFonts w:eastAsia="+mn-ea"/>
          <w:bCs/>
          <w:color w:val="0D0D0D"/>
          <w:kern w:val="24"/>
          <w:sz w:val="28"/>
          <w:szCs w:val="28"/>
        </w:rPr>
        <w:t xml:space="preserve">-познакомиться с научными данными о психологических особенностях одаренных детей и методических приемах работы с ними; </w:t>
      </w:r>
    </w:p>
    <w:p w:rsidR="00D10F09" w:rsidRPr="00D10F09" w:rsidRDefault="00D10F09" w:rsidP="00D10F09">
      <w:pPr>
        <w:ind w:left="360"/>
        <w:contextualSpacing/>
        <w:jc w:val="left"/>
        <w:textAlignment w:val="baseline"/>
        <w:rPr>
          <w:color w:val="0D0D0D"/>
          <w:sz w:val="28"/>
          <w:szCs w:val="28"/>
        </w:rPr>
      </w:pPr>
      <w:r w:rsidRPr="00D10F09">
        <w:rPr>
          <w:rFonts w:eastAsia="+mn-ea"/>
          <w:bCs/>
          <w:color w:val="0D0D0D"/>
          <w:kern w:val="24"/>
          <w:sz w:val="28"/>
          <w:szCs w:val="28"/>
        </w:rPr>
        <w:t xml:space="preserve"> -создать максимально благоприятные условия для интеллектуального, морально-физического, творческого развития одаренных детей;  </w:t>
      </w:r>
    </w:p>
    <w:p w:rsidR="00D10F09" w:rsidRPr="00D10F09" w:rsidRDefault="00D10F09" w:rsidP="00D10F09">
      <w:pPr>
        <w:ind w:left="360"/>
        <w:contextualSpacing/>
        <w:jc w:val="left"/>
        <w:textAlignment w:val="baseline"/>
        <w:rPr>
          <w:color w:val="0D0D0D"/>
          <w:sz w:val="28"/>
          <w:szCs w:val="28"/>
        </w:rPr>
      </w:pPr>
      <w:r w:rsidRPr="00D10F09">
        <w:rPr>
          <w:rFonts w:eastAsia="+mn-ea"/>
          <w:bCs/>
          <w:color w:val="0D0D0D"/>
          <w:kern w:val="24"/>
          <w:sz w:val="28"/>
          <w:szCs w:val="28"/>
        </w:rPr>
        <w:lastRenderedPageBreak/>
        <w:t>-провести отбор среди различных систем обучения тех методов и приемов, которые способствуют развитию самостоятельности мышления, инициативности и творчества;</w:t>
      </w:r>
    </w:p>
    <w:p w:rsidR="00D10F09" w:rsidRPr="00D10F09" w:rsidRDefault="00D10F09" w:rsidP="00D10F09">
      <w:pPr>
        <w:contextualSpacing/>
        <w:jc w:val="left"/>
        <w:textAlignment w:val="baseline"/>
        <w:rPr>
          <w:color w:val="0D0D0D"/>
          <w:sz w:val="28"/>
          <w:szCs w:val="28"/>
        </w:rPr>
      </w:pPr>
      <w:r w:rsidRPr="00D10F09">
        <w:rPr>
          <w:rFonts w:eastAsia="+mn-ea"/>
          <w:bCs/>
          <w:color w:val="0D0D0D"/>
          <w:kern w:val="24"/>
          <w:sz w:val="28"/>
          <w:szCs w:val="28"/>
        </w:rPr>
        <w:t xml:space="preserve"> -предоставить возможность учащимся совершенствовать способности в совместной деятельности со сверстниками, через самостоятельную работу;          </w:t>
      </w:r>
    </w:p>
    <w:p w:rsidR="00D10F09" w:rsidRPr="00D10F09" w:rsidRDefault="00D10F09" w:rsidP="00D10F09">
      <w:pPr>
        <w:contextualSpacing/>
        <w:jc w:val="left"/>
        <w:textAlignment w:val="baseline"/>
        <w:rPr>
          <w:color w:val="0D0D0D"/>
          <w:sz w:val="28"/>
          <w:szCs w:val="28"/>
        </w:rPr>
      </w:pPr>
      <w:r w:rsidRPr="00D10F09">
        <w:rPr>
          <w:rFonts w:eastAsia="+mn-ea"/>
          <w:bCs/>
          <w:color w:val="0D0D0D"/>
          <w:kern w:val="24"/>
          <w:sz w:val="28"/>
          <w:szCs w:val="28"/>
        </w:rPr>
        <w:t>  -проведение различных внеурочных конкурсов, интеллектуальных игр, олимпиад, позволяющих учащимся проявить свои способности;</w:t>
      </w:r>
    </w:p>
    <w:p w:rsidR="00D10F09" w:rsidRPr="00D10F09" w:rsidRDefault="00D10F09" w:rsidP="00D10F09">
      <w:pPr>
        <w:contextualSpacing/>
        <w:jc w:val="left"/>
        <w:textAlignment w:val="baseline"/>
        <w:rPr>
          <w:color w:val="0D0D0D"/>
          <w:sz w:val="28"/>
          <w:szCs w:val="28"/>
        </w:rPr>
      </w:pPr>
      <w:r w:rsidRPr="00D10F09">
        <w:rPr>
          <w:rFonts w:eastAsia="+mn-ea"/>
          <w:bCs/>
          <w:color w:val="0D0D0D"/>
          <w:kern w:val="24"/>
          <w:sz w:val="28"/>
          <w:szCs w:val="28"/>
        </w:rPr>
        <w:t>- 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D10F09" w:rsidRPr="00D10F09" w:rsidRDefault="00D10F09" w:rsidP="00F46EED">
      <w:pPr>
        <w:spacing w:after="120"/>
        <w:ind w:left="0"/>
        <w:contextualSpacing/>
        <w:rPr>
          <w:color w:val="0D0D0D"/>
          <w:sz w:val="28"/>
          <w:szCs w:val="28"/>
        </w:rPr>
      </w:pPr>
      <w:r w:rsidRPr="00D10F09">
        <w:rPr>
          <w:b/>
          <w:bCs/>
          <w:color w:val="0D0D0D"/>
          <w:sz w:val="28"/>
          <w:szCs w:val="28"/>
        </w:rPr>
        <w:t xml:space="preserve"> Принципы  деятельности в работе с одаренными детьми:</w:t>
      </w:r>
    </w:p>
    <w:p w:rsidR="00D10F09" w:rsidRPr="00D10F09" w:rsidRDefault="00D10F09" w:rsidP="00D10F09">
      <w:pPr>
        <w:ind w:left="0"/>
        <w:contextualSpacing/>
        <w:rPr>
          <w:color w:val="0D0D0D"/>
          <w:sz w:val="28"/>
          <w:szCs w:val="28"/>
        </w:rPr>
      </w:pPr>
      <w:r w:rsidRPr="00D10F09">
        <w:rPr>
          <w:color w:val="0D0D0D"/>
          <w:sz w:val="28"/>
          <w:szCs w:val="28"/>
        </w:rPr>
        <w:t>        принцип максимального разнообразия предоставленных возможностей для развития личности;</w:t>
      </w:r>
    </w:p>
    <w:p w:rsidR="00D10F09" w:rsidRPr="00D10F09" w:rsidRDefault="00D10F09" w:rsidP="00D10F09">
      <w:pPr>
        <w:ind w:left="0"/>
        <w:contextualSpacing/>
        <w:rPr>
          <w:color w:val="0D0D0D"/>
          <w:sz w:val="28"/>
          <w:szCs w:val="28"/>
        </w:rPr>
      </w:pPr>
      <w:r w:rsidRPr="00D10F09">
        <w:rPr>
          <w:color w:val="0D0D0D"/>
          <w:sz w:val="28"/>
          <w:szCs w:val="28"/>
        </w:rPr>
        <w:t>        принцип возрастания роли внеурочной деятельности;</w:t>
      </w:r>
    </w:p>
    <w:p w:rsidR="00D10F09" w:rsidRPr="00D10F09" w:rsidRDefault="00D10F09" w:rsidP="00D10F09">
      <w:pPr>
        <w:ind w:left="0"/>
        <w:contextualSpacing/>
        <w:rPr>
          <w:color w:val="0D0D0D"/>
          <w:sz w:val="28"/>
          <w:szCs w:val="28"/>
        </w:rPr>
      </w:pPr>
      <w:r w:rsidRPr="00D10F09">
        <w:rPr>
          <w:color w:val="0D0D0D"/>
          <w:sz w:val="28"/>
          <w:szCs w:val="28"/>
        </w:rPr>
        <w:t>        принцип индивидуализации и дифференциации обучения;</w:t>
      </w:r>
    </w:p>
    <w:p w:rsidR="00D10F09" w:rsidRPr="00D10F09" w:rsidRDefault="00D10F09" w:rsidP="00D10F09">
      <w:pPr>
        <w:ind w:left="0"/>
        <w:contextualSpacing/>
        <w:rPr>
          <w:color w:val="0D0D0D"/>
          <w:sz w:val="28"/>
          <w:szCs w:val="28"/>
        </w:rPr>
      </w:pPr>
      <w:r w:rsidRPr="00D10F09">
        <w:rPr>
          <w:color w:val="0D0D0D"/>
          <w:sz w:val="28"/>
          <w:szCs w:val="28"/>
        </w:rPr>
        <w:t>        принцип создания условий для совместной работы учащихся при минимальном участии учителя;</w:t>
      </w:r>
    </w:p>
    <w:p w:rsidR="00D10F09" w:rsidRPr="00D10F09" w:rsidRDefault="00D10F09" w:rsidP="00D10F09">
      <w:pPr>
        <w:ind w:left="0"/>
        <w:contextualSpacing/>
        <w:rPr>
          <w:color w:val="0D0D0D"/>
          <w:sz w:val="28"/>
          <w:szCs w:val="28"/>
        </w:rPr>
      </w:pPr>
      <w:r w:rsidRPr="00D10F09">
        <w:rPr>
          <w:color w:val="0D0D0D"/>
          <w:sz w:val="28"/>
          <w:szCs w:val="28"/>
        </w:rPr>
        <w:t xml:space="preserve">        принцип свободы выбора учащимся дополнительных образовательных услуг, помощи, наставничества. </w:t>
      </w:r>
    </w:p>
    <w:p w:rsidR="00D10F09" w:rsidRPr="00D10F09" w:rsidRDefault="00D10F09" w:rsidP="00D10F09">
      <w:pPr>
        <w:spacing w:before="100" w:beforeAutospacing="1" w:after="100" w:afterAutospacing="1"/>
        <w:ind w:left="0"/>
        <w:contextualSpacing/>
        <w:jc w:val="center"/>
        <w:rPr>
          <w:color w:val="0D0D0D"/>
          <w:sz w:val="28"/>
          <w:szCs w:val="28"/>
        </w:rPr>
      </w:pPr>
      <w:r w:rsidRPr="00D10F09">
        <w:rPr>
          <w:b/>
          <w:bCs/>
          <w:color w:val="0D0D0D"/>
          <w:sz w:val="28"/>
          <w:szCs w:val="28"/>
        </w:rPr>
        <w:t xml:space="preserve"> Этапы реализации:</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I</w:t>
      </w:r>
      <w:r w:rsidRPr="00D10F09">
        <w:rPr>
          <w:color w:val="0D0D0D"/>
          <w:sz w:val="28"/>
          <w:szCs w:val="28"/>
        </w:rPr>
        <w:t>. Выявление одаренных детей на ранних этапах развития. Мониторинг одаренности.</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II</w:t>
      </w:r>
      <w:r w:rsidRPr="00D10F09">
        <w:rPr>
          <w:color w:val="0D0D0D"/>
          <w:sz w:val="28"/>
          <w:szCs w:val="28"/>
        </w:rPr>
        <w:t>. Разработка программы.</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III</w:t>
      </w:r>
      <w:r w:rsidRPr="00D10F09">
        <w:rPr>
          <w:color w:val="0D0D0D"/>
          <w:sz w:val="28"/>
          <w:szCs w:val="28"/>
        </w:rPr>
        <w:t>. Создание банка заданий для занятий.</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IV</w:t>
      </w:r>
      <w:r w:rsidRPr="00D10F09">
        <w:rPr>
          <w:color w:val="0D0D0D"/>
          <w:sz w:val="28"/>
          <w:szCs w:val="28"/>
        </w:rPr>
        <w:t>. Организация зачетов, защиты проектов.</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V</w:t>
      </w:r>
      <w:r w:rsidRPr="00D10F09">
        <w:rPr>
          <w:color w:val="0D0D0D"/>
          <w:sz w:val="28"/>
          <w:szCs w:val="28"/>
        </w:rPr>
        <w:t>. Выпуск методического бюллетеня «</w:t>
      </w:r>
      <w:r w:rsidRPr="00D10F09">
        <w:rPr>
          <w:bCs/>
          <w:color w:val="0D0D0D"/>
          <w:kern w:val="28"/>
          <w:sz w:val="28"/>
          <w:szCs w:val="28"/>
        </w:rPr>
        <w:t>Из опыта организации исследовательской деятельности в школе»</w:t>
      </w:r>
    </w:p>
    <w:p w:rsidR="00D10F09" w:rsidRPr="00D10F09" w:rsidRDefault="00D10F09" w:rsidP="00D10F09">
      <w:pPr>
        <w:spacing w:before="100" w:beforeAutospacing="1" w:after="100" w:afterAutospacing="1"/>
        <w:ind w:left="0"/>
        <w:contextualSpacing/>
        <w:jc w:val="left"/>
        <w:rPr>
          <w:color w:val="0D0D0D"/>
          <w:sz w:val="28"/>
          <w:szCs w:val="28"/>
        </w:rPr>
      </w:pPr>
      <w:r w:rsidRPr="00D10F09">
        <w:rPr>
          <w:color w:val="0D0D0D"/>
          <w:sz w:val="28"/>
          <w:szCs w:val="28"/>
          <w:lang w:val="en-US"/>
        </w:rPr>
        <w:t>VI</w:t>
      </w:r>
      <w:r w:rsidRPr="00D10F09">
        <w:rPr>
          <w:color w:val="0D0D0D"/>
          <w:sz w:val="28"/>
          <w:szCs w:val="28"/>
        </w:rPr>
        <w:t>. Участие в олимпиадах, научно-практических конференциях.</w:t>
      </w:r>
    </w:p>
    <w:p w:rsidR="00D10F09" w:rsidRPr="00D10F09" w:rsidRDefault="00D10F09" w:rsidP="00D10F09">
      <w:pPr>
        <w:ind w:left="0"/>
        <w:contextualSpacing/>
        <w:jc w:val="center"/>
        <w:rPr>
          <w:color w:val="0D0D0D"/>
          <w:sz w:val="28"/>
          <w:szCs w:val="28"/>
        </w:rPr>
      </w:pPr>
      <w:r w:rsidRPr="00D10F09">
        <w:rPr>
          <w:b/>
          <w:bCs/>
          <w:color w:val="0D0D0D"/>
          <w:sz w:val="28"/>
          <w:szCs w:val="28"/>
        </w:rPr>
        <w:t>Формы работы с одаренными учащимися</w:t>
      </w:r>
    </w:p>
    <w:p w:rsidR="00D10F09" w:rsidRPr="00D10F09" w:rsidRDefault="00D10F09" w:rsidP="00D10F09">
      <w:pPr>
        <w:ind w:left="0"/>
        <w:contextualSpacing/>
        <w:rPr>
          <w:color w:val="0D0D0D"/>
          <w:sz w:val="28"/>
          <w:szCs w:val="28"/>
        </w:rPr>
      </w:pPr>
      <w:r w:rsidRPr="00D10F09">
        <w:rPr>
          <w:color w:val="0D0D0D"/>
          <w:sz w:val="28"/>
          <w:szCs w:val="28"/>
        </w:rPr>
        <w:lastRenderedPageBreak/>
        <w:t>       организация исследовательской деятельности учащихся;</w:t>
      </w:r>
    </w:p>
    <w:p w:rsidR="00D10F09" w:rsidRPr="00D10F09" w:rsidRDefault="00D10F09" w:rsidP="00D10F09">
      <w:pPr>
        <w:ind w:left="0"/>
        <w:contextualSpacing/>
        <w:rPr>
          <w:color w:val="0D0D0D"/>
          <w:sz w:val="28"/>
          <w:szCs w:val="28"/>
        </w:rPr>
      </w:pPr>
      <w:r w:rsidRPr="00D10F09">
        <w:rPr>
          <w:color w:val="0D0D0D"/>
          <w:sz w:val="28"/>
          <w:szCs w:val="28"/>
        </w:rPr>
        <w:t>        групповые занятия  с сильными учащимися;</w:t>
      </w:r>
    </w:p>
    <w:p w:rsidR="00D10F09" w:rsidRPr="00D10F09" w:rsidRDefault="00D10F09" w:rsidP="00D10F09">
      <w:pPr>
        <w:ind w:left="0"/>
        <w:contextualSpacing/>
        <w:rPr>
          <w:color w:val="0D0D0D"/>
          <w:sz w:val="28"/>
          <w:szCs w:val="28"/>
        </w:rPr>
      </w:pPr>
      <w:r w:rsidRPr="00D10F09">
        <w:rPr>
          <w:color w:val="0D0D0D"/>
          <w:sz w:val="28"/>
          <w:szCs w:val="28"/>
        </w:rPr>
        <w:t>        участие в конкурсах,  олимпиадах;</w:t>
      </w:r>
    </w:p>
    <w:p w:rsidR="00D10F09" w:rsidRPr="00D10F09" w:rsidRDefault="00D10F09" w:rsidP="00D10F09">
      <w:pPr>
        <w:ind w:left="0"/>
        <w:contextualSpacing/>
        <w:rPr>
          <w:color w:val="0D0D0D"/>
          <w:sz w:val="28"/>
          <w:szCs w:val="28"/>
        </w:rPr>
      </w:pPr>
      <w:r w:rsidRPr="00D10F09">
        <w:rPr>
          <w:color w:val="0D0D0D"/>
          <w:sz w:val="28"/>
          <w:szCs w:val="28"/>
        </w:rPr>
        <w:t>        работа по индивидуальным планам;</w:t>
      </w:r>
    </w:p>
    <w:p w:rsidR="00D10F09" w:rsidRPr="00D10F09" w:rsidRDefault="00D10F09" w:rsidP="00D10F09">
      <w:pPr>
        <w:ind w:left="0"/>
        <w:contextualSpacing/>
        <w:rPr>
          <w:color w:val="0D0D0D"/>
          <w:sz w:val="28"/>
          <w:szCs w:val="28"/>
        </w:rPr>
      </w:pPr>
      <w:r w:rsidRPr="00D10F09">
        <w:rPr>
          <w:color w:val="0D0D0D"/>
          <w:sz w:val="28"/>
          <w:szCs w:val="28"/>
        </w:rPr>
        <w:t>        интеллектуальные игры;</w:t>
      </w:r>
    </w:p>
    <w:p w:rsidR="00D10F09" w:rsidRPr="00D10F09" w:rsidRDefault="00D10F09" w:rsidP="00D10F09">
      <w:pPr>
        <w:ind w:left="0"/>
        <w:contextualSpacing/>
        <w:rPr>
          <w:color w:val="0D0D0D"/>
          <w:sz w:val="28"/>
          <w:szCs w:val="28"/>
        </w:rPr>
      </w:pPr>
      <w:r w:rsidRPr="00D10F09">
        <w:rPr>
          <w:color w:val="0D0D0D"/>
          <w:sz w:val="28"/>
          <w:szCs w:val="28"/>
        </w:rPr>
        <w:t>       создание проектных и исследовательских работ;</w:t>
      </w:r>
    </w:p>
    <w:p w:rsidR="00D10F09" w:rsidRDefault="00D10F09" w:rsidP="00D10F09">
      <w:pPr>
        <w:tabs>
          <w:tab w:val="left" w:pos="1545"/>
        </w:tabs>
        <w:ind w:left="0"/>
        <w:jc w:val="center"/>
        <w:rPr>
          <w:b/>
          <w:sz w:val="28"/>
          <w:szCs w:val="28"/>
        </w:rPr>
      </w:pPr>
      <w:r w:rsidRPr="00BA0675">
        <w:rPr>
          <w:b/>
          <w:color w:val="0D0D0D"/>
          <w:spacing w:val="-6"/>
          <w:sz w:val="28"/>
          <w:szCs w:val="28"/>
        </w:rPr>
        <w:t xml:space="preserve">        </w:t>
      </w:r>
      <w:r w:rsidRPr="00064C12">
        <w:rPr>
          <w:b/>
          <w:sz w:val="28"/>
          <w:szCs w:val="28"/>
        </w:rPr>
        <w:t>Глава 1.Методика системы работы учителя с одарёнными детьми</w:t>
      </w:r>
    </w:p>
    <w:p w:rsidR="00FB21E5" w:rsidRPr="00BA0675" w:rsidRDefault="00D10F09" w:rsidP="00D10F09">
      <w:pPr>
        <w:tabs>
          <w:tab w:val="left" w:pos="1545"/>
        </w:tabs>
        <w:ind w:left="0"/>
        <w:jc w:val="center"/>
        <w:rPr>
          <w:b/>
          <w:color w:val="0D0D0D"/>
          <w:spacing w:val="-6"/>
          <w:sz w:val="28"/>
          <w:szCs w:val="28"/>
        </w:rPr>
      </w:pPr>
      <w:r>
        <w:rPr>
          <w:b/>
          <w:sz w:val="28"/>
          <w:szCs w:val="28"/>
        </w:rPr>
        <w:t xml:space="preserve">1.1 </w:t>
      </w:r>
      <w:r w:rsidRPr="00BA0675">
        <w:rPr>
          <w:b/>
          <w:color w:val="0D0D0D"/>
          <w:spacing w:val="-6"/>
          <w:sz w:val="28"/>
          <w:szCs w:val="28"/>
        </w:rPr>
        <w:t>Х</w:t>
      </w:r>
      <w:r w:rsidR="00FB21E5" w:rsidRPr="00BA0675">
        <w:rPr>
          <w:b/>
          <w:color w:val="0D0D0D"/>
          <w:spacing w:val="-6"/>
          <w:sz w:val="28"/>
          <w:szCs w:val="28"/>
        </w:rPr>
        <w:t>арактеристика проблем проекта</w:t>
      </w:r>
      <w:r w:rsidR="00A4476B" w:rsidRPr="00BA0675">
        <w:rPr>
          <w:b/>
          <w:color w:val="0D0D0D"/>
          <w:spacing w:val="-6"/>
          <w:sz w:val="28"/>
          <w:szCs w:val="28"/>
        </w:rPr>
        <w:t>.</w:t>
      </w:r>
    </w:p>
    <w:p w:rsidR="003C4946" w:rsidRPr="00BA0675" w:rsidRDefault="00FB21E5" w:rsidP="00667517">
      <w:pPr>
        <w:shd w:val="clear" w:color="auto" w:fill="FFFFFF"/>
        <w:spacing w:before="100" w:beforeAutospacing="1" w:after="100" w:afterAutospacing="1"/>
        <w:ind w:left="0"/>
        <w:contextualSpacing/>
        <w:jc w:val="left"/>
        <w:rPr>
          <w:color w:val="0D0D0D"/>
          <w:sz w:val="28"/>
          <w:szCs w:val="28"/>
        </w:rPr>
      </w:pPr>
      <w:r w:rsidRPr="00BA0675">
        <w:rPr>
          <w:snapToGrid w:val="0"/>
          <w:color w:val="0D0D0D"/>
          <w:sz w:val="28"/>
          <w:szCs w:val="28"/>
        </w:rPr>
        <w:t xml:space="preserve">   </w:t>
      </w:r>
      <w:r w:rsidR="00983114" w:rsidRPr="00BA0675">
        <w:rPr>
          <w:snapToGrid w:val="0"/>
          <w:color w:val="0D0D0D"/>
          <w:sz w:val="28"/>
          <w:szCs w:val="28"/>
        </w:rPr>
        <w:t xml:space="preserve">Наша </w:t>
      </w:r>
      <w:r w:rsidR="003C4946" w:rsidRPr="00BA0675">
        <w:rPr>
          <w:snapToGrid w:val="0"/>
          <w:color w:val="0D0D0D"/>
          <w:sz w:val="28"/>
          <w:szCs w:val="28"/>
        </w:rPr>
        <w:t xml:space="preserve"> деятельность  по исследованию, диагно</w:t>
      </w:r>
      <w:r w:rsidR="003C4946" w:rsidRPr="00BA0675">
        <w:rPr>
          <w:snapToGrid w:val="0"/>
          <w:color w:val="0D0D0D"/>
          <w:sz w:val="28"/>
          <w:szCs w:val="28"/>
        </w:rPr>
        <w:softHyphen/>
        <w:t>стике, апробации методов и средств психолого-педагогического содействия реализации творчески-деятельного потенциала детей повышенного уровня обучаемости  соответствует целям реформирования образования в России, идеалам его гуманизации, поскольку связана с внедрением в школьную практику программ дифференциации и персонификации обучения и воспитания. Она обеспечивает условия для саморазвития учащихся, для повышения их мотиваций к познанию и само</w:t>
      </w:r>
      <w:r w:rsidR="003C4946" w:rsidRPr="00BA0675">
        <w:rPr>
          <w:snapToGrid w:val="0"/>
          <w:color w:val="0D0D0D"/>
          <w:sz w:val="28"/>
          <w:szCs w:val="28"/>
        </w:rPr>
        <w:softHyphen/>
        <w:t>воспитанию. При этом возникает особая форма организации обучающей деятельности, нацеленная на обосно</w:t>
      </w:r>
      <w:r w:rsidR="003C4946" w:rsidRPr="00BA0675">
        <w:rPr>
          <w:snapToGrid w:val="0"/>
          <w:color w:val="0D0D0D"/>
          <w:sz w:val="28"/>
          <w:szCs w:val="28"/>
        </w:rPr>
        <w:softHyphen/>
        <w:t>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3C4946" w:rsidRPr="00BA0675" w:rsidRDefault="00FB21E5" w:rsidP="00667517">
      <w:pPr>
        <w:spacing w:before="100" w:beforeAutospacing="1" w:after="100" w:afterAutospacing="1"/>
        <w:ind w:left="0"/>
        <w:contextualSpacing/>
        <w:jc w:val="left"/>
        <w:rPr>
          <w:color w:val="0D0D0D"/>
          <w:sz w:val="28"/>
          <w:szCs w:val="28"/>
        </w:rPr>
      </w:pPr>
      <w:r w:rsidRPr="00BA0675">
        <w:rPr>
          <w:color w:val="0D0D0D"/>
          <w:sz w:val="28"/>
          <w:szCs w:val="28"/>
        </w:rPr>
        <w:t xml:space="preserve">  </w:t>
      </w:r>
      <w:r w:rsidR="00983114" w:rsidRPr="00BA0675">
        <w:rPr>
          <w:color w:val="0D0D0D"/>
          <w:sz w:val="28"/>
          <w:szCs w:val="28"/>
        </w:rPr>
        <w:t>Особое внимание в своей работе мы</w:t>
      </w:r>
      <w:r w:rsidR="003C4946" w:rsidRPr="00BA0675">
        <w:rPr>
          <w:color w:val="0D0D0D"/>
          <w:sz w:val="28"/>
          <w:szCs w:val="28"/>
        </w:rPr>
        <w:t xml:space="preserve">  уделя</w:t>
      </w:r>
      <w:r w:rsidR="00983114" w:rsidRPr="00BA0675">
        <w:rPr>
          <w:color w:val="0D0D0D"/>
          <w:sz w:val="28"/>
          <w:szCs w:val="28"/>
        </w:rPr>
        <w:t>ем</w:t>
      </w:r>
      <w:r w:rsidR="003C4946" w:rsidRPr="00BA0675">
        <w:rPr>
          <w:color w:val="0D0D0D"/>
          <w:sz w:val="28"/>
          <w:szCs w:val="28"/>
        </w:rPr>
        <w:t xml:space="preserve"> не только работе со слабыми учениками-  своевременно прово</w:t>
      </w:r>
      <w:r w:rsidR="00983114" w:rsidRPr="00BA0675">
        <w:rPr>
          <w:color w:val="0D0D0D"/>
          <w:sz w:val="28"/>
          <w:szCs w:val="28"/>
        </w:rPr>
        <w:t>дим</w:t>
      </w:r>
      <w:r w:rsidR="003C4946" w:rsidRPr="00BA0675">
        <w:rPr>
          <w:color w:val="0D0D0D"/>
          <w:sz w:val="28"/>
          <w:szCs w:val="28"/>
        </w:rPr>
        <w:t xml:space="preserve"> занятия по ликвидации выявленных пробелов в знаниях учащихся, но и работе сильными учениками. Как известно, устойчивый интерес к математике начинает формироваться в 14 – 15 лет. Но это не происходит само собой: для того, чтобы ученик 7 или 8 класса всерьёз начал заниматься математикой, необходимо, чтобы на предыдущих этапах он почувствовал, что размышления над трудными, нестандартными задачами могут доставлять подлинную радость. Планируя занятия, наполняя их определенным содержанием,  взял</w:t>
      </w:r>
      <w:r w:rsidR="00983114" w:rsidRPr="00BA0675">
        <w:rPr>
          <w:color w:val="0D0D0D"/>
          <w:sz w:val="28"/>
          <w:szCs w:val="28"/>
        </w:rPr>
        <w:t>и</w:t>
      </w:r>
      <w:r w:rsidR="003C4946" w:rsidRPr="00BA0675">
        <w:rPr>
          <w:color w:val="0D0D0D"/>
          <w:sz w:val="28"/>
          <w:szCs w:val="28"/>
        </w:rPr>
        <w:t xml:space="preserve"> на вооружение положение, установленное Л.С.Выготским, о том, что ориентироваться нужно не на уже достигнутый ребенком уровень развития, а немного забегать вперед, предъявляя к его </w:t>
      </w:r>
      <w:r w:rsidR="003C4946" w:rsidRPr="00BA0675">
        <w:rPr>
          <w:color w:val="0D0D0D"/>
          <w:sz w:val="28"/>
          <w:szCs w:val="28"/>
        </w:rPr>
        <w:lastRenderedPageBreak/>
        <w:t xml:space="preserve">мышлению требования, несколько превышающие его возможности, то есть не на уровень актуального, а на зону ближайшего развития. Всюду, где только возможно, будить мысль ученика, развивать активное, самостоятельное и – как высший уровень – творческое мышление. Главная особенность развития системы школьного математического образования – ориентация на самую широкую дифференциацию обучения математике. Такая дифференциация должна удовлетворять потребностям каждого, кто проявляет интерес и способности к математике, дав ему все возможности для их развития. </w:t>
      </w:r>
    </w:p>
    <w:p w:rsidR="003C4946" w:rsidRPr="00BA0675" w:rsidRDefault="003C4946" w:rsidP="00667517">
      <w:pPr>
        <w:spacing w:before="100" w:beforeAutospacing="1" w:after="100" w:afterAutospacing="1"/>
        <w:ind w:left="0"/>
        <w:contextualSpacing/>
        <w:jc w:val="left"/>
        <w:rPr>
          <w:color w:val="0D0D0D"/>
          <w:sz w:val="28"/>
          <w:szCs w:val="28"/>
        </w:rPr>
      </w:pPr>
      <w:r w:rsidRPr="00BA0675">
        <w:rPr>
          <w:color w:val="0D0D0D"/>
          <w:sz w:val="28"/>
          <w:szCs w:val="28"/>
        </w:rPr>
        <w:t>Целью работы  с мотивированными детьми является, в частности, формирование у учащихся устойчивого интереса к предмету, дальнейшее развитие их математических способностей, на применение математических методов в различных отраслях науки и технике.</w:t>
      </w:r>
    </w:p>
    <w:p w:rsidR="00FB21E5" w:rsidRPr="00BA0675" w:rsidRDefault="00FB21E5" w:rsidP="00667517">
      <w:pPr>
        <w:ind w:left="0"/>
        <w:contextualSpacing/>
        <w:rPr>
          <w:rFonts w:eastAsia="MS Mincho"/>
          <w:color w:val="0D0D0D"/>
          <w:sz w:val="28"/>
          <w:szCs w:val="28"/>
        </w:rPr>
      </w:pPr>
      <w:r w:rsidRPr="00BA0675">
        <w:rPr>
          <w:color w:val="0D0D0D"/>
          <w:sz w:val="28"/>
          <w:szCs w:val="28"/>
        </w:rPr>
        <w:t xml:space="preserve">    </w:t>
      </w:r>
      <w:r w:rsidRPr="00BA0675">
        <w:rPr>
          <w:rFonts w:eastAsia="MS Mincho"/>
          <w:color w:val="0D0D0D"/>
          <w:sz w:val="28"/>
          <w:szCs w:val="28"/>
        </w:rPr>
        <w:t xml:space="preserve"> Решение олимпиадных задач позволяет учащимся накапливать опыт в сопоставлении, наблюдении, выявлять несложные математические закономерности, высказывать догадки, нуждающиеся в доказательстве. Тем самым создаются условия для выработки у учащихся потребности в  рассуждениях, учащиеся учатся думать.</w:t>
      </w:r>
    </w:p>
    <w:p w:rsidR="00FB21E5" w:rsidRPr="00BA0675" w:rsidRDefault="00FB21E5" w:rsidP="00A4476B">
      <w:pPr>
        <w:ind w:left="0"/>
        <w:contextualSpacing/>
        <w:rPr>
          <w:b/>
          <w:bCs/>
          <w:color w:val="0D0D0D"/>
          <w:sz w:val="28"/>
          <w:szCs w:val="28"/>
        </w:rPr>
      </w:pPr>
      <w:r w:rsidRPr="00BA0675">
        <w:rPr>
          <w:rFonts w:eastAsia="MS Mincho"/>
          <w:color w:val="0D0D0D"/>
          <w:sz w:val="28"/>
          <w:szCs w:val="28"/>
        </w:rPr>
        <w:t xml:space="preserve">   </w:t>
      </w:r>
      <w:r w:rsidRPr="00BA0675">
        <w:rPr>
          <w:color w:val="0D0D0D"/>
          <w:sz w:val="28"/>
          <w:szCs w:val="28"/>
        </w:rPr>
        <w:t xml:space="preserve">    Ученик, у которого будут сформированы элементарные черты исследователя, будет трудиться более эффективно, принесет больше пользы обществу. Это поможет успешнее обучаться, глубже осмысливать учебные дисциплины. Модернизация системы образования невозможна без новых идей, подходов, современных технологий, совместной работы учащихся и педагогов. Создание такого опыта осуществляется в ходе научно-исследовательской деятельности в общеобразовательном учреждении. Особую значимость сегодня приобретает именно организация научно-исследовательской деятельности, так как она выступает фактором саморазвития, самоопределения, оказывает существенное влияние на личностно профессиональное становление.</w:t>
      </w:r>
    </w:p>
    <w:p w:rsidR="00FB21E5" w:rsidRPr="00BA0675" w:rsidRDefault="00FB21E5" w:rsidP="00667517">
      <w:pPr>
        <w:spacing w:before="100" w:beforeAutospacing="1" w:after="100" w:afterAutospacing="1"/>
        <w:ind w:left="-142"/>
        <w:contextualSpacing/>
        <w:rPr>
          <w:color w:val="0D0D0D"/>
          <w:sz w:val="28"/>
          <w:szCs w:val="28"/>
        </w:rPr>
      </w:pPr>
      <w:r w:rsidRPr="00BA0675">
        <w:rPr>
          <w:color w:val="0D0D0D"/>
          <w:sz w:val="28"/>
          <w:szCs w:val="28"/>
        </w:rPr>
        <w:t xml:space="preserve">  Научно-исследовательская деятельность учащихся помогает сформировать в каждом ребенке творческую личность с развитием самосознания, позволяет испытать, испробовать, выявить и актуализировать хотя бы некоторые из своих </w:t>
      </w:r>
      <w:r w:rsidRPr="00BA0675">
        <w:rPr>
          <w:color w:val="0D0D0D"/>
          <w:sz w:val="28"/>
          <w:szCs w:val="28"/>
        </w:rPr>
        <w:lastRenderedPageBreak/>
        <w:t>талантов. Дело педагога руководителя – создать и поддержать творческую атмосферу.</w:t>
      </w:r>
    </w:p>
    <w:p w:rsidR="00FB21E5" w:rsidRPr="00BA0675" w:rsidRDefault="00FB21E5" w:rsidP="00667517">
      <w:pPr>
        <w:spacing w:before="100" w:beforeAutospacing="1" w:after="100" w:afterAutospacing="1"/>
        <w:ind w:left="-142"/>
        <w:contextualSpacing/>
        <w:rPr>
          <w:color w:val="0D0D0D"/>
          <w:sz w:val="28"/>
          <w:szCs w:val="28"/>
        </w:rPr>
      </w:pPr>
      <w:r w:rsidRPr="00BA0675">
        <w:rPr>
          <w:color w:val="0D0D0D"/>
          <w:sz w:val="28"/>
          <w:szCs w:val="28"/>
        </w:rPr>
        <w:t xml:space="preserve">    В ходе научно-исследовательской деятельности развиваются следующие навыки и качества учащихся:</w:t>
      </w:r>
    </w:p>
    <w:p w:rsidR="00FB21E5" w:rsidRPr="00BA0675" w:rsidRDefault="00FB21E5" w:rsidP="00667517">
      <w:pPr>
        <w:spacing w:before="100" w:beforeAutospacing="1" w:after="100" w:afterAutospacing="1"/>
        <w:ind w:left="-142"/>
        <w:contextualSpacing/>
        <w:rPr>
          <w:color w:val="0D0D0D"/>
          <w:sz w:val="28"/>
          <w:szCs w:val="28"/>
        </w:rPr>
      </w:pPr>
      <w:r w:rsidRPr="00BA0675">
        <w:rPr>
          <w:color w:val="0D0D0D"/>
          <w:sz w:val="28"/>
          <w:szCs w:val="28"/>
        </w:rPr>
        <w:t>- навык самостоятельной исследовательской деятельности;</w:t>
      </w:r>
    </w:p>
    <w:p w:rsidR="00FB21E5" w:rsidRPr="00BA0675" w:rsidRDefault="00FB21E5" w:rsidP="00667517">
      <w:pPr>
        <w:spacing w:before="100" w:beforeAutospacing="1" w:after="100" w:afterAutospacing="1"/>
        <w:ind w:left="0"/>
        <w:contextualSpacing/>
        <w:rPr>
          <w:color w:val="0D0D0D"/>
          <w:sz w:val="28"/>
          <w:szCs w:val="28"/>
        </w:rPr>
      </w:pPr>
      <w:r w:rsidRPr="00BA0675">
        <w:rPr>
          <w:color w:val="0D0D0D"/>
          <w:sz w:val="28"/>
          <w:szCs w:val="28"/>
        </w:rPr>
        <w:t>- навык работы с научно-познавательной литературой;</w:t>
      </w:r>
    </w:p>
    <w:p w:rsidR="00FB21E5" w:rsidRPr="00BA0675" w:rsidRDefault="00FB21E5" w:rsidP="00667517">
      <w:pPr>
        <w:spacing w:before="100" w:beforeAutospacing="1" w:after="100" w:afterAutospacing="1"/>
        <w:ind w:left="0"/>
        <w:contextualSpacing/>
        <w:rPr>
          <w:color w:val="0D0D0D"/>
          <w:sz w:val="28"/>
          <w:szCs w:val="28"/>
        </w:rPr>
      </w:pPr>
      <w:r w:rsidRPr="00BA0675">
        <w:rPr>
          <w:color w:val="0D0D0D"/>
          <w:sz w:val="28"/>
          <w:szCs w:val="28"/>
        </w:rPr>
        <w:t>- инициативность и творчество;</w:t>
      </w:r>
    </w:p>
    <w:p w:rsidR="00FB21E5" w:rsidRPr="00BA0675" w:rsidRDefault="00FB21E5" w:rsidP="00667517">
      <w:pPr>
        <w:spacing w:before="100" w:beforeAutospacing="1" w:after="100" w:afterAutospacing="1"/>
        <w:ind w:left="0"/>
        <w:contextualSpacing/>
        <w:rPr>
          <w:color w:val="0D0D0D"/>
          <w:sz w:val="28"/>
          <w:szCs w:val="28"/>
        </w:rPr>
      </w:pPr>
      <w:r w:rsidRPr="00BA0675">
        <w:rPr>
          <w:color w:val="0D0D0D"/>
          <w:sz w:val="28"/>
          <w:szCs w:val="28"/>
        </w:rPr>
        <w:t>- использование, расширение и углубление школьных знаний;</w:t>
      </w:r>
    </w:p>
    <w:p w:rsidR="00FB21E5" w:rsidRPr="00BA0675" w:rsidRDefault="00FB21E5" w:rsidP="00667517">
      <w:pPr>
        <w:spacing w:before="100" w:beforeAutospacing="1" w:after="100" w:afterAutospacing="1"/>
        <w:ind w:left="0"/>
        <w:contextualSpacing/>
        <w:rPr>
          <w:color w:val="0D0D0D"/>
          <w:sz w:val="28"/>
          <w:szCs w:val="28"/>
        </w:rPr>
      </w:pPr>
      <w:r w:rsidRPr="00BA0675">
        <w:rPr>
          <w:color w:val="0D0D0D"/>
          <w:sz w:val="28"/>
          <w:szCs w:val="28"/>
        </w:rPr>
        <w:t>- навык совместной работы с различными специалистами;</w:t>
      </w:r>
    </w:p>
    <w:p w:rsidR="00FB21E5" w:rsidRPr="00BA0675" w:rsidRDefault="00FB21E5" w:rsidP="00667517">
      <w:pPr>
        <w:spacing w:before="100" w:beforeAutospacing="1" w:after="100" w:afterAutospacing="1"/>
        <w:ind w:left="0"/>
        <w:contextualSpacing/>
        <w:rPr>
          <w:color w:val="0D0D0D"/>
          <w:sz w:val="28"/>
          <w:szCs w:val="28"/>
        </w:rPr>
      </w:pPr>
      <w:r w:rsidRPr="00BA0675">
        <w:rPr>
          <w:color w:val="0D0D0D"/>
          <w:sz w:val="28"/>
          <w:szCs w:val="28"/>
        </w:rPr>
        <w:t>- самоутверждение учащихся в данной предметной области и вера в свои силы.</w:t>
      </w:r>
    </w:p>
    <w:p w:rsidR="00AD4BA1" w:rsidRPr="00BA0675" w:rsidRDefault="00AD4BA1" w:rsidP="00667517">
      <w:pPr>
        <w:ind w:left="0" w:firstLine="284"/>
        <w:contextualSpacing/>
        <w:rPr>
          <w:color w:val="0D0D0D"/>
          <w:sz w:val="28"/>
          <w:szCs w:val="28"/>
        </w:rPr>
      </w:pPr>
      <w:r w:rsidRPr="00BA0675">
        <w:rPr>
          <w:color w:val="0D0D0D"/>
          <w:sz w:val="28"/>
          <w:szCs w:val="28"/>
        </w:rPr>
        <w:t>В нашей школе научно - исследовательская работа по математике ведется не первый год. Изучаются темы взятые за пределами школьной программы, пишутся рефераты, проводятся научно - практические конференции и семинары.</w:t>
      </w:r>
    </w:p>
    <w:p w:rsidR="00AD4BA1" w:rsidRPr="00BA0675" w:rsidRDefault="00AD4BA1" w:rsidP="00667517">
      <w:pPr>
        <w:spacing w:before="100" w:beforeAutospacing="1" w:after="100" w:afterAutospacing="1"/>
        <w:ind w:left="0" w:firstLine="284"/>
        <w:contextualSpacing/>
        <w:rPr>
          <w:color w:val="0D0D0D"/>
          <w:sz w:val="28"/>
          <w:szCs w:val="28"/>
        </w:rPr>
      </w:pPr>
      <w:r w:rsidRPr="00BA0675">
        <w:rPr>
          <w:color w:val="0D0D0D"/>
          <w:sz w:val="28"/>
          <w:szCs w:val="28"/>
        </w:rPr>
        <w:t xml:space="preserve">Стараемся построить работу так, чтобы ученик сам захотел принимать в ней участие в работе научных кружков. Начинается работа с того, что можно предложить ребятам сделать сообщение к той или иной теме на занятиях Сообщение должно быть кратким и интересным, не повторять содержание учебника. Затем слушаем это сообщение и анализируем, содержит ли оно реальные факты, как преподносится материал. </w:t>
      </w:r>
    </w:p>
    <w:p w:rsidR="00AD4BA1" w:rsidRPr="00BA0675" w:rsidRDefault="00AD4BA1" w:rsidP="00667517">
      <w:pPr>
        <w:spacing w:before="100" w:beforeAutospacing="1" w:after="100" w:afterAutospacing="1"/>
        <w:ind w:left="0"/>
        <w:contextualSpacing/>
        <w:rPr>
          <w:color w:val="0D0D0D"/>
          <w:sz w:val="28"/>
          <w:szCs w:val="28"/>
        </w:rPr>
      </w:pPr>
      <w:r w:rsidRPr="00BA0675">
        <w:rPr>
          <w:color w:val="0D0D0D"/>
          <w:sz w:val="28"/>
          <w:szCs w:val="28"/>
        </w:rPr>
        <w:t xml:space="preserve">    Научно-исследовательская работа осуществляется в тесном сотрудничестве учащегося и руководителя. Учащиеся на занятиях получают соответствующие задания для разработки научно-исследовательского проекта, могут создаваться экспериментальные группы. Учащиеся, взаимодействуя с учителями, выполняют творческие задания и вносят свой вклад в разработку темы, что является одним из перспективных средств развития познавательной активности школьников.</w:t>
      </w:r>
    </w:p>
    <w:p w:rsidR="00AD4BA1" w:rsidRPr="00BA0675" w:rsidRDefault="00AD4BA1" w:rsidP="00667517">
      <w:pPr>
        <w:spacing w:before="100" w:beforeAutospacing="1" w:after="100" w:afterAutospacing="1"/>
        <w:ind w:left="0"/>
        <w:contextualSpacing/>
        <w:rPr>
          <w:color w:val="0D0D0D"/>
          <w:sz w:val="28"/>
          <w:szCs w:val="28"/>
        </w:rPr>
      </w:pPr>
      <w:r w:rsidRPr="00BA0675">
        <w:rPr>
          <w:b/>
          <w:color w:val="0D0D0D"/>
          <w:sz w:val="28"/>
          <w:szCs w:val="28"/>
        </w:rPr>
        <w:t xml:space="preserve"> Формами организации работы</w:t>
      </w:r>
      <w:r w:rsidRPr="00BA0675">
        <w:rPr>
          <w:color w:val="0D0D0D"/>
          <w:sz w:val="28"/>
          <w:szCs w:val="28"/>
        </w:rPr>
        <w:t xml:space="preserve"> являются: занятия-факультативы по направлениям; индивидуальная, групповая работа учащихся под руководством учителей  на базе школы; олимпиады по различным областям знаний; </w:t>
      </w:r>
      <w:r w:rsidRPr="00BA0675">
        <w:rPr>
          <w:color w:val="0D0D0D"/>
          <w:sz w:val="28"/>
          <w:szCs w:val="28"/>
        </w:rPr>
        <w:lastRenderedPageBreak/>
        <w:t>организация интеллектуальных игр по развитию познавательных интересов и творческих способностей; рецензирование научных работ учащихся при подготовке их к участию в конкурсах и конференциях.</w:t>
      </w:r>
    </w:p>
    <w:p w:rsidR="00AD4BA1" w:rsidRPr="00BA0675" w:rsidRDefault="00AD4BA1" w:rsidP="00667517">
      <w:pPr>
        <w:spacing w:before="100" w:beforeAutospacing="1" w:after="100" w:afterAutospacing="1"/>
        <w:ind w:left="0"/>
        <w:contextualSpacing/>
        <w:rPr>
          <w:color w:val="0D0D0D"/>
          <w:sz w:val="28"/>
          <w:szCs w:val="28"/>
        </w:rPr>
      </w:pPr>
      <w:r w:rsidRPr="00BA0675">
        <w:rPr>
          <w:color w:val="0D0D0D"/>
          <w:sz w:val="28"/>
          <w:szCs w:val="28"/>
        </w:rPr>
        <w:t xml:space="preserve">Для того чтобы ребёнок захотел участвовать в научно-исследовательской работе, у него необходимо разбудить желание, сформировать исследовательскую мотивацию, то есть ребёнок должен захотеть понимать информацию и сообщать её другим. Поскольку человек существо социальное, он должен ещё в школе учиться говорить обдуманно, целенаправленно, решать проблемы, получать и передавать информацию, работать с литературными источниками, дискутировать и выступать с докладами, уметь слушать других и себя. </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  С учащимися проводится работа в разных формах: индивидуальной (подготовка докладов, сообщений, помощь в разработке тем научных исследований и подборе списка литературы, оказание консультативной помощи и т.п.); групповой (работа над исследовательскими проектами, требующими, как правило, расширения информационного поля на межпредметной основе); массовой (совместная с учителями подготовка предметных недель, школьных олимпиад, участие в научно-практических конференциях и т. п.).</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  Исследовательские работы подразумевают большую самостоятельность учащихся как при выборе методик, так и при обработке собранного материала. Они выполняются школьниками, уже имеющими некоторый опыт исследований, а мы выступаем при этом как консультант и при необходимости помогаем учащимся на разных этапах их выполнения. </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  Важнейшее условие успеха учебно-исследовательской деятельности школьников – использование </w:t>
      </w:r>
      <w:r w:rsidRPr="00BA0675">
        <w:rPr>
          <w:rFonts w:eastAsia="Calibri"/>
          <w:b/>
          <w:color w:val="0D0D0D"/>
          <w:sz w:val="28"/>
          <w:szCs w:val="28"/>
          <w:lang w:eastAsia="en-US"/>
        </w:rPr>
        <w:t xml:space="preserve">межпредметных связей. </w:t>
      </w:r>
      <w:r w:rsidRPr="00BA0675">
        <w:rPr>
          <w:rFonts w:eastAsia="Calibri"/>
          <w:color w:val="0D0D0D"/>
          <w:sz w:val="28"/>
          <w:szCs w:val="28"/>
          <w:lang w:eastAsia="en-US"/>
        </w:rPr>
        <w:t>Проводя исследовательскую работу с учащимися, важно научить их использовать не только знания по математике, но и опыт, накопленный в области других естественно-научных дисциплин.</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Так, работая над темой «Статистика в школе», вышли на интеграцию сразу трех дисциплин:</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lastRenderedPageBreak/>
        <w:t>- химии (сравнительный количественный анализ табачных вытяжек сигарет, определение содержания оксида углерода в воздухе и др.);</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информатики (проведение анкетирования и обработка его результатов);</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биологии ( физиология подростка).</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Интерес ребят к исследованиям будет тем выше, чем актуальнее их работа, чем большее практическое значение она имеет. </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 Исследовательский метод применяется в основном на внеклассных занятиях. Но помимо этого стараемся целенаправленно формировать творческую активность и исследовательские навыки непосредственно на уроках. </w:t>
      </w:r>
    </w:p>
    <w:p w:rsidR="00AD4BA1" w:rsidRPr="00BA0675" w:rsidRDefault="00AD4BA1" w:rsidP="00667517">
      <w:pPr>
        <w:spacing w:before="100" w:beforeAutospacing="1" w:after="100" w:afterAutospacing="1"/>
        <w:ind w:left="0"/>
        <w:contextualSpacing/>
        <w:rPr>
          <w:rFonts w:eastAsia="Calibri"/>
          <w:color w:val="0D0D0D"/>
          <w:sz w:val="28"/>
          <w:szCs w:val="28"/>
          <w:lang w:eastAsia="en-US"/>
        </w:rPr>
      </w:pPr>
      <w:r w:rsidRPr="00BA0675">
        <w:rPr>
          <w:rFonts w:eastAsia="Calibri"/>
          <w:color w:val="0D0D0D"/>
          <w:sz w:val="28"/>
          <w:szCs w:val="28"/>
          <w:lang w:eastAsia="en-US"/>
        </w:rPr>
        <w:t xml:space="preserve">  Таким образом, большую значимость в нашей педагогической практике приобретает  организация научно-исследовательской деятельности, так как она выступает фактором саморазвития, самоопределения, оказывает существенное влияние на личностно профессиональное становление школьника. </w:t>
      </w:r>
    </w:p>
    <w:p w:rsidR="00AD4BA1" w:rsidRPr="00BA0675" w:rsidRDefault="00AD4BA1" w:rsidP="00667517">
      <w:pPr>
        <w:tabs>
          <w:tab w:val="left" w:pos="2145"/>
        </w:tabs>
        <w:ind w:left="0"/>
        <w:contextualSpacing/>
        <w:rPr>
          <w:color w:val="0D0D0D"/>
          <w:sz w:val="28"/>
          <w:szCs w:val="28"/>
        </w:rPr>
      </w:pPr>
      <w:r w:rsidRPr="00BA0675">
        <w:rPr>
          <w:color w:val="0D0D0D"/>
          <w:sz w:val="28"/>
          <w:szCs w:val="28"/>
        </w:rPr>
        <w:t xml:space="preserve">  Для того чтобы развить у ребят навыки исследования, нужно чтобы исследования должны быть систематическими и планомерными, цель работы – четко сформулирована и посильна для достижения. При этом не надо забывать об общем развитии ученика, имеющихся у него запаса знаний и умений. </w:t>
      </w:r>
    </w:p>
    <w:p w:rsidR="00FB21E5" w:rsidRPr="00BA0675" w:rsidRDefault="00FB21E5" w:rsidP="00667517">
      <w:pPr>
        <w:ind w:left="-142" w:firstLine="284"/>
        <w:contextualSpacing/>
        <w:rPr>
          <w:color w:val="0D0D0D"/>
          <w:sz w:val="28"/>
          <w:szCs w:val="28"/>
        </w:rPr>
      </w:pPr>
      <w:r w:rsidRPr="00BA0675">
        <w:rPr>
          <w:color w:val="0D0D0D"/>
          <w:sz w:val="28"/>
          <w:szCs w:val="28"/>
        </w:rPr>
        <w:t xml:space="preserve">Характер человека, способности, привычки, интерес формируются в процессе его деятельности. Экспериментально доказано, что многие учащиеся, которых считали неспособными к математике, попадая в новые условия, когда необходимо самостоятельно действовать, мыслить, искать, под влиянием этих новых условий успешно овладевают математическими законами, правилами, теоремами. Именно такие условия обеспечивают умственное развитие школьника. </w:t>
      </w:r>
    </w:p>
    <w:p w:rsidR="00FB21E5" w:rsidRPr="00BA0675" w:rsidRDefault="00FB21E5" w:rsidP="00667517">
      <w:pPr>
        <w:ind w:left="-142" w:firstLine="284"/>
        <w:contextualSpacing/>
        <w:rPr>
          <w:color w:val="0D0D0D"/>
          <w:sz w:val="28"/>
          <w:szCs w:val="28"/>
        </w:rPr>
      </w:pPr>
      <w:r w:rsidRPr="00BA0675">
        <w:rPr>
          <w:color w:val="0D0D0D"/>
          <w:sz w:val="28"/>
          <w:szCs w:val="28"/>
        </w:rPr>
        <w:t xml:space="preserve">Требуя от учащихся умственных и волевых усилий, концентрации внимания, активности воображения, математика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w:t>
      </w:r>
    </w:p>
    <w:p w:rsidR="00FB21E5" w:rsidRPr="00BA0675" w:rsidRDefault="00FB21E5" w:rsidP="00667517">
      <w:pPr>
        <w:ind w:left="-142" w:firstLine="284"/>
        <w:contextualSpacing/>
        <w:rPr>
          <w:color w:val="0D0D0D"/>
          <w:sz w:val="28"/>
          <w:szCs w:val="28"/>
        </w:rPr>
      </w:pPr>
      <w:r w:rsidRPr="00BA0675">
        <w:rPr>
          <w:color w:val="0D0D0D"/>
          <w:sz w:val="28"/>
          <w:szCs w:val="28"/>
        </w:rPr>
        <w:t xml:space="preserve">Мы должны дать детям новые стимулы учения - те стимулы, которые лежат в самом учении. Если внешних побуждений к учению почти нет, если способов к </w:t>
      </w:r>
      <w:r w:rsidRPr="00BA0675">
        <w:rPr>
          <w:color w:val="0D0D0D"/>
          <w:sz w:val="28"/>
          <w:szCs w:val="28"/>
        </w:rPr>
        <w:lastRenderedPageBreak/>
        <w:t xml:space="preserve">принуждению совсем нет, если нельзя рассчитывать на всеобщий интерес к предмету, - и если мы реалисты и не хотим прятаться от действительности, - то перед нами лишь один путь: мы должны вовлекать детей в общий труд учения, вызывая у них радостное чувство успеха, движения вперед и развития. </w:t>
      </w:r>
    </w:p>
    <w:p w:rsidR="00FB21E5" w:rsidRPr="00BA0675" w:rsidRDefault="00FB21E5" w:rsidP="00667517">
      <w:pPr>
        <w:spacing w:before="100" w:beforeAutospacing="1" w:after="100" w:afterAutospacing="1"/>
        <w:ind w:left="0"/>
        <w:contextualSpacing/>
        <w:jc w:val="left"/>
        <w:rPr>
          <w:color w:val="0D0D0D"/>
          <w:spacing w:val="-6"/>
          <w:sz w:val="28"/>
          <w:szCs w:val="28"/>
        </w:rPr>
      </w:pPr>
      <w:r w:rsidRPr="00BA0675">
        <w:rPr>
          <w:color w:val="0D0D0D"/>
          <w:spacing w:val="-6"/>
          <w:sz w:val="28"/>
          <w:szCs w:val="28"/>
        </w:rPr>
        <w:t xml:space="preserve">      Одним из главных условий </w:t>
      </w:r>
      <w:r w:rsidRPr="00BA0675">
        <w:rPr>
          <w:b/>
          <w:color w:val="0D0D0D"/>
          <w:spacing w:val="-6"/>
          <w:sz w:val="28"/>
          <w:szCs w:val="28"/>
        </w:rPr>
        <w:t>является личность учителя</w:t>
      </w:r>
      <w:r w:rsidRPr="00BA0675">
        <w:rPr>
          <w:color w:val="0D0D0D"/>
          <w:spacing w:val="-6"/>
          <w:sz w:val="28"/>
          <w:szCs w:val="28"/>
        </w:rPr>
        <w:t>. Учитель, работающий с одарённым ребёнком, должен обладать нестандартным мышлением, быть компетентным, творчески подходить к учебному процессу.                                                                                                                                                                                                                                                                                                                                                                                                                                                                                                                                    Учителю необходимо осознавать, что материала школьной программы недостаточно для работы с одарённым ребёнком.  Для этого нужно располагать обширной дополнительной информацией. Учитель должен непрерывно работать над собой, постоянно заниматься самообразованием, повышать свою компетентность.</w:t>
      </w:r>
    </w:p>
    <w:p w:rsidR="00E13706" w:rsidRPr="00BA0675" w:rsidRDefault="00E13706" w:rsidP="00667517">
      <w:pPr>
        <w:spacing w:after="120"/>
        <w:ind w:left="0"/>
        <w:contextualSpacing/>
        <w:jc w:val="left"/>
        <w:rPr>
          <w:color w:val="0D0D0D"/>
          <w:sz w:val="28"/>
          <w:szCs w:val="28"/>
        </w:rPr>
      </w:pPr>
      <w:r w:rsidRPr="00BA0675">
        <w:rPr>
          <w:b/>
          <w:bCs/>
          <w:color w:val="0D0D0D"/>
          <w:sz w:val="28"/>
          <w:szCs w:val="28"/>
        </w:rPr>
        <w:t>Учитель должен быть:</w:t>
      </w:r>
    </w:p>
    <w:p w:rsidR="00E13706" w:rsidRPr="00BA0675" w:rsidRDefault="00E13706" w:rsidP="00667517">
      <w:pPr>
        <w:ind w:left="0"/>
        <w:contextualSpacing/>
        <w:rPr>
          <w:color w:val="0D0D0D"/>
          <w:sz w:val="28"/>
          <w:szCs w:val="28"/>
        </w:rPr>
      </w:pPr>
      <w:r w:rsidRPr="00BA0675">
        <w:rPr>
          <w:color w:val="0D0D0D"/>
          <w:sz w:val="28"/>
          <w:szCs w:val="28"/>
        </w:rPr>
        <w:t>        увлечен своим делом;</w:t>
      </w:r>
    </w:p>
    <w:p w:rsidR="00E13706" w:rsidRPr="00BA0675" w:rsidRDefault="00E13706" w:rsidP="00667517">
      <w:pPr>
        <w:ind w:left="0"/>
        <w:contextualSpacing/>
        <w:rPr>
          <w:color w:val="0D0D0D"/>
          <w:sz w:val="28"/>
          <w:szCs w:val="28"/>
        </w:rPr>
      </w:pPr>
      <w:r w:rsidRPr="00BA0675">
        <w:rPr>
          <w:color w:val="0D0D0D"/>
          <w:sz w:val="28"/>
          <w:szCs w:val="28"/>
        </w:rPr>
        <w:t>        способным к экспериментальной, научной и творческой деятельности;</w:t>
      </w:r>
    </w:p>
    <w:p w:rsidR="00E13706" w:rsidRPr="00BA0675" w:rsidRDefault="00E13706" w:rsidP="00667517">
      <w:pPr>
        <w:ind w:left="0"/>
        <w:contextualSpacing/>
        <w:rPr>
          <w:color w:val="0D0D0D"/>
          <w:sz w:val="28"/>
          <w:szCs w:val="28"/>
        </w:rPr>
      </w:pPr>
      <w:r w:rsidRPr="00BA0675">
        <w:rPr>
          <w:color w:val="0D0D0D"/>
          <w:sz w:val="28"/>
          <w:szCs w:val="28"/>
        </w:rPr>
        <w:t>        профессионально грамотным;</w:t>
      </w:r>
    </w:p>
    <w:p w:rsidR="00E13706" w:rsidRPr="00BA0675" w:rsidRDefault="00E13706" w:rsidP="00667517">
      <w:pPr>
        <w:ind w:left="0"/>
        <w:contextualSpacing/>
        <w:rPr>
          <w:color w:val="0D0D0D"/>
          <w:sz w:val="28"/>
          <w:szCs w:val="28"/>
        </w:rPr>
      </w:pPr>
      <w:r w:rsidRPr="00BA0675">
        <w:rPr>
          <w:color w:val="0D0D0D"/>
          <w:sz w:val="28"/>
          <w:szCs w:val="28"/>
        </w:rPr>
        <w:t>        интеллектуальным, нравственным и эрудированным;</w:t>
      </w:r>
    </w:p>
    <w:p w:rsidR="00E13706" w:rsidRPr="00BA0675" w:rsidRDefault="00E13706" w:rsidP="00667517">
      <w:pPr>
        <w:ind w:left="0"/>
        <w:contextualSpacing/>
        <w:rPr>
          <w:color w:val="0D0D0D"/>
          <w:sz w:val="28"/>
          <w:szCs w:val="28"/>
        </w:rPr>
      </w:pPr>
      <w:r w:rsidRPr="00BA0675">
        <w:rPr>
          <w:color w:val="0D0D0D"/>
          <w:sz w:val="28"/>
          <w:szCs w:val="28"/>
        </w:rPr>
        <w:t>        проводником передовых педагогических технологий;</w:t>
      </w:r>
    </w:p>
    <w:p w:rsidR="00E13706" w:rsidRPr="00BA0675" w:rsidRDefault="00E13706" w:rsidP="00667517">
      <w:pPr>
        <w:ind w:left="0"/>
        <w:contextualSpacing/>
        <w:rPr>
          <w:color w:val="0D0D0D"/>
          <w:sz w:val="28"/>
          <w:szCs w:val="28"/>
        </w:rPr>
      </w:pPr>
      <w:r w:rsidRPr="00BA0675">
        <w:rPr>
          <w:color w:val="0D0D0D"/>
          <w:sz w:val="28"/>
          <w:szCs w:val="28"/>
        </w:rPr>
        <w:t>        психологом, воспитателем и умелым организатором учебно-воспитательного процесса;</w:t>
      </w:r>
    </w:p>
    <w:p w:rsidR="00E13706" w:rsidRPr="00BA0675" w:rsidRDefault="00E13706" w:rsidP="00667517">
      <w:pPr>
        <w:ind w:left="0"/>
        <w:contextualSpacing/>
        <w:rPr>
          <w:color w:val="0D0D0D"/>
          <w:sz w:val="28"/>
          <w:szCs w:val="28"/>
        </w:rPr>
      </w:pPr>
      <w:r w:rsidRPr="00BA0675">
        <w:rPr>
          <w:color w:val="0D0D0D"/>
          <w:sz w:val="28"/>
          <w:szCs w:val="28"/>
        </w:rPr>
        <w:t>        знатоком во всех областях человеческой жизни.</w:t>
      </w:r>
    </w:p>
    <w:p w:rsidR="00E13706" w:rsidRPr="00BA0675" w:rsidRDefault="00D10F09" w:rsidP="00667517">
      <w:pPr>
        <w:spacing w:before="100" w:beforeAutospacing="1" w:after="100" w:afterAutospacing="1"/>
        <w:ind w:left="0"/>
        <w:contextualSpacing/>
        <w:jc w:val="left"/>
        <w:rPr>
          <w:b/>
          <w:color w:val="0D0D0D"/>
          <w:sz w:val="28"/>
          <w:szCs w:val="28"/>
        </w:rPr>
      </w:pPr>
      <w:r w:rsidRPr="00BA0675">
        <w:rPr>
          <w:b/>
          <w:color w:val="0D0D0D"/>
          <w:sz w:val="28"/>
          <w:szCs w:val="28"/>
        </w:rPr>
        <w:t xml:space="preserve">  </w:t>
      </w:r>
      <w:r w:rsidR="00B93638" w:rsidRPr="00BA0675">
        <w:rPr>
          <w:b/>
          <w:color w:val="0D0D0D"/>
          <w:sz w:val="28"/>
          <w:szCs w:val="28"/>
        </w:rPr>
        <w:t xml:space="preserve">              </w:t>
      </w:r>
      <w:r w:rsidRPr="00BA0675">
        <w:rPr>
          <w:b/>
          <w:color w:val="0D0D0D"/>
          <w:sz w:val="28"/>
          <w:szCs w:val="28"/>
        </w:rPr>
        <w:t xml:space="preserve"> 1.2 </w:t>
      </w:r>
      <w:r w:rsidR="00E13706" w:rsidRPr="00BA0675">
        <w:rPr>
          <w:b/>
          <w:color w:val="0D0D0D"/>
          <w:sz w:val="28"/>
          <w:szCs w:val="28"/>
        </w:rPr>
        <w:t xml:space="preserve"> Теоретические положения проекта.</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В научно-методической литературе (Н. А. Менчинская, Л. В. Занков, Д. Б. Эльконин, В. В. Давыдов и др.) отмечается, что ученики отли</w:t>
      </w:r>
      <w:r w:rsidRPr="00BA0675">
        <w:rPr>
          <w:snapToGrid w:val="0"/>
          <w:color w:val="0D0D0D"/>
          <w:sz w:val="28"/>
          <w:szCs w:val="28"/>
        </w:rPr>
        <w:softHyphen/>
        <w:t>чаются друг от друга прежде всего способностями к учению, т. е. одаренность, а также  обучаемостью.</w:t>
      </w:r>
    </w:p>
    <w:p w:rsidR="00E13706" w:rsidRPr="00BA0675" w:rsidRDefault="00E13706" w:rsidP="00667517">
      <w:pPr>
        <w:spacing w:before="100" w:beforeAutospacing="1" w:after="100" w:afterAutospacing="1"/>
        <w:ind w:left="0"/>
        <w:contextualSpacing/>
        <w:rPr>
          <w:color w:val="0D0D0D"/>
          <w:sz w:val="28"/>
          <w:szCs w:val="28"/>
        </w:rPr>
      </w:pPr>
      <w:r w:rsidRPr="00BA0675">
        <w:rPr>
          <w:b/>
          <w:bCs/>
          <w:color w:val="0D0D0D"/>
          <w:sz w:val="28"/>
          <w:szCs w:val="28"/>
        </w:rPr>
        <w:t>Одаренность –</w:t>
      </w:r>
      <w:r w:rsidRPr="00BA0675">
        <w:rPr>
          <w:color w:val="0D0D0D"/>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13706" w:rsidRPr="00BA0675" w:rsidRDefault="00E13706" w:rsidP="00667517">
      <w:pPr>
        <w:spacing w:before="100" w:beforeAutospacing="1" w:after="100" w:afterAutospacing="1"/>
        <w:ind w:left="0"/>
        <w:contextualSpacing/>
        <w:rPr>
          <w:color w:val="0D0D0D"/>
          <w:sz w:val="28"/>
          <w:szCs w:val="28"/>
        </w:rPr>
      </w:pPr>
      <w:r w:rsidRPr="00BA0675">
        <w:rPr>
          <w:b/>
          <w:bCs/>
          <w:color w:val="0D0D0D"/>
          <w:sz w:val="28"/>
          <w:szCs w:val="28"/>
        </w:rPr>
        <w:lastRenderedPageBreak/>
        <w:t>Одаренный ребенок –</w:t>
      </w:r>
      <w:r w:rsidRPr="00BA0675">
        <w:rPr>
          <w:color w:val="0D0D0D"/>
          <w:sz w:val="28"/>
          <w:szCs w:val="28"/>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color w:val="0D0D0D"/>
          <w:sz w:val="28"/>
          <w:szCs w:val="28"/>
        </w:rPr>
        <w:t>Одаренные дети обычно обладают отличной памятью, которая базируется на ранней речи и абстрактном мышлении. Их отличает способность класси</w:t>
      </w:r>
      <w:r w:rsidRPr="00BA0675">
        <w:rPr>
          <w:color w:val="0D0D0D"/>
          <w:sz w:val="28"/>
          <w:szCs w:val="28"/>
        </w:rPr>
        <w:softHyphen/>
        <w:t>фицировать информацию и 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w:t>
      </w:r>
      <w:r w:rsidR="00AD4BA1" w:rsidRPr="00BA0675">
        <w:rPr>
          <w:color w:val="0D0D0D"/>
          <w:sz w:val="28"/>
          <w:szCs w:val="28"/>
        </w:rPr>
        <w:t xml:space="preserve">. </w:t>
      </w:r>
      <w:r w:rsidRPr="00BA0675">
        <w:rPr>
          <w:color w:val="0D0D0D"/>
          <w:sz w:val="28"/>
          <w:szCs w:val="28"/>
        </w:rPr>
        <w:t>Талантливые дети легко справляются с познавательной неопределенно</w:t>
      </w:r>
      <w:r w:rsidRPr="00BA0675">
        <w:rPr>
          <w:color w:val="0D0D0D"/>
          <w:sz w:val="28"/>
          <w:szCs w:val="28"/>
        </w:rPr>
        <w:softHyphen/>
        <w:t>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color w:val="0D0D0D"/>
          <w:sz w:val="28"/>
          <w:szCs w:val="28"/>
        </w:rPr>
        <w:t>У некоторых одаренных детей явно доминируют математические способ</w:t>
      </w:r>
      <w:r w:rsidRPr="00BA0675">
        <w:rPr>
          <w:color w:val="0D0D0D"/>
          <w:sz w:val="28"/>
          <w:szCs w:val="28"/>
        </w:rPr>
        <w:softHyphen/>
        <w:t>ности, подавляющие интерес к чтению.</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color w:val="0D0D0D"/>
          <w:sz w:val="28"/>
          <w:szCs w:val="28"/>
        </w:rP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color w:val="0D0D0D"/>
          <w:sz w:val="28"/>
          <w:szCs w:val="28"/>
        </w:rPr>
        <w:t>Им необходимо понимание и неко</w:t>
      </w:r>
      <w:r w:rsidRPr="00BA0675">
        <w:rPr>
          <w:color w:val="0D0D0D"/>
          <w:sz w:val="28"/>
          <w:szCs w:val="28"/>
        </w:rPr>
        <w:softHyphen/>
        <w:t xml:space="preserve">торое руководство со стороны взрослых, не следует акцентировать внимание на их неудачах, лучше попробовать вместе еще раз. </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В сфере психосоциального развития одаренным и талантливым детям свойственны следующие черты:</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lastRenderedPageBreak/>
        <w:t>• Сильно развитое чувство справедливости, проявляющееся очень рано. Личные системы ценностей у одаренных детей очень широки.</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Не могут четко развести реальность и фантазию.</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Хорошо развито чувство юмора. Талантливые люди обожают несооб</w:t>
      </w:r>
      <w:r w:rsidRPr="00BA0675">
        <w:rPr>
          <w:color w:val="0D0D0D"/>
          <w:sz w:val="28"/>
          <w:szCs w:val="28"/>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Одаренные дети постоянно пытаются решать проблемы, которые им пока «не по зубам». С точки зрения их развития такие попытки полезны.</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Для одаренных детей, как правило - характерны преувеличенные стра</w:t>
      </w:r>
      <w:r w:rsidRPr="00BA0675">
        <w:rPr>
          <w:color w:val="0D0D0D"/>
          <w:sz w:val="28"/>
          <w:szCs w:val="28"/>
        </w:rPr>
        <w:softHyphen/>
        <w:t>хи, поскольку они способны вообразить множество опасных последствий.</w:t>
      </w:r>
    </w:p>
    <w:p w:rsidR="00E13706" w:rsidRPr="00BA0675" w:rsidRDefault="00E13706" w:rsidP="00667517">
      <w:pPr>
        <w:spacing w:before="100" w:beforeAutospacing="1" w:after="100" w:afterAutospacing="1"/>
        <w:ind w:left="0"/>
        <w:contextualSpacing/>
        <w:rPr>
          <w:color w:val="0D0D0D"/>
          <w:sz w:val="28"/>
          <w:szCs w:val="28"/>
        </w:rPr>
      </w:pPr>
      <w:r w:rsidRPr="00BA0675">
        <w:rPr>
          <w:color w:val="0D0D0D"/>
          <w:sz w:val="28"/>
          <w:szCs w:val="28"/>
        </w:rPr>
        <w:t>• Чрезвычайно восприимчивы к неречевым проявлениям чувств окру</w:t>
      </w:r>
      <w:r w:rsidRPr="00BA0675">
        <w:rPr>
          <w:color w:val="0D0D0D"/>
          <w:sz w:val="28"/>
          <w:szCs w:val="28"/>
        </w:rPr>
        <w:softHyphen/>
        <w:t>жающими и весьма подвержены молчаливому напряжению, возникшему во</w:t>
      </w:r>
      <w:r w:rsidRPr="00BA0675">
        <w:rPr>
          <w:color w:val="0D0D0D"/>
          <w:sz w:val="28"/>
          <w:szCs w:val="28"/>
        </w:rPr>
        <w:softHyphen/>
        <w:t>круг них.</w:t>
      </w:r>
    </w:p>
    <w:p w:rsidR="00E13706" w:rsidRPr="00BA0675" w:rsidRDefault="00E13706" w:rsidP="00667517">
      <w:pPr>
        <w:spacing w:before="100" w:beforeAutospacing="1" w:after="100" w:afterAutospacing="1"/>
        <w:ind w:left="0"/>
        <w:contextualSpacing/>
        <w:rPr>
          <w:color w:val="0D0D0D"/>
          <w:sz w:val="28"/>
          <w:szCs w:val="28"/>
        </w:rPr>
      </w:pPr>
      <w:r w:rsidRPr="00BA0675">
        <w:rPr>
          <w:snapToGrid w:val="0"/>
          <w:color w:val="0D0D0D"/>
          <w:sz w:val="28"/>
          <w:szCs w:val="28"/>
        </w:rPr>
        <w:t>Обучаемость — это сложное образование, которое зависит от многих личностных качеств и способностей учащихся, и в первую очередь от интеллектуальных способностей (способность анали</w:t>
      </w:r>
      <w:r w:rsidRPr="00BA0675">
        <w:rPr>
          <w:snapToGrid w:val="0"/>
          <w:color w:val="0D0D0D"/>
          <w:sz w:val="28"/>
          <w:szCs w:val="28"/>
        </w:rPr>
        <w:softHyphen/>
        <w:t>зировать, сравнивать, обобщать, синтезировать, выделять суще</w:t>
      </w:r>
      <w:r w:rsidRPr="00BA0675">
        <w:rPr>
          <w:snapToGrid w:val="0"/>
          <w:color w:val="0D0D0D"/>
          <w:sz w:val="28"/>
          <w:szCs w:val="28"/>
        </w:rPr>
        <w:softHyphen/>
        <w:t>ственное, видеть учебные проблемы и решать их), а также от уров</w:t>
      </w:r>
      <w:r w:rsidRPr="00BA0675">
        <w:rPr>
          <w:snapToGrid w:val="0"/>
          <w:color w:val="0D0D0D"/>
          <w:sz w:val="28"/>
          <w:szCs w:val="28"/>
        </w:rPr>
        <w:softHyphen/>
        <w:t>ня познавательного интереса и мотивации, целеустремленности, гибкости мышления, самоорганизации, самоопределения, устойчи</w:t>
      </w:r>
      <w:r w:rsidRPr="00BA0675">
        <w:rPr>
          <w:snapToGrid w:val="0"/>
          <w:color w:val="0D0D0D"/>
          <w:sz w:val="28"/>
          <w:szCs w:val="28"/>
        </w:rPr>
        <w:softHyphen/>
        <w:t>вости в достижении цели и др.</w:t>
      </w:r>
    </w:p>
    <w:p w:rsidR="00E13706" w:rsidRPr="00BA0675" w:rsidRDefault="00E13706" w:rsidP="00667517">
      <w:pPr>
        <w:spacing w:after="100" w:afterAutospacing="1"/>
        <w:ind w:left="0"/>
        <w:contextualSpacing/>
        <w:rPr>
          <w:color w:val="0D0D0D"/>
          <w:sz w:val="28"/>
          <w:szCs w:val="28"/>
        </w:rPr>
      </w:pPr>
      <w:r w:rsidRPr="00BA0675">
        <w:rPr>
          <w:color w:val="0D0D0D"/>
          <w:sz w:val="28"/>
          <w:szCs w:val="28"/>
        </w:rPr>
        <w:t>Обучаемость как интегральная индивидуальность личности одаренного ребенка предопределяет различный темп движения его в обучении, т.е. углубленную диф</w:t>
      </w:r>
      <w:r w:rsidRPr="00BA0675">
        <w:rPr>
          <w:color w:val="0D0D0D"/>
          <w:sz w:val="28"/>
          <w:szCs w:val="28"/>
        </w:rPr>
        <w:softHyphen/>
        <w:t>ференциацию, особенно по степени познавательной самостоятель</w:t>
      </w:r>
      <w:r w:rsidRPr="00BA0675">
        <w:rPr>
          <w:color w:val="0D0D0D"/>
          <w:sz w:val="28"/>
          <w:szCs w:val="28"/>
        </w:rPr>
        <w:softHyphen/>
        <w:t xml:space="preserve">ности. Из этого следует, что способности ученика определяются его темпом учения. </w:t>
      </w:r>
    </w:p>
    <w:p w:rsidR="00E13706" w:rsidRPr="00BA0675" w:rsidRDefault="00E13706" w:rsidP="00667517">
      <w:pPr>
        <w:spacing w:before="100" w:beforeAutospacing="1" w:after="100" w:afterAutospacing="1"/>
        <w:ind w:left="0"/>
        <w:contextualSpacing/>
        <w:rPr>
          <w:color w:val="0D0D0D"/>
          <w:sz w:val="28"/>
          <w:szCs w:val="28"/>
        </w:rPr>
      </w:pPr>
      <w:r w:rsidRPr="00BA0675">
        <w:rPr>
          <w:snapToGrid w:val="0"/>
          <w:color w:val="0D0D0D"/>
          <w:sz w:val="28"/>
          <w:szCs w:val="28"/>
        </w:rPr>
        <w:t xml:space="preserve">При этом деятельность педагогов предусматривает: </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lastRenderedPageBreak/>
        <w:t>а) реализацию личностно-ориентированного педагогического подхода в целях гармонического развития человека как субъекта творческой деятельности;</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 б) создание системы развиваю</w:t>
      </w:r>
      <w:r w:rsidRPr="00BA0675">
        <w:rPr>
          <w:snapToGrid w:val="0"/>
          <w:color w:val="0D0D0D"/>
          <w:sz w:val="28"/>
          <w:szCs w:val="28"/>
        </w:rPr>
        <w:softHyphen/>
        <w:t>щего и развивающегося образования на основе психолого-педагогических исследований, обеспечи</w:t>
      </w:r>
      <w:r w:rsidRPr="00BA0675">
        <w:rPr>
          <w:snapToGrid w:val="0"/>
          <w:color w:val="0D0D0D"/>
          <w:sz w:val="28"/>
          <w:szCs w:val="28"/>
        </w:rPr>
        <w:softHyphen/>
        <w:t xml:space="preserve">вающих раннее выявление и раскрытие творческого потенциала детей повышенного уровня обучаемости; </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 xml:space="preserve">в) изучение факторов психолого-педагогического содействия процессам формирования личности, эффективной реализации познавательных способностей учащихся </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г) внедрение в учебно-воспитательный процесс идеи гармониза</w:t>
      </w:r>
      <w:r w:rsidRPr="00BA0675">
        <w:rPr>
          <w:snapToGrid w:val="0"/>
          <w:color w:val="0D0D0D"/>
          <w:sz w:val="28"/>
          <w:szCs w:val="28"/>
        </w:rPr>
        <w:softHyphen/>
        <w:t>ции всех учебных  дисциплин в системе базис</w:t>
      </w:r>
      <w:r w:rsidRPr="00BA0675">
        <w:rPr>
          <w:snapToGrid w:val="0"/>
          <w:color w:val="0D0D0D"/>
          <w:sz w:val="28"/>
          <w:szCs w:val="28"/>
        </w:rPr>
        <w:softHyphen/>
        <w:t xml:space="preserve">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д) управление процессом развития интеллектуальных способностей учащихся.</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Структурная целостность образовательного процесса  основана на взаимозависимости компонентов струк</w:t>
      </w:r>
      <w:r w:rsidRPr="00BA0675">
        <w:rPr>
          <w:snapToGrid w:val="0"/>
          <w:color w:val="0D0D0D"/>
          <w:sz w:val="28"/>
          <w:szCs w:val="28"/>
        </w:rPr>
        <w:softHyphen/>
        <w:t>турирования:   идеи -  содержание  -  обновление содержания обучения, ва</w:t>
      </w:r>
      <w:r w:rsidRPr="00BA0675">
        <w:rPr>
          <w:snapToGrid w:val="0"/>
          <w:color w:val="0D0D0D"/>
          <w:sz w:val="28"/>
          <w:szCs w:val="28"/>
        </w:rPr>
        <w:softHyphen/>
        <w:t>риативность образовательных программ -  определение индивиду</w:t>
      </w:r>
      <w:r w:rsidRPr="00BA0675">
        <w:rPr>
          <w:snapToGrid w:val="0"/>
          <w:color w:val="0D0D0D"/>
          <w:sz w:val="28"/>
          <w:szCs w:val="28"/>
        </w:rPr>
        <w:softHyphen/>
        <w:t>альных      образовательных траекторий - технологии  - методика развивающего обучения и практика - образовательная деятельность  - по</w:t>
      </w:r>
      <w:r w:rsidRPr="00BA0675">
        <w:rPr>
          <w:snapToGrid w:val="0"/>
          <w:color w:val="0D0D0D"/>
          <w:sz w:val="28"/>
          <w:szCs w:val="28"/>
        </w:rPr>
        <w:softHyphen/>
        <w:t>мощь семьи в образовании и воспитании детей.</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Чтобы развить человека, необходимо рационально, т.е. сообра</w:t>
      </w:r>
      <w:r w:rsidRPr="00BA0675">
        <w:rPr>
          <w:snapToGrid w:val="0"/>
          <w:color w:val="0D0D0D"/>
          <w:sz w:val="28"/>
          <w:szCs w:val="28"/>
        </w:rPr>
        <w:softHyphen/>
        <w:t>зуясь с его «самостью» выбрать цели, содержание, методы, формы обучения. Как свидетельствует опыт общеобразовательной школы, т.е. где срабатывает традиционная дидактика, здесь упускается глав</w:t>
      </w:r>
      <w:r w:rsidRPr="00BA0675">
        <w:rPr>
          <w:snapToGrid w:val="0"/>
          <w:color w:val="0D0D0D"/>
          <w:sz w:val="28"/>
          <w:szCs w:val="28"/>
        </w:rPr>
        <w:softHyphen/>
        <w:t>ное; насколько и будет ли вообще востребовано то, что дается че</w:t>
      </w:r>
      <w:r w:rsidRPr="00BA0675">
        <w:rPr>
          <w:snapToGrid w:val="0"/>
          <w:color w:val="0D0D0D"/>
          <w:sz w:val="28"/>
          <w:szCs w:val="28"/>
        </w:rPr>
        <w:softHyphen/>
        <w:t xml:space="preserve">ловеку, которого обучают, воспитывают, развивают. </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Педа</w:t>
      </w:r>
      <w:r w:rsidRPr="00BA0675">
        <w:rPr>
          <w:snapToGrid w:val="0"/>
          <w:color w:val="0D0D0D"/>
          <w:sz w:val="28"/>
          <w:szCs w:val="28"/>
        </w:rPr>
        <w:softHyphen/>
        <w:t>гогическая система строится на четырех базовых идеях:</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 на осознании самоценности каждого школьника как уникаль</w:t>
      </w:r>
      <w:r w:rsidRPr="00BA0675">
        <w:rPr>
          <w:snapToGrid w:val="0"/>
          <w:color w:val="0D0D0D"/>
          <w:sz w:val="28"/>
          <w:szCs w:val="28"/>
        </w:rPr>
        <w:softHyphen/>
        <w:t>ной, неповторимой личности;</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 на неисчерпаемости возможностей развития каждого ребен</w:t>
      </w:r>
      <w:r w:rsidRPr="00BA0675">
        <w:rPr>
          <w:snapToGrid w:val="0"/>
          <w:color w:val="0D0D0D"/>
          <w:sz w:val="28"/>
          <w:szCs w:val="28"/>
        </w:rPr>
        <w:softHyphen/>
        <w:t>ка, в том числе его творческих способностей;</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lastRenderedPageBreak/>
        <w:t>- на приоритете внутренней свободы перед внешней</w:t>
      </w:r>
      <w:r w:rsidRPr="00BA0675">
        <w:rPr>
          <w:b/>
          <w:bCs/>
          <w:snapToGrid w:val="0"/>
          <w:color w:val="0D0D0D"/>
          <w:sz w:val="28"/>
          <w:szCs w:val="28"/>
        </w:rPr>
        <w:t xml:space="preserve"> </w:t>
      </w:r>
      <w:r w:rsidRPr="00BA0675">
        <w:rPr>
          <w:snapToGrid w:val="0"/>
          <w:color w:val="0D0D0D"/>
          <w:sz w:val="28"/>
          <w:szCs w:val="28"/>
        </w:rPr>
        <w:t>как свобо</w:t>
      </w:r>
      <w:r w:rsidRPr="00BA0675">
        <w:rPr>
          <w:snapToGrid w:val="0"/>
          <w:color w:val="0D0D0D"/>
          <w:sz w:val="28"/>
          <w:szCs w:val="28"/>
        </w:rPr>
        <w:softHyphen/>
        <w:t>ды, необходимой для творческого саморазвития;</w:t>
      </w:r>
    </w:p>
    <w:p w:rsidR="00E13706" w:rsidRPr="00BA0675" w:rsidRDefault="00E13706" w:rsidP="00667517">
      <w:pPr>
        <w:spacing w:before="100" w:beforeAutospacing="1" w:after="100" w:afterAutospacing="1"/>
        <w:ind w:left="0"/>
        <w:contextualSpacing/>
        <w:jc w:val="left"/>
        <w:rPr>
          <w:color w:val="0D0D0D"/>
          <w:sz w:val="28"/>
          <w:szCs w:val="28"/>
        </w:rPr>
      </w:pPr>
      <w:r w:rsidRPr="00BA0675">
        <w:rPr>
          <w:snapToGrid w:val="0"/>
          <w:color w:val="0D0D0D"/>
          <w:sz w:val="28"/>
          <w:szCs w:val="28"/>
        </w:rPr>
        <w:t>- на понимании природы творческого саморазвития как интег</w:t>
      </w:r>
      <w:r w:rsidRPr="00BA0675">
        <w:rPr>
          <w:snapToGrid w:val="0"/>
          <w:color w:val="0D0D0D"/>
          <w:sz w:val="28"/>
          <w:szCs w:val="28"/>
        </w:rPr>
        <w:softHyphen/>
        <w:t>ральной характеристики «самости», изначальными компонентами которой являются самопознание, творческое самоопределение, са</w:t>
      </w:r>
      <w:r w:rsidRPr="00BA0675">
        <w:rPr>
          <w:snapToGrid w:val="0"/>
          <w:color w:val="0D0D0D"/>
          <w:sz w:val="28"/>
          <w:szCs w:val="28"/>
        </w:rPr>
        <w:softHyphen/>
        <w:t>моорганизация, самоуправление, творческое самосовершенствова</w:t>
      </w:r>
      <w:r w:rsidRPr="00BA0675">
        <w:rPr>
          <w:snapToGrid w:val="0"/>
          <w:color w:val="0D0D0D"/>
          <w:sz w:val="28"/>
          <w:szCs w:val="28"/>
        </w:rPr>
        <w:softHyphen/>
        <w:t>ние и самореализация личности школьника.</w:t>
      </w:r>
    </w:p>
    <w:p w:rsidR="00E13706" w:rsidRPr="00BA0675" w:rsidRDefault="00E13706" w:rsidP="00667517">
      <w:pPr>
        <w:ind w:left="0"/>
        <w:contextualSpacing/>
        <w:jc w:val="left"/>
        <w:rPr>
          <w:color w:val="0D0D0D"/>
          <w:sz w:val="28"/>
          <w:szCs w:val="28"/>
        </w:rPr>
      </w:pPr>
      <w:r w:rsidRPr="00BA0675">
        <w:rPr>
          <w:color w:val="0D0D0D"/>
          <w:sz w:val="28"/>
          <w:szCs w:val="28"/>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E13706" w:rsidRPr="00BA0675" w:rsidRDefault="00E13706" w:rsidP="00667517">
      <w:pPr>
        <w:spacing w:after="120"/>
        <w:ind w:left="0"/>
        <w:contextualSpacing/>
        <w:jc w:val="left"/>
        <w:rPr>
          <w:color w:val="0D0D0D"/>
          <w:sz w:val="28"/>
          <w:szCs w:val="28"/>
        </w:rPr>
      </w:pPr>
      <w:r w:rsidRPr="00BA0675">
        <w:rPr>
          <w:color w:val="0D0D0D"/>
          <w:sz w:val="28"/>
          <w:szCs w:val="28"/>
        </w:rPr>
        <w:t xml:space="preserve">Условно можно выделить </w:t>
      </w:r>
      <w:r w:rsidRPr="00BA0675">
        <w:rPr>
          <w:b/>
          <w:bCs/>
          <w:color w:val="0D0D0D"/>
          <w:sz w:val="28"/>
          <w:szCs w:val="28"/>
        </w:rPr>
        <w:t xml:space="preserve">три категории одаренных детей: </w:t>
      </w:r>
    </w:p>
    <w:p w:rsidR="00E13706" w:rsidRPr="00BA0675" w:rsidRDefault="00E13706" w:rsidP="00667517">
      <w:pPr>
        <w:ind w:left="0"/>
        <w:contextualSpacing/>
        <w:rPr>
          <w:color w:val="0D0D0D"/>
          <w:sz w:val="28"/>
          <w:szCs w:val="28"/>
        </w:rPr>
      </w:pPr>
      <w:r w:rsidRPr="00BA0675">
        <w:rPr>
          <w:color w:val="0D0D0D"/>
          <w:sz w:val="28"/>
          <w:szCs w:val="28"/>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E13706" w:rsidRPr="00BA0675" w:rsidRDefault="00E13706" w:rsidP="00667517">
      <w:pPr>
        <w:ind w:left="0"/>
        <w:contextualSpacing/>
        <w:rPr>
          <w:color w:val="0D0D0D"/>
          <w:sz w:val="28"/>
          <w:szCs w:val="28"/>
        </w:rPr>
      </w:pPr>
      <w:r w:rsidRPr="00BA0675">
        <w:rPr>
          <w:color w:val="0D0D0D"/>
          <w:sz w:val="28"/>
          <w:szCs w:val="28"/>
        </w:rPr>
        <w:t>2.      Дети с признаками специальной умственной одаренности – в определенной области науки (подростковый образ).</w:t>
      </w:r>
    </w:p>
    <w:p w:rsidR="00E13706" w:rsidRPr="00BA0675" w:rsidRDefault="00E13706" w:rsidP="00667517">
      <w:pPr>
        <w:ind w:left="0"/>
        <w:contextualSpacing/>
        <w:rPr>
          <w:color w:val="0D0D0D"/>
          <w:sz w:val="28"/>
          <w:szCs w:val="28"/>
        </w:rPr>
      </w:pPr>
      <w:r w:rsidRPr="00BA0675">
        <w:rPr>
          <w:color w:val="0D0D0D"/>
          <w:sz w:val="28"/>
          <w:szCs w:val="28"/>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52288A" w:rsidRPr="008623C8" w:rsidRDefault="0052288A" w:rsidP="0052288A">
      <w:pPr>
        <w:tabs>
          <w:tab w:val="left" w:pos="1545"/>
        </w:tabs>
        <w:ind w:left="0"/>
        <w:jc w:val="center"/>
        <w:rPr>
          <w:b/>
          <w:sz w:val="28"/>
          <w:szCs w:val="28"/>
        </w:rPr>
      </w:pPr>
      <w:r w:rsidRPr="008623C8">
        <w:rPr>
          <w:b/>
          <w:sz w:val="28"/>
          <w:szCs w:val="28"/>
        </w:rPr>
        <w:t>Глава 2. Реализация проекта</w:t>
      </w:r>
    </w:p>
    <w:p w:rsidR="0052288A" w:rsidRPr="00CE0844" w:rsidRDefault="0052288A" w:rsidP="0052288A">
      <w:pPr>
        <w:ind w:left="0"/>
        <w:jc w:val="center"/>
        <w:rPr>
          <w:b/>
          <w:bCs/>
          <w:color w:val="000000"/>
          <w:sz w:val="28"/>
          <w:szCs w:val="28"/>
        </w:rPr>
      </w:pPr>
      <w:r w:rsidRPr="00CE0844">
        <w:rPr>
          <w:b/>
          <w:bCs/>
          <w:color w:val="000000"/>
          <w:sz w:val="28"/>
          <w:szCs w:val="28"/>
        </w:rPr>
        <w:t>Цели программы</w:t>
      </w:r>
    </w:p>
    <w:p w:rsidR="0052288A" w:rsidRPr="00CE0844" w:rsidRDefault="0052288A" w:rsidP="0052288A">
      <w:pPr>
        <w:ind w:left="0"/>
        <w:rPr>
          <w:color w:val="000000"/>
          <w:sz w:val="28"/>
          <w:szCs w:val="28"/>
        </w:rPr>
      </w:pPr>
      <w:r w:rsidRPr="00CE0844">
        <w:rPr>
          <w:color w:val="000000"/>
          <w:sz w:val="28"/>
          <w:szCs w:val="28"/>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52288A" w:rsidRPr="00CE0844" w:rsidRDefault="0052288A" w:rsidP="0052288A">
      <w:pPr>
        <w:ind w:left="0"/>
        <w:rPr>
          <w:color w:val="000000"/>
          <w:sz w:val="28"/>
          <w:szCs w:val="28"/>
        </w:rPr>
      </w:pPr>
      <w:r w:rsidRPr="00CE0844">
        <w:rPr>
          <w:color w:val="000000"/>
          <w:sz w:val="28"/>
          <w:szCs w:val="28"/>
        </w:rPr>
        <w:t>2.Формирование действующей системы психолого-педагогических условий выявления и работы с одаренными детьми.</w:t>
      </w:r>
    </w:p>
    <w:p w:rsidR="0052288A" w:rsidRPr="00CE0844" w:rsidRDefault="0052288A" w:rsidP="0052288A">
      <w:pPr>
        <w:ind w:left="0"/>
        <w:rPr>
          <w:color w:val="000000"/>
          <w:sz w:val="28"/>
          <w:szCs w:val="28"/>
        </w:rPr>
      </w:pPr>
      <w:r w:rsidRPr="00CE0844">
        <w:rPr>
          <w:color w:val="000000"/>
          <w:sz w:val="28"/>
          <w:szCs w:val="28"/>
        </w:rPr>
        <w:t>3.Формирование системы социально-психологической поддержки и защиты детей.</w:t>
      </w:r>
    </w:p>
    <w:p w:rsidR="0052288A" w:rsidRPr="00CE0844" w:rsidRDefault="0052288A" w:rsidP="0052288A">
      <w:pPr>
        <w:ind w:left="0"/>
        <w:jc w:val="center"/>
        <w:rPr>
          <w:color w:val="000000"/>
          <w:sz w:val="28"/>
          <w:szCs w:val="28"/>
        </w:rPr>
      </w:pPr>
      <w:r w:rsidRPr="00CE0844">
        <w:rPr>
          <w:b/>
          <w:bCs/>
          <w:color w:val="000000"/>
          <w:sz w:val="28"/>
          <w:szCs w:val="28"/>
        </w:rPr>
        <w:lastRenderedPageBreak/>
        <w:t>Задачи программы</w:t>
      </w:r>
    </w:p>
    <w:p w:rsidR="0052288A" w:rsidRPr="00CE0844" w:rsidRDefault="0052288A" w:rsidP="0052288A">
      <w:pPr>
        <w:ind w:left="0"/>
        <w:rPr>
          <w:color w:val="000000"/>
          <w:sz w:val="28"/>
          <w:szCs w:val="28"/>
        </w:rPr>
      </w:pPr>
      <w:r w:rsidRPr="00CE0844">
        <w:rPr>
          <w:color w:val="000000"/>
          <w:sz w:val="28"/>
          <w:szCs w:val="28"/>
        </w:rPr>
        <w:t xml:space="preserve">1.Выбор рациональных форм управления интеллектуальной деятельностью учащихся. </w:t>
      </w:r>
      <w:r w:rsidRPr="00CE0844">
        <w:rPr>
          <w:sz w:val="28"/>
          <w:szCs w:val="28"/>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52288A" w:rsidRPr="00CE0844" w:rsidRDefault="0052288A" w:rsidP="0052288A">
      <w:pPr>
        <w:ind w:left="0"/>
        <w:rPr>
          <w:color w:val="000000"/>
          <w:sz w:val="28"/>
          <w:szCs w:val="28"/>
        </w:rPr>
      </w:pPr>
      <w:r w:rsidRPr="00CE0844">
        <w:rPr>
          <w:color w:val="000000"/>
          <w:sz w:val="28"/>
          <w:szCs w:val="28"/>
        </w:rPr>
        <w:t>2.Выявление и развитие возможности одаренных детей в различных областях знаний.</w:t>
      </w:r>
    </w:p>
    <w:p w:rsidR="0052288A" w:rsidRPr="00CE0844" w:rsidRDefault="0052288A" w:rsidP="0052288A">
      <w:pPr>
        <w:ind w:left="0"/>
        <w:rPr>
          <w:color w:val="000000"/>
          <w:sz w:val="28"/>
          <w:szCs w:val="28"/>
        </w:rPr>
      </w:pPr>
      <w:r w:rsidRPr="00CE0844">
        <w:rPr>
          <w:color w:val="000000"/>
          <w:sz w:val="28"/>
          <w:szCs w:val="28"/>
        </w:rPr>
        <w:t>3. Создание благоприятной интеллектуальной атмосферы для достижения максимальной самореализации творческих учащихся.</w:t>
      </w:r>
    </w:p>
    <w:p w:rsidR="0052288A" w:rsidRPr="00CE0844" w:rsidRDefault="0052288A" w:rsidP="0052288A">
      <w:pPr>
        <w:tabs>
          <w:tab w:val="left" w:pos="3330"/>
        </w:tabs>
        <w:ind w:left="0"/>
        <w:rPr>
          <w:sz w:val="28"/>
          <w:szCs w:val="28"/>
        </w:rPr>
      </w:pPr>
      <w:r>
        <w:rPr>
          <w:sz w:val="28"/>
          <w:szCs w:val="28"/>
        </w:rPr>
        <w:t xml:space="preserve">4. </w:t>
      </w:r>
      <w:r w:rsidRPr="00CE0844">
        <w:rPr>
          <w:sz w:val="28"/>
          <w:szCs w:val="28"/>
        </w:rPr>
        <w:t>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p>
    <w:p w:rsidR="0052288A" w:rsidRPr="00CE0844" w:rsidRDefault="0052288A" w:rsidP="0052288A">
      <w:pPr>
        <w:ind w:left="0"/>
        <w:jc w:val="center"/>
        <w:rPr>
          <w:color w:val="000000"/>
          <w:sz w:val="28"/>
          <w:szCs w:val="28"/>
        </w:rPr>
      </w:pPr>
      <w:r w:rsidRPr="00CE0844">
        <w:rPr>
          <w:b/>
          <w:bCs/>
          <w:color w:val="000000"/>
          <w:sz w:val="28"/>
          <w:szCs w:val="28"/>
        </w:rPr>
        <w:t>Принципы программы</w:t>
      </w:r>
    </w:p>
    <w:p w:rsidR="0052288A" w:rsidRPr="00CE0844" w:rsidRDefault="0052288A" w:rsidP="0052288A">
      <w:pPr>
        <w:ind w:left="0"/>
        <w:rPr>
          <w:color w:val="000000"/>
          <w:sz w:val="28"/>
          <w:szCs w:val="28"/>
        </w:rPr>
      </w:pPr>
      <w:r w:rsidRPr="00CE0844">
        <w:rPr>
          <w:color w:val="000000"/>
          <w:sz w:val="28"/>
          <w:szCs w:val="28"/>
        </w:rPr>
        <w:t>1. Оптимально ориентированный уровень сложности и трудности заданий для учеников.</w:t>
      </w:r>
    </w:p>
    <w:p w:rsidR="0052288A" w:rsidRPr="00CE0844" w:rsidRDefault="0052288A" w:rsidP="0052288A">
      <w:pPr>
        <w:ind w:left="0"/>
        <w:rPr>
          <w:color w:val="000000"/>
          <w:sz w:val="28"/>
          <w:szCs w:val="28"/>
        </w:rPr>
      </w:pPr>
      <w:r>
        <w:rPr>
          <w:color w:val="000000"/>
          <w:sz w:val="28"/>
          <w:szCs w:val="28"/>
        </w:rPr>
        <w:t xml:space="preserve">2. </w:t>
      </w:r>
      <w:r w:rsidRPr="00CE0844">
        <w:rPr>
          <w:color w:val="000000"/>
          <w:sz w:val="28"/>
          <w:szCs w:val="28"/>
        </w:rPr>
        <w:t>Акцент на решающую роль теории.</w:t>
      </w:r>
    </w:p>
    <w:p w:rsidR="0052288A" w:rsidRPr="00CE0844" w:rsidRDefault="0052288A" w:rsidP="0052288A">
      <w:pPr>
        <w:ind w:left="0"/>
        <w:rPr>
          <w:color w:val="000000"/>
          <w:sz w:val="28"/>
          <w:szCs w:val="28"/>
        </w:rPr>
      </w:pPr>
      <w:r w:rsidRPr="00CE0844">
        <w:rPr>
          <w:color w:val="000000"/>
          <w:sz w:val="28"/>
          <w:szCs w:val="28"/>
        </w:rPr>
        <w:t>3. Развитие у учащихся обобщенных умений (способов) познавательной деятельности.</w:t>
      </w:r>
    </w:p>
    <w:p w:rsidR="0052288A" w:rsidRPr="00CE0844" w:rsidRDefault="0052288A" w:rsidP="0052288A">
      <w:pPr>
        <w:ind w:left="0"/>
        <w:rPr>
          <w:color w:val="000000"/>
          <w:sz w:val="28"/>
          <w:szCs w:val="28"/>
        </w:rPr>
      </w:pPr>
      <w:r w:rsidRPr="00CE0844">
        <w:rPr>
          <w:color w:val="000000"/>
          <w:sz w:val="28"/>
          <w:szCs w:val="28"/>
        </w:rPr>
        <w:t>4. Обучение рациональным приемам познавательной деятельности.</w:t>
      </w:r>
    </w:p>
    <w:p w:rsidR="0052288A" w:rsidRPr="00CE0844" w:rsidRDefault="0052288A" w:rsidP="0052288A">
      <w:pPr>
        <w:ind w:left="0"/>
        <w:rPr>
          <w:color w:val="000000"/>
          <w:sz w:val="28"/>
          <w:szCs w:val="28"/>
        </w:rPr>
      </w:pPr>
      <w:r w:rsidRPr="00CE0844">
        <w:rPr>
          <w:color w:val="000000"/>
          <w:sz w:val="28"/>
          <w:szCs w:val="28"/>
        </w:rPr>
        <w:t>5. Поддержание интереса, любознательности.</w:t>
      </w:r>
    </w:p>
    <w:p w:rsidR="0052288A" w:rsidRPr="00CE0844" w:rsidRDefault="0052288A" w:rsidP="0052288A">
      <w:pPr>
        <w:ind w:left="0"/>
        <w:rPr>
          <w:color w:val="000000"/>
          <w:sz w:val="28"/>
          <w:szCs w:val="28"/>
        </w:rPr>
      </w:pPr>
      <w:r w:rsidRPr="00CE0844">
        <w:rPr>
          <w:color w:val="000000"/>
          <w:sz w:val="28"/>
          <w:szCs w:val="28"/>
        </w:rPr>
        <w:t>6. 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школьных научных конференций,  викторин и т.д.</w:t>
      </w:r>
    </w:p>
    <w:p w:rsidR="0052288A" w:rsidRPr="00CE0844" w:rsidRDefault="0052288A" w:rsidP="0052288A">
      <w:pPr>
        <w:ind w:left="0"/>
        <w:rPr>
          <w:color w:val="000000"/>
          <w:sz w:val="28"/>
          <w:szCs w:val="28"/>
        </w:rPr>
      </w:pPr>
      <w:r w:rsidRPr="00CE0844">
        <w:rPr>
          <w:color w:val="000000"/>
          <w:sz w:val="28"/>
          <w:szCs w:val="28"/>
        </w:rPr>
        <w:t xml:space="preserve">7. Создание педагогических условий формирования интереса учащихся к </w:t>
      </w:r>
      <w:r>
        <w:rPr>
          <w:color w:val="000000"/>
          <w:sz w:val="28"/>
          <w:szCs w:val="28"/>
        </w:rPr>
        <w:t xml:space="preserve"> </w:t>
      </w:r>
      <w:r w:rsidRPr="00CE0844">
        <w:rPr>
          <w:color w:val="000000"/>
          <w:sz w:val="28"/>
          <w:szCs w:val="28"/>
        </w:rPr>
        <w:t>личностно-творческой  саморе</w:t>
      </w:r>
      <w:r>
        <w:rPr>
          <w:color w:val="000000"/>
          <w:sz w:val="28"/>
          <w:szCs w:val="28"/>
        </w:rPr>
        <w:t>а</w:t>
      </w:r>
      <w:r w:rsidRPr="00CE0844">
        <w:rPr>
          <w:color w:val="000000"/>
          <w:sz w:val="28"/>
          <w:szCs w:val="28"/>
        </w:rPr>
        <w:t>лизации.</w:t>
      </w:r>
    </w:p>
    <w:p w:rsidR="0052288A" w:rsidRPr="00CE0844" w:rsidRDefault="0052288A" w:rsidP="0052288A">
      <w:pPr>
        <w:ind w:left="0"/>
        <w:jc w:val="center"/>
        <w:rPr>
          <w:color w:val="000000"/>
          <w:sz w:val="28"/>
          <w:szCs w:val="28"/>
        </w:rPr>
      </w:pPr>
      <w:r w:rsidRPr="00CE0844">
        <w:rPr>
          <w:b/>
          <w:bCs/>
          <w:color w:val="000000"/>
          <w:sz w:val="28"/>
          <w:szCs w:val="28"/>
        </w:rPr>
        <w:t>Основные направления работы</w:t>
      </w:r>
    </w:p>
    <w:p w:rsidR="0052288A" w:rsidRPr="00CE0844" w:rsidRDefault="0052288A" w:rsidP="0052288A">
      <w:pPr>
        <w:ind w:left="0"/>
        <w:rPr>
          <w:color w:val="000000"/>
          <w:sz w:val="28"/>
          <w:szCs w:val="28"/>
        </w:rPr>
      </w:pPr>
      <w:r w:rsidRPr="00CE0844">
        <w:rPr>
          <w:color w:val="000000"/>
          <w:sz w:val="28"/>
          <w:szCs w:val="28"/>
        </w:rPr>
        <w:t>1. Диагностика – как неотъемлемая часть развития интеллекта, его исходное начало.</w:t>
      </w:r>
    </w:p>
    <w:p w:rsidR="0052288A" w:rsidRPr="00CE0844" w:rsidRDefault="0052288A" w:rsidP="0052288A">
      <w:pPr>
        <w:ind w:left="0"/>
        <w:rPr>
          <w:color w:val="000000"/>
          <w:sz w:val="28"/>
          <w:szCs w:val="28"/>
        </w:rPr>
      </w:pPr>
      <w:r w:rsidRPr="00CE0844">
        <w:rPr>
          <w:color w:val="000000"/>
          <w:sz w:val="28"/>
          <w:szCs w:val="28"/>
        </w:rPr>
        <w:lastRenderedPageBreak/>
        <w:t>2. Создание благоприятных условий для реализа</w:t>
      </w:r>
      <w:r>
        <w:rPr>
          <w:color w:val="000000"/>
          <w:sz w:val="28"/>
          <w:szCs w:val="28"/>
        </w:rPr>
        <w:t>ции творческого потенциала одарё</w:t>
      </w:r>
      <w:r w:rsidRPr="00CE0844">
        <w:rPr>
          <w:color w:val="000000"/>
          <w:sz w:val="28"/>
          <w:szCs w:val="28"/>
        </w:rPr>
        <w:t>нных детей.</w:t>
      </w:r>
    </w:p>
    <w:p w:rsidR="0052288A" w:rsidRPr="00CE0844" w:rsidRDefault="0052288A" w:rsidP="0052288A">
      <w:pPr>
        <w:ind w:left="0"/>
        <w:rPr>
          <w:color w:val="000000"/>
          <w:sz w:val="28"/>
          <w:szCs w:val="28"/>
        </w:rPr>
      </w:pPr>
      <w:r w:rsidRPr="00CE0844">
        <w:rPr>
          <w:color w:val="000000"/>
          <w:sz w:val="28"/>
          <w:szCs w:val="28"/>
        </w:rPr>
        <w:t>3. Развитие творческих способностей учащихся.</w:t>
      </w:r>
    </w:p>
    <w:p w:rsidR="0052288A" w:rsidRPr="00CE0844" w:rsidRDefault="0052288A" w:rsidP="0052288A">
      <w:pPr>
        <w:ind w:left="0"/>
        <w:rPr>
          <w:color w:val="000000"/>
          <w:sz w:val="28"/>
          <w:szCs w:val="28"/>
        </w:rPr>
      </w:pPr>
      <w:r w:rsidRPr="00CE0844">
        <w:rPr>
          <w:color w:val="000000"/>
          <w:sz w:val="28"/>
          <w:szCs w:val="28"/>
        </w:rPr>
        <w:t>4. Поощр</w:t>
      </w:r>
      <w:r>
        <w:rPr>
          <w:color w:val="000000"/>
          <w:sz w:val="28"/>
          <w:szCs w:val="28"/>
        </w:rPr>
        <w:t>ение – стимулирование дальнейшей</w:t>
      </w:r>
      <w:r w:rsidRPr="00CE0844">
        <w:rPr>
          <w:color w:val="000000"/>
          <w:sz w:val="28"/>
          <w:szCs w:val="28"/>
        </w:rPr>
        <w:t xml:space="preserve"> творческой деятельности.</w:t>
      </w:r>
    </w:p>
    <w:p w:rsidR="0052288A" w:rsidRPr="00CE0844" w:rsidRDefault="0052288A" w:rsidP="0052288A">
      <w:pPr>
        <w:ind w:left="0"/>
        <w:jc w:val="center"/>
        <w:rPr>
          <w:color w:val="000000"/>
          <w:sz w:val="28"/>
          <w:szCs w:val="28"/>
        </w:rPr>
      </w:pPr>
      <w:r w:rsidRPr="00CE0844">
        <w:rPr>
          <w:b/>
          <w:bCs/>
          <w:color w:val="000000"/>
          <w:sz w:val="28"/>
          <w:szCs w:val="28"/>
        </w:rPr>
        <w:t>Основные мероприятия по реализации программы</w:t>
      </w:r>
    </w:p>
    <w:p w:rsidR="0052288A" w:rsidRPr="00CE0844" w:rsidRDefault="0052288A" w:rsidP="0052288A">
      <w:pPr>
        <w:ind w:left="0"/>
        <w:jc w:val="center"/>
        <w:rPr>
          <w:color w:val="000000"/>
          <w:sz w:val="28"/>
          <w:szCs w:val="28"/>
        </w:rPr>
      </w:pPr>
      <w:smartTag w:uri="urn:schemas-microsoft-com:office:smarttags" w:element="place">
        <w:r w:rsidRPr="00CE0844">
          <w:rPr>
            <w:b/>
            <w:bCs/>
            <w:color w:val="000000"/>
            <w:sz w:val="28"/>
            <w:szCs w:val="28"/>
          </w:rPr>
          <w:t>I.</w:t>
        </w:r>
      </w:smartTag>
      <w:r w:rsidRPr="00CE0844">
        <w:rPr>
          <w:b/>
          <w:bCs/>
          <w:color w:val="000000"/>
          <w:sz w:val="28"/>
          <w:szCs w:val="28"/>
        </w:rPr>
        <w:t xml:space="preserve"> Диагностика</w:t>
      </w:r>
    </w:p>
    <w:p w:rsidR="0052288A" w:rsidRPr="00CE0844" w:rsidRDefault="0052288A" w:rsidP="0052288A">
      <w:pPr>
        <w:ind w:left="0"/>
        <w:rPr>
          <w:color w:val="000000"/>
          <w:sz w:val="28"/>
          <w:szCs w:val="28"/>
        </w:rPr>
      </w:pPr>
      <w:r w:rsidRPr="00CE0844">
        <w:rPr>
          <w:color w:val="000000"/>
          <w:sz w:val="28"/>
          <w:szCs w:val="28"/>
        </w:rPr>
        <w:t>1. Изучение диагностических методик, основанных на доступности, информативности емкости.</w:t>
      </w:r>
    </w:p>
    <w:p w:rsidR="0052288A" w:rsidRPr="00CE0844" w:rsidRDefault="0052288A" w:rsidP="0052288A">
      <w:pPr>
        <w:ind w:left="0"/>
        <w:rPr>
          <w:color w:val="000000"/>
          <w:sz w:val="28"/>
          <w:szCs w:val="28"/>
        </w:rPr>
      </w:pPr>
      <w:r w:rsidRPr="00CE0844">
        <w:rPr>
          <w:color w:val="000000"/>
          <w:sz w:val="28"/>
          <w:szCs w:val="28"/>
        </w:rPr>
        <w:t>2. Создание банка методик для диагностирования учащихся с 1 по 10 классы по определению интеллектуальных способностей; банка одарённых талантливых детей.</w:t>
      </w:r>
    </w:p>
    <w:p w:rsidR="0052288A" w:rsidRPr="00CE0844" w:rsidRDefault="0052288A" w:rsidP="0052288A">
      <w:pPr>
        <w:ind w:left="0"/>
        <w:rPr>
          <w:color w:val="000000"/>
          <w:sz w:val="28"/>
          <w:szCs w:val="28"/>
        </w:rPr>
      </w:pPr>
      <w:r w:rsidRPr="00CE0844">
        <w:rPr>
          <w:color w:val="000000"/>
          <w:sz w:val="28"/>
          <w:szCs w:val="28"/>
        </w:rPr>
        <w:t>3. Изучение круга интересов умственной деятельности учащихся путем анкетирования.</w:t>
      </w:r>
    </w:p>
    <w:p w:rsidR="0052288A" w:rsidRPr="00CE0844" w:rsidRDefault="0052288A" w:rsidP="0052288A">
      <w:pPr>
        <w:ind w:left="0"/>
        <w:rPr>
          <w:color w:val="000000"/>
          <w:sz w:val="28"/>
          <w:szCs w:val="28"/>
        </w:rPr>
      </w:pPr>
      <w:r w:rsidRPr="00CE0844">
        <w:rPr>
          <w:color w:val="000000"/>
          <w:sz w:val="28"/>
          <w:szCs w:val="28"/>
        </w:rPr>
        <w:t>4. Изучен</w:t>
      </w:r>
      <w:r>
        <w:rPr>
          <w:color w:val="000000"/>
          <w:sz w:val="28"/>
          <w:szCs w:val="28"/>
        </w:rPr>
        <w:t>ие личностных потребностей одарё</w:t>
      </w:r>
      <w:r w:rsidRPr="00CE0844">
        <w:rPr>
          <w:color w:val="000000"/>
          <w:sz w:val="28"/>
          <w:szCs w:val="28"/>
        </w:rPr>
        <w:t>нных учащихся путем собеседования.</w:t>
      </w:r>
    </w:p>
    <w:p w:rsidR="0052288A" w:rsidRPr="00CE0844" w:rsidRDefault="0052288A" w:rsidP="0052288A">
      <w:pPr>
        <w:ind w:left="0"/>
        <w:rPr>
          <w:color w:val="000000"/>
          <w:sz w:val="28"/>
          <w:szCs w:val="28"/>
        </w:rPr>
      </w:pPr>
      <w:r w:rsidRPr="00CE0844">
        <w:rPr>
          <w:color w:val="000000"/>
          <w:sz w:val="28"/>
          <w:szCs w:val="28"/>
        </w:rPr>
        <w:t>5. Изучение работы учащихся на уроке путем посещения занятий учителем.</w:t>
      </w:r>
    </w:p>
    <w:p w:rsidR="0052288A" w:rsidRPr="00CE0844" w:rsidRDefault="0052288A" w:rsidP="0052288A">
      <w:pPr>
        <w:ind w:left="0"/>
        <w:rPr>
          <w:color w:val="000000"/>
          <w:sz w:val="28"/>
          <w:szCs w:val="28"/>
        </w:rPr>
      </w:pPr>
      <w:r w:rsidRPr="00CE0844">
        <w:rPr>
          <w:color w:val="000000"/>
          <w:sz w:val="28"/>
          <w:szCs w:val="28"/>
        </w:rPr>
        <w:t>6. Приобретение развивающих программ и методик работы с одаренными детьми.</w:t>
      </w:r>
    </w:p>
    <w:p w:rsidR="0052288A" w:rsidRPr="00CE0844" w:rsidRDefault="0052288A" w:rsidP="0052288A">
      <w:pPr>
        <w:ind w:left="0"/>
        <w:jc w:val="center"/>
        <w:rPr>
          <w:color w:val="000000"/>
          <w:sz w:val="28"/>
          <w:szCs w:val="28"/>
        </w:rPr>
      </w:pPr>
      <w:r w:rsidRPr="00CE0844">
        <w:rPr>
          <w:b/>
          <w:bCs/>
          <w:color w:val="000000"/>
          <w:sz w:val="28"/>
          <w:szCs w:val="28"/>
        </w:rPr>
        <w:t>II. Создание благоприятных условий для реализации творческого потенциала одаренных детей</w:t>
      </w:r>
    </w:p>
    <w:p w:rsidR="0052288A" w:rsidRPr="00CE0844" w:rsidRDefault="0052288A" w:rsidP="0052288A">
      <w:pPr>
        <w:ind w:left="0"/>
        <w:rPr>
          <w:color w:val="000000"/>
          <w:sz w:val="28"/>
          <w:szCs w:val="28"/>
        </w:rPr>
      </w:pPr>
      <w:r w:rsidRPr="00CE0844">
        <w:rPr>
          <w:color w:val="000000"/>
          <w:sz w:val="28"/>
          <w:szCs w:val="28"/>
        </w:rPr>
        <w:t>1. Организация консультативной помощи для учащихся целенаправленных на творческую самореализацию и самодостаточность.</w:t>
      </w:r>
    </w:p>
    <w:p w:rsidR="0052288A" w:rsidRPr="00CE0844" w:rsidRDefault="0052288A" w:rsidP="0052288A">
      <w:pPr>
        <w:ind w:left="0"/>
        <w:rPr>
          <w:color w:val="000000"/>
          <w:sz w:val="28"/>
          <w:szCs w:val="28"/>
        </w:rPr>
      </w:pPr>
      <w:r w:rsidRPr="00CE0844">
        <w:rPr>
          <w:color w:val="000000"/>
          <w:sz w:val="28"/>
          <w:szCs w:val="28"/>
        </w:rPr>
        <w:t>2. Информирование учащихся о новейших достижениях науки в избранной ими области умственной деятельности.</w:t>
      </w:r>
    </w:p>
    <w:p w:rsidR="0052288A" w:rsidRPr="00CE0844" w:rsidRDefault="0052288A" w:rsidP="0052288A">
      <w:pPr>
        <w:ind w:left="0"/>
        <w:rPr>
          <w:color w:val="000000"/>
          <w:sz w:val="28"/>
          <w:szCs w:val="28"/>
        </w:rPr>
      </w:pPr>
      <w:r w:rsidRPr="00CE0844">
        <w:rPr>
          <w:color w:val="000000"/>
          <w:sz w:val="28"/>
          <w:szCs w:val="28"/>
        </w:rPr>
        <w:t>3. Знакомство учащихся с новинками литературы. Организация помощи ученикам в подборе литературы.</w:t>
      </w:r>
    </w:p>
    <w:p w:rsidR="0052288A" w:rsidRPr="00CE0844" w:rsidRDefault="0052288A" w:rsidP="0052288A">
      <w:pPr>
        <w:ind w:left="0"/>
        <w:rPr>
          <w:color w:val="000000"/>
          <w:sz w:val="28"/>
          <w:szCs w:val="28"/>
        </w:rPr>
      </w:pPr>
      <w:r w:rsidRPr="00CE0844">
        <w:rPr>
          <w:color w:val="000000"/>
          <w:sz w:val="28"/>
          <w:szCs w:val="28"/>
        </w:rPr>
        <w:t>4.  Обеспечение высокого уровня компьютерной грамотности талантливых учеников.</w:t>
      </w:r>
    </w:p>
    <w:p w:rsidR="0052288A" w:rsidRPr="00CE0844" w:rsidRDefault="0052288A" w:rsidP="0052288A">
      <w:pPr>
        <w:ind w:left="0"/>
        <w:rPr>
          <w:color w:val="000000"/>
          <w:sz w:val="28"/>
          <w:szCs w:val="28"/>
        </w:rPr>
      </w:pPr>
      <w:r>
        <w:rPr>
          <w:color w:val="000000"/>
          <w:sz w:val="28"/>
          <w:szCs w:val="28"/>
        </w:rPr>
        <w:lastRenderedPageBreak/>
        <w:t>5</w:t>
      </w:r>
      <w:r w:rsidRPr="00CE0844">
        <w:rPr>
          <w:color w:val="000000"/>
          <w:sz w:val="28"/>
          <w:szCs w:val="28"/>
        </w:rPr>
        <w:t>. Проведение школьных научных конференций, помогающих развивать диалогическое мышление, выдвигать гипотезы, нащупывать свой взгляд на мир.</w:t>
      </w:r>
    </w:p>
    <w:p w:rsidR="0052288A" w:rsidRPr="00CE0844" w:rsidRDefault="0052288A" w:rsidP="0052288A">
      <w:pPr>
        <w:ind w:left="0"/>
        <w:rPr>
          <w:color w:val="000000"/>
          <w:sz w:val="28"/>
          <w:szCs w:val="28"/>
        </w:rPr>
      </w:pPr>
      <w:r>
        <w:rPr>
          <w:color w:val="000000"/>
          <w:sz w:val="28"/>
          <w:szCs w:val="28"/>
        </w:rPr>
        <w:t>6</w:t>
      </w:r>
      <w:r w:rsidRPr="00CE0844">
        <w:rPr>
          <w:color w:val="000000"/>
          <w:sz w:val="28"/>
          <w:szCs w:val="28"/>
        </w:rPr>
        <w:t>. Организация исследовательской и проектной деятельности учащихся в НОУ.</w:t>
      </w:r>
    </w:p>
    <w:p w:rsidR="00B93638" w:rsidRDefault="00B93638" w:rsidP="0052288A">
      <w:pPr>
        <w:jc w:val="center"/>
        <w:rPr>
          <w:b/>
          <w:bCs/>
          <w:color w:val="000000"/>
          <w:sz w:val="28"/>
          <w:szCs w:val="28"/>
        </w:rPr>
      </w:pPr>
    </w:p>
    <w:p w:rsidR="0052288A" w:rsidRPr="00CE0844" w:rsidRDefault="0052288A" w:rsidP="0052288A">
      <w:pPr>
        <w:jc w:val="center"/>
        <w:rPr>
          <w:color w:val="000000"/>
          <w:sz w:val="28"/>
          <w:szCs w:val="28"/>
        </w:rPr>
      </w:pPr>
      <w:r w:rsidRPr="00CE0844">
        <w:rPr>
          <w:b/>
          <w:bCs/>
          <w:color w:val="000000"/>
          <w:sz w:val="28"/>
          <w:szCs w:val="28"/>
        </w:rPr>
        <w:t>III.</w:t>
      </w:r>
      <w:r w:rsidRPr="00CE0844">
        <w:rPr>
          <w:color w:val="000000"/>
          <w:sz w:val="28"/>
          <w:szCs w:val="28"/>
        </w:rPr>
        <w:t xml:space="preserve"> </w:t>
      </w:r>
      <w:r w:rsidRPr="00CE0844">
        <w:rPr>
          <w:b/>
          <w:bCs/>
          <w:color w:val="000000"/>
          <w:sz w:val="28"/>
          <w:szCs w:val="28"/>
        </w:rPr>
        <w:t>Развитие творческих способностей</w:t>
      </w:r>
    </w:p>
    <w:p w:rsidR="0052288A" w:rsidRPr="00CE0844" w:rsidRDefault="0052288A" w:rsidP="0052288A">
      <w:pPr>
        <w:ind w:left="0"/>
        <w:rPr>
          <w:color w:val="000000"/>
          <w:sz w:val="28"/>
          <w:szCs w:val="28"/>
        </w:rPr>
      </w:pPr>
      <w:r w:rsidRPr="00CE0844">
        <w:rPr>
          <w:color w:val="000000"/>
          <w:sz w:val="28"/>
          <w:szCs w:val="28"/>
        </w:rPr>
        <w:t>1. Доступность и широкое привлечение учащихся к проведению школьных олимпиад, конкурсов, конференций.</w:t>
      </w:r>
    </w:p>
    <w:p w:rsidR="0052288A" w:rsidRPr="00CE0844" w:rsidRDefault="0052288A" w:rsidP="0052288A">
      <w:pPr>
        <w:ind w:left="0"/>
        <w:rPr>
          <w:color w:val="000000"/>
          <w:sz w:val="28"/>
          <w:szCs w:val="28"/>
        </w:rPr>
      </w:pPr>
      <w:r w:rsidRPr="00CE0844">
        <w:rPr>
          <w:color w:val="000000"/>
          <w:sz w:val="28"/>
          <w:szCs w:val="28"/>
        </w:rPr>
        <w:t>2. Проведение школьных олимпиад.</w:t>
      </w:r>
    </w:p>
    <w:p w:rsidR="0052288A" w:rsidRPr="00CE0844" w:rsidRDefault="0052288A" w:rsidP="0052288A">
      <w:pPr>
        <w:ind w:left="0"/>
        <w:rPr>
          <w:color w:val="000000"/>
          <w:sz w:val="28"/>
          <w:szCs w:val="28"/>
        </w:rPr>
      </w:pPr>
      <w:r w:rsidRPr="00CE0844">
        <w:rPr>
          <w:color w:val="000000"/>
          <w:sz w:val="28"/>
          <w:szCs w:val="28"/>
        </w:rPr>
        <w:t>3. Использ</w:t>
      </w:r>
      <w:r>
        <w:rPr>
          <w:color w:val="000000"/>
          <w:sz w:val="28"/>
          <w:szCs w:val="28"/>
        </w:rPr>
        <w:t>ование в практике работы с одарё</w:t>
      </w:r>
      <w:r w:rsidRPr="00CE0844">
        <w:rPr>
          <w:color w:val="000000"/>
          <w:sz w:val="28"/>
          <w:szCs w:val="28"/>
        </w:rPr>
        <w:t>нными детьми следующих приемов:</w:t>
      </w:r>
    </w:p>
    <w:p w:rsidR="0052288A" w:rsidRPr="00CE0844" w:rsidRDefault="0052288A" w:rsidP="0052288A">
      <w:pPr>
        <w:rPr>
          <w:color w:val="000000"/>
          <w:sz w:val="28"/>
          <w:szCs w:val="28"/>
        </w:rPr>
      </w:pPr>
      <w:r w:rsidRPr="00CE0844">
        <w:rPr>
          <w:color w:val="000000"/>
          <w:sz w:val="28"/>
          <w:szCs w:val="28"/>
        </w:rPr>
        <w:t>- выполнение творческих тематических заданий;</w:t>
      </w:r>
    </w:p>
    <w:p w:rsidR="0052288A" w:rsidRPr="00CE0844" w:rsidRDefault="0052288A" w:rsidP="0052288A">
      <w:pPr>
        <w:rPr>
          <w:color w:val="000000"/>
          <w:sz w:val="28"/>
          <w:szCs w:val="28"/>
        </w:rPr>
      </w:pPr>
      <w:r w:rsidRPr="00CE0844">
        <w:rPr>
          <w:color w:val="000000"/>
          <w:sz w:val="28"/>
          <w:szCs w:val="28"/>
        </w:rPr>
        <w:t>- выполнение проблемных поисковых и исследовательских работ;</w:t>
      </w:r>
    </w:p>
    <w:p w:rsidR="0052288A" w:rsidRPr="00CE0844" w:rsidRDefault="0052288A" w:rsidP="0052288A">
      <w:pPr>
        <w:rPr>
          <w:color w:val="000000"/>
          <w:sz w:val="28"/>
          <w:szCs w:val="28"/>
        </w:rPr>
      </w:pPr>
      <w:r w:rsidRPr="00CE0844">
        <w:rPr>
          <w:color w:val="000000"/>
          <w:sz w:val="28"/>
          <w:szCs w:val="28"/>
        </w:rPr>
        <w:t>- выполнение проектов;</w:t>
      </w:r>
    </w:p>
    <w:p w:rsidR="0052288A" w:rsidRPr="00CE0844" w:rsidRDefault="0052288A" w:rsidP="0052288A">
      <w:pPr>
        <w:rPr>
          <w:color w:val="000000"/>
          <w:sz w:val="28"/>
          <w:szCs w:val="28"/>
        </w:rPr>
      </w:pPr>
      <w:r w:rsidRPr="00CE0844">
        <w:rPr>
          <w:color w:val="000000"/>
          <w:sz w:val="28"/>
          <w:szCs w:val="28"/>
        </w:rPr>
        <w:t>- повышение степени сложности заданий.</w:t>
      </w:r>
    </w:p>
    <w:p w:rsidR="0052288A" w:rsidRPr="00CE0844" w:rsidRDefault="0052288A" w:rsidP="0052288A">
      <w:pPr>
        <w:ind w:left="0"/>
        <w:rPr>
          <w:color w:val="000000"/>
          <w:sz w:val="28"/>
          <w:szCs w:val="28"/>
        </w:rPr>
      </w:pPr>
      <w:r w:rsidRPr="00CE0844">
        <w:rPr>
          <w:color w:val="000000"/>
          <w:sz w:val="28"/>
          <w:szCs w:val="28"/>
        </w:rPr>
        <w:t>5. Углубленное изучение отдельных предметов.</w:t>
      </w:r>
    </w:p>
    <w:p w:rsidR="0052288A" w:rsidRPr="00CE0844" w:rsidRDefault="0052288A" w:rsidP="0052288A">
      <w:pPr>
        <w:ind w:left="0"/>
        <w:rPr>
          <w:color w:val="000000"/>
          <w:sz w:val="28"/>
          <w:szCs w:val="28"/>
        </w:rPr>
      </w:pPr>
      <w:r w:rsidRPr="00CE0844">
        <w:rPr>
          <w:color w:val="000000"/>
          <w:sz w:val="28"/>
          <w:szCs w:val="28"/>
        </w:rPr>
        <w:t>4. Введение широкого круга разнообразных по тематике элективных курсов; кружков различной направленности.</w:t>
      </w:r>
    </w:p>
    <w:p w:rsidR="0052288A" w:rsidRPr="00CE0844" w:rsidRDefault="0052288A" w:rsidP="0052288A">
      <w:pPr>
        <w:ind w:left="0"/>
        <w:jc w:val="center"/>
        <w:rPr>
          <w:color w:val="000000"/>
          <w:sz w:val="28"/>
          <w:szCs w:val="28"/>
        </w:rPr>
      </w:pPr>
      <w:r w:rsidRPr="00CE0844">
        <w:rPr>
          <w:b/>
          <w:bCs/>
          <w:color w:val="000000"/>
          <w:sz w:val="28"/>
          <w:szCs w:val="28"/>
        </w:rPr>
        <w:t>IV. Стимулирование – поощрение дальнейшей творческой деятельности</w:t>
      </w:r>
    </w:p>
    <w:p w:rsidR="0052288A" w:rsidRDefault="00365FF5" w:rsidP="0052288A">
      <w:pPr>
        <w:ind w:left="0"/>
        <w:rPr>
          <w:color w:val="000000"/>
          <w:sz w:val="28"/>
          <w:szCs w:val="28"/>
        </w:rPr>
      </w:pPr>
      <w:r>
        <w:rPr>
          <w:color w:val="000000"/>
          <w:sz w:val="28"/>
          <w:szCs w:val="28"/>
        </w:rPr>
        <w:t>1. Создание</w:t>
      </w:r>
      <w:r w:rsidR="0052288A" w:rsidRPr="00CE0844">
        <w:rPr>
          <w:color w:val="000000"/>
          <w:sz w:val="28"/>
          <w:szCs w:val="28"/>
        </w:rPr>
        <w:t xml:space="preserve"> стендов, посвященных выпускникам – медалистам, победителям и призерам районных, областных олимпиад. </w:t>
      </w:r>
    </w:p>
    <w:p w:rsidR="0052288A" w:rsidRPr="00CE0844" w:rsidRDefault="0052288A" w:rsidP="0052288A">
      <w:pPr>
        <w:ind w:left="0"/>
        <w:rPr>
          <w:color w:val="000000"/>
          <w:sz w:val="28"/>
          <w:szCs w:val="28"/>
        </w:rPr>
      </w:pPr>
      <w:r w:rsidRPr="00CE0844">
        <w:rPr>
          <w:color w:val="000000"/>
          <w:sz w:val="28"/>
          <w:szCs w:val="28"/>
        </w:rPr>
        <w:t>2.Выносить на публичное своевременное поощрение успехов учащихся (линейки, молнии-объявления).</w:t>
      </w:r>
    </w:p>
    <w:p w:rsidR="0052288A" w:rsidRPr="00CE0844" w:rsidRDefault="0052288A" w:rsidP="0052288A">
      <w:pPr>
        <w:ind w:left="0"/>
        <w:rPr>
          <w:color w:val="000000"/>
          <w:sz w:val="28"/>
          <w:szCs w:val="28"/>
        </w:rPr>
      </w:pPr>
      <w:r w:rsidRPr="00CE0844">
        <w:rPr>
          <w:color w:val="000000"/>
          <w:sz w:val="28"/>
          <w:szCs w:val="28"/>
        </w:rPr>
        <w:t>3. Отправление благодарственных писем родителям.</w:t>
      </w:r>
    </w:p>
    <w:p w:rsidR="0052288A" w:rsidRPr="00CE0844" w:rsidRDefault="0052288A" w:rsidP="0052288A">
      <w:pPr>
        <w:ind w:left="0"/>
        <w:jc w:val="center"/>
        <w:rPr>
          <w:color w:val="000000"/>
          <w:sz w:val="28"/>
          <w:szCs w:val="28"/>
        </w:rPr>
      </w:pPr>
      <w:r w:rsidRPr="00CE0844">
        <w:rPr>
          <w:b/>
          <w:bCs/>
          <w:color w:val="000000"/>
          <w:sz w:val="28"/>
          <w:szCs w:val="28"/>
        </w:rPr>
        <w:t>Ожидаемые результаты</w:t>
      </w:r>
    </w:p>
    <w:p w:rsidR="0052288A" w:rsidRPr="00CE0844" w:rsidRDefault="0052288A" w:rsidP="0052288A">
      <w:pPr>
        <w:tabs>
          <w:tab w:val="left" w:pos="3330"/>
        </w:tabs>
        <w:ind w:left="0"/>
        <w:rPr>
          <w:sz w:val="28"/>
          <w:szCs w:val="28"/>
        </w:rPr>
      </w:pPr>
      <w:r w:rsidRPr="00CE0844">
        <w:rPr>
          <w:sz w:val="28"/>
          <w:szCs w:val="28"/>
        </w:rPr>
        <w:t>1. Создание условий для сохранения и приумножения интеллектуального и творческого потенциала учащихся.</w:t>
      </w:r>
    </w:p>
    <w:p w:rsidR="0052288A" w:rsidRPr="00CE0844" w:rsidRDefault="0052288A" w:rsidP="0052288A">
      <w:pPr>
        <w:tabs>
          <w:tab w:val="left" w:pos="3330"/>
        </w:tabs>
        <w:ind w:left="0"/>
        <w:rPr>
          <w:sz w:val="28"/>
          <w:szCs w:val="28"/>
        </w:rPr>
      </w:pPr>
      <w:r w:rsidRPr="00CE0844">
        <w:rPr>
          <w:sz w:val="28"/>
          <w:szCs w:val="28"/>
        </w:rPr>
        <w:t>2. Создание системы подготовки, переподготовки и повышения квалификации педагогов, психологов и других специалистов для работы с одарёнными детьми.</w:t>
      </w:r>
    </w:p>
    <w:p w:rsidR="0052288A" w:rsidRPr="00CE0844" w:rsidRDefault="0052288A" w:rsidP="0052288A">
      <w:pPr>
        <w:tabs>
          <w:tab w:val="left" w:pos="3330"/>
        </w:tabs>
        <w:ind w:left="0"/>
        <w:rPr>
          <w:sz w:val="28"/>
          <w:szCs w:val="28"/>
        </w:rPr>
      </w:pPr>
      <w:r w:rsidRPr="00CE0844">
        <w:rPr>
          <w:sz w:val="28"/>
          <w:szCs w:val="28"/>
        </w:rPr>
        <w:lastRenderedPageBreak/>
        <w:t>3. Формирование интереса учащихся к личностно-творческой самореализации.</w:t>
      </w:r>
    </w:p>
    <w:p w:rsidR="0052288A" w:rsidRPr="00CE0844" w:rsidRDefault="0052288A" w:rsidP="0052288A">
      <w:pPr>
        <w:tabs>
          <w:tab w:val="left" w:pos="3330"/>
        </w:tabs>
        <w:ind w:left="0"/>
        <w:rPr>
          <w:sz w:val="28"/>
          <w:szCs w:val="28"/>
        </w:rPr>
      </w:pPr>
      <w:r w:rsidRPr="00CE0844">
        <w:rPr>
          <w:sz w:val="28"/>
          <w:szCs w:val="28"/>
        </w:rPr>
        <w:t>4. Повышению качества образования и воспитания школьников.</w:t>
      </w:r>
    </w:p>
    <w:p w:rsidR="0052288A" w:rsidRPr="00607356" w:rsidRDefault="0052288A" w:rsidP="0052288A">
      <w:pPr>
        <w:tabs>
          <w:tab w:val="left" w:pos="3330"/>
        </w:tabs>
        <w:ind w:left="0"/>
        <w:jc w:val="center"/>
        <w:rPr>
          <w:b/>
          <w:sz w:val="28"/>
          <w:szCs w:val="28"/>
        </w:rPr>
      </w:pPr>
      <w:r w:rsidRPr="00607356">
        <w:rPr>
          <w:b/>
          <w:sz w:val="28"/>
          <w:szCs w:val="28"/>
        </w:rPr>
        <w:t xml:space="preserve">План мероприятий по выполнению программы «Одарённые дети»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46"/>
        <w:gridCol w:w="1878"/>
      </w:tblGrid>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 xml:space="preserve">№ </w:t>
            </w:r>
          </w:p>
        </w:tc>
        <w:tc>
          <w:tcPr>
            <w:tcW w:w="6946" w:type="dxa"/>
          </w:tcPr>
          <w:p w:rsidR="0052288A" w:rsidRPr="002A322A" w:rsidRDefault="0052288A" w:rsidP="00832B3D">
            <w:pPr>
              <w:tabs>
                <w:tab w:val="left" w:pos="3330"/>
              </w:tabs>
              <w:jc w:val="center"/>
              <w:rPr>
                <w:sz w:val="28"/>
                <w:szCs w:val="28"/>
              </w:rPr>
            </w:pPr>
            <w:r w:rsidRPr="002A322A">
              <w:rPr>
                <w:sz w:val="28"/>
                <w:szCs w:val="28"/>
              </w:rPr>
              <w:t>Мероприятия</w:t>
            </w:r>
          </w:p>
        </w:tc>
        <w:tc>
          <w:tcPr>
            <w:tcW w:w="1878" w:type="dxa"/>
          </w:tcPr>
          <w:p w:rsidR="0052288A" w:rsidRPr="002A322A" w:rsidRDefault="0052288A" w:rsidP="00832B3D">
            <w:pPr>
              <w:tabs>
                <w:tab w:val="left" w:pos="3330"/>
              </w:tabs>
              <w:jc w:val="center"/>
              <w:rPr>
                <w:sz w:val="28"/>
                <w:szCs w:val="28"/>
              </w:rPr>
            </w:pPr>
            <w:r w:rsidRPr="002A322A">
              <w:rPr>
                <w:sz w:val="28"/>
                <w:szCs w:val="28"/>
              </w:rPr>
              <w:t>Сроки</w:t>
            </w:r>
          </w:p>
        </w:tc>
      </w:tr>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1</w:t>
            </w:r>
          </w:p>
        </w:tc>
        <w:tc>
          <w:tcPr>
            <w:tcW w:w="6946" w:type="dxa"/>
          </w:tcPr>
          <w:p w:rsidR="0052288A" w:rsidRPr="002A322A" w:rsidRDefault="0052288A" w:rsidP="00832B3D">
            <w:pPr>
              <w:tabs>
                <w:tab w:val="left" w:pos="3330"/>
              </w:tabs>
              <w:spacing w:line="240" w:lineRule="auto"/>
              <w:ind w:left="0"/>
              <w:rPr>
                <w:sz w:val="28"/>
                <w:szCs w:val="28"/>
              </w:rPr>
            </w:pPr>
            <w:r w:rsidRPr="002A322A">
              <w:rPr>
                <w:sz w:val="28"/>
                <w:szCs w:val="28"/>
              </w:rPr>
              <w:t>Составлен</w:t>
            </w:r>
            <w:r>
              <w:rPr>
                <w:sz w:val="28"/>
                <w:szCs w:val="28"/>
              </w:rPr>
              <w:t>ие списков групп ОД по предмету</w:t>
            </w:r>
            <w:r w:rsidRPr="002A322A">
              <w:rPr>
                <w:sz w:val="28"/>
                <w:szCs w:val="28"/>
              </w:rPr>
              <w:t>.</w:t>
            </w:r>
          </w:p>
        </w:tc>
        <w:tc>
          <w:tcPr>
            <w:tcW w:w="1878"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Сентябрь</w:t>
            </w:r>
          </w:p>
        </w:tc>
      </w:tr>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2</w:t>
            </w:r>
          </w:p>
        </w:tc>
        <w:tc>
          <w:tcPr>
            <w:tcW w:w="6946" w:type="dxa"/>
          </w:tcPr>
          <w:p w:rsidR="0052288A" w:rsidRPr="002A322A" w:rsidRDefault="0052288A" w:rsidP="00832B3D">
            <w:pPr>
              <w:tabs>
                <w:tab w:val="left" w:pos="3330"/>
              </w:tabs>
              <w:spacing w:line="240" w:lineRule="auto"/>
              <w:ind w:left="0"/>
              <w:rPr>
                <w:sz w:val="28"/>
                <w:szCs w:val="28"/>
              </w:rPr>
            </w:pPr>
            <w:r w:rsidRPr="002A322A">
              <w:rPr>
                <w:sz w:val="28"/>
                <w:szCs w:val="28"/>
              </w:rPr>
              <w:t xml:space="preserve">Организация элективных курсов, профильных групп </w:t>
            </w:r>
            <w:r>
              <w:rPr>
                <w:sz w:val="28"/>
                <w:szCs w:val="28"/>
              </w:rPr>
              <w:t xml:space="preserve">с учетом </w:t>
            </w:r>
            <w:r w:rsidRPr="002A322A">
              <w:rPr>
                <w:sz w:val="28"/>
                <w:szCs w:val="28"/>
              </w:rPr>
              <w:t>способности и запросов учащихся.</w:t>
            </w:r>
          </w:p>
        </w:tc>
        <w:tc>
          <w:tcPr>
            <w:tcW w:w="1878"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 xml:space="preserve">сентябрь </w:t>
            </w:r>
          </w:p>
        </w:tc>
      </w:tr>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3</w:t>
            </w:r>
          </w:p>
        </w:tc>
        <w:tc>
          <w:tcPr>
            <w:tcW w:w="6946" w:type="dxa"/>
          </w:tcPr>
          <w:p w:rsidR="0052288A" w:rsidRPr="002A322A" w:rsidRDefault="0052288A" w:rsidP="00832B3D">
            <w:pPr>
              <w:tabs>
                <w:tab w:val="left" w:pos="3330"/>
              </w:tabs>
              <w:spacing w:line="240" w:lineRule="auto"/>
              <w:ind w:left="0"/>
              <w:rPr>
                <w:sz w:val="28"/>
                <w:szCs w:val="28"/>
              </w:rPr>
            </w:pPr>
            <w:r w:rsidRPr="002A322A">
              <w:rPr>
                <w:sz w:val="28"/>
                <w:szCs w:val="28"/>
              </w:rPr>
              <w:t>Организация и проведение школьных олимпиад, курсов по подготовке ЕГЭ</w:t>
            </w:r>
          </w:p>
        </w:tc>
        <w:tc>
          <w:tcPr>
            <w:tcW w:w="1878"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 xml:space="preserve">Октябрь </w:t>
            </w:r>
          </w:p>
          <w:p w:rsidR="0052288A" w:rsidRPr="002A322A" w:rsidRDefault="0052288A" w:rsidP="00832B3D">
            <w:pPr>
              <w:tabs>
                <w:tab w:val="left" w:pos="3330"/>
              </w:tabs>
              <w:spacing w:line="240" w:lineRule="auto"/>
              <w:ind w:left="0"/>
              <w:jc w:val="center"/>
              <w:rPr>
                <w:sz w:val="28"/>
                <w:szCs w:val="28"/>
              </w:rPr>
            </w:pPr>
          </w:p>
        </w:tc>
      </w:tr>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4</w:t>
            </w:r>
          </w:p>
        </w:tc>
        <w:tc>
          <w:tcPr>
            <w:tcW w:w="6946" w:type="dxa"/>
          </w:tcPr>
          <w:p w:rsidR="0052288A" w:rsidRPr="002A322A" w:rsidRDefault="0052288A" w:rsidP="00832B3D">
            <w:pPr>
              <w:tabs>
                <w:tab w:val="left" w:pos="3330"/>
              </w:tabs>
              <w:spacing w:line="240" w:lineRule="auto"/>
              <w:ind w:left="0"/>
              <w:rPr>
                <w:sz w:val="28"/>
                <w:szCs w:val="28"/>
              </w:rPr>
            </w:pPr>
            <w:r w:rsidRPr="002A322A">
              <w:rPr>
                <w:sz w:val="28"/>
                <w:szCs w:val="28"/>
              </w:rPr>
              <w:t>Участие в районных, городских, республиканских  олимпиадах.</w:t>
            </w:r>
          </w:p>
        </w:tc>
        <w:tc>
          <w:tcPr>
            <w:tcW w:w="1878"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 xml:space="preserve">Ноябрь-  </w:t>
            </w:r>
          </w:p>
          <w:p w:rsidR="0052288A" w:rsidRPr="002A322A" w:rsidRDefault="0052288A" w:rsidP="00832B3D">
            <w:pPr>
              <w:tabs>
                <w:tab w:val="left" w:pos="3330"/>
              </w:tabs>
              <w:spacing w:line="240" w:lineRule="auto"/>
              <w:ind w:left="0"/>
              <w:jc w:val="center"/>
              <w:rPr>
                <w:sz w:val="28"/>
                <w:szCs w:val="28"/>
              </w:rPr>
            </w:pPr>
            <w:r w:rsidRPr="002A322A">
              <w:rPr>
                <w:sz w:val="28"/>
                <w:szCs w:val="28"/>
              </w:rPr>
              <w:t xml:space="preserve">январь </w:t>
            </w:r>
          </w:p>
        </w:tc>
      </w:tr>
      <w:tr w:rsidR="0052288A" w:rsidRPr="002A322A" w:rsidTr="00B93638">
        <w:tc>
          <w:tcPr>
            <w:tcW w:w="720"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5</w:t>
            </w:r>
          </w:p>
        </w:tc>
        <w:tc>
          <w:tcPr>
            <w:tcW w:w="6946" w:type="dxa"/>
          </w:tcPr>
          <w:p w:rsidR="0052288A" w:rsidRPr="002A322A" w:rsidRDefault="0052288A" w:rsidP="00365FF5">
            <w:pPr>
              <w:tabs>
                <w:tab w:val="left" w:pos="3330"/>
              </w:tabs>
              <w:spacing w:line="240" w:lineRule="auto"/>
              <w:ind w:left="0"/>
              <w:rPr>
                <w:sz w:val="28"/>
                <w:szCs w:val="28"/>
              </w:rPr>
            </w:pPr>
            <w:r w:rsidRPr="002A322A">
              <w:rPr>
                <w:sz w:val="28"/>
                <w:szCs w:val="28"/>
              </w:rPr>
              <w:t>Участие в различных заочных олимпиадах и конкурсах «</w:t>
            </w:r>
            <w:r w:rsidR="00365FF5">
              <w:rPr>
                <w:sz w:val="28"/>
                <w:szCs w:val="28"/>
              </w:rPr>
              <w:t>Авангард</w:t>
            </w:r>
            <w:r w:rsidRPr="002A322A">
              <w:rPr>
                <w:sz w:val="28"/>
                <w:szCs w:val="28"/>
              </w:rPr>
              <w:t>», «</w:t>
            </w:r>
            <w:r w:rsidR="00365FF5">
              <w:rPr>
                <w:sz w:val="28"/>
                <w:szCs w:val="28"/>
              </w:rPr>
              <w:t>Кенгуру</w:t>
            </w:r>
            <w:r w:rsidRPr="002A322A">
              <w:rPr>
                <w:sz w:val="28"/>
                <w:szCs w:val="28"/>
              </w:rPr>
              <w:t>»</w:t>
            </w:r>
            <w:r w:rsidR="00365FF5">
              <w:rPr>
                <w:sz w:val="28"/>
                <w:szCs w:val="28"/>
              </w:rPr>
              <w:t xml:space="preserve"> и тд.</w:t>
            </w:r>
          </w:p>
        </w:tc>
        <w:tc>
          <w:tcPr>
            <w:tcW w:w="1878" w:type="dxa"/>
          </w:tcPr>
          <w:p w:rsidR="0052288A" w:rsidRPr="002A322A" w:rsidRDefault="0052288A" w:rsidP="00832B3D">
            <w:pPr>
              <w:tabs>
                <w:tab w:val="left" w:pos="3330"/>
              </w:tabs>
              <w:spacing w:line="240" w:lineRule="auto"/>
              <w:ind w:left="0"/>
              <w:jc w:val="center"/>
              <w:rPr>
                <w:sz w:val="28"/>
                <w:szCs w:val="28"/>
              </w:rPr>
            </w:pPr>
            <w:r w:rsidRPr="002A322A">
              <w:rPr>
                <w:sz w:val="28"/>
                <w:szCs w:val="28"/>
              </w:rPr>
              <w:t>Ежегодно</w:t>
            </w:r>
          </w:p>
        </w:tc>
      </w:tr>
      <w:tr w:rsidR="00365FF5" w:rsidRPr="002A322A" w:rsidTr="00B93638">
        <w:tc>
          <w:tcPr>
            <w:tcW w:w="720"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6</w:t>
            </w:r>
          </w:p>
        </w:tc>
        <w:tc>
          <w:tcPr>
            <w:tcW w:w="6946" w:type="dxa"/>
          </w:tcPr>
          <w:p w:rsidR="00365FF5" w:rsidRPr="002A322A" w:rsidRDefault="00365FF5" w:rsidP="00832B3D">
            <w:pPr>
              <w:tabs>
                <w:tab w:val="left" w:pos="3330"/>
              </w:tabs>
              <w:spacing w:line="240" w:lineRule="auto"/>
              <w:ind w:left="0"/>
              <w:rPr>
                <w:sz w:val="28"/>
                <w:szCs w:val="28"/>
              </w:rPr>
            </w:pPr>
            <w:r w:rsidRPr="002A322A">
              <w:rPr>
                <w:sz w:val="28"/>
                <w:szCs w:val="28"/>
              </w:rPr>
              <w:t>Приобретение литературы, компьютерных программ для организации работы с одаренными детьми.</w:t>
            </w:r>
          </w:p>
        </w:tc>
        <w:tc>
          <w:tcPr>
            <w:tcW w:w="1878"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 xml:space="preserve">Постоянно </w:t>
            </w:r>
          </w:p>
        </w:tc>
      </w:tr>
      <w:tr w:rsidR="00365FF5" w:rsidRPr="002A322A" w:rsidTr="00B93638">
        <w:tc>
          <w:tcPr>
            <w:tcW w:w="720"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7</w:t>
            </w:r>
          </w:p>
        </w:tc>
        <w:tc>
          <w:tcPr>
            <w:tcW w:w="6946" w:type="dxa"/>
          </w:tcPr>
          <w:p w:rsidR="00365FF5" w:rsidRPr="002A322A" w:rsidRDefault="00365FF5" w:rsidP="00832B3D">
            <w:pPr>
              <w:tabs>
                <w:tab w:val="left" w:pos="3330"/>
              </w:tabs>
              <w:spacing w:line="240" w:lineRule="auto"/>
              <w:ind w:left="0"/>
              <w:rPr>
                <w:sz w:val="28"/>
                <w:szCs w:val="28"/>
              </w:rPr>
            </w:pPr>
            <w:r w:rsidRPr="002A322A">
              <w:rPr>
                <w:sz w:val="28"/>
                <w:szCs w:val="28"/>
              </w:rPr>
              <w:t>Участ</w:t>
            </w:r>
            <w:r>
              <w:rPr>
                <w:sz w:val="28"/>
                <w:szCs w:val="28"/>
              </w:rPr>
              <w:t>ие в научно-практической</w:t>
            </w:r>
            <w:r w:rsidRPr="002A322A">
              <w:rPr>
                <w:sz w:val="28"/>
                <w:szCs w:val="28"/>
              </w:rPr>
              <w:t xml:space="preserve"> конференции учащихся </w:t>
            </w:r>
          </w:p>
        </w:tc>
        <w:tc>
          <w:tcPr>
            <w:tcW w:w="1878"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ежегодно</w:t>
            </w:r>
          </w:p>
        </w:tc>
      </w:tr>
      <w:tr w:rsidR="00365FF5" w:rsidRPr="002A322A" w:rsidTr="00B93638">
        <w:tc>
          <w:tcPr>
            <w:tcW w:w="720"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8</w:t>
            </w:r>
          </w:p>
        </w:tc>
        <w:tc>
          <w:tcPr>
            <w:tcW w:w="6946" w:type="dxa"/>
          </w:tcPr>
          <w:p w:rsidR="00365FF5" w:rsidRPr="002A322A" w:rsidRDefault="00365FF5" w:rsidP="00832B3D">
            <w:pPr>
              <w:tabs>
                <w:tab w:val="left" w:pos="3330"/>
              </w:tabs>
              <w:spacing w:line="240" w:lineRule="auto"/>
              <w:ind w:left="0"/>
              <w:rPr>
                <w:sz w:val="28"/>
                <w:szCs w:val="28"/>
              </w:rPr>
            </w:pPr>
            <w:r w:rsidRPr="002A322A">
              <w:rPr>
                <w:sz w:val="28"/>
                <w:szCs w:val="28"/>
              </w:rPr>
              <w:t>Работа секций научного общества учащихся</w:t>
            </w:r>
            <w:r>
              <w:rPr>
                <w:sz w:val="28"/>
                <w:szCs w:val="28"/>
              </w:rPr>
              <w:t>.</w:t>
            </w:r>
          </w:p>
        </w:tc>
        <w:tc>
          <w:tcPr>
            <w:tcW w:w="1878"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Постоянно</w:t>
            </w:r>
          </w:p>
        </w:tc>
      </w:tr>
      <w:tr w:rsidR="00365FF5" w:rsidRPr="002A322A" w:rsidTr="00B93638">
        <w:tc>
          <w:tcPr>
            <w:tcW w:w="720"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9</w:t>
            </w:r>
          </w:p>
        </w:tc>
        <w:tc>
          <w:tcPr>
            <w:tcW w:w="6946" w:type="dxa"/>
          </w:tcPr>
          <w:p w:rsidR="00365FF5" w:rsidRPr="002A322A" w:rsidRDefault="00365FF5" w:rsidP="00832B3D">
            <w:pPr>
              <w:spacing w:line="240" w:lineRule="auto"/>
              <w:ind w:left="0"/>
              <w:rPr>
                <w:sz w:val="28"/>
                <w:szCs w:val="28"/>
              </w:rPr>
            </w:pPr>
            <w:r w:rsidRPr="002A322A">
              <w:rPr>
                <w:sz w:val="28"/>
                <w:szCs w:val="28"/>
              </w:rPr>
              <w:t>Обобщение опы</w:t>
            </w:r>
            <w:r>
              <w:rPr>
                <w:sz w:val="28"/>
                <w:szCs w:val="28"/>
              </w:rPr>
              <w:t xml:space="preserve">та работы учителей, работающих </w:t>
            </w:r>
            <w:r w:rsidRPr="002A322A">
              <w:rPr>
                <w:sz w:val="28"/>
                <w:szCs w:val="28"/>
              </w:rPr>
              <w:t>с одаренными детьми.</w:t>
            </w:r>
          </w:p>
        </w:tc>
        <w:tc>
          <w:tcPr>
            <w:tcW w:w="1878" w:type="dxa"/>
          </w:tcPr>
          <w:p w:rsidR="00365FF5" w:rsidRPr="002A322A" w:rsidRDefault="00365FF5" w:rsidP="00832B3D">
            <w:pPr>
              <w:tabs>
                <w:tab w:val="left" w:pos="3330"/>
              </w:tabs>
              <w:spacing w:line="240" w:lineRule="auto"/>
              <w:ind w:left="0"/>
              <w:jc w:val="center"/>
              <w:rPr>
                <w:sz w:val="28"/>
                <w:szCs w:val="28"/>
              </w:rPr>
            </w:pPr>
          </w:p>
        </w:tc>
      </w:tr>
      <w:tr w:rsidR="00365FF5" w:rsidRPr="002A322A" w:rsidTr="00B93638">
        <w:tc>
          <w:tcPr>
            <w:tcW w:w="720" w:type="dxa"/>
          </w:tcPr>
          <w:p w:rsidR="00365FF5" w:rsidRPr="002A322A" w:rsidRDefault="00365FF5" w:rsidP="00832B3D">
            <w:pPr>
              <w:tabs>
                <w:tab w:val="left" w:pos="3330"/>
              </w:tabs>
              <w:spacing w:line="240" w:lineRule="auto"/>
              <w:ind w:left="0"/>
              <w:jc w:val="center"/>
              <w:rPr>
                <w:sz w:val="28"/>
                <w:szCs w:val="28"/>
              </w:rPr>
            </w:pPr>
            <w:r w:rsidRPr="002A322A">
              <w:rPr>
                <w:sz w:val="28"/>
                <w:szCs w:val="28"/>
              </w:rPr>
              <w:t>10</w:t>
            </w:r>
          </w:p>
        </w:tc>
        <w:tc>
          <w:tcPr>
            <w:tcW w:w="6946" w:type="dxa"/>
          </w:tcPr>
          <w:p w:rsidR="00365FF5" w:rsidRPr="002A322A" w:rsidRDefault="00365FF5" w:rsidP="00832B3D">
            <w:pPr>
              <w:spacing w:line="240" w:lineRule="auto"/>
              <w:ind w:left="0"/>
              <w:rPr>
                <w:sz w:val="28"/>
                <w:szCs w:val="28"/>
              </w:rPr>
            </w:pPr>
            <w:r w:rsidRPr="002A322A">
              <w:rPr>
                <w:sz w:val="28"/>
                <w:szCs w:val="28"/>
              </w:rPr>
              <w:t>Распространение опыта работы с одаренными детьми.</w:t>
            </w:r>
          </w:p>
        </w:tc>
        <w:tc>
          <w:tcPr>
            <w:tcW w:w="1878" w:type="dxa"/>
          </w:tcPr>
          <w:p w:rsidR="00365FF5" w:rsidRPr="002A322A" w:rsidRDefault="00365FF5" w:rsidP="00832B3D">
            <w:pPr>
              <w:tabs>
                <w:tab w:val="left" w:pos="3330"/>
              </w:tabs>
              <w:spacing w:line="240" w:lineRule="auto"/>
              <w:ind w:left="0"/>
              <w:jc w:val="center"/>
              <w:rPr>
                <w:sz w:val="28"/>
                <w:szCs w:val="28"/>
              </w:rPr>
            </w:pPr>
          </w:p>
        </w:tc>
      </w:tr>
    </w:tbl>
    <w:p w:rsidR="00365FF5" w:rsidRPr="00BA0675" w:rsidRDefault="00365FF5" w:rsidP="00667517">
      <w:pPr>
        <w:shd w:val="clear" w:color="auto" w:fill="FFFFFF"/>
        <w:ind w:left="0"/>
        <w:contextualSpacing/>
        <w:jc w:val="center"/>
        <w:rPr>
          <w:b/>
          <w:bCs/>
          <w:iCs/>
          <w:color w:val="0D0D0D"/>
          <w:sz w:val="28"/>
          <w:szCs w:val="28"/>
        </w:rPr>
      </w:pPr>
    </w:p>
    <w:p w:rsidR="00F40938" w:rsidRPr="00BA0675" w:rsidRDefault="00365FF5" w:rsidP="00667517">
      <w:pPr>
        <w:shd w:val="clear" w:color="auto" w:fill="FFFFFF"/>
        <w:ind w:left="0"/>
        <w:contextualSpacing/>
        <w:jc w:val="center"/>
        <w:rPr>
          <w:color w:val="0D0D0D"/>
          <w:sz w:val="28"/>
          <w:szCs w:val="28"/>
        </w:rPr>
      </w:pPr>
      <w:r w:rsidRPr="00BA0675">
        <w:rPr>
          <w:b/>
          <w:bCs/>
          <w:iCs/>
          <w:color w:val="0D0D0D"/>
          <w:sz w:val="28"/>
          <w:szCs w:val="28"/>
        </w:rPr>
        <w:t xml:space="preserve">Глава </w:t>
      </w:r>
      <w:r w:rsidRPr="00BA0675">
        <w:rPr>
          <w:b/>
          <w:bCs/>
          <w:iCs/>
          <w:color w:val="0D0D0D"/>
          <w:sz w:val="28"/>
          <w:szCs w:val="28"/>
          <w:lang w:val="en-US"/>
        </w:rPr>
        <w:t>III</w:t>
      </w:r>
      <w:r w:rsidRPr="00BA0675">
        <w:rPr>
          <w:b/>
          <w:bCs/>
          <w:iCs/>
          <w:color w:val="0D0D0D"/>
          <w:sz w:val="28"/>
          <w:szCs w:val="28"/>
        </w:rPr>
        <w:t xml:space="preserve">. </w:t>
      </w:r>
      <w:r w:rsidR="00F40938" w:rsidRPr="00BA0675">
        <w:rPr>
          <w:b/>
          <w:bCs/>
          <w:iCs/>
          <w:color w:val="0D0D0D"/>
          <w:sz w:val="28"/>
          <w:szCs w:val="28"/>
        </w:rPr>
        <w:t>ПРОГРАММА МАТЕМАТИЧЕСКОГО КРУЖКА «Логика»</w:t>
      </w:r>
    </w:p>
    <w:p w:rsidR="00F40938" w:rsidRPr="00BA0675" w:rsidRDefault="00F40938" w:rsidP="00667517">
      <w:pPr>
        <w:shd w:val="clear" w:color="auto" w:fill="FFFFFF"/>
        <w:ind w:left="0"/>
        <w:contextualSpacing/>
        <w:jc w:val="center"/>
        <w:rPr>
          <w:color w:val="0D0D0D"/>
          <w:sz w:val="28"/>
          <w:szCs w:val="28"/>
        </w:rPr>
      </w:pPr>
      <w:r w:rsidRPr="00BA0675">
        <w:rPr>
          <w:b/>
          <w:bCs/>
          <w:iCs/>
          <w:color w:val="0D0D0D"/>
          <w:sz w:val="28"/>
          <w:szCs w:val="28"/>
        </w:rPr>
        <w:t>Пояснительная записка</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Программа кружка «</w:t>
      </w:r>
      <w:r w:rsidR="00A4476B" w:rsidRPr="00BA0675">
        <w:rPr>
          <w:color w:val="0D0D0D"/>
          <w:sz w:val="28"/>
          <w:szCs w:val="28"/>
        </w:rPr>
        <w:t>Логик</w:t>
      </w:r>
      <w:r w:rsidRPr="00BA0675">
        <w:rPr>
          <w:color w:val="0D0D0D"/>
          <w:sz w:val="28"/>
          <w:szCs w:val="28"/>
        </w:rPr>
        <w:t>а» выполняет две основные функции.</w:t>
      </w:r>
    </w:p>
    <w:p w:rsidR="00F40938" w:rsidRPr="00BA0675" w:rsidRDefault="00F40938" w:rsidP="00667517">
      <w:pPr>
        <w:shd w:val="clear" w:color="auto" w:fill="FFFFFF"/>
        <w:ind w:left="0"/>
        <w:contextualSpacing/>
        <w:jc w:val="left"/>
        <w:rPr>
          <w:color w:val="0D0D0D"/>
          <w:sz w:val="28"/>
          <w:szCs w:val="28"/>
        </w:rPr>
      </w:pPr>
      <w:r w:rsidRPr="00BA0675">
        <w:rPr>
          <w:b/>
          <w:bCs/>
          <w:iCs/>
          <w:color w:val="0D0D0D"/>
          <w:sz w:val="28"/>
          <w:szCs w:val="28"/>
        </w:rPr>
        <w:t xml:space="preserve">Информационно - методическая </w:t>
      </w:r>
      <w:r w:rsidRPr="00BA0675">
        <w:rPr>
          <w:color w:val="0D0D0D"/>
          <w:sz w:val="28"/>
          <w:szCs w:val="28"/>
        </w:rPr>
        <w:t>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данных кружковых занятий.</w:t>
      </w:r>
    </w:p>
    <w:p w:rsidR="00F40938" w:rsidRPr="00BA0675" w:rsidRDefault="00F40938" w:rsidP="00667517">
      <w:pPr>
        <w:shd w:val="clear" w:color="auto" w:fill="FFFFFF"/>
        <w:ind w:left="0"/>
        <w:contextualSpacing/>
        <w:jc w:val="left"/>
        <w:rPr>
          <w:color w:val="0D0D0D"/>
          <w:sz w:val="28"/>
          <w:szCs w:val="28"/>
        </w:rPr>
      </w:pPr>
      <w:r w:rsidRPr="00BA0675">
        <w:rPr>
          <w:b/>
          <w:bCs/>
          <w:iCs/>
          <w:color w:val="0D0D0D"/>
          <w:sz w:val="28"/>
          <w:szCs w:val="28"/>
        </w:rPr>
        <w:t xml:space="preserve">Организационно - планирующая </w:t>
      </w:r>
      <w:r w:rsidRPr="00BA0675">
        <w:rPr>
          <w:color w:val="0D0D0D"/>
          <w:sz w:val="28"/>
          <w:szCs w:val="28"/>
        </w:rPr>
        <w:t>функция предусматривает выделение этапов обучения, структурирования учебного материала. Определение его количественных и качественных характеристик на каждом из этапов.</w:t>
      </w:r>
    </w:p>
    <w:p w:rsidR="007139D9" w:rsidRPr="007139D9" w:rsidRDefault="007139D9" w:rsidP="00667517">
      <w:pPr>
        <w:shd w:val="clear" w:color="auto" w:fill="FFFFFF"/>
        <w:autoSpaceDE w:val="0"/>
        <w:autoSpaceDN w:val="0"/>
        <w:adjustRightInd w:val="0"/>
        <w:ind w:left="0"/>
        <w:rPr>
          <w:b/>
          <w:sz w:val="28"/>
          <w:szCs w:val="28"/>
        </w:rPr>
      </w:pPr>
      <w:r w:rsidRPr="007139D9">
        <w:rPr>
          <w:b/>
          <w:sz w:val="28"/>
          <w:szCs w:val="28"/>
        </w:rPr>
        <w:t>Материально-техническое обеспечение программы:</w:t>
      </w:r>
    </w:p>
    <w:p w:rsidR="007139D9" w:rsidRPr="007139D9" w:rsidRDefault="007139D9" w:rsidP="00667517">
      <w:pPr>
        <w:numPr>
          <w:ilvl w:val="1"/>
          <w:numId w:val="45"/>
        </w:numPr>
        <w:rPr>
          <w:sz w:val="28"/>
          <w:szCs w:val="28"/>
        </w:rPr>
      </w:pPr>
      <w:r w:rsidRPr="007139D9">
        <w:rPr>
          <w:sz w:val="28"/>
          <w:szCs w:val="28"/>
        </w:rPr>
        <w:t>Компьютер.</w:t>
      </w:r>
    </w:p>
    <w:p w:rsidR="007139D9" w:rsidRPr="007139D9" w:rsidRDefault="007139D9" w:rsidP="00667517">
      <w:pPr>
        <w:numPr>
          <w:ilvl w:val="1"/>
          <w:numId w:val="45"/>
        </w:numPr>
        <w:tabs>
          <w:tab w:val="left" w:pos="285"/>
        </w:tabs>
        <w:rPr>
          <w:sz w:val="28"/>
          <w:szCs w:val="28"/>
        </w:rPr>
      </w:pPr>
      <w:r w:rsidRPr="007139D9">
        <w:rPr>
          <w:sz w:val="28"/>
          <w:szCs w:val="28"/>
        </w:rPr>
        <w:t>Интерактивная доска. Мультимедийный проектор.</w:t>
      </w:r>
    </w:p>
    <w:p w:rsidR="007139D9" w:rsidRPr="007139D9" w:rsidRDefault="007139D9" w:rsidP="00667517">
      <w:pPr>
        <w:numPr>
          <w:ilvl w:val="1"/>
          <w:numId w:val="45"/>
        </w:numPr>
        <w:tabs>
          <w:tab w:val="left" w:pos="285"/>
        </w:tabs>
        <w:rPr>
          <w:sz w:val="28"/>
          <w:szCs w:val="28"/>
        </w:rPr>
      </w:pPr>
      <w:r w:rsidRPr="007139D9">
        <w:rPr>
          <w:sz w:val="28"/>
          <w:szCs w:val="28"/>
        </w:rPr>
        <w:lastRenderedPageBreak/>
        <w:t>Комплект презентаций по математике, истории математики.</w:t>
      </w:r>
    </w:p>
    <w:p w:rsidR="007139D9" w:rsidRPr="007139D9" w:rsidRDefault="007139D9" w:rsidP="00667517">
      <w:pPr>
        <w:numPr>
          <w:ilvl w:val="1"/>
          <w:numId w:val="45"/>
        </w:numPr>
        <w:tabs>
          <w:tab w:val="left" w:pos="285"/>
        </w:tabs>
        <w:rPr>
          <w:sz w:val="28"/>
          <w:szCs w:val="28"/>
        </w:rPr>
      </w:pPr>
      <w:r w:rsidRPr="007139D9">
        <w:rPr>
          <w:sz w:val="28"/>
          <w:szCs w:val="28"/>
        </w:rPr>
        <w:t>Медиатека учителя.</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u w:val="single"/>
        </w:rPr>
        <w:t>Общая характеристика программы</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Кружок состоит из 4 секций:</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1.Учебно-исследовательская (учащиеся занимаются исследовательской деятельностью, пишут исследовательские работы, занимаются разработкой проектов на математические и историко-математические темы;).</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2.Любители решения задач (решение задач, самостоятельное составление задач; графические иллюстрации задач; проведение конкурсов, олимпиад).</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3.Подготовка к ЕГЭ по математике.</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4.Организация и проведение математических игр и праздников (разработка и проведение математических игр, марафонов, викторин, ребусов; организация и проведение математических праздников, олимпиад, конкурсов, вечеров; математические фокусы, загадки-шутки, математические иллюзии).</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Образование осуществляется в виде теоретических и практических занятий для обучающихся. </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 xml:space="preserve">Цель: </w:t>
      </w:r>
      <w:r w:rsidRPr="00BA0675">
        <w:rPr>
          <w:color w:val="0D0D0D"/>
          <w:sz w:val="28"/>
          <w:szCs w:val="28"/>
        </w:rPr>
        <w:t>Выявление и поддержка одаренных детей, склонных к изучению математических дисциплин, вовлечение учащихся в научную деятельность по математике.</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Для достижения цели необходимо решить следующие задачи:</w:t>
      </w:r>
    </w:p>
    <w:p w:rsidR="00F40938" w:rsidRPr="00BA0675" w:rsidRDefault="00F40938" w:rsidP="00667517">
      <w:pPr>
        <w:pBdr>
          <w:bottom w:val="dotted" w:sz="6" w:space="3" w:color="CCCCCC"/>
        </w:pBdr>
        <w:shd w:val="clear" w:color="auto" w:fill="FFFFFF"/>
        <w:spacing w:before="45" w:after="30"/>
        <w:ind w:left="0"/>
        <w:contextualSpacing/>
        <w:jc w:val="left"/>
        <w:outlineLvl w:val="1"/>
        <w:rPr>
          <w:b/>
          <w:bCs/>
          <w:color w:val="0D0D0D"/>
          <w:sz w:val="28"/>
          <w:szCs w:val="28"/>
        </w:rPr>
      </w:pPr>
      <w:r w:rsidRPr="00BA0675">
        <w:rPr>
          <w:b/>
          <w:bCs/>
          <w:iCs/>
          <w:color w:val="0D0D0D"/>
          <w:sz w:val="28"/>
          <w:szCs w:val="28"/>
        </w:rPr>
        <w:t>Обучающие:</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учить способам поиска цели деятельности, её осознания и оформления через работу над проектами и подготовку к олимпиадам;</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учить быть критичными слушателями через обсуждения выступлений обучающихся с докладами и через обсуждения решения задач;</w:t>
      </w:r>
    </w:p>
    <w:p w:rsidR="00F40938" w:rsidRPr="00BA0675" w:rsidRDefault="00F40938" w:rsidP="00667517">
      <w:pPr>
        <w:shd w:val="clear" w:color="auto" w:fill="FFFFFF"/>
        <w:spacing w:before="100" w:beforeAutospacing="1" w:after="100" w:afterAutospacing="1"/>
        <w:ind w:left="0"/>
        <w:contextualSpacing/>
        <w:jc w:val="left"/>
        <w:outlineLvl w:val="3"/>
        <w:rPr>
          <w:b/>
          <w:bCs/>
          <w:color w:val="0D0D0D"/>
          <w:sz w:val="28"/>
          <w:szCs w:val="28"/>
        </w:rPr>
      </w:pPr>
      <w:r w:rsidRPr="00BA0675">
        <w:rPr>
          <w:b/>
          <w:bCs/>
          <w:iCs/>
          <w:color w:val="0D0D0D"/>
          <w:sz w:val="28"/>
          <w:szCs w:val="28"/>
        </w:rPr>
        <w:t>Развивающие</w:t>
      </w:r>
      <w:r w:rsidRPr="00BA0675">
        <w:rPr>
          <w:b/>
          <w:bCs/>
          <w:color w:val="0D0D0D"/>
          <w:sz w:val="28"/>
          <w:szCs w:val="28"/>
        </w:rPr>
        <w:t>:</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повышать интерес к математике через работу в различных секциях;</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развивать мышление через усвоение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lastRenderedPageBreak/>
        <w:t>- формировать мировоззрение учащихся, логическую и эвристическую составляющие мышления, алгоритмическое мышление через работу над решением задач;</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развивать пространственное воображение через решение геометрических задач;</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 xml:space="preserve">- </w:t>
      </w:r>
      <w:r w:rsidRPr="00BA0675">
        <w:rPr>
          <w:color w:val="0D0D0D"/>
          <w:sz w:val="28"/>
          <w:szCs w:val="28"/>
        </w:rPr>
        <w:t>формировать умения строить математические модели реальных явлений, анализировать построенные модели, исследовать явления по заданным моделям, применять математические методы к анализу процессов и прогнозированию их протекания через работу над проектами.</w:t>
      </w:r>
    </w:p>
    <w:p w:rsidR="00F40938" w:rsidRPr="00BA0675" w:rsidRDefault="00F40938" w:rsidP="00667517">
      <w:pPr>
        <w:shd w:val="clear" w:color="auto" w:fill="FFFFFF"/>
        <w:spacing w:before="100" w:beforeAutospacing="1" w:after="100" w:afterAutospacing="1"/>
        <w:ind w:left="0"/>
        <w:contextualSpacing/>
        <w:jc w:val="left"/>
        <w:outlineLvl w:val="4"/>
        <w:rPr>
          <w:b/>
          <w:bCs/>
          <w:color w:val="0D0D0D"/>
          <w:sz w:val="28"/>
          <w:szCs w:val="28"/>
        </w:rPr>
      </w:pPr>
      <w:r w:rsidRPr="00BA0675">
        <w:rPr>
          <w:b/>
          <w:bCs/>
          <w:iCs/>
          <w:color w:val="0D0D0D"/>
          <w:sz w:val="28"/>
          <w:szCs w:val="28"/>
        </w:rPr>
        <w:t>Воспитательные:</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воспитывать активность, самостоятельность, ответственность, трудолюбие через работу в секциях кружка;</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воспитывать эстетическую, графическую культуру, культуру речи через подготовку и проведение недели математики, подготовку и представление докладов, решение задач;</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формировать систему нравственных межличностных отношений, культуру общения, умение работы в группах через работу над проектами и работу на занятиях кружка.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стремиться к формированию взаимопонимания и эффективного взаимодействия всех участников образовательного процесса, содействуя открытому и свободному обмену информацией, знаниями, а также эмоциями и чувствами через организацию качественного коммуникативного пространства на занятиях кружка.</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Программа рассчитана на 64 часа, из расчета 2 часа в неделю.</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Ожидаемые результаты:</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В результате обучения в математическом кружке учащиеся должны приобрести основные навыки самообразования, уметь находить нужную информацию и грамотно её использовать, развить творческие способности, логическое мышление, получить практические навыки применения математических </w:t>
      </w:r>
      <w:r w:rsidRPr="00BA0675">
        <w:rPr>
          <w:color w:val="0D0D0D"/>
          <w:sz w:val="28"/>
          <w:szCs w:val="28"/>
        </w:rPr>
        <w:lastRenderedPageBreak/>
        <w:t>знаний, научиться грамотно применять компьютерные технологии при изучении математики, развить интерес к математике.</w:t>
      </w:r>
    </w:p>
    <w:p w:rsidR="00F40938"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t>Учебно-тематическое планирование</w:t>
      </w:r>
    </w:p>
    <w:p w:rsidR="00F40938"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t>математического кружка «</w:t>
      </w:r>
      <w:r w:rsidR="00EF4EF8" w:rsidRPr="00BA0675">
        <w:rPr>
          <w:b/>
          <w:bCs/>
          <w:color w:val="0D0D0D"/>
          <w:sz w:val="28"/>
          <w:szCs w:val="28"/>
        </w:rPr>
        <w:t>Логика</w:t>
      </w:r>
      <w:r w:rsidRPr="00BA0675">
        <w:rPr>
          <w:b/>
          <w:bCs/>
          <w:color w:val="0D0D0D"/>
          <w:sz w:val="28"/>
          <w:szCs w:val="28"/>
        </w:rPr>
        <w:t>»</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5557"/>
        <w:gridCol w:w="1457"/>
        <w:gridCol w:w="1858"/>
      </w:tblGrid>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 п/п</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Наименование разделов и тем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Кол. часов</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Практические занятия</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Учебно-исследовательская секция</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Вводное занятие, выбор темы проекта</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Работа над проектом (консультации, практические занятия)</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9</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6</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3.</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Защита проекта</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4.</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Секция любителей решения задач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5.</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Числовые ребусы</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6.</w:t>
            </w:r>
          </w:p>
        </w:tc>
        <w:tc>
          <w:tcPr>
            <w:tcW w:w="594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 xml:space="preserve">Свойства геометрических фигур. </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7.</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Четность</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4</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8.</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Логические или текстовые задачи.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5</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5</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9.</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Задачи на составление уравнения.</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10</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Построение графиков функций</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11</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Преобразование алгебраических выражений.</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12</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Основные элементы треугольника.</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13</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Делимость натуральных чисел</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14</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Олимпиада по математике</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3</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3</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15</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Подготовка и проведение конкурса буклетов «Интересная задача»</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Секция организации и проведения математических игр и праздников</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16</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Разработка и оформление буклета «Викторина» к неделе математики</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lastRenderedPageBreak/>
              <w:t>17</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Подготовка и проведение математического праздника «Математические фокусы, загадки-шутки, математические иллюзии».</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6</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18</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Разработка и проведение математической игры в 6 классе к неделе математики</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19</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Разработка и проведение математической игры в 8 классе к неделе математики</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20</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Разработка и проведение математической игры в 10-11 классах к неделе математики</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Секция подготовки к ЕГЭ по математике.</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21</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Уравнения и неравенства с модулем</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5</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4</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22</w:t>
            </w: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Уравнения и неравенства с параметром</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5</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4</w:t>
            </w:r>
          </w:p>
        </w:tc>
      </w:tr>
      <w:tr w:rsidR="00EF4EF8" w:rsidRPr="00BA0675" w:rsidTr="00F40938">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p>
        </w:tc>
        <w:tc>
          <w:tcPr>
            <w:tcW w:w="594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ИТОГО.</w:t>
            </w:r>
          </w:p>
        </w:tc>
        <w:tc>
          <w:tcPr>
            <w:tcW w:w="1545"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color w:val="0D0D0D"/>
                <w:sz w:val="28"/>
                <w:szCs w:val="28"/>
              </w:rPr>
              <w:t>64</w:t>
            </w:r>
          </w:p>
        </w:tc>
        <w:tc>
          <w:tcPr>
            <w:tcW w:w="15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46</w:t>
            </w:r>
          </w:p>
        </w:tc>
      </w:tr>
    </w:tbl>
    <w:p w:rsidR="00235CF1" w:rsidRPr="00BA0675" w:rsidRDefault="00235CF1" w:rsidP="00667517">
      <w:pPr>
        <w:shd w:val="clear" w:color="auto" w:fill="FFFFFF"/>
        <w:ind w:left="0"/>
        <w:contextualSpacing/>
        <w:jc w:val="center"/>
        <w:rPr>
          <w:b/>
          <w:bCs/>
          <w:color w:val="0D0D0D"/>
          <w:sz w:val="28"/>
          <w:szCs w:val="28"/>
        </w:rPr>
      </w:pPr>
    </w:p>
    <w:p w:rsidR="00235CF1"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t>Содержание и краткое описание тем занятий</w:t>
      </w:r>
    </w:p>
    <w:tbl>
      <w:tblPr>
        <w:tblpPr w:leftFromText="45" w:rightFromText="45" w:vertAnchor="text"/>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3630"/>
        <w:gridCol w:w="5244"/>
      </w:tblGrid>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 п/п</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Тема</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Краткое описание</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w:t>
            </w:r>
          </w:p>
        </w:tc>
        <w:tc>
          <w:tcPr>
            <w:tcW w:w="363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Работа над проектами</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Выбрав тему проекта, ребята индивидуально или по группам разрабатывают его и готовят защиту - продукт проектной деятельности - в виде исследовательской работы или доклада и презентуют его во время защиты.</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2</w:t>
            </w:r>
          </w:p>
        </w:tc>
        <w:tc>
          <w:tcPr>
            <w:tcW w:w="363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Числовые ребусы</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Математическими ребусами называют задания на восстановление записей вычислений. Условие математического ребуса содержит либо целиком зашифрованную запись (цифры заменены буквами), либо только часть записи.</w:t>
            </w:r>
          </w:p>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Записи восстанавливаются на основании логических рассуждений. При этом нельзя ограничиваться отысканием только одного решения. Испытание нужно доводить до конца, чтобы убедиться, что нет других решений, или найти все решения. Есть </w:t>
            </w:r>
            <w:r w:rsidRPr="00BA0675">
              <w:rPr>
                <w:color w:val="0D0D0D"/>
                <w:sz w:val="28"/>
                <w:szCs w:val="28"/>
              </w:rPr>
              <w:lastRenderedPageBreak/>
              <w:t>математические ребусы, имеющие несколько решений. Провести практикум по решению различных ребусов.</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lastRenderedPageBreak/>
              <w:t>3</w:t>
            </w:r>
          </w:p>
        </w:tc>
        <w:tc>
          <w:tcPr>
            <w:tcW w:w="363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Свойства геометрических фигур. Основные элементы треугольника.</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Рассмотреть практические задачи на разрезание фигур, на нахождение основных элементов треугольника. </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4</w:t>
            </w:r>
          </w:p>
        </w:tc>
        <w:tc>
          <w:tcPr>
            <w:tcW w:w="363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Четность </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Рассмотреть свойства четности и примеры решения задач, применяя эти свойства. Провести практикум по решению задач на четность.</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5</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Логические или текстовые задачи.</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Ввести понятие высказывания, как предложения, о котором можно сказать - истинно оно или ложно. Привести примеры. Предложить учащимся назвать высказывания. Потренироваться в построении отрицаний высказываний, особенно со словами «каждый», «любой», «хотя бы один» и т. д. После этого перейти к объяснению методов решения логических задач: с помощью применения таблиц и с помощью рассуждения. Объяснение данных методов провести на примерах. </w:t>
            </w:r>
          </w:p>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Текстовые задачи на взвешивания рассмотреть на примерах.</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6</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Задачи на составление уравнения.</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Вспомнить понятие уравнения, его элементов, рассмотреть разные типы задач, решаемых уравнением.</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7</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Построение графиков функций</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Рассмотреть теоретические сведения о свойствах линейной функции, научиться строить графики линейных и кусочно-заданных функций.</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8</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Преобразование алгебраических выражений.</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При выполнении заданий по преобразованию выражений используются различные свойства степени Вычисления и преобразования требуют повышен-</w:t>
            </w:r>
          </w:p>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ной концентрации внимания.</w:t>
            </w:r>
          </w:p>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Рассмотреть преобразования выражений многошагово, применяя различные методы разложения выражений на множители. </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9</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Делимость натуральных чисел</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По теме «Делимость» следует сформулировать и на примерах пояснить основную теорему арифметики, а</w:t>
            </w:r>
          </w:p>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 xml:space="preserve">также вспомнить признаки делимости на 2, </w:t>
            </w:r>
            <w:r w:rsidRPr="00BA0675">
              <w:rPr>
                <w:color w:val="0D0D0D"/>
                <w:sz w:val="28"/>
                <w:szCs w:val="28"/>
              </w:rPr>
              <w:lastRenderedPageBreak/>
              <w:t>5, 10, 4, 25, 3, 9, 11. Закрепление материала провести в виде решения задач и практических заданий.</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lastRenderedPageBreak/>
              <w:t>10</w:t>
            </w:r>
          </w:p>
        </w:tc>
        <w:tc>
          <w:tcPr>
            <w:tcW w:w="363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Олимпиада по математике</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Провести, используя разработку, предложенную РМО математиков для школьных олимпиад.</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11</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Подготовка и проведение конкурса буклетов «Интересная задача»</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Для конкурса буклетов организовать поиск интересных задач или составление задач самими участниками кружка. Буклеты оформить в компьютерном классе.</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12</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Уравнения и неравенства с модулем</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Вспомнить определение модуля, его свойства. Решение уравнений и неравенств рассмотреть на примерах.</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13</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Уравнения и неравенства с параметром</w:t>
            </w:r>
          </w:p>
        </w:tc>
        <w:tc>
          <w:tcPr>
            <w:tcW w:w="5244"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Решить уравнение (неравенство) с параметром - это значит установить соответствие, позволяющее для любого значения параметра найти соответствующее множество решений уравнения (неравенства).рассмотреть решение линейных, квадратных уравнений и неравенств.</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14</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Разработка и оформление буклета «Викторина» к неделе математики</w:t>
            </w:r>
          </w:p>
        </w:tc>
        <w:tc>
          <w:tcPr>
            <w:tcW w:w="5244" w:type="dxa"/>
            <w:vMerge w:val="restart"/>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Работу секции математических игр и праздников организовать в соответствии с планом проведения недели математики.</w:t>
            </w: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15</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Подготовка и проведение математического праздника «Математические фокусы, загадки-шутки, математические иллюзии».</w:t>
            </w:r>
          </w:p>
        </w:tc>
        <w:tc>
          <w:tcPr>
            <w:tcW w:w="5244" w:type="dxa"/>
            <w:vMerge/>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left"/>
              <w:rPr>
                <w:color w:val="0D0D0D"/>
                <w:sz w:val="28"/>
                <w:szCs w:val="28"/>
              </w:rPr>
            </w:pP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16</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Разработка и проведение математической игры в 6 классе к неделе математики</w:t>
            </w:r>
          </w:p>
        </w:tc>
        <w:tc>
          <w:tcPr>
            <w:tcW w:w="5244" w:type="dxa"/>
            <w:vMerge/>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left"/>
              <w:rPr>
                <w:color w:val="0D0D0D"/>
                <w:sz w:val="28"/>
                <w:szCs w:val="28"/>
              </w:rPr>
            </w:pP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17</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Разработка и проведение математической игры в 8 классе к неделе математики</w:t>
            </w:r>
          </w:p>
        </w:tc>
        <w:tc>
          <w:tcPr>
            <w:tcW w:w="5244" w:type="dxa"/>
            <w:vMerge/>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left"/>
              <w:rPr>
                <w:color w:val="0D0D0D"/>
                <w:sz w:val="28"/>
                <w:szCs w:val="28"/>
              </w:rPr>
            </w:pPr>
          </w:p>
        </w:tc>
      </w:tr>
      <w:tr w:rsidR="00EF4EF8" w:rsidRPr="00BA0675" w:rsidTr="00B93638">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spacing w:line="240" w:lineRule="auto"/>
              <w:ind w:left="0"/>
              <w:contextualSpacing/>
              <w:jc w:val="center"/>
              <w:rPr>
                <w:color w:val="0D0D0D"/>
                <w:sz w:val="28"/>
                <w:szCs w:val="28"/>
              </w:rPr>
            </w:pPr>
            <w:r w:rsidRPr="00BA0675">
              <w:rPr>
                <w:b/>
                <w:bCs/>
                <w:color w:val="0D0D0D"/>
                <w:sz w:val="28"/>
                <w:szCs w:val="28"/>
              </w:rPr>
              <w:t>18</w:t>
            </w:r>
          </w:p>
        </w:tc>
        <w:tc>
          <w:tcPr>
            <w:tcW w:w="3630" w:type="dxa"/>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center"/>
              <w:rPr>
                <w:color w:val="0D0D0D"/>
                <w:sz w:val="28"/>
                <w:szCs w:val="28"/>
              </w:rPr>
            </w:pPr>
            <w:r w:rsidRPr="00BA0675">
              <w:rPr>
                <w:color w:val="0D0D0D"/>
                <w:sz w:val="28"/>
                <w:szCs w:val="28"/>
              </w:rPr>
              <w:t>Разработка и проведение математической игры в 10-11 классах к неделе математики</w:t>
            </w:r>
          </w:p>
        </w:tc>
        <w:tc>
          <w:tcPr>
            <w:tcW w:w="5244" w:type="dxa"/>
            <w:vMerge/>
            <w:tcBorders>
              <w:top w:val="outset" w:sz="6" w:space="0" w:color="auto"/>
              <w:left w:val="outset" w:sz="6" w:space="0" w:color="auto"/>
              <w:bottom w:val="outset" w:sz="6" w:space="0" w:color="auto"/>
              <w:right w:val="outset" w:sz="6" w:space="0" w:color="auto"/>
            </w:tcBorders>
            <w:vAlign w:val="center"/>
            <w:hideMark/>
          </w:tcPr>
          <w:p w:rsidR="00F40938" w:rsidRPr="00BA0675" w:rsidRDefault="00F40938" w:rsidP="00667517">
            <w:pPr>
              <w:spacing w:line="240" w:lineRule="auto"/>
              <w:ind w:left="0"/>
              <w:contextualSpacing/>
              <w:jc w:val="left"/>
              <w:rPr>
                <w:color w:val="0D0D0D"/>
                <w:sz w:val="28"/>
                <w:szCs w:val="28"/>
              </w:rPr>
            </w:pPr>
          </w:p>
        </w:tc>
      </w:tr>
    </w:tbl>
    <w:p w:rsidR="00F40938" w:rsidRPr="00BA0675" w:rsidRDefault="00F40938" w:rsidP="00667517">
      <w:pPr>
        <w:shd w:val="clear" w:color="auto" w:fill="FFFFFF"/>
        <w:spacing w:line="240" w:lineRule="auto"/>
        <w:ind w:left="0"/>
        <w:contextualSpacing/>
        <w:jc w:val="left"/>
        <w:rPr>
          <w:b/>
          <w:bCs/>
          <w:color w:val="0D0D0D"/>
          <w:sz w:val="28"/>
          <w:szCs w:val="28"/>
        </w:rPr>
      </w:pPr>
    </w:p>
    <w:p w:rsidR="00B93638" w:rsidRPr="00BA0675" w:rsidRDefault="00B93638" w:rsidP="00667517">
      <w:pPr>
        <w:shd w:val="clear" w:color="auto" w:fill="FFFFFF"/>
        <w:ind w:left="0"/>
        <w:contextualSpacing/>
        <w:jc w:val="center"/>
        <w:rPr>
          <w:b/>
          <w:bCs/>
          <w:color w:val="0D0D0D"/>
          <w:sz w:val="28"/>
          <w:szCs w:val="28"/>
        </w:rPr>
      </w:pPr>
    </w:p>
    <w:p w:rsidR="00A97D95" w:rsidRDefault="00A97D95" w:rsidP="00667517">
      <w:pPr>
        <w:shd w:val="clear" w:color="auto" w:fill="FFFFFF"/>
        <w:ind w:left="0"/>
        <w:contextualSpacing/>
        <w:jc w:val="center"/>
        <w:rPr>
          <w:b/>
          <w:bCs/>
          <w:color w:val="0D0D0D"/>
          <w:sz w:val="28"/>
          <w:szCs w:val="28"/>
        </w:rPr>
      </w:pPr>
    </w:p>
    <w:p w:rsidR="00A97D95" w:rsidRDefault="00A97D95" w:rsidP="00667517">
      <w:pPr>
        <w:shd w:val="clear" w:color="auto" w:fill="FFFFFF"/>
        <w:ind w:left="0"/>
        <w:contextualSpacing/>
        <w:jc w:val="center"/>
        <w:rPr>
          <w:b/>
          <w:bCs/>
          <w:color w:val="0D0D0D"/>
          <w:sz w:val="28"/>
          <w:szCs w:val="28"/>
        </w:rPr>
      </w:pPr>
    </w:p>
    <w:p w:rsidR="00F40938"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lastRenderedPageBreak/>
        <w:t>Требования к уровню подготовки обучающихся</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В результате изучения математики на занятиях кружка ученик должен</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 xml:space="preserve">знать/понимать: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Что называют числовыми ребусами, свойства геометрических фигур, основные элементы треугольника, свойства четности, понятие об истинном и ложном высказывании, свойства линейной функции, признаки делимости на 2, 5, 10, 4, 25, 3, 9, 11.</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 xml:space="preserve">Уметь: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Решать числовые ребусы, задачи на четность, делимость чисел, задачи на составление уравнений, строить графики линейных и кусочно-заданных функций, решать уравнения и неравенства с параметром и модулем, разрабатывать и оформлять буклеты; выполнять исследовательские проекты, презентовать и защищать их; разрабатывать и проводить математические игры и праздники.</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Использовать приобретенные знания и умения в практической деятельности и повседневной жизни.</w:t>
      </w:r>
    </w:p>
    <w:p w:rsidR="00F40938"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t>Формы контроля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
        <w:gridCol w:w="5554"/>
        <w:gridCol w:w="3238"/>
      </w:tblGrid>
      <w:tr w:rsidR="00EF4EF8" w:rsidRPr="00BA0675" w:rsidTr="00F40938">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№п/п</w:t>
            </w:r>
          </w:p>
        </w:tc>
        <w:tc>
          <w:tcPr>
            <w:tcW w:w="60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b/>
                <w:bCs/>
                <w:color w:val="0D0D0D"/>
                <w:sz w:val="28"/>
                <w:szCs w:val="28"/>
              </w:rPr>
              <w:t>Контроль</w:t>
            </w:r>
          </w:p>
        </w:tc>
        <w:tc>
          <w:tcPr>
            <w:tcW w:w="34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b/>
                <w:bCs/>
                <w:color w:val="0D0D0D"/>
                <w:sz w:val="28"/>
                <w:szCs w:val="28"/>
              </w:rPr>
              <w:t>Форма контроля</w:t>
            </w:r>
          </w:p>
        </w:tc>
      </w:tr>
      <w:tr w:rsidR="00EF4EF8" w:rsidRPr="00BA0675" w:rsidTr="00F40938">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1.</w:t>
            </w:r>
          </w:p>
        </w:tc>
        <w:tc>
          <w:tcPr>
            <w:tcW w:w="60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Решение задач</w:t>
            </w:r>
          </w:p>
        </w:tc>
        <w:tc>
          <w:tcPr>
            <w:tcW w:w="34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Участие в олимпиаде</w:t>
            </w:r>
          </w:p>
        </w:tc>
      </w:tr>
      <w:tr w:rsidR="00EF4EF8" w:rsidRPr="00BA0675" w:rsidTr="00F40938">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2.</w:t>
            </w:r>
          </w:p>
        </w:tc>
        <w:tc>
          <w:tcPr>
            <w:tcW w:w="60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Проекты, исследовательские работы</w:t>
            </w:r>
          </w:p>
        </w:tc>
        <w:tc>
          <w:tcPr>
            <w:tcW w:w="34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 xml:space="preserve">Участие в конференции НОУ </w:t>
            </w:r>
          </w:p>
        </w:tc>
      </w:tr>
      <w:tr w:rsidR="00EF4EF8" w:rsidRPr="00BA0675" w:rsidTr="00F40938">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3.</w:t>
            </w:r>
          </w:p>
        </w:tc>
        <w:tc>
          <w:tcPr>
            <w:tcW w:w="60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Подготовка к ЕГЭ</w:t>
            </w:r>
          </w:p>
        </w:tc>
        <w:tc>
          <w:tcPr>
            <w:tcW w:w="34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Пробные ЕГЭ, ЕГЭ</w:t>
            </w:r>
          </w:p>
        </w:tc>
      </w:tr>
      <w:tr w:rsidR="00EF4EF8" w:rsidRPr="00BA0675" w:rsidTr="00F40938">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4.</w:t>
            </w:r>
          </w:p>
        </w:tc>
        <w:tc>
          <w:tcPr>
            <w:tcW w:w="6045"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Разработка викторин, математических праздников, игр, математических марафонов и т.д.</w:t>
            </w:r>
          </w:p>
        </w:tc>
        <w:tc>
          <w:tcPr>
            <w:tcW w:w="3480" w:type="dxa"/>
            <w:tcBorders>
              <w:top w:val="outset" w:sz="6" w:space="0" w:color="auto"/>
              <w:left w:val="outset" w:sz="6" w:space="0" w:color="auto"/>
              <w:bottom w:val="outset" w:sz="6" w:space="0" w:color="auto"/>
              <w:right w:val="outset" w:sz="6" w:space="0" w:color="auto"/>
            </w:tcBorders>
            <w:hideMark/>
          </w:tcPr>
          <w:p w:rsidR="00F40938" w:rsidRPr="00BA0675" w:rsidRDefault="00F40938" w:rsidP="00667517">
            <w:pPr>
              <w:ind w:left="0"/>
              <w:contextualSpacing/>
              <w:jc w:val="center"/>
              <w:rPr>
                <w:color w:val="0D0D0D"/>
                <w:sz w:val="28"/>
                <w:szCs w:val="28"/>
              </w:rPr>
            </w:pPr>
            <w:r w:rsidRPr="00BA0675">
              <w:rPr>
                <w:color w:val="0D0D0D"/>
                <w:sz w:val="28"/>
                <w:szCs w:val="28"/>
              </w:rPr>
              <w:t>Неделя математики</w:t>
            </w:r>
          </w:p>
        </w:tc>
      </w:tr>
    </w:tbl>
    <w:p w:rsidR="00B93638" w:rsidRPr="00BA0675" w:rsidRDefault="00B93638" w:rsidP="00667517">
      <w:pPr>
        <w:shd w:val="clear" w:color="auto" w:fill="FFFFFF"/>
        <w:ind w:left="0"/>
        <w:contextualSpacing/>
        <w:jc w:val="center"/>
        <w:rPr>
          <w:b/>
          <w:bCs/>
          <w:color w:val="0D0D0D"/>
          <w:sz w:val="28"/>
          <w:szCs w:val="28"/>
        </w:rPr>
      </w:pPr>
    </w:p>
    <w:p w:rsidR="00B93638" w:rsidRPr="00BA0675" w:rsidRDefault="00B93638" w:rsidP="00667517">
      <w:pPr>
        <w:shd w:val="clear" w:color="auto" w:fill="FFFFFF"/>
        <w:ind w:left="0"/>
        <w:contextualSpacing/>
        <w:jc w:val="center"/>
        <w:rPr>
          <w:b/>
          <w:bCs/>
          <w:color w:val="0D0D0D"/>
          <w:sz w:val="28"/>
          <w:szCs w:val="28"/>
        </w:rPr>
      </w:pPr>
    </w:p>
    <w:p w:rsidR="00B93638" w:rsidRPr="00BA0675" w:rsidRDefault="00B93638" w:rsidP="00667517">
      <w:pPr>
        <w:shd w:val="clear" w:color="auto" w:fill="FFFFFF"/>
        <w:ind w:left="0"/>
        <w:contextualSpacing/>
        <w:jc w:val="center"/>
        <w:rPr>
          <w:b/>
          <w:bCs/>
          <w:color w:val="0D0D0D"/>
          <w:sz w:val="28"/>
          <w:szCs w:val="28"/>
        </w:rPr>
      </w:pPr>
    </w:p>
    <w:p w:rsidR="00B93638" w:rsidRPr="00BA0675" w:rsidRDefault="00B93638" w:rsidP="00667517">
      <w:pPr>
        <w:shd w:val="clear" w:color="auto" w:fill="FFFFFF"/>
        <w:ind w:left="0"/>
        <w:contextualSpacing/>
        <w:jc w:val="center"/>
        <w:rPr>
          <w:b/>
          <w:bCs/>
          <w:color w:val="0D0D0D"/>
          <w:sz w:val="28"/>
          <w:szCs w:val="28"/>
        </w:rPr>
      </w:pPr>
    </w:p>
    <w:p w:rsidR="00F40938" w:rsidRPr="00BA0675" w:rsidRDefault="00F40938" w:rsidP="00667517">
      <w:pPr>
        <w:shd w:val="clear" w:color="auto" w:fill="FFFFFF"/>
        <w:ind w:left="0"/>
        <w:contextualSpacing/>
        <w:jc w:val="center"/>
        <w:rPr>
          <w:color w:val="0D0D0D"/>
          <w:sz w:val="28"/>
          <w:szCs w:val="28"/>
        </w:rPr>
      </w:pPr>
      <w:r w:rsidRPr="00BA0675">
        <w:rPr>
          <w:b/>
          <w:bCs/>
          <w:color w:val="0D0D0D"/>
          <w:sz w:val="28"/>
          <w:szCs w:val="28"/>
        </w:rPr>
        <w:lastRenderedPageBreak/>
        <w:t>Методическое обеспечение</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Методической особенностью изложения учебных материалов на кружковых занятиях является такое изложение, при котором новое содержание изучается на задачах. </w:t>
      </w:r>
    </w:p>
    <w:p w:rsidR="00F40938" w:rsidRPr="00BA0675" w:rsidRDefault="00F40938" w:rsidP="00667517">
      <w:pPr>
        <w:shd w:val="clear" w:color="auto" w:fill="FFFFFF"/>
        <w:ind w:left="0"/>
        <w:contextualSpacing/>
        <w:jc w:val="left"/>
        <w:rPr>
          <w:color w:val="0D0D0D"/>
          <w:sz w:val="28"/>
          <w:szCs w:val="28"/>
        </w:rPr>
      </w:pPr>
      <w:r w:rsidRPr="00BA0675">
        <w:rPr>
          <w:b/>
          <w:bCs/>
          <w:color w:val="0D0D0D"/>
          <w:sz w:val="28"/>
          <w:szCs w:val="28"/>
        </w:rPr>
        <w:t>Метод обучения через задачи</w:t>
      </w:r>
      <w:r w:rsidRPr="00BA0675">
        <w:rPr>
          <w:color w:val="0D0D0D"/>
          <w:sz w:val="28"/>
          <w:szCs w:val="28"/>
        </w:rPr>
        <w:t xml:space="preserve"> базируется на следующих дидактических положениях: </w:t>
      </w:r>
    </w:p>
    <w:p w:rsidR="00F40938" w:rsidRPr="00BA0675" w:rsidRDefault="00F40938" w:rsidP="00667517">
      <w:pPr>
        <w:numPr>
          <w:ilvl w:val="0"/>
          <w:numId w:val="44"/>
        </w:numPr>
        <w:shd w:val="clear" w:color="auto" w:fill="FFFFFF"/>
        <w:ind w:left="0"/>
        <w:contextualSpacing/>
        <w:jc w:val="left"/>
        <w:rPr>
          <w:color w:val="0D0D0D"/>
          <w:sz w:val="28"/>
          <w:szCs w:val="28"/>
        </w:rPr>
      </w:pPr>
      <w:r w:rsidRPr="00BA0675">
        <w:rPr>
          <w:color w:val="0D0D0D"/>
          <w:sz w:val="28"/>
          <w:szCs w:val="28"/>
        </w:rPr>
        <w:t xml:space="preserve">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практические задачи, решение которых даёт им новые знания; </w:t>
      </w:r>
    </w:p>
    <w:p w:rsidR="00F40938" w:rsidRPr="00BA0675" w:rsidRDefault="00F40938" w:rsidP="00667517">
      <w:pPr>
        <w:numPr>
          <w:ilvl w:val="0"/>
          <w:numId w:val="44"/>
        </w:numPr>
        <w:shd w:val="clear" w:color="auto" w:fill="FFFFFF"/>
        <w:ind w:left="0"/>
        <w:contextualSpacing/>
        <w:jc w:val="left"/>
        <w:rPr>
          <w:color w:val="0D0D0D"/>
          <w:sz w:val="28"/>
          <w:szCs w:val="28"/>
        </w:rPr>
      </w:pPr>
      <w:r w:rsidRPr="00BA0675">
        <w:rPr>
          <w:color w:val="0D0D0D"/>
          <w:sz w:val="28"/>
          <w:szCs w:val="28"/>
        </w:rPr>
        <w:t xml:space="preserve">с помощью задач, последовательно связанных друг с другом, можно ознакомить учеников даже с довольно сложными математическими теориями </w:t>
      </w:r>
    </w:p>
    <w:p w:rsidR="00F40938" w:rsidRPr="00BA0675" w:rsidRDefault="00F40938" w:rsidP="00667517">
      <w:pPr>
        <w:numPr>
          <w:ilvl w:val="0"/>
          <w:numId w:val="44"/>
        </w:numPr>
        <w:shd w:val="clear" w:color="auto" w:fill="FFFFFF"/>
        <w:ind w:left="0"/>
        <w:contextualSpacing/>
        <w:jc w:val="left"/>
        <w:rPr>
          <w:color w:val="0D0D0D"/>
          <w:sz w:val="28"/>
          <w:szCs w:val="28"/>
        </w:rPr>
      </w:pPr>
      <w:r w:rsidRPr="00BA0675">
        <w:rPr>
          <w:color w:val="0D0D0D"/>
          <w:sz w:val="28"/>
          <w:szCs w:val="28"/>
        </w:rPr>
        <w:t xml:space="preserve">усвоение учебного материала через последовательное решение задач происходит в едином процессе приобретения новых знаний и их немедленного применения, что способствует развитию познавательной самостоятельности и творческой активности учащихся.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Большое внимание уделяется овладению учащимися математическими методами поиска решений, логическими рассуждениями, построению и изучению математических моделей.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Обсуждение решений задач с учащимися необходимо проводить в виде эвристической беседы.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Для поддержания у учащихся интереса к изучаемому материалу, их активность на протяжении всего занятия необходимо применять дидактически игры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lastRenderedPageBreak/>
        <w:t>При закреплении материала, совершенствовании знаний, умений и навыков целесообразно практиковать самостоятельную работу школьников.</w:t>
      </w:r>
    </w:p>
    <w:p w:rsidR="00F40938" w:rsidRPr="00BA0675" w:rsidRDefault="00F40938" w:rsidP="00B93638">
      <w:pPr>
        <w:shd w:val="clear" w:color="auto" w:fill="FFFFFF"/>
        <w:ind w:left="0"/>
        <w:contextualSpacing/>
        <w:jc w:val="left"/>
        <w:rPr>
          <w:color w:val="0D0D0D"/>
          <w:sz w:val="28"/>
          <w:szCs w:val="28"/>
        </w:rPr>
      </w:pPr>
      <w:r w:rsidRPr="00BA0675">
        <w:rPr>
          <w:color w:val="0D0D0D"/>
          <w:sz w:val="28"/>
          <w:szCs w:val="28"/>
        </w:rPr>
        <w:t>Домашние задания заключаются не только в повторении темы занятия, а также в самостоятельном изучении литературы, рекомендованной учителем, работой над проектом, разработкой математических игр, придумыванием задач. Оценивание учебных достижений на кружковых занятиях должно отличаться от привычной системы оценивания на уроках. В данном случае будет уместно оценивание результатов в виде проведения рефлексии самими учащимися.</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В процессе подготовки и проведения занятий, в процессе рефлексии у учащихся развиваются и улучшаются навыки самостоятельной работы с литературой, формируется речевая грамотность, четкость, достоверность и грамотность изложения материала, собранность и инициативность.</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В работе кружка широко применяется </w:t>
      </w:r>
      <w:r w:rsidRPr="00BA0675">
        <w:rPr>
          <w:b/>
          <w:bCs/>
          <w:color w:val="0D0D0D"/>
          <w:sz w:val="28"/>
          <w:szCs w:val="28"/>
        </w:rPr>
        <w:t>метод проектов.</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u w:val="single"/>
        </w:rPr>
        <w:t>Метод проектов</w:t>
      </w:r>
      <w:r w:rsidRPr="00BA0675">
        <w:rPr>
          <w:color w:val="0D0D0D"/>
          <w:sz w:val="28"/>
          <w:szCs w:val="28"/>
        </w:rPr>
        <w:t xml:space="preserve"> - педагогическая технология, ориентированная не на интеграцию фактических знаний, а на их применение и приобретение новых (порой и путем самообразования). Активное включение школьника в создание тех или иных проектов дает ему возможность осваивать новые способы человеческой деятельности в социокультурной среде. Это позволяет формировать некоторые личностные качества, которые развиваются лишь в деятельности и не могут быть усвоены вербально. Меняется и роль учащихся в учении. Они выступают уже не как статисты, а как активные участники. При выполнении проекта школьники попадают в среду неопределенности, но именно это активизирует их познавательную деятельность. Совместно-распределенная деятельность учителя и учащихся при организации исследовательской деятельности в рамках метода проектов включает в себя три основных этапа: мотивационный, операционно-познавательный, рефлексивно-оценочный.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На </w:t>
      </w:r>
      <w:r w:rsidRPr="00BA0675">
        <w:rPr>
          <w:b/>
          <w:bCs/>
          <w:color w:val="0D0D0D"/>
          <w:sz w:val="28"/>
          <w:szCs w:val="28"/>
        </w:rPr>
        <w:t>первом</w:t>
      </w:r>
      <w:r w:rsidRPr="00BA0675">
        <w:rPr>
          <w:color w:val="0D0D0D"/>
          <w:sz w:val="28"/>
          <w:szCs w:val="28"/>
        </w:rPr>
        <w:t xml:space="preserve">, мотивационном, этапе осуществляется создание учебно-проблемной ситуации - мотивирующая задача, совместное целеполагание, прогнозирование предполагаемого результата (продукта проекта), </w:t>
      </w:r>
      <w:r w:rsidRPr="00BA0675">
        <w:rPr>
          <w:color w:val="0D0D0D"/>
          <w:sz w:val="28"/>
          <w:szCs w:val="28"/>
        </w:rPr>
        <w:lastRenderedPageBreak/>
        <w:t xml:space="preserve">распределение учащихся по парам или группам (в случае парного или группового проекта), планирование исследовательской деятельности, а также актуализация знаний и умений, необходимых для выполнения проекта.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На </w:t>
      </w:r>
      <w:r w:rsidRPr="00BA0675">
        <w:rPr>
          <w:b/>
          <w:bCs/>
          <w:color w:val="0D0D0D"/>
          <w:sz w:val="28"/>
          <w:szCs w:val="28"/>
        </w:rPr>
        <w:t>втором</w:t>
      </w:r>
      <w:r w:rsidRPr="00BA0675">
        <w:rPr>
          <w:color w:val="0D0D0D"/>
          <w:sz w:val="28"/>
          <w:szCs w:val="28"/>
        </w:rPr>
        <w:t xml:space="preserve">, операционно-познавательном, этапе учащиеся осуществляют план проекта посредствам сбора, анализа и систематизации фактического материала, выдвижения, доказательства или опровержения гипотез, а также определяют форму продукта проекта и непосредственно готовят сам продукт.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На </w:t>
      </w:r>
      <w:r w:rsidRPr="00BA0675">
        <w:rPr>
          <w:b/>
          <w:bCs/>
          <w:color w:val="0D0D0D"/>
          <w:sz w:val="28"/>
          <w:szCs w:val="28"/>
        </w:rPr>
        <w:t>третьем,</w:t>
      </w:r>
      <w:r w:rsidRPr="00BA0675">
        <w:rPr>
          <w:color w:val="0D0D0D"/>
          <w:sz w:val="28"/>
          <w:szCs w:val="28"/>
        </w:rPr>
        <w:t xml:space="preserve"> рефлексивно-оценочном, этапе в процессе презентации результатов исследовательских проектов (продуктов) осуществляется анализ и самоанализ планировавшихся и достигнутых результатов, анализируется собственная деятельность, определяется содержание корректирующей деятельности. Этап может завершаться постановкой задачи по окончательной доработке продукта проекта.</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Преобладающей деятельностью учащихся является исследовательская, поэтому основная задача учителя - создать условия для включения школьника в деятельность, направленную на самостоятельное выдвижение гипотез и на поиск их доказательств.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Таким образом, использование метода проектов в кружковой работе позволяет, придерживаясь традиционной системы учебных занятий, избегать их отрыва от реальной деятельности, пробуждает интерес к познанию, а также способствует достижению требований современного информационного общества.</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На занятиях также применяются: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педагогические способы взаимодействия с детьми;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словесные методы (рассказ, беседа);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практические методы (упражнения, тесты);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методы стимулирования и мотивации; поощрения;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учебно-познавательные игры, занимательные материалы;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участие в школьных математических играх и олимпиадах;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xml:space="preserve">- организация логических операций; заинтересованность в результатах; </w:t>
      </w:r>
    </w:p>
    <w:p w:rsidR="00F40938" w:rsidRPr="00BA0675" w:rsidRDefault="00F40938" w:rsidP="00667517">
      <w:pPr>
        <w:shd w:val="clear" w:color="auto" w:fill="FFFFFF"/>
        <w:ind w:left="0"/>
        <w:contextualSpacing/>
        <w:jc w:val="left"/>
        <w:rPr>
          <w:color w:val="0D0D0D"/>
          <w:sz w:val="28"/>
          <w:szCs w:val="28"/>
        </w:rPr>
      </w:pPr>
      <w:r w:rsidRPr="00BA0675">
        <w:rPr>
          <w:color w:val="0D0D0D"/>
          <w:sz w:val="28"/>
          <w:szCs w:val="28"/>
        </w:rPr>
        <w:t>- самооценка деятельности и коррекции.</w:t>
      </w:r>
    </w:p>
    <w:p w:rsidR="005F05CA" w:rsidRPr="00BA0675" w:rsidRDefault="005F05CA" w:rsidP="00667517">
      <w:pPr>
        <w:ind w:left="0"/>
        <w:contextualSpacing/>
        <w:jc w:val="left"/>
        <w:rPr>
          <w:b/>
          <w:color w:val="0D0D0D"/>
          <w:sz w:val="28"/>
          <w:szCs w:val="28"/>
        </w:rPr>
      </w:pPr>
      <w:r w:rsidRPr="00BA0675">
        <w:rPr>
          <w:b/>
          <w:color w:val="0D0D0D"/>
          <w:sz w:val="28"/>
          <w:szCs w:val="28"/>
        </w:rPr>
        <w:lastRenderedPageBreak/>
        <w:t>Данным курс будет обеспечен дидактическим материалом на базе книг:</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Гусев В.А., Орлов А.И., Розенталь А.И.</w:t>
      </w:r>
    </w:p>
    <w:p w:rsidR="005F05CA" w:rsidRPr="00BA0675" w:rsidRDefault="005F05CA" w:rsidP="00667517">
      <w:pPr>
        <w:ind w:left="0"/>
        <w:contextualSpacing/>
        <w:jc w:val="left"/>
        <w:outlineLvl w:val="0"/>
        <w:rPr>
          <w:color w:val="0D0D0D"/>
          <w:sz w:val="28"/>
          <w:szCs w:val="28"/>
        </w:rPr>
      </w:pPr>
      <w:r w:rsidRPr="00BA0675">
        <w:rPr>
          <w:color w:val="0D0D0D"/>
          <w:sz w:val="28"/>
          <w:szCs w:val="28"/>
        </w:rPr>
        <w:t xml:space="preserve">       Внеклассная работа по математике в 6 – 8 классах. Москва.</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Кострикина Н.П. Задачи повышенной трудности в курсе математики 4 –               5 классов. Москва «Просвещение», 1986.</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Кордемский Б. А., Ахадов А.А. Удивительный мир чисел. Москва «Просвещение», 1986.</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 xml:space="preserve">НестеренкоЮ., Олехник С., Потапов М. Лучшие задачи на смекалку. Москва, «АСТ-ПРЕСС», 1999. </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Нагибин Ф.Ф., Канин Е.С.Математическая шкатулка. Москва «Просвещение», 1984.</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Перельман Я.И. Живая математика. Москва,1994. АО «Столетие».</w:t>
      </w:r>
    </w:p>
    <w:p w:rsidR="005F05CA" w:rsidRPr="00BA0675" w:rsidRDefault="005F05CA" w:rsidP="00667517">
      <w:pPr>
        <w:numPr>
          <w:ilvl w:val="0"/>
          <w:numId w:val="35"/>
        </w:numPr>
        <w:contextualSpacing/>
        <w:jc w:val="left"/>
        <w:rPr>
          <w:color w:val="0D0D0D"/>
          <w:sz w:val="28"/>
          <w:szCs w:val="28"/>
        </w:rPr>
      </w:pPr>
      <w:r w:rsidRPr="00BA0675">
        <w:rPr>
          <w:color w:val="0D0D0D"/>
          <w:sz w:val="28"/>
          <w:szCs w:val="28"/>
        </w:rPr>
        <w:t>Перельман Я.И. Математические рассказы и головоломки.</w:t>
      </w:r>
    </w:p>
    <w:p w:rsidR="005F05CA" w:rsidRPr="00BA0675" w:rsidRDefault="005F05CA" w:rsidP="00667517">
      <w:pPr>
        <w:ind w:left="0"/>
        <w:contextualSpacing/>
        <w:jc w:val="left"/>
        <w:outlineLvl w:val="0"/>
        <w:rPr>
          <w:color w:val="0D0D0D"/>
          <w:sz w:val="28"/>
          <w:szCs w:val="28"/>
        </w:rPr>
      </w:pPr>
      <w:r w:rsidRPr="00BA0675">
        <w:rPr>
          <w:color w:val="0D0D0D"/>
          <w:sz w:val="28"/>
          <w:szCs w:val="28"/>
        </w:rPr>
        <w:t xml:space="preserve">      Домодедово. ВАП-</w:t>
      </w:r>
      <w:r w:rsidRPr="00BA0675">
        <w:rPr>
          <w:color w:val="0D0D0D"/>
          <w:sz w:val="28"/>
          <w:szCs w:val="28"/>
          <w:lang w:val="en-US"/>
        </w:rPr>
        <w:t>VAP</w:t>
      </w:r>
      <w:r w:rsidRPr="00BA0675">
        <w:rPr>
          <w:color w:val="0D0D0D"/>
          <w:sz w:val="28"/>
          <w:szCs w:val="28"/>
        </w:rPr>
        <w:t>, 1994.</w:t>
      </w:r>
    </w:p>
    <w:p w:rsidR="007139D9" w:rsidRPr="00BA0675" w:rsidRDefault="00F40938" w:rsidP="00193832">
      <w:pPr>
        <w:shd w:val="clear" w:color="auto" w:fill="FFFFFF"/>
        <w:ind w:left="0"/>
        <w:contextualSpacing/>
        <w:rPr>
          <w:color w:val="0D0D0D"/>
          <w:sz w:val="28"/>
          <w:szCs w:val="28"/>
        </w:rPr>
      </w:pPr>
      <w:r w:rsidRPr="00BA0675">
        <w:rPr>
          <w:color w:val="0D0D0D"/>
          <w:sz w:val="28"/>
          <w:szCs w:val="28"/>
        </w:rPr>
        <w:t xml:space="preserve">     8.  9. Фарков А.В. Математические кружки в школе. 5 – 8 классы.- М.:Фйрис – пресс, 2008.</w:t>
      </w:r>
    </w:p>
    <w:p w:rsidR="00235CF1" w:rsidRDefault="00235CF1" w:rsidP="00667517">
      <w:pPr>
        <w:ind w:left="0"/>
        <w:jc w:val="center"/>
        <w:rPr>
          <w:b/>
          <w:sz w:val="28"/>
          <w:szCs w:val="28"/>
        </w:rPr>
      </w:pPr>
    </w:p>
    <w:p w:rsidR="007139D9" w:rsidRDefault="007139D9" w:rsidP="00667517">
      <w:pPr>
        <w:ind w:left="0"/>
        <w:jc w:val="center"/>
        <w:rPr>
          <w:b/>
          <w:sz w:val="28"/>
          <w:szCs w:val="28"/>
        </w:rPr>
      </w:pPr>
      <w:r w:rsidRPr="00667517">
        <w:rPr>
          <w:b/>
          <w:sz w:val="28"/>
          <w:szCs w:val="28"/>
        </w:rPr>
        <w:t xml:space="preserve"> Отчет о ходе работы:</w:t>
      </w:r>
    </w:p>
    <w:p w:rsidR="00235CF1" w:rsidRPr="00667517" w:rsidRDefault="00235CF1" w:rsidP="00667517">
      <w:pPr>
        <w:ind w:left="0"/>
        <w:jc w:val="center"/>
        <w:rPr>
          <w:b/>
          <w:sz w:val="28"/>
          <w:szCs w:val="28"/>
        </w:rPr>
      </w:pPr>
    </w:p>
    <w:p w:rsidR="00883358" w:rsidRDefault="00235CF1" w:rsidP="00235CF1">
      <w:pPr>
        <w:spacing w:after="200"/>
        <w:contextualSpacing/>
        <w:jc w:val="left"/>
        <w:rPr>
          <w:rFonts w:eastAsia="Calibri"/>
          <w:sz w:val="28"/>
          <w:szCs w:val="28"/>
          <w:lang w:eastAsia="en-US"/>
        </w:rPr>
      </w:pPr>
      <w:r>
        <w:rPr>
          <w:rFonts w:eastAsia="Calibri"/>
          <w:sz w:val="28"/>
          <w:szCs w:val="28"/>
          <w:lang w:eastAsia="en-US"/>
        </w:rPr>
        <w:t>1.</w:t>
      </w:r>
      <w:r w:rsidR="00883358" w:rsidRPr="00667517">
        <w:rPr>
          <w:rFonts w:eastAsia="Calibri"/>
          <w:sz w:val="28"/>
          <w:szCs w:val="28"/>
          <w:lang w:eastAsia="en-US"/>
        </w:rPr>
        <w:t>Результаты участия обучающихся в научно-практических конференциях.</w:t>
      </w:r>
    </w:p>
    <w:p w:rsidR="00235CF1" w:rsidRPr="00667517" w:rsidRDefault="00235CF1" w:rsidP="00235CF1">
      <w:pPr>
        <w:spacing w:after="200"/>
        <w:ind w:left="2160"/>
        <w:contextualSpacing/>
        <w:jc w:val="left"/>
        <w:rPr>
          <w:rFonts w:eastAsia="Calibri"/>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701"/>
        <w:gridCol w:w="1842"/>
      </w:tblGrid>
      <w:tr w:rsidR="00667517" w:rsidRPr="00C311F9" w:rsidTr="00667517">
        <w:tc>
          <w:tcPr>
            <w:tcW w:w="3936" w:type="dxa"/>
            <w:shd w:val="clear" w:color="auto" w:fill="auto"/>
          </w:tcPr>
          <w:p w:rsidR="00667517" w:rsidRPr="00C311F9" w:rsidRDefault="00667517" w:rsidP="00667517">
            <w:pPr>
              <w:spacing w:line="240" w:lineRule="auto"/>
              <w:ind w:left="0" w:right="-94"/>
              <w:contextualSpacing/>
              <w:jc w:val="center"/>
              <w:rPr>
                <w:rFonts w:eastAsia="Calibri"/>
                <w:sz w:val="26"/>
                <w:szCs w:val="26"/>
                <w:lang w:eastAsia="en-US"/>
              </w:rPr>
            </w:pPr>
            <w:r w:rsidRPr="00C311F9">
              <w:rPr>
                <w:rFonts w:eastAsia="Calibri"/>
                <w:sz w:val="26"/>
                <w:szCs w:val="26"/>
                <w:lang w:eastAsia="en-US"/>
              </w:rPr>
              <w:t>Тема (конференции,</w:t>
            </w:r>
          </w:p>
          <w:p w:rsidR="00667517" w:rsidRPr="00C311F9" w:rsidRDefault="00667517" w:rsidP="00667517">
            <w:pPr>
              <w:spacing w:line="240" w:lineRule="auto"/>
              <w:ind w:left="0"/>
              <w:contextualSpacing/>
              <w:jc w:val="center"/>
              <w:rPr>
                <w:rFonts w:eastAsia="Calibri"/>
                <w:sz w:val="26"/>
                <w:szCs w:val="26"/>
                <w:lang w:eastAsia="en-US"/>
              </w:rPr>
            </w:pPr>
            <w:r w:rsidRPr="00C311F9">
              <w:rPr>
                <w:rFonts w:eastAsia="Calibri"/>
                <w:sz w:val="26"/>
                <w:szCs w:val="26"/>
                <w:lang w:eastAsia="en-US"/>
              </w:rPr>
              <w:t>кем организована, дата проведения)</w:t>
            </w:r>
          </w:p>
        </w:tc>
        <w:tc>
          <w:tcPr>
            <w:tcW w:w="1701" w:type="dxa"/>
            <w:shd w:val="clear" w:color="auto" w:fill="auto"/>
          </w:tcPr>
          <w:p w:rsidR="00667517" w:rsidRPr="00C311F9" w:rsidRDefault="00667517" w:rsidP="00667517">
            <w:pPr>
              <w:spacing w:line="240" w:lineRule="auto"/>
              <w:ind w:left="-108" w:right="-108" w:firstLine="108"/>
              <w:contextualSpacing/>
              <w:jc w:val="center"/>
              <w:rPr>
                <w:rFonts w:eastAsia="Calibri"/>
                <w:sz w:val="26"/>
                <w:szCs w:val="26"/>
                <w:lang w:eastAsia="en-US"/>
              </w:rPr>
            </w:pPr>
            <w:r w:rsidRPr="00C311F9">
              <w:rPr>
                <w:rFonts w:eastAsia="Calibri"/>
                <w:sz w:val="26"/>
                <w:szCs w:val="26"/>
                <w:lang w:eastAsia="en-US"/>
              </w:rPr>
              <w:t>Тема выступления</w:t>
            </w:r>
          </w:p>
        </w:tc>
        <w:tc>
          <w:tcPr>
            <w:tcW w:w="1701" w:type="dxa"/>
            <w:shd w:val="clear" w:color="auto" w:fill="auto"/>
          </w:tcPr>
          <w:p w:rsidR="00667517" w:rsidRPr="00C311F9" w:rsidRDefault="00667517" w:rsidP="00667517">
            <w:pPr>
              <w:spacing w:line="240" w:lineRule="auto"/>
              <w:ind w:left="0"/>
              <w:contextualSpacing/>
              <w:jc w:val="center"/>
              <w:rPr>
                <w:rFonts w:eastAsia="Calibri"/>
                <w:sz w:val="26"/>
                <w:szCs w:val="26"/>
                <w:lang w:eastAsia="en-US"/>
              </w:rPr>
            </w:pPr>
            <w:r w:rsidRPr="00C311F9">
              <w:rPr>
                <w:rFonts w:eastAsia="Calibri"/>
                <w:sz w:val="26"/>
                <w:szCs w:val="26"/>
                <w:lang w:eastAsia="en-US"/>
              </w:rPr>
              <w:t>Уровень</w:t>
            </w:r>
          </w:p>
        </w:tc>
        <w:tc>
          <w:tcPr>
            <w:tcW w:w="1842" w:type="dxa"/>
            <w:shd w:val="clear" w:color="auto" w:fill="auto"/>
          </w:tcPr>
          <w:p w:rsidR="00667517" w:rsidRPr="00C311F9" w:rsidRDefault="00667517" w:rsidP="00667517">
            <w:pPr>
              <w:spacing w:line="240" w:lineRule="auto"/>
              <w:ind w:left="0"/>
              <w:contextualSpacing/>
              <w:jc w:val="center"/>
              <w:rPr>
                <w:rFonts w:eastAsia="Calibri"/>
                <w:sz w:val="26"/>
                <w:szCs w:val="26"/>
                <w:lang w:eastAsia="en-US"/>
              </w:rPr>
            </w:pPr>
            <w:r w:rsidRPr="00C311F9">
              <w:rPr>
                <w:rFonts w:eastAsia="Calibri"/>
                <w:sz w:val="26"/>
                <w:szCs w:val="26"/>
                <w:lang w:eastAsia="en-US"/>
              </w:rPr>
              <w:t>Результат (занятое место)</w:t>
            </w:r>
          </w:p>
        </w:tc>
      </w:tr>
      <w:tr w:rsidR="00667517" w:rsidRPr="00C311F9" w:rsidTr="00667517">
        <w:tc>
          <w:tcPr>
            <w:tcW w:w="3936" w:type="dxa"/>
            <w:shd w:val="clear" w:color="auto" w:fill="auto"/>
          </w:tcPr>
          <w:p w:rsidR="00667517" w:rsidRPr="00C311F9" w:rsidRDefault="00667517" w:rsidP="00667517">
            <w:pPr>
              <w:spacing w:line="240" w:lineRule="auto"/>
              <w:ind w:left="0" w:right="-108"/>
              <w:jc w:val="left"/>
              <w:rPr>
                <w:bCs/>
                <w:color w:val="0D0D0D"/>
                <w:sz w:val="26"/>
                <w:szCs w:val="26"/>
              </w:rPr>
            </w:pPr>
            <w:r w:rsidRPr="00C311F9">
              <w:rPr>
                <w:bCs/>
                <w:color w:val="0D0D0D"/>
                <w:sz w:val="26"/>
                <w:szCs w:val="26"/>
              </w:rPr>
              <w:t>Научно- практическая конференция исследовательских работ учащихся</w:t>
            </w:r>
          </w:p>
          <w:p w:rsidR="00667517" w:rsidRPr="00C311F9" w:rsidRDefault="00667517" w:rsidP="00667517">
            <w:pPr>
              <w:spacing w:line="240" w:lineRule="auto"/>
              <w:ind w:left="0" w:right="-108"/>
              <w:jc w:val="left"/>
              <w:rPr>
                <w:rFonts w:eastAsia="Calibri"/>
                <w:sz w:val="26"/>
                <w:szCs w:val="26"/>
                <w:lang w:eastAsia="en-US"/>
              </w:rPr>
            </w:pPr>
            <w:r w:rsidRPr="00C311F9">
              <w:rPr>
                <w:bCs/>
                <w:color w:val="0D0D0D"/>
                <w:sz w:val="26"/>
                <w:szCs w:val="26"/>
              </w:rPr>
              <w:t>« Мой след в науке», 2009 г</w:t>
            </w:r>
          </w:p>
        </w:tc>
        <w:tc>
          <w:tcPr>
            <w:tcW w:w="1701"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«Золотое сечение»</w:t>
            </w:r>
          </w:p>
        </w:tc>
        <w:tc>
          <w:tcPr>
            <w:tcW w:w="1701"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842"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color w:val="0D0D0D"/>
                <w:sz w:val="26"/>
                <w:szCs w:val="26"/>
              </w:rPr>
              <w:t>II место</w:t>
            </w:r>
          </w:p>
        </w:tc>
      </w:tr>
      <w:tr w:rsidR="00667517" w:rsidRPr="00C311F9" w:rsidTr="00667517">
        <w:tc>
          <w:tcPr>
            <w:tcW w:w="3936"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bCs/>
                <w:color w:val="0D0D0D"/>
                <w:sz w:val="26"/>
                <w:szCs w:val="26"/>
              </w:rPr>
              <w:t>Научно- практическая конференция исследовательских работ учащихся   « Мой след в науке», 2010 г</w:t>
            </w:r>
          </w:p>
        </w:tc>
        <w:tc>
          <w:tcPr>
            <w:tcW w:w="1701"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«Геометрия татарских узоров»</w:t>
            </w:r>
          </w:p>
        </w:tc>
        <w:tc>
          <w:tcPr>
            <w:tcW w:w="1701"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842"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лауреат</w:t>
            </w:r>
          </w:p>
        </w:tc>
      </w:tr>
      <w:tr w:rsidR="00667517" w:rsidRPr="00C311F9" w:rsidTr="00667517">
        <w:tc>
          <w:tcPr>
            <w:tcW w:w="3936"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bCs/>
                <w:color w:val="0D0D0D"/>
                <w:sz w:val="26"/>
                <w:szCs w:val="26"/>
              </w:rPr>
              <w:t xml:space="preserve">Научно- практическая конференция исследовательских работ учащихся   « Мой след в </w:t>
            </w:r>
            <w:r w:rsidRPr="00C311F9">
              <w:rPr>
                <w:bCs/>
                <w:color w:val="0D0D0D"/>
                <w:sz w:val="26"/>
                <w:szCs w:val="26"/>
              </w:rPr>
              <w:lastRenderedPageBreak/>
              <w:t>науке», 2011 г</w:t>
            </w:r>
          </w:p>
        </w:tc>
        <w:tc>
          <w:tcPr>
            <w:tcW w:w="1701" w:type="dxa"/>
            <w:shd w:val="clear" w:color="auto" w:fill="auto"/>
          </w:tcPr>
          <w:p w:rsidR="00667517" w:rsidRPr="00C311F9" w:rsidRDefault="00667517" w:rsidP="00667517">
            <w:pPr>
              <w:spacing w:line="240" w:lineRule="auto"/>
              <w:ind w:left="0" w:right="-108"/>
              <w:jc w:val="left"/>
              <w:rPr>
                <w:rFonts w:eastAsia="Calibri"/>
                <w:sz w:val="26"/>
                <w:szCs w:val="26"/>
                <w:lang w:eastAsia="en-US"/>
              </w:rPr>
            </w:pPr>
            <w:r w:rsidRPr="00C311F9">
              <w:rPr>
                <w:rFonts w:eastAsia="Calibri"/>
                <w:sz w:val="26"/>
                <w:szCs w:val="26"/>
                <w:lang w:eastAsia="en-US"/>
              </w:rPr>
              <w:lastRenderedPageBreak/>
              <w:t>«Статистика нашего села»</w:t>
            </w:r>
          </w:p>
        </w:tc>
        <w:tc>
          <w:tcPr>
            <w:tcW w:w="1701"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842" w:type="dxa"/>
            <w:shd w:val="clear" w:color="auto" w:fill="auto"/>
          </w:tcPr>
          <w:p w:rsidR="00667517" w:rsidRPr="00C311F9" w:rsidRDefault="00667517" w:rsidP="00667517">
            <w:pPr>
              <w:spacing w:line="240" w:lineRule="auto"/>
              <w:ind w:left="0"/>
              <w:jc w:val="left"/>
              <w:rPr>
                <w:rFonts w:eastAsia="Calibri"/>
                <w:sz w:val="26"/>
                <w:szCs w:val="26"/>
                <w:lang w:eastAsia="en-US"/>
              </w:rPr>
            </w:pPr>
            <w:r w:rsidRPr="00C311F9">
              <w:rPr>
                <w:color w:val="0D0D0D"/>
                <w:sz w:val="26"/>
                <w:szCs w:val="26"/>
              </w:rPr>
              <w:t>II место</w:t>
            </w:r>
          </w:p>
        </w:tc>
      </w:tr>
      <w:tr w:rsidR="007731D8" w:rsidRPr="00C311F9" w:rsidTr="00667517">
        <w:tc>
          <w:tcPr>
            <w:tcW w:w="3936" w:type="dxa"/>
            <w:shd w:val="clear" w:color="auto" w:fill="auto"/>
          </w:tcPr>
          <w:p w:rsidR="007731D8" w:rsidRPr="00C311F9" w:rsidRDefault="007731D8" w:rsidP="00832B3D">
            <w:pPr>
              <w:spacing w:line="240" w:lineRule="auto"/>
              <w:ind w:left="0"/>
              <w:jc w:val="left"/>
              <w:rPr>
                <w:rFonts w:eastAsia="Calibri"/>
                <w:sz w:val="26"/>
                <w:szCs w:val="26"/>
                <w:lang w:eastAsia="en-US"/>
              </w:rPr>
            </w:pPr>
            <w:r w:rsidRPr="00C311F9">
              <w:rPr>
                <w:bCs/>
                <w:color w:val="0D0D0D"/>
                <w:sz w:val="26"/>
                <w:szCs w:val="26"/>
              </w:rPr>
              <w:lastRenderedPageBreak/>
              <w:t>Научно- практическая конференция исследовательских работ учащихся   « Мой след в науке», 2012 г</w:t>
            </w:r>
          </w:p>
        </w:tc>
        <w:tc>
          <w:tcPr>
            <w:tcW w:w="1701" w:type="dxa"/>
            <w:shd w:val="clear" w:color="auto" w:fill="auto"/>
          </w:tcPr>
          <w:p w:rsidR="007731D8" w:rsidRPr="00C311F9" w:rsidRDefault="00393B1B" w:rsidP="007731D8">
            <w:pPr>
              <w:spacing w:line="240" w:lineRule="auto"/>
              <w:ind w:left="0" w:right="-108"/>
              <w:jc w:val="left"/>
              <w:rPr>
                <w:rFonts w:eastAsia="Calibri"/>
                <w:sz w:val="26"/>
                <w:szCs w:val="26"/>
                <w:lang w:eastAsia="en-US"/>
              </w:rPr>
            </w:pPr>
            <w:r w:rsidRPr="00C311F9">
              <w:rPr>
                <w:color w:val="0D0D0D"/>
                <w:sz w:val="26"/>
                <w:szCs w:val="26"/>
              </w:rPr>
              <w:t xml:space="preserve">«Единицы и способы </w:t>
            </w:r>
            <w:r w:rsidRPr="00C311F9">
              <w:rPr>
                <w:bCs/>
                <w:color w:val="0D0D0D"/>
                <w:sz w:val="26"/>
                <w:szCs w:val="26"/>
              </w:rPr>
              <w:t>измерения  в истории нашего края»</w:t>
            </w:r>
          </w:p>
        </w:tc>
        <w:tc>
          <w:tcPr>
            <w:tcW w:w="1701" w:type="dxa"/>
            <w:shd w:val="clear" w:color="auto" w:fill="auto"/>
          </w:tcPr>
          <w:p w:rsidR="007731D8" w:rsidRPr="00C311F9" w:rsidRDefault="007731D8" w:rsidP="00832B3D">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842" w:type="dxa"/>
            <w:shd w:val="clear" w:color="auto" w:fill="auto"/>
          </w:tcPr>
          <w:p w:rsidR="007731D8" w:rsidRPr="00C311F9" w:rsidRDefault="00237E75" w:rsidP="00832B3D">
            <w:pPr>
              <w:spacing w:line="240" w:lineRule="auto"/>
              <w:ind w:left="0"/>
              <w:jc w:val="left"/>
              <w:rPr>
                <w:rFonts w:eastAsia="Calibri"/>
                <w:sz w:val="26"/>
                <w:szCs w:val="26"/>
                <w:lang w:eastAsia="en-US"/>
              </w:rPr>
            </w:pPr>
            <w:r w:rsidRPr="00C311F9">
              <w:rPr>
                <w:color w:val="0D0D0D"/>
                <w:sz w:val="26"/>
                <w:szCs w:val="26"/>
              </w:rPr>
              <w:t>Л</w:t>
            </w:r>
            <w:r w:rsidR="007731D8" w:rsidRPr="00C311F9">
              <w:rPr>
                <w:color w:val="0D0D0D"/>
                <w:sz w:val="26"/>
                <w:szCs w:val="26"/>
              </w:rPr>
              <w:t>ауреат</w:t>
            </w:r>
          </w:p>
        </w:tc>
      </w:tr>
      <w:tr w:rsidR="00237E75" w:rsidRPr="00C311F9" w:rsidTr="00667517">
        <w:tc>
          <w:tcPr>
            <w:tcW w:w="3936" w:type="dxa"/>
            <w:shd w:val="clear" w:color="auto" w:fill="auto"/>
          </w:tcPr>
          <w:p w:rsidR="00237E75" w:rsidRPr="00C311F9" w:rsidRDefault="00237E75" w:rsidP="00832B3D">
            <w:pPr>
              <w:spacing w:line="240" w:lineRule="auto"/>
              <w:ind w:left="0"/>
              <w:jc w:val="left"/>
              <w:rPr>
                <w:bCs/>
                <w:color w:val="0D0D0D"/>
                <w:sz w:val="26"/>
                <w:szCs w:val="26"/>
              </w:rPr>
            </w:pPr>
            <w:r w:rsidRPr="00C311F9">
              <w:rPr>
                <w:bCs/>
                <w:color w:val="0D0D0D"/>
                <w:sz w:val="26"/>
                <w:szCs w:val="26"/>
              </w:rPr>
              <w:t>Научно- практическая конференция исследовательских работ учащихся   « Мой след в науке», 2013 г</w:t>
            </w:r>
          </w:p>
        </w:tc>
        <w:tc>
          <w:tcPr>
            <w:tcW w:w="1701" w:type="dxa"/>
            <w:shd w:val="clear" w:color="auto" w:fill="auto"/>
          </w:tcPr>
          <w:p w:rsidR="00237E75" w:rsidRPr="00C311F9" w:rsidRDefault="00237E75" w:rsidP="007731D8">
            <w:pPr>
              <w:spacing w:line="240" w:lineRule="auto"/>
              <w:ind w:left="0" w:right="-108"/>
              <w:jc w:val="left"/>
              <w:rPr>
                <w:color w:val="0D0D0D"/>
                <w:sz w:val="26"/>
                <w:szCs w:val="26"/>
              </w:rPr>
            </w:pPr>
            <w:r w:rsidRPr="00C311F9">
              <w:rPr>
                <w:color w:val="0D0D0D"/>
                <w:sz w:val="26"/>
                <w:szCs w:val="26"/>
              </w:rPr>
              <w:t>«Статистика в школе»</w:t>
            </w:r>
          </w:p>
        </w:tc>
        <w:tc>
          <w:tcPr>
            <w:tcW w:w="1701" w:type="dxa"/>
            <w:shd w:val="clear" w:color="auto" w:fill="auto"/>
          </w:tcPr>
          <w:p w:rsidR="00237E75" w:rsidRPr="00C311F9" w:rsidRDefault="00237E75" w:rsidP="00832B3D">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842" w:type="dxa"/>
            <w:shd w:val="clear" w:color="auto" w:fill="auto"/>
          </w:tcPr>
          <w:p w:rsidR="00237E75" w:rsidRPr="00C311F9" w:rsidRDefault="00237E75" w:rsidP="00832B3D">
            <w:pPr>
              <w:spacing w:line="240" w:lineRule="auto"/>
              <w:ind w:left="0"/>
              <w:jc w:val="left"/>
              <w:rPr>
                <w:color w:val="0D0D0D"/>
                <w:sz w:val="26"/>
                <w:szCs w:val="26"/>
              </w:rPr>
            </w:pPr>
            <w:r w:rsidRPr="00C311F9">
              <w:rPr>
                <w:color w:val="0D0D0D"/>
                <w:sz w:val="26"/>
                <w:szCs w:val="26"/>
              </w:rPr>
              <w:t>призер</w:t>
            </w:r>
          </w:p>
        </w:tc>
      </w:tr>
    </w:tbl>
    <w:p w:rsidR="00336A2C" w:rsidRPr="00C311F9" w:rsidRDefault="00336A2C" w:rsidP="00667517">
      <w:pPr>
        <w:spacing w:after="200" w:line="240" w:lineRule="auto"/>
        <w:ind w:left="0"/>
        <w:contextualSpacing/>
        <w:jc w:val="left"/>
        <w:rPr>
          <w:rFonts w:eastAsia="Calibri"/>
          <w:sz w:val="26"/>
          <w:szCs w:val="26"/>
          <w:lang w:eastAsia="en-US"/>
        </w:rPr>
      </w:pPr>
    </w:p>
    <w:p w:rsidR="00883358" w:rsidRPr="00C311F9" w:rsidRDefault="00235CF1" w:rsidP="00667517">
      <w:pPr>
        <w:spacing w:after="200" w:line="240" w:lineRule="auto"/>
        <w:ind w:left="0"/>
        <w:contextualSpacing/>
        <w:jc w:val="left"/>
        <w:rPr>
          <w:rFonts w:eastAsia="Calibri"/>
          <w:sz w:val="26"/>
          <w:szCs w:val="26"/>
          <w:lang w:eastAsia="en-US"/>
        </w:rPr>
      </w:pPr>
      <w:r w:rsidRPr="00C311F9">
        <w:rPr>
          <w:rFonts w:eastAsia="Calibri"/>
          <w:sz w:val="26"/>
          <w:szCs w:val="26"/>
          <w:lang w:eastAsia="en-US"/>
        </w:rPr>
        <w:t xml:space="preserve">2. </w:t>
      </w:r>
      <w:r w:rsidR="00883358" w:rsidRPr="00C311F9">
        <w:rPr>
          <w:rFonts w:eastAsia="Calibri"/>
          <w:sz w:val="26"/>
          <w:szCs w:val="26"/>
          <w:lang w:eastAsia="en-US"/>
        </w:rPr>
        <w:t xml:space="preserve">Результаты участия обучающихся в </w:t>
      </w:r>
      <w:r w:rsidR="00336A2C" w:rsidRPr="00C311F9">
        <w:rPr>
          <w:rFonts w:eastAsia="Calibri"/>
          <w:sz w:val="26"/>
          <w:szCs w:val="26"/>
          <w:lang w:eastAsia="en-US"/>
        </w:rPr>
        <w:t xml:space="preserve">олимпиадах </w:t>
      </w:r>
      <w:r w:rsidR="00883358" w:rsidRPr="00C311F9">
        <w:rPr>
          <w:rFonts w:eastAsia="Calibri"/>
          <w:sz w:val="26"/>
          <w:szCs w:val="26"/>
          <w:lang w:eastAsia="en-US"/>
        </w:rPr>
        <w:t>как очной так и дистанционной форме.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410"/>
        <w:gridCol w:w="1559"/>
        <w:gridCol w:w="1559"/>
      </w:tblGrid>
      <w:tr w:rsidR="00336A2C" w:rsidRPr="00C311F9" w:rsidTr="00C311F9">
        <w:tc>
          <w:tcPr>
            <w:tcW w:w="3652" w:type="dxa"/>
            <w:shd w:val="clear" w:color="auto" w:fill="auto"/>
          </w:tcPr>
          <w:p w:rsidR="00336A2C" w:rsidRPr="00C311F9" w:rsidRDefault="00336A2C" w:rsidP="00667517">
            <w:pPr>
              <w:spacing w:line="240" w:lineRule="auto"/>
              <w:ind w:left="0"/>
              <w:contextualSpacing/>
              <w:jc w:val="left"/>
              <w:rPr>
                <w:rFonts w:eastAsia="Calibri"/>
                <w:sz w:val="26"/>
                <w:szCs w:val="26"/>
                <w:lang w:eastAsia="en-US"/>
              </w:rPr>
            </w:pPr>
            <w:r w:rsidRPr="00C311F9">
              <w:rPr>
                <w:rFonts w:eastAsia="Calibri"/>
                <w:sz w:val="26"/>
                <w:szCs w:val="26"/>
                <w:lang w:eastAsia="en-US"/>
              </w:rPr>
              <w:t>Вид, название мероприятия</w:t>
            </w:r>
          </w:p>
        </w:tc>
        <w:tc>
          <w:tcPr>
            <w:tcW w:w="2410" w:type="dxa"/>
            <w:shd w:val="clear" w:color="auto" w:fill="auto"/>
          </w:tcPr>
          <w:p w:rsidR="00336A2C" w:rsidRPr="00C311F9" w:rsidRDefault="00336A2C" w:rsidP="00667517">
            <w:pPr>
              <w:spacing w:line="240" w:lineRule="auto"/>
              <w:ind w:left="0" w:right="-73"/>
              <w:contextualSpacing/>
              <w:jc w:val="left"/>
              <w:rPr>
                <w:rFonts w:eastAsia="Calibri"/>
                <w:sz w:val="26"/>
                <w:szCs w:val="26"/>
                <w:lang w:eastAsia="en-US"/>
              </w:rPr>
            </w:pPr>
            <w:r w:rsidRPr="00C311F9">
              <w:rPr>
                <w:rFonts w:eastAsia="Calibri"/>
                <w:sz w:val="26"/>
                <w:szCs w:val="26"/>
                <w:lang w:eastAsia="en-US"/>
              </w:rPr>
              <w:t>Уровень</w:t>
            </w:r>
          </w:p>
        </w:tc>
        <w:tc>
          <w:tcPr>
            <w:tcW w:w="1559" w:type="dxa"/>
            <w:shd w:val="clear" w:color="auto" w:fill="auto"/>
          </w:tcPr>
          <w:p w:rsidR="00336A2C" w:rsidRPr="00C311F9" w:rsidRDefault="00336A2C" w:rsidP="00667517">
            <w:pPr>
              <w:spacing w:line="240" w:lineRule="auto"/>
              <w:ind w:left="0"/>
              <w:contextualSpacing/>
              <w:jc w:val="left"/>
              <w:rPr>
                <w:rFonts w:eastAsia="Calibri"/>
                <w:sz w:val="26"/>
                <w:szCs w:val="26"/>
                <w:lang w:eastAsia="en-US"/>
              </w:rPr>
            </w:pPr>
            <w:r w:rsidRPr="00C311F9">
              <w:rPr>
                <w:rFonts w:eastAsia="Calibri"/>
                <w:sz w:val="26"/>
                <w:szCs w:val="26"/>
                <w:lang w:eastAsia="en-US"/>
              </w:rPr>
              <w:t>Результат (занятое место</w:t>
            </w:r>
          </w:p>
        </w:tc>
        <w:tc>
          <w:tcPr>
            <w:tcW w:w="1559" w:type="dxa"/>
            <w:shd w:val="clear" w:color="auto" w:fill="auto"/>
          </w:tcPr>
          <w:p w:rsidR="00336A2C" w:rsidRPr="00C311F9" w:rsidRDefault="00C311F9" w:rsidP="00C311F9">
            <w:pPr>
              <w:spacing w:line="240" w:lineRule="auto"/>
              <w:ind w:left="0"/>
              <w:contextualSpacing/>
              <w:jc w:val="left"/>
              <w:rPr>
                <w:rFonts w:eastAsia="Calibri"/>
                <w:sz w:val="26"/>
                <w:szCs w:val="26"/>
                <w:lang w:eastAsia="en-US"/>
              </w:rPr>
            </w:pPr>
            <w:r>
              <w:rPr>
                <w:rFonts w:eastAsia="Calibri"/>
                <w:sz w:val="26"/>
                <w:szCs w:val="26"/>
                <w:lang w:eastAsia="en-US"/>
              </w:rPr>
              <w:t>Дата провед</w:t>
            </w:r>
            <w:r w:rsidR="00336A2C" w:rsidRPr="00C311F9">
              <w:rPr>
                <w:rFonts w:eastAsia="Calibri"/>
                <w:sz w:val="26"/>
                <w:szCs w:val="26"/>
                <w:lang w:eastAsia="en-US"/>
              </w:rPr>
              <w:t>ения</w:t>
            </w:r>
          </w:p>
        </w:tc>
      </w:tr>
      <w:tr w:rsidR="00336A2C" w:rsidRPr="00C311F9" w:rsidTr="00C311F9">
        <w:tc>
          <w:tcPr>
            <w:tcW w:w="3652" w:type="dxa"/>
            <w:shd w:val="clear" w:color="auto" w:fill="auto"/>
          </w:tcPr>
          <w:p w:rsidR="00336A2C" w:rsidRPr="00C311F9" w:rsidRDefault="00336A2C" w:rsidP="00667517">
            <w:pPr>
              <w:spacing w:line="240" w:lineRule="auto"/>
              <w:ind w:left="0" w:right="-108"/>
              <w:jc w:val="left"/>
              <w:rPr>
                <w:rFonts w:eastAsia="Calibri"/>
                <w:sz w:val="26"/>
                <w:szCs w:val="26"/>
                <w:lang w:eastAsia="en-US"/>
              </w:rPr>
            </w:pPr>
            <w:r w:rsidRPr="00C311F9">
              <w:rPr>
                <w:rFonts w:eastAsia="Calibri"/>
                <w:color w:val="0D0D0D"/>
                <w:sz w:val="26"/>
                <w:szCs w:val="26"/>
                <w:lang w:eastAsia="en-US"/>
              </w:rPr>
              <w:t>Межрегиональная заочная математическая олимпиада «Авангард»</w:t>
            </w:r>
          </w:p>
        </w:tc>
        <w:tc>
          <w:tcPr>
            <w:tcW w:w="2410"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sz w:val="26"/>
                <w:szCs w:val="26"/>
                <w:lang w:eastAsia="en-US"/>
              </w:rPr>
              <w:t>федеральный</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eastAsia="en-US"/>
              </w:rPr>
              <w:t>призер</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eastAsia="en-US"/>
              </w:rPr>
              <w:t xml:space="preserve">2011 </w:t>
            </w:r>
          </w:p>
        </w:tc>
      </w:tr>
      <w:tr w:rsidR="00336A2C" w:rsidRPr="00C311F9" w:rsidTr="00C311F9">
        <w:trPr>
          <w:trHeight w:val="768"/>
        </w:trPr>
        <w:tc>
          <w:tcPr>
            <w:tcW w:w="3652"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color w:val="0D0D0D"/>
                <w:sz w:val="26"/>
                <w:szCs w:val="26"/>
                <w:lang w:eastAsia="en-US"/>
              </w:rPr>
              <w:t>Международный  математический конкурс «Кенгуру»</w:t>
            </w:r>
          </w:p>
        </w:tc>
        <w:tc>
          <w:tcPr>
            <w:tcW w:w="2410"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val="en-US" w:eastAsia="en-US"/>
              </w:rPr>
              <w:t>II</w:t>
            </w:r>
            <w:r w:rsidRPr="00C311F9">
              <w:rPr>
                <w:rFonts w:eastAsia="Calibri"/>
                <w:sz w:val="26"/>
                <w:szCs w:val="26"/>
                <w:lang w:eastAsia="en-US"/>
              </w:rPr>
              <w:t xml:space="preserve"> место</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w:t>
            </w:r>
          </w:p>
        </w:tc>
      </w:tr>
      <w:tr w:rsidR="00336A2C" w:rsidRPr="00C311F9" w:rsidTr="00C311F9">
        <w:tc>
          <w:tcPr>
            <w:tcW w:w="3652"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color w:val="0D0D0D"/>
                <w:sz w:val="26"/>
                <w:szCs w:val="26"/>
                <w:lang w:eastAsia="en-US"/>
              </w:rPr>
              <w:t>Международный  математический конкурс «Кенгуру»</w:t>
            </w:r>
          </w:p>
        </w:tc>
        <w:tc>
          <w:tcPr>
            <w:tcW w:w="2410"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val="en-US" w:eastAsia="en-US"/>
              </w:rPr>
              <w:t>XI</w:t>
            </w:r>
            <w:r w:rsidRPr="00C311F9">
              <w:rPr>
                <w:rFonts w:eastAsia="Calibri"/>
                <w:sz w:val="26"/>
                <w:szCs w:val="26"/>
                <w:lang w:eastAsia="en-US"/>
              </w:rPr>
              <w:t xml:space="preserve"> место</w:t>
            </w:r>
          </w:p>
        </w:tc>
        <w:tc>
          <w:tcPr>
            <w:tcW w:w="1559" w:type="dxa"/>
            <w:shd w:val="clear" w:color="auto" w:fill="auto"/>
          </w:tcPr>
          <w:p w:rsidR="00336A2C" w:rsidRPr="00C311F9" w:rsidRDefault="00336A2C" w:rsidP="00667517">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г</w:t>
            </w:r>
          </w:p>
        </w:tc>
      </w:tr>
      <w:tr w:rsidR="00336A2C" w:rsidRPr="00C311F9" w:rsidTr="00C311F9">
        <w:tc>
          <w:tcPr>
            <w:tcW w:w="3652" w:type="dxa"/>
            <w:shd w:val="clear" w:color="auto" w:fill="auto"/>
          </w:tcPr>
          <w:p w:rsidR="00336A2C" w:rsidRPr="00C311F9" w:rsidRDefault="00336A2C" w:rsidP="00667517">
            <w:pPr>
              <w:spacing w:line="240" w:lineRule="auto"/>
              <w:ind w:left="0"/>
              <w:jc w:val="left"/>
              <w:rPr>
                <w:rFonts w:eastAsia="Calibri"/>
                <w:color w:val="0D0D0D"/>
                <w:sz w:val="26"/>
                <w:szCs w:val="26"/>
                <w:lang w:eastAsia="en-US"/>
              </w:rPr>
            </w:pPr>
            <w:r w:rsidRPr="00C311F9">
              <w:rPr>
                <w:rFonts w:eastAsia="Calibri"/>
                <w:color w:val="0D0D0D"/>
                <w:sz w:val="26"/>
                <w:szCs w:val="26"/>
                <w:lang w:eastAsia="en-US"/>
              </w:rPr>
              <w:t xml:space="preserve">Математическая олимпиада </w:t>
            </w:r>
            <w:r w:rsidR="007731D8" w:rsidRPr="00C311F9">
              <w:rPr>
                <w:rFonts w:eastAsia="Calibri"/>
                <w:color w:val="0D0D0D"/>
                <w:sz w:val="26"/>
                <w:szCs w:val="26"/>
                <w:lang w:eastAsia="en-US"/>
              </w:rPr>
              <w:t>среди учащихся 6 классов</w:t>
            </w:r>
          </w:p>
        </w:tc>
        <w:tc>
          <w:tcPr>
            <w:tcW w:w="2410" w:type="dxa"/>
            <w:shd w:val="clear" w:color="auto" w:fill="auto"/>
          </w:tcPr>
          <w:p w:rsidR="00336A2C" w:rsidRPr="00C311F9" w:rsidRDefault="00336A2C" w:rsidP="00667517">
            <w:pPr>
              <w:spacing w:line="240" w:lineRule="auto"/>
              <w:ind w:left="0"/>
              <w:jc w:val="left"/>
              <w:rPr>
                <w:rFonts w:eastAsia="Calibri"/>
                <w:sz w:val="26"/>
                <w:szCs w:val="26"/>
                <w:lang w:eastAsia="en-US"/>
              </w:rPr>
            </w:pPr>
            <w:r w:rsidRPr="00C311F9">
              <w:rPr>
                <w:rFonts w:eastAsia="Calibri"/>
                <w:sz w:val="26"/>
                <w:szCs w:val="26"/>
                <w:lang w:eastAsia="en-US"/>
              </w:rPr>
              <w:t>районный</w:t>
            </w:r>
          </w:p>
        </w:tc>
        <w:tc>
          <w:tcPr>
            <w:tcW w:w="1559" w:type="dxa"/>
            <w:shd w:val="clear" w:color="auto" w:fill="auto"/>
          </w:tcPr>
          <w:p w:rsidR="00336A2C" w:rsidRPr="00C311F9" w:rsidRDefault="007731D8" w:rsidP="007731D8">
            <w:pPr>
              <w:spacing w:line="240" w:lineRule="auto"/>
              <w:ind w:left="0"/>
              <w:jc w:val="center"/>
              <w:rPr>
                <w:rFonts w:eastAsia="Calibri"/>
                <w:sz w:val="26"/>
                <w:szCs w:val="26"/>
                <w:lang w:val="en-US" w:eastAsia="en-US"/>
              </w:rPr>
            </w:pPr>
            <w:r w:rsidRPr="00C311F9">
              <w:rPr>
                <w:rFonts w:eastAsia="Calibri"/>
                <w:sz w:val="26"/>
                <w:szCs w:val="26"/>
                <w:lang w:val="en-US" w:eastAsia="en-US"/>
              </w:rPr>
              <w:t>III</w:t>
            </w:r>
            <w:r w:rsidRPr="00C311F9">
              <w:rPr>
                <w:rFonts w:eastAsia="Calibri"/>
                <w:sz w:val="26"/>
                <w:szCs w:val="26"/>
                <w:lang w:eastAsia="en-US"/>
              </w:rPr>
              <w:t xml:space="preserve"> место</w:t>
            </w:r>
          </w:p>
        </w:tc>
        <w:tc>
          <w:tcPr>
            <w:tcW w:w="1559" w:type="dxa"/>
            <w:shd w:val="clear" w:color="auto" w:fill="auto"/>
          </w:tcPr>
          <w:p w:rsidR="00336A2C" w:rsidRPr="00C311F9" w:rsidRDefault="007731D8" w:rsidP="00667517">
            <w:pPr>
              <w:spacing w:line="240" w:lineRule="auto"/>
              <w:ind w:left="0"/>
              <w:jc w:val="center"/>
              <w:rPr>
                <w:rFonts w:eastAsia="Calibri"/>
                <w:sz w:val="26"/>
                <w:szCs w:val="26"/>
                <w:lang w:eastAsia="en-US"/>
              </w:rPr>
            </w:pPr>
            <w:r w:rsidRPr="00C311F9">
              <w:rPr>
                <w:rFonts w:eastAsia="Calibri"/>
                <w:sz w:val="26"/>
                <w:szCs w:val="26"/>
                <w:lang w:eastAsia="en-US"/>
              </w:rPr>
              <w:t>2012 г</w:t>
            </w:r>
          </w:p>
        </w:tc>
      </w:tr>
      <w:tr w:rsidR="007731D8" w:rsidRPr="00C311F9" w:rsidTr="00C311F9">
        <w:tc>
          <w:tcPr>
            <w:tcW w:w="3652" w:type="dxa"/>
            <w:shd w:val="clear" w:color="auto" w:fill="auto"/>
          </w:tcPr>
          <w:p w:rsidR="007731D8" w:rsidRPr="00C311F9" w:rsidRDefault="007731D8" w:rsidP="00667517">
            <w:pPr>
              <w:spacing w:line="240" w:lineRule="auto"/>
              <w:ind w:left="0"/>
              <w:jc w:val="left"/>
              <w:rPr>
                <w:rFonts w:eastAsia="Calibri"/>
                <w:color w:val="0D0D0D"/>
                <w:sz w:val="26"/>
                <w:szCs w:val="26"/>
                <w:lang w:eastAsia="en-US"/>
              </w:rPr>
            </w:pPr>
            <w:r w:rsidRPr="00C311F9">
              <w:rPr>
                <w:rFonts w:eastAsia="Calibri"/>
                <w:color w:val="0D0D0D"/>
                <w:sz w:val="26"/>
                <w:szCs w:val="26"/>
                <w:lang w:eastAsia="en-US"/>
              </w:rPr>
              <w:t>Межрегиональная заочная математическая олимпиада «Авангард»</w:t>
            </w:r>
          </w:p>
        </w:tc>
        <w:tc>
          <w:tcPr>
            <w:tcW w:w="2410" w:type="dxa"/>
            <w:shd w:val="clear" w:color="auto" w:fill="auto"/>
          </w:tcPr>
          <w:p w:rsidR="007731D8" w:rsidRPr="00C311F9" w:rsidRDefault="007731D8" w:rsidP="00832B3D">
            <w:pPr>
              <w:spacing w:line="240" w:lineRule="auto"/>
              <w:ind w:left="0"/>
              <w:jc w:val="left"/>
              <w:rPr>
                <w:rFonts w:eastAsia="Calibri"/>
                <w:sz w:val="26"/>
                <w:szCs w:val="26"/>
                <w:lang w:eastAsia="en-US"/>
              </w:rPr>
            </w:pPr>
            <w:r w:rsidRPr="00C311F9">
              <w:rPr>
                <w:rFonts w:eastAsia="Calibri"/>
                <w:sz w:val="26"/>
                <w:szCs w:val="26"/>
                <w:lang w:eastAsia="en-US"/>
              </w:rPr>
              <w:t>федеральный</w:t>
            </w:r>
          </w:p>
        </w:tc>
        <w:tc>
          <w:tcPr>
            <w:tcW w:w="1559" w:type="dxa"/>
            <w:shd w:val="clear" w:color="auto" w:fill="auto"/>
          </w:tcPr>
          <w:p w:rsidR="007731D8" w:rsidRPr="00C311F9" w:rsidRDefault="007731D8" w:rsidP="00832B3D">
            <w:pPr>
              <w:spacing w:line="240" w:lineRule="auto"/>
              <w:ind w:left="0"/>
              <w:jc w:val="center"/>
              <w:rPr>
                <w:rFonts w:eastAsia="Calibri"/>
                <w:sz w:val="26"/>
                <w:szCs w:val="26"/>
                <w:lang w:eastAsia="en-US"/>
              </w:rPr>
            </w:pPr>
            <w:r w:rsidRPr="00C311F9">
              <w:rPr>
                <w:rFonts w:eastAsia="Calibri"/>
                <w:sz w:val="26"/>
                <w:szCs w:val="26"/>
                <w:lang w:eastAsia="en-US"/>
              </w:rPr>
              <w:t>призер</w:t>
            </w:r>
          </w:p>
        </w:tc>
        <w:tc>
          <w:tcPr>
            <w:tcW w:w="1559" w:type="dxa"/>
            <w:shd w:val="clear" w:color="auto" w:fill="auto"/>
          </w:tcPr>
          <w:p w:rsidR="007731D8" w:rsidRPr="00C311F9" w:rsidRDefault="007731D8" w:rsidP="007731D8">
            <w:pPr>
              <w:spacing w:line="240" w:lineRule="auto"/>
              <w:ind w:left="0"/>
              <w:jc w:val="center"/>
              <w:rPr>
                <w:rFonts w:eastAsia="Calibri"/>
                <w:sz w:val="26"/>
                <w:szCs w:val="26"/>
                <w:lang w:eastAsia="en-US"/>
              </w:rPr>
            </w:pPr>
            <w:r w:rsidRPr="00C311F9">
              <w:rPr>
                <w:rFonts w:eastAsia="Calibri"/>
                <w:sz w:val="26"/>
                <w:szCs w:val="26"/>
                <w:lang w:eastAsia="en-US"/>
              </w:rPr>
              <w:t xml:space="preserve">2012 </w:t>
            </w:r>
          </w:p>
        </w:tc>
      </w:tr>
      <w:tr w:rsidR="007731D8" w:rsidRPr="00C311F9" w:rsidTr="00C311F9">
        <w:tc>
          <w:tcPr>
            <w:tcW w:w="3652" w:type="dxa"/>
            <w:shd w:val="clear" w:color="auto" w:fill="auto"/>
          </w:tcPr>
          <w:p w:rsidR="007731D8" w:rsidRPr="00C311F9" w:rsidRDefault="007731D8" w:rsidP="00832B3D">
            <w:pPr>
              <w:spacing w:line="240" w:lineRule="auto"/>
              <w:ind w:left="0"/>
              <w:jc w:val="left"/>
              <w:rPr>
                <w:rFonts w:eastAsia="Calibri"/>
                <w:color w:val="0D0D0D"/>
                <w:sz w:val="26"/>
                <w:szCs w:val="26"/>
                <w:lang w:eastAsia="en-US"/>
              </w:rPr>
            </w:pPr>
            <w:r w:rsidRPr="00C311F9">
              <w:rPr>
                <w:rFonts w:eastAsia="Calibri"/>
                <w:color w:val="0D0D0D"/>
                <w:sz w:val="26"/>
                <w:szCs w:val="26"/>
                <w:lang w:eastAsia="en-US"/>
              </w:rPr>
              <w:t>Межрегиональная заочная математическая олимпиада «Авангард»</w:t>
            </w:r>
          </w:p>
        </w:tc>
        <w:tc>
          <w:tcPr>
            <w:tcW w:w="2410" w:type="dxa"/>
            <w:shd w:val="clear" w:color="auto" w:fill="auto"/>
          </w:tcPr>
          <w:p w:rsidR="007731D8" w:rsidRPr="00C311F9" w:rsidRDefault="007731D8" w:rsidP="00832B3D">
            <w:pPr>
              <w:spacing w:line="240" w:lineRule="auto"/>
              <w:ind w:left="0"/>
              <w:jc w:val="left"/>
              <w:rPr>
                <w:rFonts w:eastAsia="Calibri"/>
                <w:sz w:val="26"/>
                <w:szCs w:val="26"/>
                <w:lang w:eastAsia="en-US"/>
              </w:rPr>
            </w:pPr>
            <w:r w:rsidRPr="00C311F9">
              <w:rPr>
                <w:rFonts w:eastAsia="Calibri"/>
                <w:sz w:val="26"/>
                <w:szCs w:val="26"/>
                <w:lang w:eastAsia="en-US"/>
              </w:rPr>
              <w:t>федеральный</w:t>
            </w:r>
          </w:p>
        </w:tc>
        <w:tc>
          <w:tcPr>
            <w:tcW w:w="1559" w:type="dxa"/>
            <w:shd w:val="clear" w:color="auto" w:fill="auto"/>
          </w:tcPr>
          <w:p w:rsidR="007731D8" w:rsidRPr="00C311F9" w:rsidRDefault="007731D8" w:rsidP="00832B3D">
            <w:pPr>
              <w:spacing w:line="240" w:lineRule="auto"/>
              <w:ind w:left="0"/>
              <w:jc w:val="center"/>
              <w:rPr>
                <w:rFonts w:eastAsia="Calibri"/>
                <w:sz w:val="26"/>
                <w:szCs w:val="26"/>
                <w:lang w:eastAsia="en-US"/>
              </w:rPr>
            </w:pPr>
            <w:r w:rsidRPr="00C311F9">
              <w:rPr>
                <w:rFonts w:eastAsia="Calibri"/>
                <w:sz w:val="26"/>
                <w:szCs w:val="26"/>
                <w:lang w:eastAsia="en-US"/>
              </w:rPr>
              <w:t>победитель</w:t>
            </w:r>
          </w:p>
        </w:tc>
        <w:tc>
          <w:tcPr>
            <w:tcW w:w="1559" w:type="dxa"/>
            <w:shd w:val="clear" w:color="auto" w:fill="auto"/>
          </w:tcPr>
          <w:p w:rsidR="007731D8" w:rsidRPr="00C311F9" w:rsidRDefault="007731D8" w:rsidP="00832B3D">
            <w:pPr>
              <w:spacing w:line="240" w:lineRule="auto"/>
              <w:ind w:left="0"/>
              <w:jc w:val="center"/>
              <w:rPr>
                <w:rFonts w:eastAsia="Calibri"/>
                <w:sz w:val="26"/>
                <w:szCs w:val="26"/>
                <w:lang w:eastAsia="en-US"/>
              </w:rPr>
            </w:pPr>
            <w:r w:rsidRPr="00C311F9">
              <w:rPr>
                <w:rFonts w:eastAsia="Calibri"/>
                <w:sz w:val="26"/>
                <w:szCs w:val="26"/>
                <w:lang w:eastAsia="en-US"/>
              </w:rPr>
              <w:t xml:space="preserve">2012 </w:t>
            </w:r>
          </w:p>
        </w:tc>
      </w:tr>
      <w:tr w:rsidR="007731D8" w:rsidRPr="00C311F9" w:rsidTr="00C311F9">
        <w:tc>
          <w:tcPr>
            <w:tcW w:w="3652" w:type="dxa"/>
            <w:shd w:val="clear" w:color="auto" w:fill="auto"/>
          </w:tcPr>
          <w:p w:rsidR="007731D8" w:rsidRPr="00C311F9" w:rsidRDefault="007731D8" w:rsidP="00667517">
            <w:pPr>
              <w:spacing w:line="240" w:lineRule="auto"/>
              <w:ind w:left="0"/>
              <w:jc w:val="left"/>
              <w:rPr>
                <w:rFonts w:eastAsia="Calibri"/>
                <w:color w:val="0D0D0D"/>
                <w:sz w:val="26"/>
                <w:szCs w:val="26"/>
                <w:lang w:eastAsia="en-US"/>
              </w:rPr>
            </w:pPr>
            <w:r w:rsidRPr="00C311F9">
              <w:rPr>
                <w:rFonts w:eastAsia="Calibri"/>
                <w:sz w:val="26"/>
                <w:szCs w:val="26"/>
                <w:lang w:val="en-US" w:eastAsia="en-US"/>
              </w:rPr>
              <w:t>II</w:t>
            </w:r>
            <w:r w:rsidRPr="00C311F9">
              <w:rPr>
                <w:rFonts w:eastAsia="Calibri"/>
                <w:sz w:val="26"/>
                <w:szCs w:val="26"/>
                <w:lang w:eastAsia="en-US"/>
              </w:rPr>
              <w:t xml:space="preserve"> Всероссийская олимпиада  «Центр поддержки талантливой молодежи»</w:t>
            </w:r>
          </w:p>
        </w:tc>
        <w:tc>
          <w:tcPr>
            <w:tcW w:w="2410" w:type="dxa"/>
            <w:shd w:val="clear" w:color="auto" w:fill="auto"/>
          </w:tcPr>
          <w:p w:rsidR="007731D8" w:rsidRPr="00C311F9" w:rsidRDefault="007731D8" w:rsidP="00667517">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7731D8" w:rsidRPr="00C311F9" w:rsidRDefault="007731D8" w:rsidP="00667517">
            <w:pPr>
              <w:spacing w:line="240" w:lineRule="auto"/>
              <w:ind w:left="0"/>
              <w:jc w:val="center"/>
              <w:rPr>
                <w:rFonts w:eastAsia="Calibri"/>
                <w:sz w:val="26"/>
                <w:szCs w:val="26"/>
                <w:lang w:eastAsia="en-US"/>
              </w:rPr>
            </w:pPr>
            <w:r w:rsidRPr="00C311F9">
              <w:rPr>
                <w:rFonts w:eastAsia="Calibri"/>
                <w:sz w:val="26"/>
                <w:szCs w:val="26"/>
                <w:lang w:eastAsia="en-US"/>
              </w:rPr>
              <w:t>призер</w:t>
            </w:r>
          </w:p>
        </w:tc>
        <w:tc>
          <w:tcPr>
            <w:tcW w:w="1559" w:type="dxa"/>
            <w:shd w:val="clear" w:color="auto" w:fill="auto"/>
          </w:tcPr>
          <w:p w:rsidR="007731D8" w:rsidRPr="00C311F9" w:rsidRDefault="007731D8" w:rsidP="00667517">
            <w:pPr>
              <w:spacing w:line="240" w:lineRule="auto"/>
              <w:ind w:left="0"/>
              <w:jc w:val="center"/>
              <w:rPr>
                <w:rFonts w:eastAsia="Calibri"/>
                <w:sz w:val="26"/>
                <w:szCs w:val="26"/>
                <w:lang w:eastAsia="en-US"/>
              </w:rPr>
            </w:pPr>
            <w:r w:rsidRPr="00C311F9">
              <w:rPr>
                <w:rFonts w:eastAsia="Calibri"/>
                <w:sz w:val="26"/>
                <w:szCs w:val="26"/>
                <w:lang w:eastAsia="en-US"/>
              </w:rPr>
              <w:t>2012</w:t>
            </w:r>
          </w:p>
        </w:tc>
      </w:tr>
      <w:tr w:rsidR="007731D8" w:rsidRPr="00C311F9" w:rsidTr="00C311F9">
        <w:tc>
          <w:tcPr>
            <w:tcW w:w="3652" w:type="dxa"/>
            <w:shd w:val="clear" w:color="auto" w:fill="auto"/>
          </w:tcPr>
          <w:p w:rsidR="007731D8" w:rsidRPr="00C311F9" w:rsidRDefault="007731D8" w:rsidP="00832B3D">
            <w:pPr>
              <w:spacing w:line="240" w:lineRule="auto"/>
              <w:ind w:left="0"/>
              <w:jc w:val="left"/>
              <w:rPr>
                <w:rFonts w:eastAsia="Calibri"/>
                <w:color w:val="0D0D0D"/>
                <w:sz w:val="26"/>
                <w:szCs w:val="26"/>
                <w:lang w:eastAsia="en-US"/>
              </w:rPr>
            </w:pPr>
            <w:r w:rsidRPr="00C311F9">
              <w:rPr>
                <w:rFonts w:eastAsia="Calibri"/>
                <w:sz w:val="26"/>
                <w:szCs w:val="26"/>
                <w:lang w:val="en-US" w:eastAsia="en-US"/>
              </w:rPr>
              <w:t>II</w:t>
            </w:r>
            <w:r w:rsidRPr="00C311F9">
              <w:rPr>
                <w:rFonts w:eastAsia="Calibri"/>
                <w:sz w:val="26"/>
                <w:szCs w:val="26"/>
                <w:lang w:eastAsia="en-US"/>
              </w:rPr>
              <w:t xml:space="preserve"> Всероссийская олимпиада  «Центр поддержки талантливой молодежи»</w:t>
            </w:r>
          </w:p>
        </w:tc>
        <w:tc>
          <w:tcPr>
            <w:tcW w:w="2410" w:type="dxa"/>
            <w:shd w:val="clear" w:color="auto" w:fill="auto"/>
          </w:tcPr>
          <w:p w:rsidR="007731D8" w:rsidRPr="00C311F9" w:rsidRDefault="007731D8" w:rsidP="00832B3D">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7731D8" w:rsidRPr="00C311F9" w:rsidRDefault="007731D8" w:rsidP="00832B3D">
            <w:pPr>
              <w:spacing w:line="240" w:lineRule="auto"/>
              <w:ind w:left="0"/>
              <w:jc w:val="center"/>
              <w:rPr>
                <w:rFonts w:eastAsia="Calibri"/>
                <w:sz w:val="26"/>
                <w:szCs w:val="26"/>
                <w:lang w:eastAsia="en-US"/>
              </w:rPr>
            </w:pPr>
            <w:r w:rsidRPr="00C311F9">
              <w:rPr>
                <w:rFonts w:eastAsia="Calibri"/>
                <w:sz w:val="26"/>
                <w:szCs w:val="26"/>
                <w:lang w:eastAsia="en-US"/>
              </w:rPr>
              <w:t>победитель</w:t>
            </w:r>
          </w:p>
        </w:tc>
        <w:tc>
          <w:tcPr>
            <w:tcW w:w="1559" w:type="dxa"/>
            <w:shd w:val="clear" w:color="auto" w:fill="auto"/>
          </w:tcPr>
          <w:p w:rsidR="007731D8" w:rsidRPr="00C311F9" w:rsidRDefault="007731D8" w:rsidP="00832B3D">
            <w:pPr>
              <w:spacing w:line="240" w:lineRule="auto"/>
              <w:ind w:left="0"/>
              <w:jc w:val="center"/>
              <w:rPr>
                <w:rFonts w:eastAsia="Calibri"/>
                <w:sz w:val="26"/>
                <w:szCs w:val="26"/>
                <w:lang w:eastAsia="en-US"/>
              </w:rPr>
            </w:pPr>
            <w:r w:rsidRPr="00C311F9">
              <w:rPr>
                <w:rFonts w:eastAsia="Calibri"/>
                <w:sz w:val="26"/>
                <w:szCs w:val="26"/>
                <w:lang w:eastAsia="en-US"/>
              </w:rPr>
              <w:t>2012</w:t>
            </w:r>
          </w:p>
        </w:tc>
      </w:tr>
      <w:tr w:rsidR="00393B1B" w:rsidRPr="00C311F9" w:rsidTr="00C311F9">
        <w:tc>
          <w:tcPr>
            <w:tcW w:w="3652"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color w:val="0D0D0D"/>
                <w:sz w:val="26"/>
                <w:szCs w:val="26"/>
                <w:lang w:eastAsia="en-US"/>
              </w:rPr>
              <w:t>Международный  математический конкурс «Кенгуру»</w:t>
            </w:r>
          </w:p>
        </w:tc>
        <w:tc>
          <w:tcPr>
            <w:tcW w:w="2410"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XI</w:t>
            </w:r>
            <w:r w:rsidRPr="00C311F9">
              <w:rPr>
                <w:rFonts w:eastAsia="Calibri"/>
                <w:sz w:val="26"/>
                <w:szCs w:val="26"/>
                <w:lang w:eastAsia="en-US"/>
              </w:rPr>
              <w:t xml:space="preserve"> место</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г</w:t>
            </w:r>
          </w:p>
        </w:tc>
      </w:tr>
      <w:tr w:rsidR="00393B1B" w:rsidRPr="00C311F9" w:rsidTr="00C311F9">
        <w:tc>
          <w:tcPr>
            <w:tcW w:w="3652"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color w:val="0D0D0D"/>
                <w:sz w:val="26"/>
                <w:szCs w:val="26"/>
                <w:lang w:eastAsia="en-US"/>
              </w:rPr>
              <w:t>Международный  математический конкурс «Кенгуру»</w:t>
            </w:r>
          </w:p>
        </w:tc>
        <w:tc>
          <w:tcPr>
            <w:tcW w:w="2410"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XI</w:t>
            </w:r>
            <w:r w:rsidRPr="00C311F9">
              <w:rPr>
                <w:rFonts w:eastAsia="Calibri"/>
                <w:sz w:val="26"/>
                <w:szCs w:val="26"/>
                <w:lang w:eastAsia="en-US"/>
              </w:rPr>
              <w:t xml:space="preserve"> место</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г</w:t>
            </w:r>
          </w:p>
        </w:tc>
      </w:tr>
      <w:tr w:rsidR="00393B1B" w:rsidRPr="00C311F9" w:rsidTr="00C311F9">
        <w:tc>
          <w:tcPr>
            <w:tcW w:w="3652"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color w:val="0D0D0D"/>
                <w:sz w:val="26"/>
                <w:szCs w:val="26"/>
                <w:lang w:eastAsia="en-US"/>
              </w:rPr>
              <w:t xml:space="preserve">Международный  математический конкурс </w:t>
            </w:r>
            <w:r w:rsidRPr="00C311F9">
              <w:rPr>
                <w:rFonts w:eastAsia="Calibri"/>
                <w:color w:val="0D0D0D"/>
                <w:sz w:val="26"/>
                <w:szCs w:val="26"/>
                <w:lang w:eastAsia="en-US"/>
              </w:rPr>
              <w:lastRenderedPageBreak/>
              <w:t>«Кенгуру»</w:t>
            </w:r>
          </w:p>
        </w:tc>
        <w:tc>
          <w:tcPr>
            <w:tcW w:w="2410"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sz w:val="26"/>
                <w:szCs w:val="26"/>
                <w:lang w:eastAsia="en-US"/>
              </w:rPr>
              <w:lastRenderedPageBreak/>
              <w:t>региональный</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XI</w:t>
            </w:r>
            <w:r w:rsidRPr="00C311F9">
              <w:rPr>
                <w:rFonts w:eastAsia="Calibri"/>
                <w:sz w:val="26"/>
                <w:szCs w:val="26"/>
                <w:lang w:eastAsia="en-US"/>
              </w:rPr>
              <w:t xml:space="preserve"> место</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г</w:t>
            </w:r>
          </w:p>
        </w:tc>
      </w:tr>
      <w:tr w:rsidR="00393B1B" w:rsidRPr="00C311F9" w:rsidTr="00C311F9">
        <w:tc>
          <w:tcPr>
            <w:tcW w:w="3652"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color w:val="0D0D0D"/>
                <w:sz w:val="26"/>
                <w:szCs w:val="26"/>
                <w:lang w:eastAsia="en-US"/>
              </w:rPr>
              <w:lastRenderedPageBreak/>
              <w:t>Международный  математический конкурс «Кенгуру»</w:t>
            </w:r>
          </w:p>
        </w:tc>
        <w:tc>
          <w:tcPr>
            <w:tcW w:w="2410" w:type="dxa"/>
            <w:shd w:val="clear" w:color="auto" w:fill="auto"/>
          </w:tcPr>
          <w:p w:rsidR="00393B1B" w:rsidRPr="00C311F9" w:rsidRDefault="00393B1B" w:rsidP="00832B3D">
            <w:pPr>
              <w:spacing w:line="240" w:lineRule="auto"/>
              <w:ind w:left="0"/>
              <w:jc w:val="left"/>
              <w:rPr>
                <w:rFonts w:eastAsia="Calibri"/>
                <w:sz w:val="26"/>
                <w:szCs w:val="26"/>
                <w:lang w:eastAsia="en-US"/>
              </w:rPr>
            </w:pPr>
            <w:r w:rsidRPr="00C311F9">
              <w:rPr>
                <w:rFonts w:eastAsia="Calibri"/>
                <w:sz w:val="26"/>
                <w:szCs w:val="26"/>
                <w:lang w:eastAsia="en-US"/>
              </w:rPr>
              <w:t>региональный</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XI</w:t>
            </w:r>
            <w:r w:rsidRPr="00C311F9">
              <w:rPr>
                <w:rFonts w:eastAsia="Calibri"/>
                <w:sz w:val="26"/>
                <w:szCs w:val="26"/>
                <w:lang w:eastAsia="en-US"/>
              </w:rPr>
              <w:t xml:space="preserve"> место</w:t>
            </w:r>
          </w:p>
        </w:tc>
        <w:tc>
          <w:tcPr>
            <w:tcW w:w="1559" w:type="dxa"/>
            <w:shd w:val="clear" w:color="auto" w:fill="auto"/>
          </w:tcPr>
          <w:p w:rsidR="00393B1B" w:rsidRPr="00C311F9" w:rsidRDefault="00393B1B" w:rsidP="00832B3D">
            <w:pPr>
              <w:spacing w:line="240" w:lineRule="auto"/>
              <w:ind w:left="0"/>
              <w:jc w:val="center"/>
              <w:rPr>
                <w:rFonts w:eastAsia="Calibri"/>
                <w:sz w:val="26"/>
                <w:szCs w:val="26"/>
                <w:lang w:eastAsia="en-US"/>
              </w:rPr>
            </w:pPr>
            <w:r w:rsidRPr="00C311F9">
              <w:rPr>
                <w:rFonts w:eastAsia="Calibri"/>
                <w:sz w:val="26"/>
                <w:szCs w:val="26"/>
                <w:lang w:val="en-US" w:eastAsia="en-US"/>
              </w:rPr>
              <w:t>2011</w:t>
            </w:r>
            <w:r w:rsidRPr="00C311F9">
              <w:rPr>
                <w:rFonts w:eastAsia="Calibri"/>
                <w:sz w:val="26"/>
                <w:szCs w:val="26"/>
                <w:lang w:eastAsia="en-US"/>
              </w:rPr>
              <w:t xml:space="preserve"> г</w:t>
            </w:r>
          </w:p>
        </w:tc>
      </w:tr>
      <w:tr w:rsidR="00832B3D" w:rsidRPr="00C311F9" w:rsidTr="00C311F9">
        <w:tc>
          <w:tcPr>
            <w:tcW w:w="3652" w:type="dxa"/>
            <w:shd w:val="clear" w:color="auto" w:fill="auto"/>
          </w:tcPr>
          <w:p w:rsidR="00832B3D" w:rsidRPr="00C311F9" w:rsidRDefault="00832B3D" w:rsidP="00832B3D">
            <w:pPr>
              <w:tabs>
                <w:tab w:val="left" w:pos="1420"/>
                <w:tab w:val="center" w:pos="3717"/>
              </w:tabs>
              <w:kinsoku w:val="0"/>
              <w:spacing w:line="276" w:lineRule="auto"/>
              <w:ind w:left="0"/>
              <w:jc w:val="left"/>
              <w:rPr>
                <w:color w:val="0D0D0D"/>
                <w:sz w:val="26"/>
                <w:szCs w:val="26"/>
              </w:rPr>
            </w:pPr>
            <w:r w:rsidRPr="00C311F9">
              <w:rPr>
                <w:color w:val="0D0D0D"/>
                <w:sz w:val="26"/>
                <w:szCs w:val="26"/>
              </w:rPr>
              <w:t>Интернет-олимпиада по математике «Меташкола»</w:t>
            </w:r>
          </w:p>
        </w:tc>
        <w:tc>
          <w:tcPr>
            <w:tcW w:w="2410" w:type="dxa"/>
            <w:shd w:val="clear" w:color="auto" w:fill="auto"/>
          </w:tcPr>
          <w:p w:rsidR="00832B3D" w:rsidRPr="00C311F9" w:rsidRDefault="00832B3D" w:rsidP="00832B3D">
            <w:pPr>
              <w:spacing w:line="240" w:lineRule="auto"/>
              <w:ind w:left="0"/>
              <w:jc w:val="left"/>
              <w:rPr>
                <w:rFonts w:eastAsia="Calibri"/>
                <w:sz w:val="26"/>
                <w:szCs w:val="26"/>
                <w:lang w:eastAsia="en-US"/>
              </w:rPr>
            </w:pPr>
            <w:r w:rsidRPr="00C311F9">
              <w:rPr>
                <w:color w:val="0D0D0D"/>
                <w:sz w:val="26"/>
                <w:szCs w:val="26"/>
              </w:rPr>
              <w:t>федеральный</w:t>
            </w:r>
          </w:p>
        </w:tc>
        <w:tc>
          <w:tcPr>
            <w:tcW w:w="1559" w:type="dxa"/>
            <w:shd w:val="clear" w:color="auto" w:fill="auto"/>
          </w:tcPr>
          <w:p w:rsidR="00832B3D" w:rsidRPr="00C311F9" w:rsidRDefault="00832B3D" w:rsidP="00832B3D">
            <w:pPr>
              <w:spacing w:line="276" w:lineRule="auto"/>
              <w:ind w:left="0"/>
              <w:jc w:val="center"/>
              <w:rPr>
                <w:color w:val="0D0D0D"/>
                <w:sz w:val="26"/>
                <w:szCs w:val="26"/>
              </w:rPr>
            </w:pPr>
            <w:r w:rsidRPr="00C311F9">
              <w:rPr>
                <w:color w:val="0D0D0D"/>
                <w:sz w:val="26"/>
                <w:szCs w:val="26"/>
              </w:rPr>
              <w:t>победитель</w:t>
            </w:r>
          </w:p>
        </w:tc>
        <w:tc>
          <w:tcPr>
            <w:tcW w:w="1559" w:type="dxa"/>
            <w:shd w:val="clear" w:color="auto" w:fill="auto"/>
          </w:tcPr>
          <w:p w:rsidR="00832B3D" w:rsidRPr="00C311F9" w:rsidRDefault="00832B3D" w:rsidP="00832B3D">
            <w:pPr>
              <w:spacing w:line="240" w:lineRule="auto"/>
              <w:ind w:left="0"/>
              <w:jc w:val="center"/>
              <w:rPr>
                <w:rFonts w:eastAsia="Calibri"/>
                <w:sz w:val="26"/>
                <w:szCs w:val="26"/>
                <w:lang w:eastAsia="en-US"/>
              </w:rPr>
            </w:pPr>
            <w:r w:rsidRPr="00C311F9">
              <w:rPr>
                <w:rFonts w:eastAsia="Calibri"/>
                <w:sz w:val="26"/>
                <w:szCs w:val="26"/>
                <w:lang w:eastAsia="en-US"/>
              </w:rPr>
              <w:t>2012 г</w:t>
            </w:r>
          </w:p>
        </w:tc>
      </w:tr>
      <w:tr w:rsidR="00832B3D" w:rsidRPr="00C311F9" w:rsidTr="00C311F9">
        <w:tc>
          <w:tcPr>
            <w:tcW w:w="3652" w:type="dxa"/>
            <w:shd w:val="clear" w:color="auto" w:fill="auto"/>
          </w:tcPr>
          <w:p w:rsidR="00832B3D" w:rsidRPr="00C311F9" w:rsidRDefault="00832B3D" w:rsidP="00832B3D">
            <w:pPr>
              <w:tabs>
                <w:tab w:val="left" w:pos="1420"/>
                <w:tab w:val="center" w:pos="3717"/>
              </w:tabs>
              <w:kinsoku w:val="0"/>
              <w:spacing w:line="276" w:lineRule="auto"/>
              <w:ind w:left="0"/>
              <w:jc w:val="left"/>
              <w:rPr>
                <w:color w:val="0D0D0D"/>
                <w:sz w:val="26"/>
                <w:szCs w:val="26"/>
              </w:rPr>
            </w:pPr>
            <w:r w:rsidRPr="00C311F9">
              <w:rPr>
                <w:color w:val="0D0D0D"/>
                <w:sz w:val="26"/>
                <w:szCs w:val="26"/>
              </w:rPr>
              <w:t>Интернет-тур математической олимпиады (КФУ)</w:t>
            </w:r>
          </w:p>
        </w:tc>
        <w:tc>
          <w:tcPr>
            <w:tcW w:w="2410" w:type="dxa"/>
            <w:shd w:val="clear" w:color="auto" w:fill="auto"/>
          </w:tcPr>
          <w:p w:rsidR="00832B3D" w:rsidRPr="00C311F9" w:rsidRDefault="00832B3D" w:rsidP="00832B3D">
            <w:pPr>
              <w:spacing w:line="276" w:lineRule="auto"/>
              <w:ind w:left="0"/>
              <w:jc w:val="left"/>
              <w:rPr>
                <w:color w:val="0D0D0D"/>
                <w:sz w:val="26"/>
                <w:szCs w:val="26"/>
              </w:rPr>
            </w:pPr>
            <w:r w:rsidRPr="00C311F9">
              <w:rPr>
                <w:color w:val="0D0D0D"/>
                <w:sz w:val="26"/>
                <w:szCs w:val="26"/>
              </w:rPr>
              <w:t>межрегиональный</w:t>
            </w:r>
          </w:p>
        </w:tc>
        <w:tc>
          <w:tcPr>
            <w:tcW w:w="1559" w:type="dxa"/>
            <w:shd w:val="clear" w:color="auto" w:fill="auto"/>
          </w:tcPr>
          <w:p w:rsidR="00832B3D" w:rsidRPr="00C311F9" w:rsidRDefault="00832B3D" w:rsidP="00832B3D">
            <w:pPr>
              <w:spacing w:line="240" w:lineRule="auto"/>
              <w:ind w:left="0"/>
              <w:jc w:val="center"/>
              <w:rPr>
                <w:rFonts w:eastAsia="Calibri"/>
                <w:sz w:val="26"/>
                <w:szCs w:val="26"/>
                <w:lang w:eastAsia="en-US"/>
              </w:rPr>
            </w:pPr>
            <w:r w:rsidRPr="00C311F9">
              <w:rPr>
                <w:color w:val="0D0D0D"/>
                <w:sz w:val="26"/>
                <w:szCs w:val="26"/>
              </w:rPr>
              <w:t>победитель</w:t>
            </w:r>
          </w:p>
        </w:tc>
        <w:tc>
          <w:tcPr>
            <w:tcW w:w="1559" w:type="dxa"/>
            <w:shd w:val="clear" w:color="auto" w:fill="auto"/>
          </w:tcPr>
          <w:p w:rsidR="00832B3D" w:rsidRPr="00C311F9" w:rsidRDefault="000E5F35" w:rsidP="00832B3D">
            <w:pPr>
              <w:spacing w:line="240" w:lineRule="auto"/>
              <w:ind w:left="0"/>
              <w:jc w:val="center"/>
              <w:rPr>
                <w:rFonts w:eastAsia="Calibri"/>
                <w:sz w:val="26"/>
                <w:szCs w:val="26"/>
                <w:lang w:eastAsia="en-US"/>
              </w:rPr>
            </w:pPr>
            <w:r>
              <w:rPr>
                <w:rFonts w:eastAsia="Calibri"/>
                <w:sz w:val="26"/>
                <w:szCs w:val="26"/>
                <w:lang w:eastAsia="en-US"/>
              </w:rPr>
              <w:t>2012</w:t>
            </w:r>
            <w:r w:rsidR="00832B3D" w:rsidRPr="00C311F9">
              <w:rPr>
                <w:rFonts w:eastAsia="Calibri"/>
                <w:sz w:val="26"/>
                <w:szCs w:val="26"/>
                <w:lang w:eastAsia="en-US"/>
              </w:rPr>
              <w:t>, 2013 г</w:t>
            </w:r>
          </w:p>
        </w:tc>
      </w:tr>
      <w:tr w:rsidR="00832B3D" w:rsidRPr="00C311F9" w:rsidTr="00C311F9">
        <w:tc>
          <w:tcPr>
            <w:tcW w:w="3652" w:type="dxa"/>
            <w:shd w:val="clear" w:color="auto" w:fill="auto"/>
          </w:tcPr>
          <w:p w:rsidR="00832B3D" w:rsidRPr="00C311F9" w:rsidRDefault="00832B3D" w:rsidP="00832B3D">
            <w:pPr>
              <w:spacing w:line="240" w:lineRule="auto"/>
              <w:ind w:left="0"/>
              <w:jc w:val="left"/>
              <w:rPr>
                <w:rFonts w:eastAsia="Calibri"/>
                <w:color w:val="0D0D0D"/>
                <w:sz w:val="26"/>
                <w:szCs w:val="26"/>
                <w:lang w:eastAsia="en-US"/>
              </w:rPr>
            </w:pPr>
            <w:r w:rsidRPr="00C311F9">
              <w:rPr>
                <w:color w:val="0D0D0D"/>
                <w:sz w:val="26"/>
                <w:szCs w:val="26"/>
              </w:rPr>
              <w:t>Олимпиада по математике (8 класс)</w:t>
            </w:r>
          </w:p>
        </w:tc>
        <w:tc>
          <w:tcPr>
            <w:tcW w:w="2410" w:type="dxa"/>
            <w:shd w:val="clear" w:color="auto" w:fill="auto"/>
          </w:tcPr>
          <w:p w:rsidR="00832B3D" w:rsidRPr="00C311F9" w:rsidRDefault="00832B3D" w:rsidP="00832B3D">
            <w:pPr>
              <w:spacing w:line="240" w:lineRule="auto"/>
              <w:ind w:left="0"/>
              <w:jc w:val="left"/>
              <w:rPr>
                <w:rFonts w:eastAsia="Calibri"/>
                <w:sz w:val="26"/>
                <w:szCs w:val="26"/>
                <w:lang w:eastAsia="en-US"/>
              </w:rPr>
            </w:pPr>
            <w:r w:rsidRPr="00C311F9">
              <w:rPr>
                <w:rFonts w:eastAsia="Calibri"/>
                <w:sz w:val="26"/>
                <w:szCs w:val="26"/>
                <w:lang w:eastAsia="en-US"/>
              </w:rPr>
              <w:t>муниципальный</w:t>
            </w:r>
          </w:p>
        </w:tc>
        <w:tc>
          <w:tcPr>
            <w:tcW w:w="1559" w:type="dxa"/>
            <w:shd w:val="clear" w:color="auto" w:fill="auto"/>
          </w:tcPr>
          <w:p w:rsidR="00832B3D" w:rsidRPr="00C311F9" w:rsidRDefault="00832B3D" w:rsidP="00832B3D">
            <w:pPr>
              <w:spacing w:line="240" w:lineRule="auto"/>
              <w:ind w:left="0"/>
              <w:jc w:val="center"/>
              <w:rPr>
                <w:rFonts w:eastAsia="Calibri"/>
                <w:sz w:val="26"/>
                <w:szCs w:val="26"/>
                <w:lang w:eastAsia="en-US"/>
              </w:rPr>
            </w:pPr>
            <w:r w:rsidRPr="00C311F9">
              <w:rPr>
                <w:rFonts w:eastAsia="Calibri"/>
                <w:sz w:val="26"/>
                <w:szCs w:val="26"/>
                <w:lang w:eastAsia="en-US"/>
              </w:rPr>
              <w:t>призер</w:t>
            </w:r>
          </w:p>
        </w:tc>
        <w:tc>
          <w:tcPr>
            <w:tcW w:w="1559" w:type="dxa"/>
            <w:shd w:val="clear" w:color="auto" w:fill="auto"/>
          </w:tcPr>
          <w:p w:rsidR="00832B3D" w:rsidRPr="00C311F9" w:rsidRDefault="00832B3D" w:rsidP="00832B3D">
            <w:pPr>
              <w:spacing w:line="240" w:lineRule="auto"/>
              <w:ind w:left="0"/>
              <w:jc w:val="center"/>
              <w:rPr>
                <w:rFonts w:eastAsia="Calibri"/>
                <w:sz w:val="26"/>
                <w:szCs w:val="26"/>
                <w:lang w:eastAsia="en-US"/>
              </w:rPr>
            </w:pPr>
            <w:r w:rsidRPr="00C311F9">
              <w:rPr>
                <w:rFonts w:eastAsia="Calibri"/>
                <w:sz w:val="26"/>
                <w:szCs w:val="26"/>
                <w:lang w:eastAsia="en-US"/>
              </w:rPr>
              <w:t>2013 г</w:t>
            </w:r>
          </w:p>
        </w:tc>
      </w:tr>
      <w:tr w:rsidR="00832B3D" w:rsidRPr="00C311F9" w:rsidTr="00C311F9">
        <w:tc>
          <w:tcPr>
            <w:tcW w:w="3652" w:type="dxa"/>
            <w:shd w:val="clear" w:color="auto" w:fill="auto"/>
          </w:tcPr>
          <w:p w:rsidR="00832B3D" w:rsidRPr="00C311F9" w:rsidRDefault="00832B3D" w:rsidP="00832B3D">
            <w:pPr>
              <w:spacing w:line="240" w:lineRule="auto"/>
              <w:ind w:left="0"/>
              <w:jc w:val="left"/>
              <w:rPr>
                <w:color w:val="0D0D0D"/>
                <w:sz w:val="26"/>
                <w:szCs w:val="26"/>
              </w:rPr>
            </w:pPr>
            <w:r w:rsidRPr="00C311F9">
              <w:rPr>
                <w:color w:val="0D0D0D"/>
                <w:sz w:val="26"/>
                <w:szCs w:val="26"/>
              </w:rPr>
              <w:t>Конкурс-игра по математике «Слон»</w:t>
            </w:r>
          </w:p>
        </w:tc>
        <w:tc>
          <w:tcPr>
            <w:tcW w:w="2410" w:type="dxa"/>
            <w:shd w:val="clear" w:color="auto" w:fill="auto"/>
          </w:tcPr>
          <w:p w:rsidR="00832B3D" w:rsidRPr="00C311F9" w:rsidRDefault="00872335" w:rsidP="00832B3D">
            <w:pPr>
              <w:spacing w:line="240" w:lineRule="auto"/>
              <w:ind w:left="0"/>
              <w:jc w:val="left"/>
              <w:rPr>
                <w:rFonts w:eastAsia="Calibri"/>
                <w:sz w:val="26"/>
                <w:szCs w:val="26"/>
                <w:lang w:eastAsia="en-US"/>
              </w:rPr>
            </w:pPr>
            <w:r w:rsidRPr="00C311F9">
              <w:rPr>
                <w:rFonts w:eastAsia="Calibri"/>
                <w:sz w:val="26"/>
                <w:szCs w:val="26"/>
                <w:lang w:eastAsia="en-US"/>
              </w:rPr>
              <w:t>международный</w:t>
            </w:r>
          </w:p>
        </w:tc>
        <w:tc>
          <w:tcPr>
            <w:tcW w:w="1559" w:type="dxa"/>
            <w:shd w:val="clear" w:color="auto" w:fill="auto"/>
          </w:tcPr>
          <w:p w:rsidR="00832B3D" w:rsidRPr="00C311F9" w:rsidRDefault="00872335" w:rsidP="00832B3D">
            <w:pPr>
              <w:spacing w:line="240" w:lineRule="auto"/>
              <w:ind w:left="0"/>
              <w:jc w:val="center"/>
              <w:rPr>
                <w:rFonts w:eastAsia="Calibri"/>
                <w:sz w:val="26"/>
                <w:szCs w:val="26"/>
                <w:lang w:eastAsia="en-US"/>
              </w:rPr>
            </w:pPr>
            <w:r w:rsidRPr="00C311F9">
              <w:rPr>
                <w:color w:val="0D0D0D"/>
                <w:sz w:val="26"/>
                <w:szCs w:val="26"/>
              </w:rPr>
              <w:t>лауреат</w:t>
            </w:r>
          </w:p>
        </w:tc>
        <w:tc>
          <w:tcPr>
            <w:tcW w:w="1559" w:type="dxa"/>
            <w:shd w:val="clear" w:color="auto" w:fill="auto"/>
          </w:tcPr>
          <w:p w:rsidR="00832B3D" w:rsidRPr="00C311F9" w:rsidRDefault="00872335" w:rsidP="00832B3D">
            <w:pPr>
              <w:spacing w:line="240" w:lineRule="auto"/>
              <w:ind w:left="0"/>
              <w:jc w:val="center"/>
              <w:rPr>
                <w:rFonts w:eastAsia="Calibri"/>
                <w:sz w:val="26"/>
                <w:szCs w:val="26"/>
                <w:lang w:eastAsia="en-US"/>
              </w:rPr>
            </w:pPr>
            <w:r w:rsidRPr="00C311F9">
              <w:rPr>
                <w:rFonts w:eastAsia="Calibri"/>
                <w:sz w:val="26"/>
                <w:szCs w:val="26"/>
                <w:lang w:eastAsia="en-US"/>
              </w:rPr>
              <w:t>2013</w:t>
            </w:r>
            <w:r w:rsidR="000E5F35">
              <w:rPr>
                <w:rFonts w:eastAsia="Calibri"/>
                <w:sz w:val="26"/>
                <w:szCs w:val="26"/>
                <w:lang w:eastAsia="en-US"/>
              </w:rPr>
              <w:t>г</w:t>
            </w:r>
          </w:p>
        </w:tc>
      </w:tr>
      <w:tr w:rsidR="00872335" w:rsidRPr="00C311F9" w:rsidTr="00C311F9">
        <w:tc>
          <w:tcPr>
            <w:tcW w:w="3652" w:type="dxa"/>
            <w:shd w:val="clear" w:color="auto" w:fill="auto"/>
          </w:tcPr>
          <w:p w:rsidR="00872335" w:rsidRPr="00C311F9" w:rsidRDefault="00872335" w:rsidP="00872335">
            <w:pPr>
              <w:spacing w:after="200"/>
              <w:ind w:left="0"/>
              <w:jc w:val="left"/>
              <w:rPr>
                <w:color w:val="0D0D0D"/>
                <w:sz w:val="26"/>
                <w:szCs w:val="26"/>
              </w:rPr>
            </w:pPr>
            <w:r w:rsidRPr="00872335">
              <w:rPr>
                <w:rFonts w:eastAsia="Calibri"/>
                <w:sz w:val="26"/>
                <w:szCs w:val="26"/>
                <w:lang w:eastAsia="en-US"/>
              </w:rPr>
              <w:t>Интернет-олимпиада по физике</w:t>
            </w:r>
            <w:r w:rsidRPr="00C311F9">
              <w:rPr>
                <w:rFonts w:eastAsia="Calibri"/>
                <w:sz w:val="26"/>
                <w:szCs w:val="26"/>
                <w:lang w:eastAsia="en-US"/>
              </w:rPr>
              <w:t xml:space="preserve"> 1,2 тур</w:t>
            </w:r>
          </w:p>
        </w:tc>
        <w:tc>
          <w:tcPr>
            <w:tcW w:w="2410" w:type="dxa"/>
            <w:shd w:val="clear" w:color="auto" w:fill="auto"/>
          </w:tcPr>
          <w:p w:rsidR="00872335" w:rsidRPr="00C311F9" w:rsidRDefault="00872335" w:rsidP="00832B3D">
            <w:pPr>
              <w:spacing w:line="240" w:lineRule="auto"/>
              <w:ind w:left="0"/>
              <w:jc w:val="left"/>
              <w:rPr>
                <w:rFonts w:eastAsia="Calibri"/>
                <w:sz w:val="26"/>
                <w:szCs w:val="26"/>
                <w:lang w:eastAsia="en-US"/>
              </w:rPr>
            </w:pPr>
            <w:r w:rsidRPr="00C311F9">
              <w:rPr>
                <w:rFonts w:eastAsia="Calibri"/>
                <w:sz w:val="26"/>
                <w:szCs w:val="26"/>
                <w:lang w:eastAsia="en-US"/>
              </w:rPr>
              <w:t>федеральный</w:t>
            </w:r>
          </w:p>
        </w:tc>
        <w:tc>
          <w:tcPr>
            <w:tcW w:w="1559" w:type="dxa"/>
            <w:shd w:val="clear" w:color="auto" w:fill="auto"/>
          </w:tcPr>
          <w:p w:rsidR="00872335" w:rsidRPr="00C311F9" w:rsidRDefault="00872335" w:rsidP="00832B3D">
            <w:pPr>
              <w:spacing w:line="240" w:lineRule="auto"/>
              <w:ind w:left="0"/>
              <w:jc w:val="center"/>
              <w:rPr>
                <w:color w:val="0D0D0D"/>
                <w:sz w:val="26"/>
                <w:szCs w:val="26"/>
              </w:rPr>
            </w:pPr>
            <w:r w:rsidRPr="00C311F9">
              <w:rPr>
                <w:color w:val="0D0D0D"/>
                <w:sz w:val="26"/>
                <w:szCs w:val="26"/>
              </w:rPr>
              <w:t>победитель</w:t>
            </w:r>
          </w:p>
        </w:tc>
        <w:tc>
          <w:tcPr>
            <w:tcW w:w="1559" w:type="dxa"/>
            <w:shd w:val="clear" w:color="auto" w:fill="auto"/>
          </w:tcPr>
          <w:p w:rsidR="00872335" w:rsidRPr="00C311F9" w:rsidRDefault="00872335" w:rsidP="00832B3D">
            <w:pPr>
              <w:spacing w:line="240" w:lineRule="auto"/>
              <w:ind w:left="0"/>
              <w:jc w:val="center"/>
              <w:rPr>
                <w:rFonts w:eastAsia="Calibri"/>
                <w:sz w:val="26"/>
                <w:szCs w:val="26"/>
                <w:lang w:eastAsia="en-US"/>
              </w:rPr>
            </w:pPr>
            <w:r w:rsidRPr="00C311F9">
              <w:rPr>
                <w:rFonts w:eastAsia="Calibri"/>
                <w:sz w:val="26"/>
                <w:szCs w:val="26"/>
                <w:lang w:eastAsia="en-US"/>
              </w:rPr>
              <w:t>201</w:t>
            </w:r>
            <w:r w:rsidR="000E5F35">
              <w:rPr>
                <w:rFonts w:eastAsia="Calibri"/>
                <w:sz w:val="26"/>
                <w:szCs w:val="26"/>
                <w:lang w:eastAsia="en-US"/>
              </w:rPr>
              <w:t>4г</w:t>
            </w:r>
          </w:p>
        </w:tc>
      </w:tr>
      <w:tr w:rsidR="00872335" w:rsidRPr="00C311F9" w:rsidTr="00C311F9">
        <w:tc>
          <w:tcPr>
            <w:tcW w:w="3652" w:type="dxa"/>
            <w:shd w:val="clear" w:color="auto" w:fill="auto"/>
          </w:tcPr>
          <w:p w:rsidR="00872335" w:rsidRPr="00C311F9" w:rsidRDefault="00872335" w:rsidP="00872335">
            <w:pPr>
              <w:spacing w:line="240" w:lineRule="auto"/>
              <w:ind w:left="0"/>
              <w:jc w:val="left"/>
              <w:rPr>
                <w:sz w:val="26"/>
                <w:szCs w:val="26"/>
              </w:rPr>
            </w:pPr>
            <w:r w:rsidRPr="00C311F9">
              <w:rPr>
                <w:sz w:val="26"/>
                <w:szCs w:val="26"/>
              </w:rPr>
              <w:t>Открытая российская математическая интернет-олимпиада</w:t>
            </w:r>
          </w:p>
        </w:tc>
        <w:tc>
          <w:tcPr>
            <w:tcW w:w="2410" w:type="dxa"/>
            <w:shd w:val="clear" w:color="auto" w:fill="auto"/>
          </w:tcPr>
          <w:p w:rsidR="00872335" w:rsidRPr="00C311F9" w:rsidRDefault="00872335" w:rsidP="00872335">
            <w:pPr>
              <w:spacing w:line="240" w:lineRule="auto"/>
              <w:jc w:val="center"/>
              <w:rPr>
                <w:sz w:val="26"/>
                <w:szCs w:val="26"/>
              </w:rPr>
            </w:pPr>
            <w:r w:rsidRPr="00C311F9">
              <w:rPr>
                <w:sz w:val="26"/>
                <w:szCs w:val="26"/>
              </w:rPr>
              <w:t xml:space="preserve">федеральный </w:t>
            </w:r>
          </w:p>
        </w:tc>
        <w:tc>
          <w:tcPr>
            <w:tcW w:w="1559" w:type="dxa"/>
            <w:shd w:val="clear" w:color="auto" w:fill="auto"/>
          </w:tcPr>
          <w:p w:rsidR="00872335" w:rsidRPr="00C311F9" w:rsidRDefault="00872335" w:rsidP="00872335">
            <w:pPr>
              <w:spacing w:line="240" w:lineRule="auto"/>
              <w:ind w:left="0"/>
              <w:rPr>
                <w:sz w:val="26"/>
                <w:szCs w:val="26"/>
              </w:rPr>
            </w:pPr>
            <w:r w:rsidRPr="00C311F9">
              <w:rPr>
                <w:sz w:val="26"/>
                <w:szCs w:val="26"/>
              </w:rPr>
              <w:t>победитель</w:t>
            </w:r>
          </w:p>
        </w:tc>
        <w:tc>
          <w:tcPr>
            <w:tcW w:w="1559" w:type="dxa"/>
            <w:shd w:val="clear" w:color="auto" w:fill="auto"/>
          </w:tcPr>
          <w:p w:rsidR="00872335" w:rsidRPr="00C311F9" w:rsidRDefault="000E5F35" w:rsidP="00832B3D">
            <w:pPr>
              <w:spacing w:line="240" w:lineRule="auto"/>
              <w:ind w:left="0"/>
              <w:jc w:val="center"/>
              <w:rPr>
                <w:rFonts w:eastAsia="Calibri"/>
                <w:sz w:val="26"/>
                <w:szCs w:val="26"/>
                <w:lang w:eastAsia="en-US"/>
              </w:rPr>
            </w:pPr>
            <w:r>
              <w:rPr>
                <w:rFonts w:eastAsia="Calibri"/>
                <w:sz w:val="26"/>
                <w:szCs w:val="26"/>
                <w:lang w:eastAsia="en-US"/>
              </w:rPr>
              <w:t>2014г</w:t>
            </w:r>
          </w:p>
        </w:tc>
      </w:tr>
    </w:tbl>
    <w:p w:rsidR="00832B3D" w:rsidRPr="00C311F9" w:rsidRDefault="00832B3D" w:rsidP="00832B3D">
      <w:pPr>
        <w:spacing w:line="276" w:lineRule="auto"/>
        <w:ind w:left="0"/>
        <w:jc w:val="center"/>
        <w:rPr>
          <w:b/>
          <w:color w:val="0D0D0D"/>
          <w:sz w:val="26"/>
          <w:szCs w:val="26"/>
          <w:lang w:val="tt-RU"/>
        </w:rPr>
      </w:pPr>
    </w:p>
    <w:p w:rsidR="00393B1B" w:rsidRDefault="00393B1B" w:rsidP="0066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iCs/>
          <w:color w:val="0D0D0D"/>
          <w:sz w:val="28"/>
          <w:szCs w:val="28"/>
        </w:rPr>
      </w:pPr>
    </w:p>
    <w:tbl>
      <w:tblPr>
        <w:tblW w:w="8505" w:type="dxa"/>
        <w:tblInd w:w="67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3081"/>
        <w:gridCol w:w="38"/>
        <w:gridCol w:w="2268"/>
        <w:gridCol w:w="22"/>
        <w:gridCol w:w="3059"/>
        <w:gridCol w:w="37"/>
      </w:tblGrid>
      <w:tr w:rsidR="00872335" w:rsidRPr="00872335" w:rsidTr="003A16A1">
        <w:tc>
          <w:tcPr>
            <w:tcW w:w="8505" w:type="dxa"/>
            <w:gridSpan w:val="6"/>
            <w:tcBorders>
              <w:top w:val="dotted" w:sz="2" w:space="0" w:color="auto"/>
              <w:left w:val="dotted" w:sz="2" w:space="0" w:color="auto"/>
              <w:bottom w:val="dotted" w:sz="2" w:space="0" w:color="auto"/>
              <w:right w:val="dotted" w:sz="2" w:space="0" w:color="auto"/>
            </w:tcBorders>
            <w:shd w:val="clear" w:color="auto" w:fill="FFFFFF"/>
          </w:tcPr>
          <w:p w:rsidR="00872335" w:rsidRPr="00C311F9" w:rsidRDefault="00872335" w:rsidP="00C311F9">
            <w:pPr>
              <w:ind w:left="0"/>
              <w:jc w:val="center"/>
              <w:rPr>
                <w:b/>
                <w:sz w:val="26"/>
                <w:szCs w:val="26"/>
              </w:rPr>
            </w:pPr>
            <w:r w:rsidRPr="00C311F9">
              <w:rPr>
                <w:b/>
                <w:sz w:val="26"/>
                <w:szCs w:val="26"/>
              </w:rPr>
              <w:t>Результаты ЕГЭ, ГИА,  республиканского тестирования</w:t>
            </w:r>
          </w:p>
          <w:p w:rsidR="00872335" w:rsidRPr="00872335" w:rsidRDefault="00872335" w:rsidP="00C311F9">
            <w:pPr>
              <w:ind w:left="0"/>
              <w:jc w:val="center"/>
              <w:rPr>
                <w:sz w:val="26"/>
                <w:szCs w:val="26"/>
              </w:rPr>
            </w:pPr>
            <w:r w:rsidRPr="00C311F9">
              <w:rPr>
                <w:b/>
                <w:sz w:val="26"/>
                <w:szCs w:val="26"/>
              </w:rPr>
              <w:t>за последние 3 года</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b/>
                <w:sz w:val="26"/>
                <w:szCs w:val="26"/>
              </w:rPr>
            </w:pPr>
            <w:r w:rsidRPr="00872335">
              <w:rPr>
                <w:b/>
                <w:sz w:val="26"/>
                <w:szCs w:val="26"/>
              </w:rPr>
              <w:t>Название</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b/>
                <w:sz w:val="26"/>
                <w:szCs w:val="26"/>
              </w:rPr>
            </w:pPr>
            <w:r w:rsidRPr="00872335">
              <w:rPr>
                <w:b/>
                <w:sz w:val="26"/>
                <w:szCs w:val="26"/>
              </w:rPr>
              <w:t>Срок проведения</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b/>
                <w:sz w:val="26"/>
                <w:szCs w:val="26"/>
              </w:rPr>
            </w:pPr>
            <w:r w:rsidRPr="00872335">
              <w:rPr>
                <w:b/>
                <w:sz w:val="26"/>
                <w:szCs w:val="26"/>
              </w:rPr>
              <w:t xml:space="preserve">Итоговые результаты </w:t>
            </w:r>
            <w:r w:rsidRPr="00C311F9">
              <w:rPr>
                <w:b/>
                <w:sz w:val="26"/>
                <w:szCs w:val="26"/>
              </w:rPr>
              <w:t>(</w:t>
            </w:r>
            <w:r w:rsidR="00C311F9">
              <w:rPr>
                <w:b/>
                <w:sz w:val="26"/>
                <w:szCs w:val="26"/>
              </w:rPr>
              <w:t xml:space="preserve">средний </w:t>
            </w:r>
            <w:r w:rsidRPr="00C311F9">
              <w:rPr>
                <w:b/>
                <w:sz w:val="26"/>
                <w:szCs w:val="26"/>
              </w:rPr>
              <w:t>балл, средняя оценка)</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ЕГЭ</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2010 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48,5</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ЕГЭ</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2011г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56</w:t>
            </w:r>
          </w:p>
        </w:tc>
      </w:tr>
      <w:tr w:rsidR="00872335" w:rsidRPr="00C311F9"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ГИА</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2011г.</w:t>
            </w:r>
          </w:p>
        </w:tc>
        <w:tc>
          <w:tcPr>
            <w:tcW w:w="3059"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4,2</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ГИА</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2012 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4,1</w:t>
            </w:r>
          </w:p>
        </w:tc>
      </w:tr>
      <w:tr w:rsidR="00872335" w:rsidRPr="00C311F9"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ЕГЭ</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2012 г.</w:t>
            </w:r>
          </w:p>
        </w:tc>
        <w:tc>
          <w:tcPr>
            <w:tcW w:w="3059"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58</w:t>
            </w:r>
          </w:p>
        </w:tc>
      </w:tr>
      <w:tr w:rsidR="00872335" w:rsidRPr="00C311F9"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ЕГЭ</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2013 г</w:t>
            </w:r>
          </w:p>
        </w:tc>
        <w:tc>
          <w:tcPr>
            <w:tcW w:w="3059" w:type="dxa"/>
            <w:tcBorders>
              <w:top w:val="dotted" w:sz="2" w:space="0" w:color="auto"/>
              <w:left w:val="dotted" w:sz="2" w:space="0" w:color="auto"/>
              <w:bottom w:val="dotted" w:sz="2" w:space="0" w:color="auto"/>
              <w:right w:val="dotted" w:sz="2" w:space="0" w:color="auto"/>
            </w:tcBorders>
          </w:tcPr>
          <w:p w:rsidR="00872335" w:rsidRPr="00C311F9" w:rsidRDefault="00872335" w:rsidP="00C311F9">
            <w:pPr>
              <w:shd w:val="clear" w:color="auto" w:fill="FFFFFF"/>
              <w:ind w:left="0"/>
              <w:contextualSpacing/>
              <w:jc w:val="center"/>
              <w:rPr>
                <w:color w:val="0D0D0D"/>
                <w:sz w:val="26"/>
                <w:szCs w:val="26"/>
              </w:rPr>
            </w:pPr>
            <w:r w:rsidRPr="00C311F9">
              <w:rPr>
                <w:color w:val="0D0D0D"/>
                <w:sz w:val="26"/>
                <w:szCs w:val="26"/>
              </w:rPr>
              <w:t>64,4</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ГИА</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2013 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4,5</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Республиканское  тестирование, 9 кл</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2012 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4.4</w:t>
            </w:r>
          </w:p>
        </w:tc>
      </w:tr>
      <w:tr w:rsidR="00872335"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Республиканское  тестирование, 8 кл</w:t>
            </w:r>
          </w:p>
        </w:tc>
        <w:tc>
          <w:tcPr>
            <w:tcW w:w="2328" w:type="dxa"/>
            <w:gridSpan w:val="3"/>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2012 г.</w:t>
            </w:r>
          </w:p>
        </w:tc>
        <w:tc>
          <w:tcPr>
            <w:tcW w:w="3059" w:type="dxa"/>
            <w:tcBorders>
              <w:top w:val="dotted" w:sz="2" w:space="0" w:color="auto"/>
              <w:left w:val="dotted" w:sz="2" w:space="0" w:color="auto"/>
              <w:bottom w:val="dotted" w:sz="2" w:space="0" w:color="auto"/>
              <w:right w:val="dotted" w:sz="2" w:space="0" w:color="auto"/>
            </w:tcBorders>
          </w:tcPr>
          <w:p w:rsidR="00872335" w:rsidRPr="00872335" w:rsidRDefault="00872335" w:rsidP="00C311F9">
            <w:pPr>
              <w:ind w:left="0"/>
              <w:jc w:val="center"/>
              <w:rPr>
                <w:sz w:val="26"/>
                <w:szCs w:val="26"/>
              </w:rPr>
            </w:pPr>
            <w:r w:rsidRPr="00872335">
              <w:rPr>
                <w:sz w:val="26"/>
                <w:szCs w:val="26"/>
              </w:rPr>
              <w:t>3,5</w:t>
            </w:r>
          </w:p>
        </w:tc>
      </w:tr>
      <w:tr w:rsidR="00C311F9" w:rsidRPr="00872335" w:rsidTr="00C311F9">
        <w:trPr>
          <w:gridAfter w:val="1"/>
          <w:wAfter w:w="37" w:type="dxa"/>
        </w:trPr>
        <w:tc>
          <w:tcPr>
            <w:tcW w:w="3081" w:type="dxa"/>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t xml:space="preserve">Республиканское </w:t>
            </w:r>
            <w:r w:rsidRPr="00C311F9">
              <w:rPr>
                <w:color w:val="0D0D0D"/>
                <w:sz w:val="26"/>
                <w:szCs w:val="26"/>
              </w:rPr>
              <w:lastRenderedPageBreak/>
              <w:t xml:space="preserve">тестирование, </w:t>
            </w:r>
            <w:r w:rsidRPr="00C311F9">
              <w:rPr>
                <w:color w:val="0D0D0D"/>
                <w:sz w:val="26"/>
                <w:szCs w:val="26"/>
                <w:lang w:val="tt-RU"/>
              </w:rPr>
              <w:t>6</w:t>
            </w:r>
            <w:r w:rsidRPr="00C311F9">
              <w:rPr>
                <w:color w:val="0D0D0D"/>
                <w:sz w:val="26"/>
                <w:szCs w:val="26"/>
              </w:rPr>
              <w:t xml:space="preserve"> кл</w:t>
            </w:r>
          </w:p>
        </w:tc>
        <w:tc>
          <w:tcPr>
            <w:tcW w:w="2328" w:type="dxa"/>
            <w:gridSpan w:val="3"/>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lastRenderedPageBreak/>
              <w:t>201</w:t>
            </w:r>
            <w:r w:rsidRPr="00C311F9">
              <w:rPr>
                <w:color w:val="0D0D0D"/>
                <w:sz w:val="26"/>
                <w:szCs w:val="26"/>
                <w:lang w:val="tt-RU"/>
              </w:rPr>
              <w:t>2</w:t>
            </w:r>
            <w:r w:rsidRPr="00C311F9">
              <w:rPr>
                <w:color w:val="0D0D0D"/>
                <w:sz w:val="26"/>
                <w:szCs w:val="26"/>
              </w:rPr>
              <w:t>г.</w:t>
            </w:r>
          </w:p>
        </w:tc>
        <w:tc>
          <w:tcPr>
            <w:tcW w:w="3059" w:type="dxa"/>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lang w:val="tt-RU"/>
              </w:rPr>
            </w:pPr>
            <w:r w:rsidRPr="00C311F9">
              <w:rPr>
                <w:color w:val="0D0D0D"/>
                <w:sz w:val="26"/>
                <w:szCs w:val="26"/>
                <w:lang w:val="tt-RU"/>
              </w:rPr>
              <w:t>4,5</w:t>
            </w:r>
          </w:p>
        </w:tc>
      </w:tr>
      <w:tr w:rsidR="00C311F9" w:rsidRPr="00C311F9" w:rsidTr="00C311F9">
        <w:tblPrEx>
          <w:tblLook w:val="04A0" w:firstRow="1" w:lastRow="0" w:firstColumn="1" w:lastColumn="0" w:noHBand="0" w:noVBand="1"/>
        </w:tblPrEx>
        <w:tc>
          <w:tcPr>
            <w:tcW w:w="3119" w:type="dxa"/>
            <w:gridSpan w:val="2"/>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lastRenderedPageBreak/>
              <w:t xml:space="preserve">Республиканское тестирование, </w:t>
            </w:r>
            <w:r w:rsidRPr="00C311F9">
              <w:rPr>
                <w:color w:val="0D0D0D"/>
                <w:sz w:val="26"/>
                <w:szCs w:val="26"/>
                <w:lang w:val="tt-RU"/>
              </w:rPr>
              <w:t>10</w:t>
            </w:r>
            <w:r w:rsidRPr="00C311F9">
              <w:rPr>
                <w:color w:val="0D0D0D"/>
                <w:sz w:val="26"/>
                <w:szCs w:val="26"/>
              </w:rPr>
              <w:t>кл</w:t>
            </w:r>
          </w:p>
        </w:tc>
        <w:tc>
          <w:tcPr>
            <w:tcW w:w="2268" w:type="dxa"/>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lang w:val="tt-RU"/>
              </w:rPr>
            </w:pPr>
            <w:r w:rsidRPr="00C311F9">
              <w:rPr>
                <w:color w:val="0D0D0D"/>
                <w:sz w:val="26"/>
                <w:szCs w:val="26"/>
                <w:lang w:val="tt-RU"/>
              </w:rPr>
              <w:t>2012</w:t>
            </w:r>
            <w:r>
              <w:rPr>
                <w:color w:val="0D0D0D"/>
                <w:sz w:val="26"/>
                <w:szCs w:val="26"/>
                <w:lang w:val="tt-RU"/>
              </w:rPr>
              <w:t>г.</w:t>
            </w:r>
          </w:p>
        </w:tc>
        <w:tc>
          <w:tcPr>
            <w:tcW w:w="3118" w:type="dxa"/>
            <w:gridSpan w:val="3"/>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lang w:val="tt-RU"/>
              </w:rPr>
              <w:t>4,1</w:t>
            </w:r>
          </w:p>
        </w:tc>
      </w:tr>
      <w:tr w:rsidR="00C311F9" w:rsidRPr="00C311F9" w:rsidTr="00C311F9">
        <w:tblPrEx>
          <w:tblLook w:val="04A0" w:firstRow="1" w:lastRow="0" w:firstColumn="1" w:lastColumn="0" w:noHBand="0" w:noVBand="1"/>
        </w:tblPrEx>
        <w:tc>
          <w:tcPr>
            <w:tcW w:w="3119" w:type="dxa"/>
            <w:gridSpan w:val="2"/>
            <w:tcBorders>
              <w:top w:val="dotted" w:sz="2" w:space="0" w:color="auto"/>
              <w:left w:val="dotted" w:sz="2" w:space="0" w:color="auto"/>
              <w:bottom w:val="dotted" w:sz="2" w:space="0" w:color="auto"/>
              <w:right w:val="dotted" w:sz="2" w:space="0" w:color="auto"/>
            </w:tcBorders>
          </w:tcPr>
          <w:p w:rsidR="00C311F9" w:rsidRPr="00872335" w:rsidRDefault="00C311F9" w:rsidP="00C311F9">
            <w:pPr>
              <w:ind w:left="0"/>
              <w:jc w:val="center"/>
              <w:rPr>
                <w:sz w:val="26"/>
                <w:szCs w:val="26"/>
              </w:rPr>
            </w:pPr>
            <w:r w:rsidRPr="00872335">
              <w:rPr>
                <w:sz w:val="26"/>
                <w:szCs w:val="26"/>
              </w:rPr>
              <w:t>Республиканское  тестирование по подготовке к ГИА, 9 кл</w:t>
            </w:r>
          </w:p>
        </w:tc>
        <w:tc>
          <w:tcPr>
            <w:tcW w:w="2268" w:type="dxa"/>
            <w:tcBorders>
              <w:top w:val="dotted" w:sz="2" w:space="0" w:color="auto"/>
              <w:left w:val="dotted" w:sz="2" w:space="0" w:color="auto"/>
              <w:bottom w:val="dotted" w:sz="2" w:space="0" w:color="auto"/>
              <w:right w:val="dotted" w:sz="2" w:space="0" w:color="auto"/>
            </w:tcBorders>
          </w:tcPr>
          <w:p w:rsidR="00C311F9" w:rsidRPr="00872335" w:rsidRDefault="00C311F9" w:rsidP="00C311F9">
            <w:pPr>
              <w:ind w:left="0"/>
              <w:jc w:val="center"/>
              <w:rPr>
                <w:sz w:val="26"/>
                <w:szCs w:val="26"/>
              </w:rPr>
            </w:pPr>
            <w:r w:rsidRPr="00872335">
              <w:rPr>
                <w:sz w:val="26"/>
                <w:szCs w:val="26"/>
              </w:rPr>
              <w:t>2013 г</w:t>
            </w:r>
            <w:r>
              <w:rPr>
                <w:sz w:val="26"/>
                <w:szCs w:val="26"/>
              </w:rPr>
              <w:t>.</w:t>
            </w:r>
          </w:p>
        </w:tc>
        <w:tc>
          <w:tcPr>
            <w:tcW w:w="3118" w:type="dxa"/>
            <w:gridSpan w:val="3"/>
            <w:tcBorders>
              <w:top w:val="dotted" w:sz="2" w:space="0" w:color="auto"/>
              <w:left w:val="dotted" w:sz="2" w:space="0" w:color="auto"/>
              <w:bottom w:val="dotted" w:sz="2" w:space="0" w:color="auto"/>
              <w:right w:val="dotted" w:sz="2" w:space="0" w:color="auto"/>
            </w:tcBorders>
          </w:tcPr>
          <w:p w:rsidR="00C311F9" w:rsidRPr="00872335" w:rsidRDefault="00C311F9" w:rsidP="00C311F9">
            <w:pPr>
              <w:ind w:left="0"/>
              <w:jc w:val="center"/>
              <w:rPr>
                <w:sz w:val="26"/>
                <w:szCs w:val="26"/>
              </w:rPr>
            </w:pPr>
            <w:r w:rsidRPr="00C311F9">
              <w:rPr>
                <w:sz w:val="26"/>
                <w:szCs w:val="26"/>
              </w:rPr>
              <w:t>3,7</w:t>
            </w:r>
          </w:p>
        </w:tc>
      </w:tr>
      <w:tr w:rsidR="00C311F9" w:rsidRPr="00C311F9" w:rsidTr="00C311F9">
        <w:tblPrEx>
          <w:tblLook w:val="04A0" w:firstRow="1" w:lastRow="0" w:firstColumn="1" w:lastColumn="0" w:noHBand="0" w:noVBand="1"/>
        </w:tblPrEx>
        <w:tc>
          <w:tcPr>
            <w:tcW w:w="3119" w:type="dxa"/>
            <w:gridSpan w:val="2"/>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t xml:space="preserve">Республиканское тестирование, </w:t>
            </w:r>
            <w:r w:rsidRPr="00C311F9">
              <w:rPr>
                <w:color w:val="0D0D0D"/>
                <w:sz w:val="26"/>
                <w:szCs w:val="26"/>
                <w:lang w:val="tt-RU"/>
              </w:rPr>
              <w:t>11</w:t>
            </w:r>
            <w:r w:rsidRPr="00C311F9">
              <w:rPr>
                <w:color w:val="0D0D0D"/>
                <w:sz w:val="26"/>
                <w:szCs w:val="26"/>
              </w:rPr>
              <w:t>кл</w:t>
            </w:r>
          </w:p>
        </w:tc>
        <w:tc>
          <w:tcPr>
            <w:tcW w:w="2268" w:type="dxa"/>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lang w:val="tt-RU"/>
              </w:rPr>
            </w:pPr>
            <w:r w:rsidRPr="00C311F9">
              <w:rPr>
                <w:color w:val="0D0D0D"/>
                <w:sz w:val="26"/>
                <w:szCs w:val="26"/>
                <w:lang w:val="tt-RU"/>
              </w:rPr>
              <w:t>2013</w:t>
            </w:r>
            <w:r>
              <w:rPr>
                <w:color w:val="0D0D0D"/>
                <w:sz w:val="26"/>
                <w:szCs w:val="26"/>
                <w:lang w:val="tt-RU"/>
              </w:rPr>
              <w:t>г.</w:t>
            </w:r>
          </w:p>
        </w:tc>
        <w:tc>
          <w:tcPr>
            <w:tcW w:w="3118" w:type="dxa"/>
            <w:gridSpan w:val="3"/>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lang w:val="tt-RU"/>
              </w:rPr>
            </w:pPr>
            <w:r w:rsidRPr="00C311F9">
              <w:rPr>
                <w:color w:val="0D0D0D"/>
                <w:sz w:val="26"/>
                <w:szCs w:val="26"/>
                <w:lang w:val="tt-RU"/>
              </w:rPr>
              <w:t>3,8</w:t>
            </w:r>
          </w:p>
        </w:tc>
      </w:tr>
      <w:tr w:rsidR="00C311F9" w:rsidRPr="00C311F9" w:rsidTr="00C311F9">
        <w:tblPrEx>
          <w:tblLook w:val="04A0" w:firstRow="1" w:lastRow="0" w:firstColumn="1" w:lastColumn="0" w:noHBand="0" w:noVBand="1"/>
        </w:tblPrEx>
        <w:tc>
          <w:tcPr>
            <w:tcW w:w="3119" w:type="dxa"/>
            <w:gridSpan w:val="2"/>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t xml:space="preserve">Республиканское тестирование, </w:t>
            </w:r>
            <w:r w:rsidRPr="00C311F9">
              <w:rPr>
                <w:color w:val="0D0D0D"/>
                <w:sz w:val="26"/>
                <w:szCs w:val="26"/>
                <w:lang w:val="tt-RU"/>
              </w:rPr>
              <w:t>10</w:t>
            </w:r>
            <w:r w:rsidRPr="00C311F9">
              <w:rPr>
                <w:color w:val="0D0D0D"/>
                <w:sz w:val="26"/>
                <w:szCs w:val="26"/>
              </w:rPr>
              <w:t xml:space="preserve"> кл</w:t>
            </w:r>
          </w:p>
        </w:tc>
        <w:tc>
          <w:tcPr>
            <w:tcW w:w="2268" w:type="dxa"/>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rPr>
              <w:t>2013</w:t>
            </w:r>
            <w:r>
              <w:rPr>
                <w:color w:val="0D0D0D"/>
                <w:sz w:val="26"/>
                <w:szCs w:val="26"/>
              </w:rPr>
              <w:t>г.</w:t>
            </w:r>
          </w:p>
        </w:tc>
        <w:tc>
          <w:tcPr>
            <w:tcW w:w="3118" w:type="dxa"/>
            <w:gridSpan w:val="3"/>
            <w:tcBorders>
              <w:top w:val="dotted" w:sz="2" w:space="0" w:color="auto"/>
              <w:left w:val="dotted" w:sz="2" w:space="0" w:color="auto"/>
              <w:bottom w:val="dotted" w:sz="2" w:space="0" w:color="auto"/>
              <w:right w:val="dotted" w:sz="2" w:space="0" w:color="auto"/>
            </w:tcBorders>
          </w:tcPr>
          <w:p w:rsidR="00C311F9" w:rsidRPr="00C311F9" w:rsidRDefault="00C311F9" w:rsidP="00C311F9">
            <w:pPr>
              <w:shd w:val="clear" w:color="auto" w:fill="FFFFFF"/>
              <w:ind w:left="0"/>
              <w:contextualSpacing/>
              <w:jc w:val="center"/>
              <w:rPr>
                <w:color w:val="0D0D0D"/>
                <w:sz w:val="26"/>
                <w:szCs w:val="26"/>
              </w:rPr>
            </w:pPr>
            <w:r w:rsidRPr="00C311F9">
              <w:rPr>
                <w:color w:val="0D0D0D"/>
                <w:sz w:val="26"/>
                <w:szCs w:val="26"/>
                <w:lang w:val="tt-RU"/>
              </w:rPr>
              <w:t>4</w:t>
            </w:r>
          </w:p>
        </w:tc>
      </w:tr>
    </w:tbl>
    <w:p w:rsidR="00193832" w:rsidRPr="00BA0675" w:rsidRDefault="00193832" w:rsidP="00235CF1">
      <w:pPr>
        <w:ind w:left="0" w:right="66"/>
        <w:contextualSpacing/>
        <w:jc w:val="center"/>
        <w:rPr>
          <w:b/>
          <w:bCs/>
          <w:color w:val="0D0D0D"/>
          <w:sz w:val="28"/>
          <w:szCs w:val="28"/>
        </w:rPr>
      </w:pPr>
    </w:p>
    <w:p w:rsidR="000A66E7" w:rsidRPr="00BA0675" w:rsidRDefault="000A66E7" w:rsidP="00235CF1">
      <w:pPr>
        <w:ind w:left="0" w:right="66"/>
        <w:contextualSpacing/>
        <w:jc w:val="center"/>
        <w:rPr>
          <w:b/>
          <w:bCs/>
          <w:color w:val="0D0D0D"/>
          <w:sz w:val="32"/>
          <w:szCs w:val="32"/>
        </w:rPr>
      </w:pPr>
      <w:r w:rsidRPr="00BA0675">
        <w:rPr>
          <w:b/>
          <w:bCs/>
          <w:color w:val="0D0D0D"/>
          <w:sz w:val="32"/>
          <w:szCs w:val="32"/>
        </w:rPr>
        <w:t>Заключение</w:t>
      </w:r>
    </w:p>
    <w:p w:rsidR="00193832" w:rsidRPr="00BA0675" w:rsidRDefault="00193832" w:rsidP="00235CF1">
      <w:pPr>
        <w:ind w:left="0" w:right="66"/>
        <w:contextualSpacing/>
        <w:jc w:val="center"/>
        <w:rPr>
          <w:color w:val="0D0D0D"/>
          <w:sz w:val="32"/>
          <w:szCs w:val="32"/>
        </w:rPr>
      </w:pPr>
    </w:p>
    <w:p w:rsidR="006E1F37" w:rsidRPr="00064C12" w:rsidRDefault="006E1F37" w:rsidP="006E1F37">
      <w:pPr>
        <w:rPr>
          <w:sz w:val="28"/>
          <w:szCs w:val="28"/>
        </w:rPr>
      </w:pPr>
      <w:r>
        <w:rPr>
          <w:sz w:val="28"/>
          <w:szCs w:val="28"/>
        </w:rPr>
        <w:t xml:space="preserve">   Б</w:t>
      </w:r>
      <w:r w:rsidRPr="00064C12">
        <w:rPr>
          <w:sz w:val="28"/>
          <w:szCs w:val="28"/>
        </w:rPr>
        <w:t>лагодаря системной работе с каждым годом наши ряды пополняются новыми талантливыми детьми. Безусловно, это влияет и на качество знаний учащихся.</w:t>
      </w:r>
      <w:r>
        <w:rPr>
          <w:sz w:val="28"/>
          <w:szCs w:val="28"/>
        </w:rPr>
        <w:t xml:space="preserve"> Ра</w:t>
      </w:r>
      <w:r w:rsidRPr="00064C12">
        <w:rPr>
          <w:sz w:val="28"/>
          <w:szCs w:val="28"/>
        </w:rPr>
        <w:t xml:space="preserve">бота с одаренными детьми прослеживается в различных формах работы: уроки, внеклассная работа, кружки. </w:t>
      </w:r>
      <w:r w:rsidRPr="005756B5">
        <w:rPr>
          <w:sz w:val="28"/>
          <w:szCs w:val="28"/>
        </w:rPr>
        <w:t>Конечно, перечислить все формы и методы при работе с одаренными детьми невозможно.</w:t>
      </w:r>
      <w:r>
        <w:rPr>
          <w:sz w:val="28"/>
          <w:szCs w:val="28"/>
        </w:rPr>
        <w:t xml:space="preserve"> </w:t>
      </w:r>
      <w:r w:rsidRPr="005756B5">
        <w:rPr>
          <w:sz w:val="28"/>
          <w:szCs w:val="28"/>
        </w:rPr>
        <w:t>Педагогический опыт показывает, что вера в возможности воспитанника, помноженная на мастерство родителей и педагогов, способны творить педагогические чудеса. В жизни часто оказывается важно даже не то, что дала человеку природа, а то, что он сумел сделать с тем даром,</w:t>
      </w:r>
      <w:r w:rsidRPr="006E1F37">
        <w:rPr>
          <w:sz w:val="28"/>
          <w:szCs w:val="28"/>
        </w:rPr>
        <w:t xml:space="preserve"> </w:t>
      </w:r>
      <w:r w:rsidRPr="005756B5">
        <w:rPr>
          <w:sz w:val="28"/>
          <w:szCs w:val="28"/>
        </w:rPr>
        <w:t>который у него есть. А при всех существующих трудностях в системе общего среднего образования сегодня открываются новые возможности для развития личности учащегося и одаренной личности в частности</w:t>
      </w:r>
      <w:r w:rsidR="00193832">
        <w:rPr>
          <w:sz w:val="28"/>
          <w:szCs w:val="28"/>
        </w:rPr>
        <w:t>.</w:t>
      </w:r>
    </w:p>
    <w:p w:rsidR="006D5578" w:rsidRPr="00BA0675" w:rsidRDefault="006D5578" w:rsidP="00667517">
      <w:pPr>
        <w:spacing w:before="100" w:beforeAutospacing="1" w:after="100" w:afterAutospacing="1"/>
        <w:ind w:left="0"/>
        <w:contextualSpacing/>
        <w:jc w:val="center"/>
        <w:rPr>
          <w:color w:val="0D0D0D"/>
          <w:sz w:val="28"/>
          <w:szCs w:val="28"/>
        </w:rPr>
      </w:pPr>
    </w:p>
    <w:p w:rsidR="00C311F9" w:rsidRDefault="00C311F9" w:rsidP="00235CF1">
      <w:pPr>
        <w:jc w:val="center"/>
        <w:rPr>
          <w:b/>
          <w:sz w:val="28"/>
          <w:szCs w:val="28"/>
        </w:rPr>
      </w:pPr>
    </w:p>
    <w:p w:rsidR="00C311F9" w:rsidRDefault="00C311F9" w:rsidP="00235CF1">
      <w:pPr>
        <w:jc w:val="center"/>
        <w:rPr>
          <w:b/>
          <w:sz w:val="28"/>
          <w:szCs w:val="28"/>
        </w:rPr>
      </w:pPr>
    </w:p>
    <w:p w:rsidR="00C311F9" w:rsidRDefault="00C311F9" w:rsidP="00235CF1">
      <w:pPr>
        <w:jc w:val="center"/>
        <w:rPr>
          <w:b/>
          <w:sz w:val="28"/>
          <w:szCs w:val="28"/>
        </w:rPr>
      </w:pPr>
    </w:p>
    <w:p w:rsidR="00C311F9" w:rsidRDefault="00C311F9" w:rsidP="00235CF1">
      <w:pPr>
        <w:jc w:val="center"/>
        <w:rPr>
          <w:b/>
          <w:sz w:val="28"/>
          <w:szCs w:val="28"/>
        </w:rPr>
      </w:pPr>
    </w:p>
    <w:p w:rsidR="009E1E89" w:rsidRDefault="009E1E89" w:rsidP="00235CF1">
      <w:pPr>
        <w:jc w:val="center"/>
        <w:rPr>
          <w:b/>
          <w:sz w:val="28"/>
          <w:szCs w:val="28"/>
        </w:rPr>
      </w:pPr>
      <w:r w:rsidRPr="00667517">
        <w:rPr>
          <w:b/>
          <w:sz w:val="28"/>
          <w:szCs w:val="28"/>
        </w:rPr>
        <w:lastRenderedPageBreak/>
        <w:t>Литература</w:t>
      </w:r>
    </w:p>
    <w:p w:rsidR="00193832" w:rsidRPr="00667517" w:rsidRDefault="00193832" w:rsidP="00235CF1">
      <w:pPr>
        <w:jc w:val="center"/>
        <w:rPr>
          <w:b/>
          <w:sz w:val="28"/>
          <w:szCs w:val="28"/>
        </w:rPr>
      </w:pPr>
    </w:p>
    <w:p w:rsidR="009E1E89" w:rsidRPr="00667517" w:rsidRDefault="009E1E89" w:rsidP="00667517">
      <w:pPr>
        <w:numPr>
          <w:ilvl w:val="0"/>
          <w:numId w:val="46"/>
        </w:numPr>
        <w:rPr>
          <w:sz w:val="28"/>
          <w:szCs w:val="28"/>
        </w:rPr>
      </w:pPr>
      <w:r w:rsidRPr="00667517">
        <w:rPr>
          <w:sz w:val="28"/>
          <w:szCs w:val="28"/>
        </w:rPr>
        <w:t xml:space="preserve">Доржиева Т. В. Психология одаренности. Курс лекций: учебное пособие / Т. В. Доржиева. - Улан – Удэ: БГУ, 2006. – Ч. 1. – 127с. </w:t>
      </w:r>
    </w:p>
    <w:p w:rsidR="009E1E89" w:rsidRPr="00667517" w:rsidRDefault="009E1E89" w:rsidP="00667517">
      <w:pPr>
        <w:numPr>
          <w:ilvl w:val="0"/>
          <w:numId w:val="46"/>
        </w:numPr>
        <w:rPr>
          <w:sz w:val="28"/>
          <w:szCs w:val="28"/>
        </w:rPr>
      </w:pPr>
      <w:r w:rsidRPr="00667517">
        <w:rPr>
          <w:sz w:val="28"/>
          <w:szCs w:val="28"/>
        </w:rPr>
        <w:t>Ведерникова Т. Н., Иванов О. А. Интеллектуальное развитие школьников на уроках математики// Математика в школе - №3, 2002.</w:t>
      </w:r>
    </w:p>
    <w:p w:rsidR="009E1E89" w:rsidRPr="00667517" w:rsidRDefault="009E1E89" w:rsidP="00667517">
      <w:pPr>
        <w:numPr>
          <w:ilvl w:val="0"/>
          <w:numId w:val="46"/>
        </w:numPr>
        <w:rPr>
          <w:sz w:val="28"/>
          <w:szCs w:val="28"/>
        </w:rPr>
      </w:pPr>
      <w:r w:rsidRPr="00667517">
        <w:rPr>
          <w:sz w:val="28"/>
          <w:szCs w:val="28"/>
        </w:rPr>
        <w:t xml:space="preserve"> Крутецкий В. А. Психология математических способностей школьников / В. А. Крутецкий. – М.: Институт практической психологии; Воронеж: МОДЭК, 1998. – 416с.</w:t>
      </w:r>
    </w:p>
    <w:p w:rsidR="009E1E89" w:rsidRPr="00667517" w:rsidRDefault="009E1E89" w:rsidP="00667517">
      <w:pPr>
        <w:numPr>
          <w:ilvl w:val="0"/>
          <w:numId w:val="46"/>
        </w:numPr>
        <w:rPr>
          <w:sz w:val="28"/>
          <w:szCs w:val="28"/>
        </w:rPr>
      </w:pPr>
      <w:r w:rsidRPr="00667517">
        <w:rPr>
          <w:sz w:val="28"/>
          <w:szCs w:val="28"/>
        </w:rPr>
        <w:t xml:space="preserve">Гильбух Ю. З. Внимание: одаренные дети. М.: Знание, 1991 </w:t>
      </w:r>
    </w:p>
    <w:p w:rsidR="009E1E89" w:rsidRPr="00667517" w:rsidRDefault="009E1E89" w:rsidP="00667517">
      <w:pPr>
        <w:numPr>
          <w:ilvl w:val="0"/>
          <w:numId w:val="46"/>
        </w:numPr>
        <w:rPr>
          <w:sz w:val="28"/>
          <w:szCs w:val="28"/>
        </w:rPr>
      </w:pPr>
      <w:r w:rsidRPr="00667517">
        <w:rPr>
          <w:sz w:val="28"/>
          <w:szCs w:val="28"/>
        </w:rPr>
        <w:t>Савенков А. И. Путь к одаренности.// Питер, 2004</w:t>
      </w:r>
    </w:p>
    <w:p w:rsidR="009E1E89" w:rsidRPr="00667517" w:rsidRDefault="009E1E89" w:rsidP="00667517">
      <w:pPr>
        <w:numPr>
          <w:ilvl w:val="0"/>
          <w:numId w:val="46"/>
        </w:numPr>
        <w:rPr>
          <w:sz w:val="28"/>
          <w:szCs w:val="28"/>
        </w:rPr>
      </w:pPr>
      <w:r w:rsidRPr="00667517">
        <w:rPr>
          <w:sz w:val="28"/>
          <w:szCs w:val="28"/>
        </w:rPr>
        <w:t>Фарков А.В. Математические кружки в школе. 5 – 8 классы.- М.:Фйрис – пресс, 2008.</w:t>
      </w:r>
    </w:p>
    <w:p w:rsidR="00235CF1" w:rsidRPr="00235CF1" w:rsidRDefault="00235CF1" w:rsidP="00235CF1">
      <w:pPr>
        <w:numPr>
          <w:ilvl w:val="0"/>
          <w:numId w:val="46"/>
        </w:numPr>
        <w:spacing w:before="100" w:beforeAutospacing="1" w:after="100" w:afterAutospacing="1"/>
        <w:contextualSpacing/>
        <w:rPr>
          <w:color w:val="0D0D0D"/>
          <w:sz w:val="28"/>
          <w:szCs w:val="28"/>
        </w:rPr>
      </w:pPr>
      <w:r w:rsidRPr="00235CF1">
        <w:rPr>
          <w:color w:val="0D0D0D"/>
          <w:sz w:val="28"/>
          <w:szCs w:val="28"/>
        </w:rPr>
        <w:t xml:space="preserve"> Пойа Д. Как решать задачу. - М.: Учпедгиз, 1961.</w:t>
      </w:r>
    </w:p>
    <w:p w:rsidR="009E1E89" w:rsidRPr="00667517" w:rsidRDefault="009E1E89" w:rsidP="00667517">
      <w:pPr>
        <w:ind w:left="720"/>
        <w:rPr>
          <w:b/>
          <w:sz w:val="28"/>
          <w:szCs w:val="28"/>
        </w:rPr>
      </w:pPr>
    </w:p>
    <w:p w:rsidR="000A66E7" w:rsidRPr="00BA0675" w:rsidRDefault="000A66E7" w:rsidP="00667517">
      <w:pPr>
        <w:ind w:left="0"/>
        <w:contextualSpacing/>
        <w:rPr>
          <w:color w:val="0D0D0D"/>
          <w:sz w:val="28"/>
          <w:szCs w:val="28"/>
        </w:rPr>
      </w:pPr>
    </w:p>
    <w:p w:rsidR="000A66E7" w:rsidRPr="00BA0675" w:rsidRDefault="000A66E7" w:rsidP="00667517">
      <w:pPr>
        <w:spacing w:after="200"/>
        <w:ind w:left="0"/>
        <w:contextualSpacing/>
        <w:jc w:val="left"/>
        <w:rPr>
          <w:rFonts w:eastAsia="Calibri"/>
          <w:color w:val="0D0D0D"/>
          <w:sz w:val="28"/>
          <w:szCs w:val="28"/>
          <w:lang w:eastAsia="en-US"/>
        </w:rPr>
      </w:pPr>
    </w:p>
    <w:p w:rsidR="005F05CA" w:rsidRPr="00BA0675" w:rsidRDefault="005F05CA" w:rsidP="00667517">
      <w:pPr>
        <w:ind w:left="0"/>
        <w:contextualSpacing/>
        <w:jc w:val="center"/>
        <w:rPr>
          <w:b/>
          <w:color w:val="0D0D0D"/>
          <w:sz w:val="28"/>
          <w:szCs w:val="28"/>
        </w:rPr>
      </w:pPr>
    </w:p>
    <w:p w:rsidR="005F05CA" w:rsidRPr="00BA0675" w:rsidRDefault="005F05CA" w:rsidP="00667517">
      <w:pPr>
        <w:ind w:left="0"/>
        <w:contextualSpacing/>
        <w:jc w:val="center"/>
        <w:rPr>
          <w:b/>
          <w:color w:val="0D0D0D"/>
          <w:sz w:val="28"/>
          <w:szCs w:val="28"/>
        </w:rPr>
      </w:pPr>
    </w:p>
    <w:sectPr w:rsidR="005F05CA" w:rsidRPr="00BA0675" w:rsidSect="00BD4B58">
      <w:footerReference w:type="default" r:id="rId9"/>
      <w:pgSz w:w="11906" w:h="16838"/>
      <w:pgMar w:top="851" w:right="567" w:bottom="851" w:left="1701" w:header="709" w:footer="709" w:gutter="0"/>
      <w:pgBorders w:display="firstPage" w:offsetFrom="page">
        <w:top w:val="thinThickThinSmallGap" w:sz="12" w:space="24" w:color="auto"/>
        <w:left w:val="thinThickThinSmallGap" w:sz="12" w:space="24" w:color="auto"/>
        <w:bottom w:val="thinThickThinSmallGap" w:sz="12" w:space="24" w:color="auto"/>
        <w:right w:val="thinThickThinSmallGap"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BA" w:rsidRDefault="00E13BBA" w:rsidP="0074145D">
      <w:pPr>
        <w:spacing w:line="240" w:lineRule="auto"/>
      </w:pPr>
      <w:r>
        <w:separator/>
      </w:r>
    </w:p>
  </w:endnote>
  <w:endnote w:type="continuationSeparator" w:id="0">
    <w:p w:rsidR="00E13BBA" w:rsidRDefault="00E13BBA" w:rsidP="00741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D" w:rsidRDefault="00832B3D">
    <w:pPr>
      <w:pStyle w:val="ad"/>
      <w:jc w:val="right"/>
    </w:pPr>
    <w:r>
      <w:fldChar w:fldCharType="begin"/>
    </w:r>
    <w:r>
      <w:instrText xml:space="preserve"> PAGE   \* MERGEFORMAT </w:instrText>
    </w:r>
    <w:r>
      <w:fldChar w:fldCharType="separate"/>
    </w:r>
    <w:r w:rsidR="00525903">
      <w:rPr>
        <w:noProof/>
      </w:rPr>
      <w:t>2</w:t>
    </w:r>
    <w:r>
      <w:rPr>
        <w:noProof/>
      </w:rPr>
      <w:fldChar w:fldCharType="end"/>
    </w:r>
  </w:p>
  <w:p w:rsidR="00832B3D" w:rsidRDefault="00832B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BA" w:rsidRDefault="00E13BBA" w:rsidP="0074145D">
      <w:pPr>
        <w:spacing w:line="240" w:lineRule="auto"/>
      </w:pPr>
      <w:r>
        <w:separator/>
      </w:r>
    </w:p>
  </w:footnote>
  <w:footnote w:type="continuationSeparator" w:id="0">
    <w:p w:rsidR="00E13BBA" w:rsidRDefault="00E13BBA" w:rsidP="007414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art9B41"/>
        <o:lock v:ext="edit" cropping="t"/>
      </v:shape>
    </w:pict>
  </w:numPicBullet>
  <w:abstractNum w:abstractNumId="0">
    <w:nsid w:val="021D4EEB"/>
    <w:multiLevelType w:val="hybridMultilevel"/>
    <w:tmpl w:val="504E5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74D9"/>
    <w:multiLevelType w:val="hybridMultilevel"/>
    <w:tmpl w:val="DA30F5B4"/>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0B451AB7"/>
    <w:multiLevelType w:val="hybridMultilevel"/>
    <w:tmpl w:val="1B3EA2D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6209E2"/>
    <w:multiLevelType w:val="hybridMultilevel"/>
    <w:tmpl w:val="9DFEB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8B7EB3"/>
    <w:multiLevelType w:val="hybridMultilevel"/>
    <w:tmpl w:val="C510B476"/>
    <w:lvl w:ilvl="0" w:tplc="B48AC8AA">
      <w:start w:val="1"/>
      <w:numFmt w:val="bullet"/>
      <w:lvlText w:val=""/>
      <w:lvlPicBulletId w:val="0"/>
      <w:lvlJc w:val="left"/>
      <w:pPr>
        <w:tabs>
          <w:tab w:val="num" w:pos="720"/>
        </w:tabs>
        <w:ind w:left="720" w:hanging="360"/>
      </w:pPr>
      <w:rPr>
        <w:rFonts w:ascii="Symbol" w:hAnsi="Symbol" w:hint="default"/>
      </w:rPr>
    </w:lvl>
    <w:lvl w:ilvl="1" w:tplc="D4125A78" w:tentative="1">
      <w:start w:val="1"/>
      <w:numFmt w:val="bullet"/>
      <w:lvlText w:val=""/>
      <w:lvlPicBulletId w:val="0"/>
      <w:lvlJc w:val="left"/>
      <w:pPr>
        <w:tabs>
          <w:tab w:val="num" w:pos="1440"/>
        </w:tabs>
        <w:ind w:left="1440" w:hanging="360"/>
      </w:pPr>
      <w:rPr>
        <w:rFonts w:ascii="Symbol" w:hAnsi="Symbol" w:hint="default"/>
      </w:rPr>
    </w:lvl>
    <w:lvl w:ilvl="2" w:tplc="03BCBA98" w:tentative="1">
      <w:start w:val="1"/>
      <w:numFmt w:val="bullet"/>
      <w:lvlText w:val=""/>
      <w:lvlPicBulletId w:val="0"/>
      <w:lvlJc w:val="left"/>
      <w:pPr>
        <w:tabs>
          <w:tab w:val="num" w:pos="2160"/>
        </w:tabs>
        <w:ind w:left="2160" w:hanging="360"/>
      </w:pPr>
      <w:rPr>
        <w:rFonts w:ascii="Symbol" w:hAnsi="Symbol" w:hint="default"/>
      </w:rPr>
    </w:lvl>
    <w:lvl w:ilvl="3" w:tplc="FFA871E8" w:tentative="1">
      <w:start w:val="1"/>
      <w:numFmt w:val="bullet"/>
      <w:lvlText w:val=""/>
      <w:lvlPicBulletId w:val="0"/>
      <w:lvlJc w:val="left"/>
      <w:pPr>
        <w:tabs>
          <w:tab w:val="num" w:pos="2880"/>
        </w:tabs>
        <w:ind w:left="2880" w:hanging="360"/>
      </w:pPr>
      <w:rPr>
        <w:rFonts w:ascii="Symbol" w:hAnsi="Symbol" w:hint="default"/>
      </w:rPr>
    </w:lvl>
    <w:lvl w:ilvl="4" w:tplc="32DA3D8E" w:tentative="1">
      <w:start w:val="1"/>
      <w:numFmt w:val="bullet"/>
      <w:lvlText w:val=""/>
      <w:lvlPicBulletId w:val="0"/>
      <w:lvlJc w:val="left"/>
      <w:pPr>
        <w:tabs>
          <w:tab w:val="num" w:pos="3600"/>
        </w:tabs>
        <w:ind w:left="3600" w:hanging="360"/>
      </w:pPr>
      <w:rPr>
        <w:rFonts w:ascii="Symbol" w:hAnsi="Symbol" w:hint="default"/>
      </w:rPr>
    </w:lvl>
    <w:lvl w:ilvl="5" w:tplc="F6CC7B32" w:tentative="1">
      <w:start w:val="1"/>
      <w:numFmt w:val="bullet"/>
      <w:lvlText w:val=""/>
      <w:lvlPicBulletId w:val="0"/>
      <w:lvlJc w:val="left"/>
      <w:pPr>
        <w:tabs>
          <w:tab w:val="num" w:pos="4320"/>
        </w:tabs>
        <w:ind w:left="4320" w:hanging="360"/>
      </w:pPr>
      <w:rPr>
        <w:rFonts w:ascii="Symbol" w:hAnsi="Symbol" w:hint="default"/>
      </w:rPr>
    </w:lvl>
    <w:lvl w:ilvl="6" w:tplc="B74665D6" w:tentative="1">
      <w:start w:val="1"/>
      <w:numFmt w:val="bullet"/>
      <w:lvlText w:val=""/>
      <w:lvlPicBulletId w:val="0"/>
      <w:lvlJc w:val="left"/>
      <w:pPr>
        <w:tabs>
          <w:tab w:val="num" w:pos="5040"/>
        </w:tabs>
        <w:ind w:left="5040" w:hanging="360"/>
      </w:pPr>
      <w:rPr>
        <w:rFonts w:ascii="Symbol" w:hAnsi="Symbol" w:hint="default"/>
      </w:rPr>
    </w:lvl>
    <w:lvl w:ilvl="7" w:tplc="580C5C4C" w:tentative="1">
      <w:start w:val="1"/>
      <w:numFmt w:val="bullet"/>
      <w:lvlText w:val=""/>
      <w:lvlPicBulletId w:val="0"/>
      <w:lvlJc w:val="left"/>
      <w:pPr>
        <w:tabs>
          <w:tab w:val="num" w:pos="5760"/>
        </w:tabs>
        <w:ind w:left="5760" w:hanging="360"/>
      </w:pPr>
      <w:rPr>
        <w:rFonts w:ascii="Symbol" w:hAnsi="Symbol" w:hint="default"/>
      </w:rPr>
    </w:lvl>
    <w:lvl w:ilvl="8" w:tplc="3A1CADA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7D90839"/>
    <w:multiLevelType w:val="hybridMultilevel"/>
    <w:tmpl w:val="833E8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EC75D0"/>
    <w:multiLevelType w:val="hybridMultilevel"/>
    <w:tmpl w:val="EC1E01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8201A4"/>
    <w:multiLevelType w:val="hybridMultilevel"/>
    <w:tmpl w:val="A8429892"/>
    <w:lvl w:ilvl="0" w:tplc="D554AE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C95678"/>
    <w:multiLevelType w:val="hybridMultilevel"/>
    <w:tmpl w:val="197C26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64B6A"/>
    <w:multiLevelType w:val="multilevel"/>
    <w:tmpl w:val="2C24C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364F5A"/>
    <w:multiLevelType w:val="hybridMultilevel"/>
    <w:tmpl w:val="1F709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467AA"/>
    <w:multiLevelType w:val="hybridMultilevel"/>
    <w:tmpl w:val="4A16B3E6"/>
    <w:lvl w:ilvl="0" w:tplc="1E8AF57A">
      <w:start w:val="1"/>
      <w:numFmt w:val="bullet"/>
      <w:lvlText w:val=""/>
      <w:lvlPicBulletId w:val="0"/>
      <w:lvlJc w:val="left"/>
      <w:pPr>
        <w:tabs>
          <w:tab w:val="num" w:pos="720"/>
        </w:tabs>
        <w:ind w:left="720" w:hanging="360"/>
      </w:pPr>
      <w:rPr>
        <w:rFonts w:ascii="Symbol" w:hAnsi="Symbol" w:hint="default"/>
      </w:rPr>
    </w:lvl>
    <w:lvl w:ilvl="1" w:tplc="03CCFC0A" w:tentative="1">
      <w:start w:val="1"/>
      <w:numFmt w:val="bullet"/>
      <w:lvlText w:val=""/>
      <w:lvlPicBulletId w:val="0"/>
      <w:lvlJc w:val="left"/>
      <w:pPr>
        <w:tabs>
          <w:tab w:val="num" w:pos="1440"/>
        </w:tabs>
        <w:ind w:left="1440" w:hanging="360"/>
      </w:pPr>
      <w:rPr>
        <w:rFonts w:ascii="Symbol" w:hAnsi="Symbol" w:hint="default"/>
      </w:rPr>
    </w:lvl>
    <w:lvl w:ilvl="2" w:tplc="D752ED5C" w:tentative="1">
      <w:start w:val="1"/>
      <w:numFmt w:val="bullet"/>
      <w:lvlText w:val=""/>
      <w:lvlPicBulletId w:val="0"/>
      <w:lvlJc w:val="left"/>
      <w:pPr>
        <w:tabs>
          <w:tab w:val="num" w:pos="2160"/>
        </w:tabs>
        <w:ind w:left="2160" w:hanging="360"/>
      </w:pPr>
      <w:rPr>
        <w:rFonts w:ascii="Symbol" w:hAnsi="Symbol" w:hint="default"/>
      </w:rPr>
    </w:lvl>
    <w:lvl w:ilvl="3" w:tplc="92880252" w:tentative="1">
      <w:start w:val="1"/>
      <w:numFmt w:val="bullet"/>
      <w:lvlText w:val=""/>
      <w:lvlPicBulletId w:val="0"/>
      <w:lvlJc w:val="left"/>
      <w:pPr>
        <w:tabs>
          <w:tab w:val="num" w:pos="2880"/>
        </w:tabs>
        <w:ind w:left="2880" w:hanging="360"/>
      </w:pPr>
      <w:rPr>
        <w:rFonts w:ascii="Symbol" w:hAnsi="Symbol" w:hint="default"/>
      </w:rPr>
    </w:lvl>
    <w:lvl w:ilvl="4" w:tplc="3EFCC99E" w:tentative="1">
      <w:start w:val="1"/>
      <w:numFmt w:val="bullet"/>
      <w:lvlText w:val=""/>
      <w:lvlPicBulletId w:val="0"/>
      <w:lvlJc w:val="left"/>
      <w:pPr>
        <w:tabs>
          <w:tab w:val="num" w:pos="3600"/>
        </w:tabs>
        <w:ind w:left="3600" w:hanging="360"/>
      </w:pPr>
      <w:rPr>
        <w:rFonts w:ascii="Symbol" w:hAnsi="Symbol" w:hint="default"/>
      </w:rPr>
    </w:lvl>
    <w:lvl w:ilvl="5" w:tplc="4678CB70" w:tentative="1">
      <w:start w:val="1"/>
      <w:numFmt w:val="bullet"/>
      <w:lvlText w:val=""/>
      <w:lvlPicBulletId w:val="0"/>
      <w:lvlJc w:val="left"/>
      <w:pPr>
        <w:tabs>
          <w:tab w:val="num" w:pos="4320"/>
        </w:tabs>
        <w:ind w:left="4320" w:hanging="360"/>
      </w:pPr>
      <w:rPr>
        <w:rFonts w:ascii="Symbol" w:hAnsi="Symbol" w:hint="default"/>
      </w:rPr>
    </w:lvl>
    <w:lvl w:ilvl="6" w:tplc="0DEC538A" w:tentative="1">
      <w:start w:val="1"/>
      <w:numFmt w:val="bullet"/>
      <w:lvlText w:val=""/>
      <w:lvlPicBulletId w:val="0"/>
      <w:lvlJc w:val="left"/>
      <w:pPr>
        <w:tabs>
          <w:tab w:val="num" w:pos="5040"/>
        </w:tabs>
        <w:ind w:left="5040" w:hanging="360"/>
      </w:pPr>
      <w:rPr>
        <w:rFonts w:ascii="Symbol" w:hAnsi="Symbol" w:hint="default"/>
      </w:rPr>
    </w:lvl>
    <w:lvl w:ilvl="7" w:tplc="659C7206" w:tentative="1">
      <w:start w:val="1"/>
      <w:numFmt w:val="bullet"/>
      <w:lvlText w:val=""/>
      <w:lvlPicBulletId w:val="0"/>
      <w:lvlJc w:val="left"/>
      <w:pPr>
        <w:tabs>
          <w:tab w:val="num" w:pos="5760"/>
        </w:tabs>
        <w:ind w:left="5760" w:hanging="360"/>
      </w:pPr>
      <w:rPr>
        <w:rFonts w:ascii="Symbol" w:hAnsi="Symbol" w:hint="default"/>
      </w:rPr>
    </w:lvl>
    <w:lvl w:ilvl="8" w:tplc="EDBAB33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9DD3B58"/>
    <w:multiLevelType w:val="hybridMultilevel"/>
    <w:tmpl w:val="B25CFD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81591F"/>
    <w:multiLevelType w:val="multilevel"/>
    <w:tmpl w:val="B86A6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3042B"/>
    <w:multiLevelType w:val="hybridMultilevel"/>
    <w:tmpl w:val="2DFC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D4CFE"/>
    <w:multiLevelType w:val="hybridMultilevel"/>
    <w:tmpl w:val="F3E41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62BFDB"/>
    <w:multiLevelType w:val="multilevel"/>
    <w:tmpl w:val="07382EC5"/>
    <w:lvl w:ilvl="0">
      <w:start w:val="1"/>
      <w:numFmt w:val="upperRoman"/>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3F65533F"/>
    <w:multiLevelType w:val="hybridMultilevel"/>
    <w:tmpl w:val="61601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07A45"/>
    <w:multiLevelType w:val="hybridMultilevel"/>
    <w:tmpl w:val="284AE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154ADA"/>
    <w:multiLevelType w:val="hybridMultilevel"/>
    <w:tmpl w:val="35EE4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396A22"/>
    <w:multiLevelType w:val="multilevel"/>
    <w:tmpl w:val="68C6219F"/>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47235EDF"/>
    <w:multiLevelType w:val="hybridMultilevel"/>
    <w:tmpl w:val="B7DC14BA"/>
    <w:lvl w:ilvl="0" w:tplc="60D661C8">
      <w:start w:val="1"/>
      <w:numFmt w:val="bullet"/>
      <w:lvlText w:val=""/>
      <w:lvlPicBulletId w:val="0"/>
      <w:lvlJc w:val="left"/>
      <w:pPr>
        <w:tabs>
          <w:tab w:val="num" w:pos="720"/>
        </w:tabs>
        <w:ind w:left="720" w:hanging="360"/>
      </w:pPr>
      <w:rPr>
        <w:rFonts w:ascii="Symbol" w:hAnsi="Symbol" w:hint="default"/>
      </w:rPr>
    </w:lvl>
    <w:lvl w:ilvl="1" w:tplc="979E1FEC" w:tentative="1">
      <w:start w:val="1"/>
      <w:numFmt w:val="bullet"/>
      <w:lvlText w:val=""/>
      <w:lvlPicBulletId w:val="0"/>
      <w:lvlJc w:val="left"/>
      <w:pPr>
        <w:tabs>
          <w:tab w:val="num" w:pos="1440"/>
        </w:tabs>
        <w:ind w:left="1440" w:hanging="360"/>
      </w:pPr>
      <w:rPr>
        <w:rFonts w:ascii="Symbol" w:hAnsi="Symbol" w:hint="default"/>
      </w:rPr>
    </w:lvl>
    <w:lvl w:ilvl="2" w:tplc="F8183986" w:tentative="1">
      <w:start w:val="1"/>
      <w:numFmt w:val="bullet"/>
      <w:lvlText w:val=""/>
      <w:lvlPicBulletId w:val="0"/>
      <w:lvlJc w:val="left"/>
      <w:pPr>
        <w:tabs>
          <w:tab w:val="num" w:pos="2160"/>
        </w:tabs>
        <w:ind w:left="2160" w:hanging="360"/>
      </w:pPr>
      <w:rPr>
        <w:rFonts w:ascii="Symbol" w:hAnsi="Symbol" w:hint="default"/>
      </w:rPr>
    </w:lvl>
    <w:lvl w:ilvl="3" w:tplc="34BC9F72" w:tentative="1">
      <w:start w:val="1"/>
      <w:numFmt w:val="bullet"/>
      <w:lvlText w:val=""/>
      <w:lvlPicBulletId w:val="0"/>
      <w:lvlJc w:val="left"/>
      <w:pPr>
        <w:tabs>
          <w:tab w:val="num" w:pos="2880"/>
        </w:tabs>
        <w:ind w:left="2880" w:hanging="360"/>
      </w:pPr>
      <w:rPr>
        <w:rFonts w:ascii="Symbol" w:hAnsi="Symbol" w:hint="default"/>
      </w:rPr>
    </w:lvl>
    <w:lvl w:ilvl="4" w:tplc="4CEA2B30" w:tentative="1">
      <w:start w:val="1"/>
      <w:numFmt w:val="bullet"/>
      <w:lvlText w:val=""/>
      <w:lvlPicBulletId w:val="0"/>
      <w:lvlJc w:val="left"/>
      <w:pPr>
        <w:tabs>
          <w:tab w:val="num" w:pos="3600"/>
        </w:tabs>
        <w:ind w:left="3600" w:hanging="360"/>
      </w:pPr>
      <w:rPr>
        <w:rFonts w:ascii="Symbol" w:hAnsi="Symbol" w:hint="default"/>
      </w:rPr>
    </w:lvl>
    <w:lvl w:ilvl="5" w:tplc="172C55A6" w:tentative="1">
      <w:start w:val="1"/>
      <w:numFmt w:val="bullet"/>
      <w:lvlText w:val=""/>
      <w:lvlPicBulletId w:val="0"/>
      <w:lvlJc w:val="left"/>
      <w:pPr>
        <w:tabs>
          <w:tab w:val="num" w:pos="4320"/>
        </w:tabs>
        <w:ind w:left="4320" w:hanging="360"/>
      </w:pPr>
      <w:rPr>
        <w:rFonts w:ascii="Symbol" w:hAnsi="Symbol" w:hint="default"/>
      </w:rPr>
    </w:lvl>
    <w:lvl w:ilvl="6" w:tplc="1B2E2B76" w:tentative="1">
      <w:start w:val="1"/>
      <w:numFmt w:val="bullet"/>
      <w:lvlText w:val=""/>
      <w:lvlPicBulletId w:val="0"/>
      <w:lvlJc w:val="left"/>
      <w:pPr>
        <w:tabs>
          <w:tab w:val="num" w:pos="5040"/>
        </w:tabs>
        <w:ind w:left="5040" w:hanging="360"/>
      </w:pPr>
      <w:rPr>
        <w:rFonts w:ascii="Symbol" w:hAnsi="Symbol" w:hint="default"/>
      </w:rPr>
    </w:lvl>
    <w:lvl w:ilvl="7" w:tplc="D4C8898A" w:tentative="1">
      <w:start w:val="1"/>
      <w:numFmt w:val="bullet"/>
      <w:lvlText w:val=""/>
      <w:lvlPicBulletId w:val="0"/>
      <w:lvlJc w:val="left"/>
      <w:pPr>
        <w:tabs>
          <w:tab w:val="num" w:pos="5760"/>
        </w:tabs>
        <w:ind w:left="5760" w:hanging="360"/>
      </w:pPr>
      <w:rPr>
        <w:rFonts w:ascii="Symbol" w:hAnsi="Symbol" w:hint="default"/>
      </w:rPr>
    </w:lvl>
    <w:lvl w:ilvl="8" w:tplc="F3440B2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7EE47E8"/>
    <w:multiLevelType w:val="hybridMultilevel"/>
    <w:tmpl w:val="007C1036"/>
    <w:lvl w:ilvl="0" w:tplc="1EE8F1C6">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3">
    <w:nsid w:val="494F2DE2"/>
    <w:multiLevelType w:val="hybridMultilevel"/>
    <w:tmpl w:val="5532D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24463E"/>
    <w:multiLevelType w:val="hybridMultilevel"/>
    <w:tmpl w:val="EAA69620"/>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
    <w:nsid w:val="50E4098A"/>
    <w:multiLevelType w:val="hybridMultilevel"/>
    <w:tmpl w:val="E55A4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0761D"/>
    <w:multiLevelType w:val="hybridMultilevel"/>
    <w:tmpl w:val="5A644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E16859"/>
    <w:multiLevelType w:val="hybridMultilevel"/>
    <w:tmpl w:val="B6929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72085C"/>
    <w:multiLevelType w:val="hybridMultilevel"/>
    <w:tmpl w:val="D57EF52A"/>
    <w:lvl w:ilvl="0" w:tplc="E092F47C">
      <w:start w:val="1"/>
      <w:numFmt w:val="bullet"/>
      <w:lvlText w:val=""/>
      <w:lvlPicBulletId w:val="0"/>
      <w:lvlJc w:val="left"/>
      <w:pPr>
        <w:tabs>
          <w:tab w:val="num" w:pos="720"/>
        </w:tabs>
        <w:ind w:left="720" w:hanging="360"/>
      </w:pPr>
      <w:rPr>
        <w:rFonts w:ascii="Symbol" w:hAnsi="Symbol" w:hint="default"/>
      </w:rPr>
    </w:lvl>
    <w:lvl w:ilvl="1" w:tplc="ED0C87CA" w:tentative="1">
      <w:start w:val="1"/>
      <w:numFmt w:val="bullet"/>
      <w:lvlText w:val=""/>
      <w:lvlPicBulletId w:val="0"/>
      <w:lvlJc w:val="left"/>
      <w:pPr>
        <w:tabs>
          <w:tab w:val="num" w:pos="1440"/>
        </w:tabs>
        <w:ind w:left="1440" w:hanging="360"/>
      </w:pPr>
      <w:rPr>
        <w:rFonts w:ascii="Symbol" w:hAnsi="Symbol" w:hint="default"/>
      </w:rPr>
    </w:lvl>
    <w:lvl w:ilvl="2" w:tplc="C0EA5F26" w:tentative="1">
      <w:start w:val="1"/>
      <w:numFmt w:val="bullet"/>
      <w:lvlText w:val=""/>
      <w:lvlPicBulletId w:val="0"/>
      <w:lvlJc w:val="left"/>
      <w:pPr>
        <w:tabs>
          <w:tab w:val="num" w:pos="2160"/>
        </w:tabs>
        <w:ind w:left="2160" w:hanging="360"/>
      </w:pPr>
      <w:rPr>
        <w:rFonts w:ascii="Symbol" w:hAnsi="Symbol" w:hint="default"/>
      </w:rPr>
    </w:lvl>
    <w:lvl w:ilvl="3" w:tplc="B0F8BD2A" w:tentative="1">
      <w:start w:val="1"/>
      <w:numFmt w:val="bullet"/>
      <w:lvlText w:val=""/>
      <w:lvlPicBulletId w:val="0"/>
      <w:lvlJc w:val="left"/>
      <w:pPr>
        <w:tabs>
          <w:tab w:val="num" w:pos="2880"/>
        </w:tabs>
        <w:ind w:left="2880" w:hanging="360"/>
      </w:pPr>
      <w:rPr>
        <w:rFonts w:ascii="Symbol" w:hAnsi="Symbol" w:hint="default"/>
      </w:rPr>
    </w:lvl>
    <w:lvl w:ilvl="4" w:tplc="854E71B0" w:tentative="1">
      <w:start w:val="1"/>
      <w:numFmt w:val="bullet"/>
      <w:lvlText w:val=""/>
      <w:lvlPicBulletId w:val="0"/>
      <w:lvlJc w:val="left"/>
      <w:pPr>
        <w:tabs>
          <w:tab w:val="num" w:pos="3600"/>
        </w:tabs>
        <w:ind w:left="3600" w:hanging="360"/>
      </w:pPr>
      <w:rPr>
        <w:rFonts w:ascii="Symbol" w:hAnsi="Symbol" w:hint="default"/>
      </w:rPr>
    </w:lvl>
    <w:lvl w:ilvl="5" w:tplc="C8B41A32" w:tentative="1">
      <w:start w:val="1"/>
      <w:numFmt w:val="bullet"/>
      <w:lvlText w:val=""/>
      <w:lvlPicBulletId w:val="0"/>
      <w:lvlJc w:val="left"/>
      <w:pPr>
        <w:tabs>
          <w:tab w:val="num" w:pos="4320"/>
        </w:tabs>
        <w:ind w:left="4320" w:hanging="360"/>
      </w:pPr>
      <w:rPr>
        <w:rFonts w:ascii="Symbol" w:hAnsi="Symbol" w:hint="default"/>
      </w:rPr>
    </w:lvl>
    <w:lvl w:ilvl="6" w:tplc="4044C208" w:tentative="1">
      <w:start w:val="1"/>
      <w:numFmt w:val="bullet"/>
      <w:lvlText w:val=""/>
      <w:lvlPicBulletId w:val="0"/>
      <w:lvlJc w:val="left"/>
      <w:pPr>
        <w:tabs>
          <w:tab w:val="num" w:pos="5040"/>
        </w:tabs>
        <w:ind w:left="5040" w:hanging="360"/>
      </w:pPr>
      <w:rPr>
        <w:rFonts w:ascii="Symbol" w:hAnsi="Symbol" w:hint="default"/>
      </w:rPr>
    </w:lvl>
    <w:lvl w:ilvl="7" w:tplc="27205BA8" w:tentative="1">
      <w:start w:val="1"/>
      <w:numFmt w:val="bullet"/>
      <w:lvlText w:val=""/>
      <w:lvlPicBulletId w:val="0"/>
      <w:lvlJc w:val="left"/>
      <w:pPr>
        <w:tabs>
          <w:tab w:val="num" w:pos="5760"/>
        </w:tabs>
        <w:ind w:left="5760" w:hanging="360"/>
      </w:pPr>
      <w:rPr>
        <w:rFonts w:ascii="Symbol" w:hAnsi="Symbol" w:hint="default"/>
      </w:rPr>
    </w:lvl>
    <w:lvl w:ilvl="8" w:tplc="D9FE95E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D763532"/>
    <w:multiLevelType w:val="multilevel"/>
    <w:tmpl w:val="0AE6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E70757"/>
    <w:multiLevelType w:val="hybridMultilevel"/>
    <w:tmpl w:val="7E30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47D7C"/>
    <w:multiLevelType w:val="hybridMultilevel"/>
    <w:tmpl w:val="D72A0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2D5292"/>
    <w:multiLevelType w:val="multilevel"/>
    <w:tmpl w:val="BF8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E3A4A"/>
    <w:multiLevelType w:val="hybridMultilevel"/>
    <w:tmpl w:val="F10CEED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4">
    <w:nsid w:val="6A81245D"/>
    <w:multiLevelType w:val="hybridMultilevel"/>
    <w:tmpl w:val="F17A6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502518"/>
    <w:multiLevelType w:val="hybridMultilevel"/>
    <w:tmpl w:val="8A820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FB03AE"/>
    <w:multiLevelType w:val="hybridMultilevel"/>
    <w:tmpl w:val="548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C72462"/>
    <w:multiLevelType w:val="hybridMultilevel"/>
    <w:tmpl w:val="81B43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34BE9"/>
    <w:multiLevelType w:val="hybridMultilevel"/>
    <w:tmpl w:val="CBAC1A1C"/>
    <w:lvl w:ilvl="0" w:tplc="0B8A218C">
      <w:start w:val="1"/>
      <w:numFmt w:val="bullet"/>
      <w:lvlText w:val=""/>
      <w:lvlPicBulletId w:val="0"/>
      <w:lvlJc w:val="left"/>
      <w:pPr>
        <w:tabs>
          <w:tab w:val="num" w:pos="720"/>
        </w:tabs>
        <w:ind w:left="720" w:hanging="360"/>
      </w:pPr>
      <w:rPr>
        <w:rFonts w:ascii="Symbol" w:hAnsi="Symbol" w:hint="default"/>
      </w:rPr>
    </w:lvl>
    <w:lvl w:ilvl="1" w:tplc="47A26476" w:tentative="1">
      <w:start w:val="1"/>
      <w:numFmt w:val="bullet"/>
      <w:lvlText w:val=""/>
      <w:lvlPicBulletId w:val="0"/>
      <w:lvlJc w:val="left"/>
      <w:pPr>
        <w:tabs>
          <w:tab w:val="num" w:pos="1440"/>
        </w:tabs>
        <w:ind w:left="1440" w:hanging="360"/>
      </w:pPr>
      <w:rPr>
        <w:rFonts w:ascii="Symbol" w:hAnsi="Symbol" w:hint="default"/>
      </w:rPr>
    </w:lvl>
    <w:lvl w:ilvl="2" w:tplc="A09AA38E" w:tentative="1">
      <w:start w:val="1"/>
      <w:numFmt w:val="bullet"/>
      <w:lvlText w:val=""/>
      <w:lvlPicBulletId w:val="0"/>
      <w:lvlJc w:val="left"/>
      <w:pPr>
        <w:tabs>
          <w:tab w:val="num" w:pos="2160"/>
        </w:tabs>
        <w:ind w:left="2160" w:hanging="360"/>
      </w:pPr>
      <w:rPr>
        <w:rFonts w:ascii="Symbol" w:hAnsi="Symbol" w:hint="default"/>
      </w:rPr>
    </w:lvl>
    <w:lvl w:ilvl="3" w:tplc="ED8CC916" w:tentative="1">
      <w:start w:val="1"/>
      <w:numFmt w:val="bullet"/>
      <w:lvlText w:val=""/>
      <w:lvlPicBulletId w:val="0"/>
      <w:lvlJc w:val="left"/>
      <w:pPr>
        <w:tabs>
          <w:tab w:val="num" w:pos="2880"/>
        </w:tabs>
        <w:ind w:left="2880" w:hanging="360"/>
      </w:pPr>
      <w:rPr>
        <w:rFonts w:ascii="Symbol" w:hAnsi="Symbol" w:hint="default"/>
      </w:rPr>
    </w:lvl>
    <w:lvl w:ilvl="4" w:tplc="F7066342" w:tentative="1">
      <w:start w:val="1"/>
      <w:numFmt w:val="bullet"/>
      <w:lvlText w:val=""/>
      <w:lvlPicBulletId w:val="0"/>
      <w:lvlJc w:val="left"/>
      <w:pPr>
        <w:tabs>
          <w:tab w:val="num" w:pos="3600"/>
        </w:tabs>
        <w:ind w:left="3600" w:hanging="360"/>
      </w:pPr>
      <w:rPr>
        <w:rFonts w:ascii="Symbol" w:hAnsi="Symbol" w:hint="default"/>
      </w:rPr>
    </w:lvl>
    <w:lvl w:ilvl="5" w:tplc="67B27E3C" w:tentative="1">
      <w:start w:val="1"/>
      <w:numFmt w:val="bullet"/>
      <w:lvlText w:val=""/>
      <w:lvlPicBulletId w:val="0"/>
      <w:lvlJc w:val="left"/>
      <w:pPr>
        <w:tabs>
          <w:tab w:val="num" w:pos="4320"/>
        </w:tabs>
        <w:ind w:left="4320" w:hanging="360"/>
      </w:pPr>
      <w:rPr>
        <w:rFonts w:ascii="Symbol" w:hAnsi="Symbol" w:hint="default"/>
      </w:rPr>
    </w:lvl>
    <w:lvl w:ilvl="6" w:tplc="3FE4976C" w:tentative="1">
      <w:start w:val="1"/>
      <w:numFmt w:val="bullet"/>
      <w:lvlText w:val=""/>
      <w:lvlPicBulletId w:val="0"/>
      <w:lvlJc w:val="left"/>
      <w:pPr>
        <w:tabs>
          <w:tab w:val="num" w:pos="5040"/>
        </w:tabs>
        <w:ind w:left="5040" w:hanging="360"/>
      </w:pPr>
      <w:rPr>
        <w:rFonts w:ascii="Symbol" w:hAnsi="Symbol" w:hint="default"/>
      </w:rPr>
    </w:lvl>
    <w:lvl w:ilvl="7" w:tplc="7D22237C" w:tentative="1">
      <w:start w:val="1"/>
      <w:numFmt w:val="bullet"/>
      <w:lvlText w:val=""/>
      <w:lvlPicBulletId w:val="0"/>
      <w:lvlJc w:val="left"/>
      <w:pPr>
        <w:tabs>
          <w:tab w:val="num" w:pos="5760"/>
        </w:tabs>
        <w:ind w:left="5760" w:hanging="360"/>
      </w:pPr>
      <w:rPr>
        <w:rFonts w:ascii="Symbol" w:hAnsi="Symbol" w:hint="default"/>
      </w:rPr>
    </w:lvl>
    <w:lvl w:ilvl="8" w:tplc="A782C2A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4897C6A"/>
    <w:multiLevelType w:val="hybridMultilevel"/>
    <w:tmpl w:val="962A5F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C20383"/>
    <w:multiLevelType w:val="hybridMultilevel"/>
    <w:tmpl w:val="BC42D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142BFD"/>
    <w:multiLevelType w:val="hybridMultilevel"/>
    <w:tmpl w:val="8DFC8E6A"/>
    <w:lvl w:ilvl="0" w:tplc="14102614">
      <w:start w:val="1"/>
      <w:numFmt w:val="bullet"/>
      <w:lvlText w:val=""/>
      <w:lvlPicBulletId w:val="0"/>
      <w:lvlJc w:val="left"/>
      <w:pPr>
        <w:tabs>
          <w:tab w:val="num" w:pos="720"/>
        </w:tabs>
        <w:ind w:left="720" w:hanging="360"/>
      </w:pPr>
      <w:rPr>
        <w:rFonts w:ascii="Symbol" w:hAnsi="Symbol" w:hint="default"/>
      </w:rPr>
    </w:lvl>
    <w:lvl w:ilvl="1" w:tplc="2A7062EC" w:tentative="1">
      <w:start w:val="1"/>
      <w:numFmt w:val="bullet"/>
      <w:lvlText w:val=""/>
      <w:lvlPicBulletId w:val="0"/>
      <w:lvlJc w:val="left"/>
      <w:pPr>
        <w:tabs>
          <w:tab w:val="num" w:pos="1440"/>
        </w:tabs>
        <w:ind w:left="1440" w:hanging="360"/>
      </w:pPr>
      <w:rPr>
        <w:rFonts w:ascii="Symbol" w:hAnsi="Symbol" w:hint="default"/>
      </w:rPr>
    </w:lvl>
    <w:lvl w:ilvl="2" w:tplc="8578ED8C" w:tentative="1">
      <w:start w:val="1"/>
      <w:numFmt w:val="bullet"/>
      <w:lvlText w:val=""/>
      <w:lvlPicBulletId w:val="0"/>
      <w:lvlJc w:val="left"/>
      <w:pPr>
        <w:tabs>
          <w:tab w:val="num" w:pos="2160"/>
        </w:tabs>
        <w:ind w:left="2160" w:hanging="360"/>
      </w:pPr>
      <w:rPr>
        <w:rFonts w:ascii="Symbol" w:hAnsi="Symbol" w:hint="default"/>
      </w:rPr>
    </w:lvl>
    <w:lvl w:ilvl="3" w:tplc="BAB40F42" w:tentative="1">
      <w:start w:val="1"/>
      <w:numFmt w:val="bullet"/>
      <w:lvlText w:val=""/>
      <w:lvlPicBulletId w:val="0"/>
      <w:lvlJc w:val="left"/>
      <w:pPr>
        <w:tabs>
          <w:tab w:val="num" w:pos="2880"/>
        </w:tabs>
        <w:ind w:left="2880" w:hanging="360"/>
      </w:pPr>
      <w:rPr>
        <w:rFonts w:ascii="Symbol" w:hAnsi="Symbol" w:hint="default"/>
      </w:rPr>
    </w:lvl>
    <w:lvl w:ilvl="4" w:tplc="B560B21C" w:tentative="1">
      <w:start w:val="1"/>
      <w:numFmt w:val="bullet"/>
      <w:lvlText w:val=""/>
      <w:lvlPicBulletId w:val="0"/>
      <w:lvlJc w:val="left"/>
      <w:pPr>
        <w:tabs>
          <w:tab w:val="num" w:pos="3600"/>
        </w:tabs>
        <w:ind w:left="3600" w:hanging="360"/>
      </w:pPr>
      <w:rPr>
        <w:rFonts w:ascii="Symbol" w:hAnsi="Symbol" w:hint="default"/>
      </w:rPr>
    </w:lvl>
    <w:lvl w:ilvl="5" w:tplc="8AD205EE" w:tentative="1">
      <w:start w:val="1"/>
      <w:numFmt w:val="bullet"/>
      <w:lvlText w:val=""/>
      <w:lvlPicBulletId w:val="0"/>
      <w:lvlJc w:val="left"/>
      <w:pPr>
        <w:tabs>
          <w:tab w:val="num" w:pos="4320"/>
        </w:tabs>
        <w:ind w:left="4320" w:hanging="360"/>
      </w:pPr>
      <w:rPr>
        <w:rFonts w:ascii="Symbol" w:hAnsi="Symbol" w:hint="default"/>
      </w:rPr>
    </w:lvl>
    <w:lvl w:ilvl="6" w:tplc="E564E5EA" w:tentative="1">
      <w:start w:val="1"/>
      <w:numFmt w:val="bullet"/>
      <w:lvlText w:val=""/>
      <w:lvlPicBulletId w:val="0"/>
      <w:lvlJc w:val="left"/>
      <w:pPr>
        <w:tabs>
          <w:tab w:val="num" w:pos="5040"/>
        </w:tabs>
        <w:ind w:left="5040" w:hanging="360"/>
      </w:pPr>
      <w:rPr>
        <w:rFonts w:ascii="Symbol" w:hAnsi="Symbol" w:hint="default"/>
      </w:rPr>
    </w:lvl>
    <w:lvl w:ilvl="7" w:tplc="EEFAA5B6" w:tentative="1">
      <w:start w:val="1"/>
      <w:numFmt w:val="bullet"/>
      <w:lvlText w:val=""/>
      <w:lvlPicBulletId w:val="0"/>
      <w:lvlJc w:val="left"/>
      <w:pPr>
        <w:tabs>
          <w:tab w:val="num" w:pos="5760"/>
        </w:tabs>
        <w:ind w:left="5760" w:hanging="360"/>
      </w:pPr>
      <w:rPr>
        <w:rFonts w:ascii="Symbol" w:hAnsi="Symbol" w:hint="default"/>
      </w:rPr>
    </w:lvl>
    <w:lvl w:ilvl="8" w:tplc="C59A6052" w:tentative="1">
      <w:start w:val="1"/>
      <w:numFmt w:val="bullet"/>
      <w:lvlText w:val=""/>
      <w:lvlPicBulletId w:val="0"/>
      <w:lvlJc w:val="left"/>
      <w:pPr>
        <w:tabs>
          <w:tab w:val="num" w:pos="6480"/>
        </w:tabs>
        <w:ind w:left="6480" w:hanging="360"/>
      </w:pPr>
      <w:rPr>
        <w:rFonts w:ascii="Symbol" w:hAnsi="Symbol" w:hint="default"/>
      </w:rPr>
    </w:lvl>
  </w:abstractNum>
  <w:num w:numId="1">
    <w:abstractNumId w:val="40"/>
  </w:num>
  <w:num w:numId="2">
    <w:abstractNumId w:val="34"/>
  </w:num>
  <w:num w:numId="3">
    <w:abstractNumId w:val="26"/>
  </w:num>
  <w:num w:numId="4">
    <w:abstractNumId w:val="23"/>
  </w:num>
  <w:num w:numId="5">
    <w:abstractNumId w:val="19"/>
  </w:num>
  <w:num w:numId="6">
    <w:abstractNumId w:val="31"/>
  </w:num>
  <w:num w:numId="7">
    <w:abstractNumId w:val="18"/>
  </w:num>
  <w:num w:numId="8">
    <w:abstractNumId w:val="36"/>
  </w:num>
  <w:num w:numId="9">
    <w:abstractNumId w:val="2"/>
  </w:num>
  <w:num w:numId="10">
    <w:abstractNumId w:val="25"/>
  </w:num>
  <w:num w:numId="11">
    <w:abstractNumId w:val="14"/>
  </w:num>
  <w:num w:numId="12">
    <w:abstractNumId w:val="24"/>
  </w:num>
  <w:num w:numId="13">
    <w:abstractNumId w:val="37"/>
  </w:num>
  <w:num w:numId="14">
    <w:abstractNumId w:val="0"/>
  </w:num>
  <w:num w:numId="15">
    <w:abstractNumId w:val="17"/>
  </w:num>
  <w:num w:numId="16">
    <w:abstractNumId w:val="10"/>
  </w:num>
  <w:num w:numId="17">
    <w:abstractNumId w:val="15"/>
  </w:num>
  <w:num w:numId="18">
    <w:abstractNumId w:val="33"/>
  </w:num>
  <w:num w:numId="19">
    <w:abstractNumId w:val="8"/>
  </w:num>
  <w:num w:numId="20">
    <w:abstractNumId w:val="39"/>
  </w:num>
  <w:num w:numId="21">
    <w:abstractNumId w:val="3"/>
  </w:num>
  <w:num w:numId="22">
    <w:abstractNumId w:val="35"/>
  </w:num>
  <w:num w:numId="23">
    <w:abstractNumId w:val="5"/>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7"/>
  </w:num>
  <w:num w:numId="34">
    <w:abstractNumId w:val="30"/>
  </w:num>
  <w:num w:numId="35">
    <w:abstractNumId w:val="27"/>
  </w:num>
  <w:num w:numId="36">
    <w:abstractNumId w:val="1"/>
  </w:num>
  <w:num w:numId="37">
    <w:abstractNumId w:val="29"/>
  </w:num>
  <w:num w:numId="38">
    <w:abstractNumId w:val="4"/>
  </w:num>
  <w:num w:numId="39">
    <w:abstractNumId w:val="38"/>
  </w:num>
  <w:num w:numId="40">
    <w:abstractNumId w:val="28"/>
  </w:num>
  <w:num w:numId="41">
    <w:abstractNumId w:val="21"/>
  </w:num>
  <w:num w:numId="42">
    <w:abstractNumId w:val="11"/>
  </w:num>
  <w:num w:numId="43">
    <w:abstractNumId w:val="41"/>
  </w:num>
  <w:num w:numId="44">
    <w:abstractNumId w:val="32"/>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DF0"/>
    <w:rsid w:val="000021D7"/>
    <w:rsid w:val="00095ABB"/>
    <w:rsid w:val="000A66E7"/>
    <w:rsid w:val="000A687A"/>
    <w:rsid w:val="000D52D9"/>
    <w:rsid w:val="000E5F35"/>
    <w:rsid w:val="001045FD"/>
    <w:rsid w:val="001448B4"/>
    <w:rsid w:val="00162EC4"/>
    <w:rsid w:val="00193832"/>
    <w:rsid w:val="001A161A"/>
    <w:rsid w:val="001E50D1"/>
    <w:rsid w:val="001F217F"/>
    <w:rsid w:val="00235CF1"/>
    <w:rsid w:val="00237E75"/>
    <w:rsid w:val="00240C4A"/>
    <w:rsid w:val="00254D7C"/>
    <w:rsid w:val="00274234"/>
    <w:rsid w:val="00284D4E"/>
    <w:rsid w:val="0028690B"/>
    <w:rsid w:val="002C304C"/>
    <w:rsid w:val="002D328F"/>
    <w:rsid w:val="00312B13"/>
    <w:rsid w:val="00336A2C"/>
    <w:rsid w:val="00345A97"/>
    <w:rsid w:val="00365818"/>
    <w:rsid w:val="00365FF5"/>
    <w:rsid w:val="00384C7E"/>
    <w:rsid w:val="00390D80"/>
    <w:rsid w:val="00393B1B"/>
    <w:rsid w:val="003A16A1"/>
    <w:rsid w:val="003C4946"/>
    <w:rsid w:val="003F298C"/>
    <w:rsid w:val="00421267"/>
    <w:rsid w:val="004305B7"/>
    <w:rsid w:val="004467C0"/>
    <w:rsid w:val="00463383"/>
    <w:rsid w:val="00465EE0"/>
    <w:rsid w:val="004858AD"/>
    <w:rsid w:val="004A0C8B"/>
    <w:rsid w:val="004D3120"/>
    <w:rsid w:val="004E0698"/>
    <w:rsid w:val="004E2340"/>
    <w:rsid w:val="00504A00"/>
    <w:rsid w:val="00511276"/>
    <w:rsid w:val="0052288A"/>
    <w:rsid w:val="00525903"/>
    <w:rsid w:val="005261E7"/>
    <w:rsid w:val="0053752C"/>
    <w:rsid w:val="00546398"/>
    <w:rsid w:val="005756B5"/>
    <w:rsid w:val="005C4B56"/>
    <w:rsid w:val="005F05CA"/>
    <w:rsid w:val="006067FE"/>
    <w:rsid w:val="00607356"/>
    <w:rsid w:val="00631686"/>
    <w:rsid w:val="00644D14"/>
    <w:rsid w:val="0065109D"/>
    <w:rsid w:val="00655F60"/>
    <w:rsid w:val="00667517"/>
    <w:rsid w:val="00676EC4"/>
    <w:rsid w:val="0069697D"/>
    <w:rsid w:val="006A1229"/>
    <w:rsid w:val="006A689D"/>
    <w:rsid w:val="006D5578"/>
    <w:rsid w:val="006E1F37"/>
    <w:rsid w:val="007139D9"/>
    <w:rsid w:val="0074145D"/>
    <w:rsid w:val="00755935"/>
    <w:rsid w:val="00761C99"/>
    <w:rsid w:val="007731D8"/>
    <w:rsid w:val="0079088D"/>
    <w:rsid w:val="007A0E6C"/>
    <w:rsid w:val="007A1C93"/>
    <w:rsid w:val="007B4E6E"/>
    <w:rsid w:val="007D2BBD"/>
    <w:rsid w:val="007D53F5"/>
    <w:rsid w:val="00802F59"/>
    <w:rsid w:val="00832B3D"/>
    <w:rsid w:val="00834DF0"/>
    <w:rsid w:val="00852B57"/>
    <w:rsid w:val="008623C8"/>
    <w:rsid w:val="008653D3"/>
    <w:rsid w:val="008705E1"/>
    <w:rsid w:val="00872335"/>
    <w:rsid w:val="00883358"/>
    <w:rsid w:val="00886B4C"/>
    <w:rsid w:val="008A1114"/>
    <w:rsid w:val="008D3B9B"/>
    <w:rsid w:val="008D51EC"/>
    <w:rsid w:val="008D54F1"/>
    <w:rsid w:val="008F7405"/>
    <w:rsid w:val="00962BF1"/>
    <w:rsid w:val="00983114"/>
    <w:rsid w:val="00992836"/>
    <w:rsid w:val="009A4C38"/>
    <w:rsid w:val="009B2179"/>
    <w:rsid w:val="009B6840"/>
    <w:rsid w:val="009C65B7"/>
    <w:rsid w:val="009D5EE2"/>
    <w:rsid w:val="009E0A11"/>
    <w:rsid w:val="009E1E89"/>
    <w:rsid w:val="009F1BD5"/>
    <w:rsid w:val="00A43E0D"/>
    <w:rsid w:val="00A4476B"/>
    <w:rsid w:val="00A615A8"/>
    <w:rsid w:val="00A632F6"/>
    <w:rsid w:val="00A84E7B"/>
    <w:rsid w:val="00A97D95"/>
    <w:rsid w:val="00AB2FB9"/>
    <w:rsid w:val="00AC5C7A"/>
    <w:rsid w:val="00AC7358"/>
    <w:rsid w:val="00AD3338"/>
    <w:rsid w:val="00AD4BA1"/>
    <w:rsid w:val="00AE0411"/>
    <w:rsid w:val="00B46AE1"/>
    <w:rsid w:val="00B824B2"/>
    <w:rsid w:val="00B92D73"/>
    <w:rsid w:val="00B93638"/>
    <w:rsid w:val="00B954EB"/>
    <w:rsid w:val="00B969D7"/>
    <w:rsid w:val="00B97DF4"/>
    <w:rsid w:val="00BA0675"/>
    <w:rsid w:val="00BC691A"/>
    <w:rsid w:val="00BD4B58"/>
    <w:rsid w:val="00BE5BFE"/>
    <w:rsid w:val="00C169D2"/>
    <w:rsid w:val="00C254E9"/>
    <w:rsid w:val="00C311F9"/>
    <w:rsid w:val="00C33AAF"/>
    <w:rsid w:val="00C50A9D"/>
    <w:rsid w:val="00C95693"/>
    <w:rsid w:val="00CB6633"/>
    <w:rsid w:val="00D10F09"/>
    <w:rsid w:val="00D2082C"/>
    <w:rsid w:val="00D37A41"/>
    <w:rsid w:val="00D71B18"/>
    <w:rsid w:val="00D731F1"/>
    <w:rsid w:val="00D76602"/>
    <w:rsid w:val="00D8616C"/>
    <w:rsid w:val="00DE7E82"/>
    <w:rsid w:val="00E13706"/>
    <w:rsid w:val="00E13BBA"/>
    <w:rsid w:val="00E36362"/>
    <w:rsid w:val="00E55F49"/>
    <w:rsid w:val="00E56312"/>
    <w:rsid w:val="00EA5F7B"/>
    <w:rsid w:val="00EF4EF8"/>
    <w:rsid w:val="00F114D0"/>
    <w:rsid w:val="00F148D9"/>
    <w:rsid w:val="00F14DEA"/>
    <w:rsid w:val="00F30722"/>
    <w:rsid w:val="00F3781C"/>
    <w:rsid w:val="00F40938"/>
    <w:rsid w:val="00F46EED"/>
    <w:rsid w:val="00F64EC4"/>
    <w:rsid w:val="00F71CCF"/>
    <w:rsid w:val="00F908FF"/>
    <w:rsid w:val="00FB05D2"/>
    <w:rsid w:val="00FB21E5"/>
    <w:rsid w:val="00FC061B"/>
    <w:rsid w:val="00FE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DEA"/>
    <w:pPr>
      <w:spacing w:line="360" w:lineRule="auto"/>
      <w:ind w:left="357"/>
      <w:jc w:val="both"/>
    </w:pPr>
    <w:rPr>
      <w:sz w:val="24"/>
      <w:szCs w:val="24"/>
    </w:rPr>
  </w:style>
  <w:style w:type="paragraph" w:styleId="2">
    <w:name w:val="heading 2"/>
    <w:basedOn w:val="a"/>
    <w:next w:val="a"/>
    <w:link w:val="20"/>
    <w:unhideWhenUsed/>
    <w:qFormat/>
    <w:rsid w:val="008623C8"/>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8623C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623C8"/>
    <w:pPr>
      <w:keepNext/>
      <w:spacing w:before="240" w:after="60"/>
      <w:outlineLvl w:val="3"/>
    </w:pPr>
    <w:rPr>
      <w:b/>
      <w:bCs/>
      <w:sz w:val="28"/>
      <w:szCs w:val="28"/>
    </w:rPr>
  </w:style>
  <w:style w:type="paragraph" w:styleId="5">
    <w:name w:val="heading 5"/>
    <w:basedOn w:val="a"/>
    <w:next w:val="a"/>
    <w:link w:val="50"/>
    <w:semiHidden/>
    <w:unhideWhenUsed/>
    <w:qFormat/>
    <w:rsid w:val="008623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81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rsid w:val="008623C8"/>
    <w:rPr>
      <w:rFonts w:ascii="Cambria" w:eastAsia="Times New Roman" w:hAnsi="Cambria" w:cs="Times New Roman"/>
      <w:b/>
      <w:bCs/>
      <w:color w:val="4F81BD"/>
      <w:sz w:val="26"/>
      <w:szCs w:val="26"/>
      <w:lang w:eastAsia="en-US"/>
    </w:rPr>
  </w:style>
  <w:style w:type="character" w:customStyle="1" w:styleId="30">
    <w:name w:val="Заголовок 3 Знак"/>
    <w:link w:val="3"/>
    <w:semiHidden/>
    <w:rsid w:val="008623C8"/>
    <w:rPr>
      <w:rFonts w:ascii="Arial" w:hAnsi="Arial" w:cs="Arial"/>
      <w:b/>
      <w:bCs/>
      <w:sz w:val="26"/>
      <w:szCs w:val="26"/>
    </w:rPr>
  </w:style>
  <w:style w:type="character" w:customStyle="1" w:styleId="40">
    <w:name w:val="Заголовок 4 Знак"/>
    <w:link w:val="4"/>
    <w:semiHidden/>
    <w:rsid w:val="008623C8"/>
    <w:rPr>
      <w:b/>
      <w:bCs/>
      <w:sz w:val="28"/>
      <w:szCs w:val="28"/>
    </w:rPr>
  </w:style>
  <w:style w:type="character" w:customStyle="1" w:styleId="50">
    <w:name w:val="Заголовок 5 Знак"/>
    <w:link w:val="5"/>
    <w:semiHidden/>
    <w:rsid w:val="008623C8"/>
    <w:rPr>
      <w:b/>
      <w:bCs/>
      <w:i/>
      <w:iCs/>
      <w:sz w:val="26"/>
      <w:szCs w:val="26"/>
    </w:rPr>
  </w:style>
  <w:style w:type="paragraph" w:styleId="a5">
    <w:name w:val="Normal (Web)"/>
    <w:basedOn w:val="a"/>
    <w:unhideWhenUsed/>
    <w:rsid w:val="008623C8"/>
    <w:pPr>
      <w:spacing w:before="100" w:beforeAutospacing="1" w:after="100" w:afterAutospacing="1"/>
    </w:pPr>
  </w:style>
  <w:style w:type="character" w:styleId="a6">
    <w:name w:val="Strong"/>
    <w:qFormat/>
    <w:rsid w:val="008623C8"/>
    <w:rPr>
      <w:b/>
      <w:bCs/>
    </w:rPr>
  </w:style>
  <w:style w:type="character" w:styleId="a7">
    <w:name w:val="Hyperlink"/>
    <w:uiPriority w:val="99"/>
    <w:unhideWhenUsed/>
    <w:rsid w:val="008623C8"/>
    <w:rPr>
      <w:color w:val="0000FF"/>
      <w:u w:val="single"/>
    </w:rPr>
  </w:style>
  <w:style w:type="paragraph" w:styleId="a8">
    <w:name w:val="List"/>
    <w:basedOn w:val="a"/>
    <w:uiPriority w:val="99"/>
    <w:unhideWhenUsed/>
    <w:rsid w:val="00546398"/>
    <w:pPr>
      <w:ind w:left="283" w:hanging="283"/>
      <w:contextualSpacing/>
    </w:pPr>
  </w:style>
  <w:style w:type="paragraph" w:styleId="21">
    <w:name w:val="List 2"/>
    <w:basedOn w:val="a"/>
    <w:uiPriority w:val="99"/>
    <w:unhideWhenUsed/>
    <w:rsid w:val="00546398"/>
    <w:pPr>
      <w:ind w:left="566" w:hanging="283"/>
      <w:contextualSpacing/>
    </w:pPr>
  </w:style>
  <w:style w:type="paragraph" w:styleId="a9">
    <w:name w:val="Body Text"/>
    <w:basedOn w:val="a"/>
    <w:link w:val="aa"/>
    <w:unhideWhenUsed/>
    <w:rsid w:val="00546398"/>
    <w:pPr>
      <w:spacing w:after="120"/>
    </w:pPr>
  </w:style>
  <w:style w:type="character" w:customStyle="1" w:styleId="aa">
    <w:name w:val="Основной текст Знак"/>
    <w:link w:val="a9"/>
    <w:rsid w:val="00546398"/>
    <w:rPr>
      <w:sz w:val="24"/>
      <w:szCs w:val="24"/>
    </w:rPr>
  </w:style>
  <w:style w:type="paragraph" w:styleId="ab">
    <w:name w:val="header"/>
    <w:basedOn w:val="a"/>
    <w:link w:val="ac"/>
    <w:rsid w:val="0074145D"/>
    <w:pPr>
      <w:tabs>
        <w:tab w:val="center" w:pos="4677"/>
        <w:tab w:val="right" w:pos="9355"/>
      </w:tabs>
    </w:pPr>
  </w:style>
  <w:style w:type="character" w:customStyle="1" w:styleId="ac">
    <w:name w:val="Верхний колонтитул Знак"/>
    <w:link w:val="ab"/>
    <w:rsid w:val="0074145D"/>
    <w:rPr>
      <w:sz w:val="24"/>
      <w:szCs w:val="24"/>
    </w:rPr>
  </w:style>
  <w:style w:type="paragraph" w:styleId="ad">
    <w:name w:val="footer"/>
    <w:basedOn w:val="a"/>
    <w:link w:val="ae"/>
    <w:rsid w:val="0074145D"/>
    <w:pPr>
      <w:tabs>
        <w:tab w:val="center" w:pos="4677"/>
        <w:tab w:val="right" w:pos="9355"/>
      </w:tabs>
    </w:pPr>
  </w:style>
  <w:style w:type="character" w:customStyle="1" w:styleId="ae">
    <w:name w:val="Нижний колонтитул Знак"/>
    <w:link w:val="ad"/>
    <w:rsid w:val="0074145D"/>
    <w:rPr>
      <w:sz w:val="24"/>
      <w:szCs w:val="24"/>
    </w:rPr>
  </w:style>
  <w:style w:type="paragraph" w:styleId="31">
    <w:name w:val="Body Text Indent 3"/>
    <w:basedOn w:val="a"/>
    <w:link w:val="32"/>
    <w:rsid w:val="005F05CA"/>
    <w:pPr>
      <w:spacing w:after="120"/>
      <w:ind w:left="283"/>
    </w:pPr>
    <w:rPr>
      <w:sz w:val="16"/>
      <w:szCs w:val="16"/>
    </w:rPr>
  </w:style>
  <w:style w:type="character" w:customStyle="1" w:styleId="32">
    <w:name w:val="Основной текст с отступом 3 Знак"/>
    <w:link w:val="31"/>
    <w:rsid w:val="005F05CA"/>
    <w:rPr>
      <w:sz w:val="16"/>
      <w:szCs w:val="16"/>
    </w:rPr>
  </w:style>
  <w:style w:type="paragraph" w:styleId="af">
    <w:name w:val="Body Text Indent"/>
    <w:basedOn w:val="a"/>
    <w:link w:val="af0"/>
    <w:rsid w:val="005F05CA"/>
    <w:pPr>
      <w:spacing w:after="120"/>
      <w:ind w:left="283"/>
    </w:pPr>
  </w:style>
  <w:style w:type="character" w:customStyle="1" w:styleId="af0">
    <w:name w:val="Основной текст с отступом Знак"/>
    <w:link w:val="af"/>
    <w:rsid w:val="005F05CA"/>
    <w:rPr>
      <w:sz w:val="24"/>
      <w:szCs w:val="24"/>
    </w:rPr>
  </w:style>
  <w:style w:type="numbering" w:customStyle="1" w:styleId="1">
    <w:name w:val="Нет списка1"/>
    <w:next w:val="a2"/>
    <w:semiHidden/>
    <w:unhideWhenUsed/>
    <w:rsid w:val="005F05CA"/>
  </w:style>
  <w:style w:type="paragraph" w:styleId="af1">
    <w:name w:val="Plain Text"/>
    <w:basedOn w:val="a"/>
    <w:link w:val="af2"/>
    <w:rsid w:val="005F05CA"/>
    <w:pPr>
      <w:spacing w:line="240" w:lineRule="auto"/>
      <w:ind w:left="0"/>
      <w:jc w:val="left"/>
    </w:pPr>
    <w:rPr>
      <w:rFonts w:ascii="Courier New" w:hAnsi="Courier New"/>
      <w:sz w:val="20"/>
      <w:szCs w:val="20"/>
    </w:rPr>
  </w:style>
  <w:style w:type="character" w:customStyle="1" w:styleId="af2">
    <w:name w:val="Текст Знак"/>
    <w:link w:val="af1"/>
    <w:rsid w:val="005F05CA"/>
    <w:rPr>
      <w:rFonts w:ascii="Courier New" w:hAnsi="Courier New"/>
    </w:rPr>
  </w:style>
  <w:style w:type="character" w:styleId="af3">
    <w:name w:val="page number"/>
    <w:rsid w:val="005F05CA"/>
  </w:style>
  <w:style w:type="paragraph" w:customStyle="1" w:styleId="af4">
    <w:name w:val="a"/>
    <w:basedOn w:val="a"/>
    <w:rsid w:val="005F05CA"/>
    <w:pPr>
      <w:spacing w:before="100" w:beforeAutospacing="1" w:after="100" w:afterAutospacing="1" w:line="240" w:lineRule="auto"/>
      <w:ind w:left="0"/>
      <w:jc w:val="left"/>
    </w:pPr>
  </w:style>
  <w:style w:type="paragraph" w:customStyle="1" w:styleId="titlemain2">
    <w:name w:val="titlemain2"/>
    <w:basedOn w:val="a"/>
    <w:rsid w:val="005F05CA"/>
    <w:pPr>
      <w:spacing w:before="100" w:beforeAutospacing="1" w:after="100" w:afterAutospacing="1" w:line="240" w:lineRule="auto"/>
      <w:ind w:left="0"/>
      <w:jc w:val="left"/>
    </w:pPr>
    <w:rPr>
      <w:rFonts w:ascii="Arial" w:hAnsi="Arial" w:cs="Arial"/>
      <w:b/>
      <w:bCs/>
      <w:color w:val="660066"/>
      <w:sz w:val="18"/>
      <w:szCs w:val="18"/>
    </w:rPr>
  </w:style>
  <w:style w:type="paragraph" w:styleId="af5">
    <w:name w:val="No Spacing"/>
    <w:uiPriority w:val="1"/>
    <w:qFormat/>
    <w:rsid w:val="00F409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7888">
      <w:bodyDiv w:val="1"/>
      <w:marLeft w:val="0"/>
      <w:marRight w:val="0"/>
      <w:marTop w:val="0"/>
      <w:marBottom w:val="0"/>
      <w:divBdr>
        <w:top w:val="none" w:sz="0" w:space="0" w:color="auto"/>
        <w:left w:val="none" w:sz="0" w:space="0" w:color="auto"/>
        <w:bottom w:val="none" w:sz="0" w:space="0" w:color="auto"/>
        <w:right w:val="none" w:sz="0" w:space="0" w:color="auto"/>
      </w:divBdr>
    </w:div>
    <w:div w:id="1240561333">
      <w:bodyDiv w:val="1"/>
      <w:marLeft w:val="0"/>
      <w:marRight w:val="0"/>
      <w:marTop w:val="0"/>
      <w:marBottom w:val="0"/>
      <w:divBdr>
        <w:top w:val="none" w:sz="0" w:space="0" w:color="auto"/>
        <w:left w:val="none" w:sz="0" w:space="0" w:color="auto"/>
        <w:bottom w:val="none" w:sz="0" w:space="0" w:color="auto"/>
        <w:right w:val="none" w:sz="0" w:space="0" w:color="auto"/>
      </w:divBdr>
      <w:divsChild>
        <w:div w:id="1359626401">
          <w:marLeft w:val="0"/>
          <w:marRight w:val="0"/>
          <w:marTop w:val="168"/>
          <w:marBottom w:val="0"/>
          <w:divBdr>
            <w:top w:val="none" w:sz="0" w:space="0" w:color="auto"/>
            <w:left w:val="none" w:sz="0" w:space="0" w:color="auto"/>
            <w:bottom w:val="none" w:sz="0" w:space="0" w:color="auto"/>
            <w:right w:val="none" w:sz="0" w:space="0" w:color="auto"/>
          </w:divBdr>
        </w:div>
      </w:divsChild>
    </w:div>
    <w:div w:id="1354065657">
      <w:bodyDiv w:val="1"/>
      <w:marLeft w:val="0"/>
      <w:marRight w:val="0"/>
      <w:marTop w:val="0"/>
      <w:marBottom w:val="0"/>
      <w:divBdr>
        <w:top w:val="none" w:sz="0" w:space="0" w:color="auto"/>
        <w:left w:val="none" w:sz="0" w:space="0" w:color="auto"/>
        <w:bottom w:val="none" w:sz="0" w:space="0" w:color="auto"/>
        <w:right w:val="none" w:sz="0" w:space="0" w:color="auto"/>
      </w:divBdr>
    </w:div>
    <w:div w:id="1360622616">
      <w:bodyDiv w:val="1"/>
      <w:marLeft w:val="0"/>
      <w:marRight w:val="0"/>
      <w:marTop w:val="0"/>
      <w:marBottom w:val="0"/>
      <w:divBdr>
        <w:top w:val="none" w:sz="0" w:space="0" w:color="auto"/>
        <w:left w:val="none" w:sz="0" w:space="0" w:color="auto"/>
        <w:bottom w:val="none" w:sz="0" w:space="0" w:color="auto"/>
        <w:right w:val="none" w:sz="0" w:space="0" w:color="auto"/>
      </w:divBdr>
    </w:div>
    <w:div w:id="1526862480">
      <w:bodyDiv w:val="1"/>
      <w:marLeft w:val="0"/>
      <w:marRight w:val="0"/>
      <w:marTop w:val="0"/>
      <w:marBottom w:val="0"/>
      <w:divBdr>
        <w:top w:val="none" w:sz="0" w:space="0" w:color="auto"/>
        <w:left w:val="none" w:sz="0" w:space="0" w:color="auto"/>
        <w:bottom w:val="none" w:sz="0" w:space="0" w:color="auto"/>
        <w:right w:val="none" w:sz="0" w:space="0" w:color="auto"/>
      </w:divBdr>
      <w:divsChild>
        <w:div w:id="1383402729">
          <w:marLeft w:val="0"/>
          <w:marRight w:val="0"/>
          <w:marTop w:val="0"/>
          <w:marBottom w:val="0"/>
          <w:divBdr>
            <w:top w:val="none" w:sz="0" w:space="0" w:color="auto"/>
            <w:left w:val="none" w:sz="0" w:space="0" w:color="auto"/>
            <w:bottom w:val="none" w:sz="0" w:space="0" w:color="auto"/>
            <w:right w:val="none" w:sz="0" w:space="0" w:color="auto"/>
          </w:divBdr>
          <w:divsChild>
            <w:div w:id="1850563566">
              <w:marLeft w:val="0"/>
              <w:marRight w:val="0"/>
              <w:marTop w:val="165"/>
              <w:marBottom w:val="0"/>
              <w:divBdr>
                <w:top w:val="none" w:sz="0" w:space="0" w:color="auto"/>
                <w:left w:val="none" w:sz="0" w:space="0" w:color="auto"/>
                <w:bottom w:val="none" w:sz="0" w:space="0" w:color="auto"/>
                <w:right w:val="none" w:sz="0" w:space="0" w:color="auto"/>
              </w:divBdr>
              <w:divsChild>
                <w:div w:id="19057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7586">
      <w:bodyDiv w:val="1"/>
      <w:marLeft w:val="0"/>
      <w:marRight w:val="0"/>
      <w:marTop w:val="0"/>
      <w:marBottom w:val="0"/>
      <w:divBdr>
        <w:top w:val="none" w:sz="0" w:space="0" w:color="auto"/>
        <w:left w:val="none" w:sz="0" w:space="0" w:color="auto"/>
        <w:bottom w:val="none" w:sz="0" w:space="0" w:color="auto"/>
        <w:right w:val="none" w:sz="0" w:space="0" w:color="auto"/>
      </w:divBdr>
    </w:div>
    <w:div w:id="1587156437">
      <w:bodyDiv w:val="1"/>
      <w:marLeft w:val="0"/>
      <w:marRight w:val="0"/>
      <w:marTop w:val="0"/>
      <w:marBottom w:val="0"/>
      <w:divBdr>
        <w:top w:val="none" w:sz="0" w:space="0" w:color="auto"/>
        <w:left w:val="none" w:sz="0" w:space="0" w:color="auto"/>
        <w:bottom w:val="none" w:sz="0" w:space="0" w:color="auto"/>
        <w:right w:val="none" w:sz="0" w:space="0" w:color="auto"/>
      </w:divBdr>
    </w:div>
    <w:div w:id="1872843640">
      <w:bodyDiv w:val="1"/>
      <w:marLeft w:val="0"/>
      <w:marRight w:val="0"/>
      <w:marTop w:val="0"/>
      <w:marBottom w:val="0"/>
      <w:divBdr>
        <w:top w:val="none" w:sz="0" w:space="0" w:color="auto"/>
        <w:left w:val="none" w:sz="0" w:space="0" w:color="auto"/>
        <w:bottom w:val="none" w:sz="0" w:space="0" w:color="auto"/>
        <w:right w:val="none" w:sz="0" w:space="0" w:color="auto"/>
      </w:divBdr>
      <w:divsChild>
        <w:div w:id="1815021214">
          <w:marLeft w:val="0"/>
          <w:marRight w:val="0"/>
          <w:marTop w:val="0"/>
          <w:marBottom w:val="0"/>
          <w:divBdr>
            <w:top w:val="none" w:sz="0" w:space="0" w:color="auto"/>
            <w:left w:val="none" w:sz="0" w:space="0" w:color="auto"/>
            <w:bottom w:val="none" w:sz="0" w:space="0" w:color="auto"/>
            <w:right w:val="none" w:sz="0" w:space="0" w:color="auto"/>
          </w:divBdr>
          <w:divsChild>
            <w:div w:id="1861044482">
              <w:marLeft w:val="0"/>
              <w:marRight w:val="0"/>
              <w:marTop w:val="165"/>
              <w:marBottom w:val="0"/>
              <w:divBdr>
                <w:top w:val="none" w:sz="0" w:space="0" w:color="auto"/>
                <w:left w:val="none" w:sz="0" w:space="0" w:color="auto"/>
                <w:bottom w:val="none" w:sz="0" w:space="0" w:color="auto"/>
                <w:right w:val="none" w:sz="0" w:space="0" w:color="auto"/>
              </w:divBdr>
              <w:divsChild>
                <w:div w:id="133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6C81-D856-4813-8D43-7333B8C2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35</Pages>
  <Words>7711</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Татарстан</vt:lpstr>
    </vt:vector>
  </TitlesOfParts>
  <Company/>
  <LinksUpToDate>false</LinksUpToDate>
  <CharactersWithSpaces>51567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Татарстан</dc:title>
  <dc:creator>test</dc:creator>
  <cp:lastModifiedBy>амир</cp:lastModifiedBy>
  <cp:revision>68</cp:revision>
  <cp:lastPrinted>2014-02-08T17:05:00Z</cp:lastPrinted>
  <dcterms:created xsi:type="dcterms:W3CDTF">2012-03-26T09:15:00Z</dcterms:created>
  <dcterms:modified xsi:type="dcterms:W3CDTF">2014-03-04T15:15:00Z</dcterms:modified>
</cp:coreProperties>
</file>