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9C484E">
        <w:rPr>
          <w:rFonts w:ascii="Times New Roman" w:hAnsi="Times New Roman" w:cs="Times New Roman"/>
          <w:b/>
          <w:spacing w:val="60"/>
          <w:sz w:val="26"/>
          <w:szCs w:val="26"/>
        </w:rPr>
        <w:t>Министерство общего и профессионального образов</w:t>
      </w:r>
      <w:r w:rsidRPr="009C484E">
        <w:rPr>
          <w:rFonts w:ascii="Times New Roman" w:hAnsi="Times New Roman" w:cs="Times New Roman"/>
          <w:b/>
          <w:spacing w:val="60"/>
          <w:sz w:val="26"/>
          <w:szCs w:val="26"/>
        </w:rPr>
        <w:t>а</w:t>
      </w:r>
      <w:r w:rsidRPr="009C484E">
        <w:rPr>
          <w:rFonts w:ascii="Times New Roman" w:hAnsi="Times New Roman" w:cs="Times New Roman"/>
          <w:b/>
          <w:spacing w:val="60"/>
          <w:sz w:val="26"/>
          <w:szCs w:val="26"/>
        </w:rPr>
        <w:t xml:space="preserve">ния Ростовской области </w:t>
      </w: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9C484E">
        <w:rPr>
          <w:rFonts w:ascii="Times New Roman" w:hAnsi="Times New Roman" w:cs="Times New Roman"/>
          <w:b/>
          <w:spacing w:val="60"/>
          <w:sz w:val="26"/>
          <w:szCs w:val="26"/>
        </w:rPr>
        <w:t xml:space="preserve">Государственное бюджетное образовательное </w:t>
      </w: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9C484E">
        <w:rPr>
          <w:rFonts w:ascii="Times New Roman" w:hAnsi="Times New Roman" w:cs="Times New Roman"/>
          <w:b/>
          <w:spacing w:val="60"/>
          <w:sz w:val="26"/>
          <w:szCs w:val="26"/>
        </w:rPr>
        <w:t xml:space="preserve">учреждение среднего профессионального образования Ростовской области </w:t>
      </w: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9C484E">
        <w:rPr>
          <w:rFonts w:ascii="Times New Roman" w:hAnsi="Times New Roman" w:cs="Times New Roman"/>
          <w:b/>
          <w:spacing w:val="60"/>
          <w:sz w:val="26"/>
          <w:szCs w:val="26"/>
        </w:rPr>
        <w:t>«Ростовский–на–Дону строительный колледж»</w:t>
      </w: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b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b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8" w:lineRule="auto"/>
        <w:ind w:firstLine="0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C484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40746" w:rsidRPr="009C484E" w:rsidRDefault="00140746" w:rsidP="0014074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84E">
        <w:rPr>
          <w:rFonts w:ascii="Times New Roman" w:hAnsi="Times New Roman" w:cs="Times New Roman"/>
          <w:szCs w:val="28"/>
        </w:rPr>
        <w:t>дисциплины «</w:t>
      </w:r>
      <w:r w:rsidRPr="009C484E">
        <w:rPr>
          <w:rFonts w:ascii="Times New Roman" w:hAnsi="Times New Roman" w:cs="Times New Roman"/>
          <w:b/>
          <w:sz w:val="32"/>
          <w:szCs w:val="32"/>
        </w:rPr>
        <w:t>Информационные технологии</w:t>
      </w:r>
    </w:p>
    <w:p w:rsidR="00140746" w:rsidRPr="009C484E" w:rsidRDefault="00140746" w:rsidP="00140746">
      <w:pPr>
        <w:spacing w:line="36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b/>
          <w:sz w:val="32"/>
          <w:szCs w:val="32"/>
        </w:rPr>
        <w:t>в профессиональной деятельности</w:t>
      </w:r>
      <w:r w:rsidRPr="009C484E">
        <w:rPr>
          <w:rFonts w:ascii="Times New Roman" w:hAnsi="Times New Roman" w:cs="Times New Roman"/>
          <w:szCs w:val="28"/>
        </w:rPr>
        <w:t>»</w:t>
      </w:r>
    </w:p>
    <w:p w:rsidR="00140746" w:rsidRPr="009C484E" w:rsidRDefault="00140746" w:rsidP="00140746">
      <w:pPr>
        <w:spacing w:line="36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>математического и общего естественнонаучного цикла</w:t>
      </w:r>
    </w:p>
    <w:p w:rsidR="00140746" w:rsidRPr="009C484E" w:rsidRDefault="00140746" w:rsidP="00140746">
      <w:pPr>
        <w:ind w:firstLine="0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>специальности  080114 « Экономика и бухгалтерский учет (по отраслям)»</w:t>
      </w:r>
    </w:p>
    <w:p w:rsidR="00140746" w:rsidRPr="009C484E" w:rsidRDefault="00140746" w:rsidP="00140746">
      <w:pPr>
        <w:spacing w:line="36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36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>в соответствии с ФГОС СПО 3-го поколения</w:t>
      </w:r>
    </w:p>
    <w:p w:rsidR="00140746" w:rsidRPr="009C484E" w:rsidRDefault="00140746" w:rsidP="00140746">
      <w:pPr>
        <w:spacing w:line="360" w:lineRule="auto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>Ростов–на–Дону</w:t>
      </w: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>201</w:t>
      </w:r>
      <w:r w:rsidR="005D1E1C">
        <w:rPr>
          <w:rFonts w:ascii="Times New Roman" w:hAnsi="Times New Roman" w:cs="Times New Roman"/>
          <w:szCs w:val="28"/>
        </w:rPr>
        <w:t>3</w:t>
      </w:r>
      <w:r w:rsidRPr="009C484E">
        <w:rPr>
          <w:rFonts w:ascii="Times New Roman" w:hAnsi="Times New Roman" w:cs="Times New Roman"/>
          <w:szCs w:val="28"/>
        </w:rPr>
        <w:t xml:space="preserve"> г.</w:t>
      </w:r>
    </w:p>
    <w:p w:rsidR="00140746" w:rsidRPr="009C484E" w:rsidRDefault="00140746" w:rsidP="00140746">
      <w:pPr>
        <w:ind w:firstLine="0"/>
        <w:jc w:val="center"/>
        <w:rPr>
          <w:rFonts w:ascii="Times New Roman" w:hAnsi="Times New Roman" w:cs="Times New Roman"/>
          <w:szCs w:val="28"/>
        </w:rPr>
      </w:pPr>
    </w:p>
    <w:tbl>
      <w:tblPr>
        <w:tblW w:w="10421" w:type="dxa"/>
        <w:jc w:val="center"/>
        <w:tblLook w:val="04A0"/>
      </w:tblPr>
      <w:tblGrid>
        <w:gridCol w:w="4021"/>
        <w:gridCol w:w="2238"/>
        <w:gridCol w:w="4162"/>
      </w:tblGrid>
      <w:tr w:rsidR="00140746" w:rsidRPr="009C484E" w:rsidTr="00AE1280">
        <w:trPr>
          <w:jc w:val="center"/>
        </w:trPr>
        <w:tc>
          <w:tcPr>
            <w:tcW w:w="4021" w:type="dxa"/>
          </w:tcPr>
          <w:p w:rsidR="00140746" w:rsidRPr="009C484E" w:rsidRDefault="00140746" w:rsidP="005D1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«Рассмотрено»</w:t>
            </w:r>
          </w:p>
          <w:p w:rsidR="00140746" w:rsidRPr="009C484E" w:rsidRDefault="00140746" w:rsidP="005D1E1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 заседании цикловой 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40746" w:rsidRPr="009C484E" w:rsidRDefault="00140746" w:rsidP="005D1E1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«Информатики и ОПД»</w:t>
            </w:r>
            <w:r w:rsidRPr="009C4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746" w:rsidRPr="009C484E" w:rsidRDefault="00140746" w:rsidP="005D1E1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140746" w:rsidRPr="009C484E" w:rsidRDefault="00140746" w:rsidP="005D1E1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тель____________________</w:t>
            </w:r>
          </w:p>
          <w:p w:rsidR="00140746" w:rsidRPr="009C484E" w:rsidRDefault="00140746" w:rsidP="005D1E1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2238" w:type="dxa"/>
          </w:tcPr>
          <w:p w:rsidR="00140746" w:rsidRPr="009C484E" w:rsidRDefault="00140746" w:rsidP="005D1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140746" w:rsidRPr="009C484E" w:rsidRDefault="00140746" w:rsidP="005D1E1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40746" w:rsidRPr="009C484E" w:rsidRDefault="00140746" w:rsidP="005D1E1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  <w:p w:rsidR="00140746" w:rsidRPr="009C484E" w:rsidRDefault="00140746" w:rsidP="005D1E1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_______________ Сухаре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5D1E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140746" w:rsidRPr="009C484E" w:rsidRDefault="00140746" w:rsidP="005D1E1C">
            <w:pPr>
              <w:spacing w:line="276" w:lineRule="auto"/>
              <w:ind w:firstLine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«____»________________201</w:t>
            </w:r>
            <w:r w:rsidR="005D1E1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40746" w:rsidRPr="009C484E" w:rsidRDefault="00140746" w:rsidP="00140746">
      <w:pPr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spacing w:line="360" w:lineRule="auto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 xml:space="preserve">     </w:t>
      </w:r>
      <w:r w:rsidRPr="009C484E">
        <w:rPr>
          <w:rFonts w:ascii="Times New Roman" w:hAnsi="Times New Roman" w:cs="Times New Roman"/>
          <w:szCs w:val="28"/>
        </w:rPr>
        <w:tab/>
      </w:r>
      <w:proofErr w:type="gramStart"/>
      <w:r w:rsidRPr="009C484E">
        <w:rPr>
          <w:rFonts w:ascii="Times New Roman" w:hAnsi="Times New Roman" w:cs="Times New Roman"/>
          <w:szCs w:val="28"/>
        </w:rPr>
        <w:t>Составлена</w:t>
      </w:r>
      <w:proofErr w:type="gramEnd"/>
      <w:r w:rsidRPr="009C484E">
        <w:rPr>
          <w:rFonts w:ascii="Times New Roman" w:hAnsi="Times New Roman" w:cs="Times New Roman"/>
          <w:szCs w:val="28"/>
        </w:rPr>
        <w:t xml:space="preserve"> в соответствии с Государственными требованиями к м</w:t>
      </w:r>
      <w:r w:rsidRPr="009C484E">
        <w:rPr>
          <w:rFonts w:ascii="Times New Roman" w:hAnsi="Times New Roman" w:cs="Times New Roman"/>
          <w:szCs w:val="28"/>
        </w:rPr>
        <w:t>и</w:t>
      </w:r>
      <w:r w:rsidRPr="009C484E">
        <w:rPr>
          <w:rFonts w:ascii="Times New Roman" w:hAnsi="Times New Roman" w:cs="Times New Roman"/>
          <w:szCs w:val="28"/>
        </w:rPr>
        <w:t>нимуму содержания и уровню подготовки выпускника и в соответствии с пр</w:t>
      </w:r>
      <w:r w:rsidRPr="009C484E">
        <w:rPr>
          <w:rFonts w:ascii="Times New Roman" w:hAnsi="Times New Roman" w:cs="Times New Roman"/>
          <w:szCs w:val="28"/>
        </w:rPr>
        <w:t>и</w:t>
      </w:r>
      <w:r w:rsidRPr="009C484E">
        <w:rPr>
          <w:rFonts w:ascii="Times New Roman" w:hAnsi="Times New Roman" w:cs="Times New Roman"/>
          <w:szCs w:val="28"/>
        </w:rPr>
        <w:t>мерной программой дисциплины «_______________________________», утве</w:t>
      </w:r>
      <w:r w:rsidRPr="009C484E">
        <w:rPr>
          <w:rFonts w:ascii="Times New Roman" w:hAnsi="Times New Roman" w:cs="Times New Roman"/>
          <w:szCs w:val="28"/>
        </w:rPr>
        <w:t>р</w:t>
      </w:r>
      <w:r w:rsidRPr="009C484E">
        <w:rPr>
          <w:rFonts w:ascii="Times New Roman" w:hAnsi="Times New Roman" w:cs="Times New Roman"/>
          <w:szCs w:val="28"/>
        </w:rPr>
        <w:t>жденной ____________________________________________________</w:t>
      </w:r>
    </w:p>
    <w:p w:rsidR="00140746" w:rsidRPr="009C484E" w:rsidRDefault="00140746" w:rsidP="001407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C48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(кем и когда </w:t>
      </w:r>
      <w:proofErr w:type="gramStart"/>
      <w:r w:rsidRPr="009C484E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9C484E">
        <w:rPr>
          <w:rFonts w:ascii="Times New Roman" w:hAnsi="Times New Roman" w:cs="Times New Roman"/>
          <w:sz w:val="20"/>
          <w:szCs w:val="20"/>
        </w:rPr>
        <w:t>)</w:t>
      </w:r>
    </w:p>
    <w:p w:rsidR="00140746" w:rsidRPr="009C484E" w:rsidRDefault="00140746" w:rsidP="00140746">
      <w:pPr>
        <w:ind w:firstLine="708"/>
        <w:rPr>
          <w:rFonts w:ascii="Times New Roman" w:hAnsi="Times New Roman" w:cs="Times New Roman"/>
          <w:szCs w:val="28"/>
        </w:rPr>
      </w:pPr>
    </w:p>
    <w:p w:rsidR="00140746" w:rsidRPr="009C484E" w:rsidRDefault="00140746" w:rsidP="00140746">
      <w:pPr>
        <w:ind w:firstLine="708"/>
        <w:rPr>
          <w:rFonts w:ascii="Times New Roman" w:hAnsi="Times New Roman" w:cs="Times New Roman"/>
          <w:szCs w:val="28"/>
        </w:rPr>
      </w:pPr>
      <w:r w:rsidRPr="009C484E">
        <w:rPr>
          <w:rFonts w:ascii="Times New Roman" w:hAnsi="Times New Roman" w:cs="Times New Roman"/>
          <w:szCs w:val="28"/>
        </w:rPr>
        <w:t>Составитель преподаватель дисциплин цикла Кутепова Е.А.</w:t>
      </w:r>
    </w:p>
    <w:p w:rsidR="00A012B4" w:rsidRPr="009C484E" w:rsidRDefault="00140746" w:rsidP="00140746">
      <w:pPr>
        <w:ind w:firstLine="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  <w:szCs w:val="28"/>
        </w:rPr>
        <w:t>Рецензенты ________________________________________________</w:t>
      </w: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A012B4" w:rsidRPr="009C484E" w:rsidRDefault="00A012B4" w:rsidP="00092FA7">
      <w:pPr>
        <w:rPr>
          <w:rFonts w:ascii="Times New Roman" w:hAnsi="Times New Roman" w:cs="Times New Roman"/>
        </w:rPr>
      </w:pPr>
    </w:p>
    <w:p w:rsidR="00092FA7" w:rsidRPr="009C484E" w:rsidRDefault="00092FA7" w:rsidP="00092FA7">
      <w:pPr>
        <w:rPr>
          <w:rFonts w:ascii="Times New Roman" w:hAnsi="Times New Roman" w:cs="Times New Roman"/>
        </w:rPr>
      </w:pPr>
    </w:p>
    <w:p w:rsidR="00092FA7" w:rsidRPr="009C484E" w:rsidRDefault="00092FA7">
      <w:pPr>
        <w:spacing w:after="200" w:line="480" w:lineRule="auto"/>
        <w:ind w:left="794" w:right="1247" w:firstLine="34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br w:type="page"/>
      </w:r>
    </w:p>
    <w:p w:rsidR="00092FA7" w:rsidRPr="009C484E" w:rsidRDefault="00F5132D" w:rsidP="00092FA7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lastRenderedPageBreak/>
        <w:t xml:space="preserve">Рабочая </w:t>
      </w:r>
      <w:r w:rsidR="00092FA7" w:rsidRPr="009C484E">
        <w:rPr>
          <w:rFonts w:ascii="Times New Roman" w:hAnsi="Times New Roman" w:cs="Times New Roman"/>
        </w:rPr>
        <w:t>программа учебной дисциплины разработана на основе федерал</w:t>
      </w:r>
      <w:r w:rsidR="00092FA7" w:rsidRPr="009C484E">
        <w:rPr>
          <w:rFonts w:ascii="Times New Roman" w:hAnsi="Times New Roman" w:cs="Times New Roman"/>
        </w:rPr>
        <w:t>ь</w:t>
      </w:r>
      <w:r w:rsidR="00092FA7" w:rsidRPr="009C484E">
        <w:rPr>
          <w:rFonts w:ascii="Times New Roman" w:hAnsi="Times New Roman" w:cs="Times New Roman"/>
        </w:rPr>
        <w:t xml:space="preserve">ного государственного </w:t>
      </w:r>
      <w:r w:rsidR="00F95C09" w:rsidRPr="009C484E">
        <w:rPr>
          <w:rFonts w:ascii="Times New Roman" w:hAnsi="Times New Roman" w:cs="Times New Roman"/>
        </w:rPr>
        <w:t xml:space="preserve">образовательного </w:t>
      </w:r>
      <w:r w:rsidR="00092FA7" w:rsidRPr="009C484E">
        <w:rPr>
          <w:rFonts w:ascii="Times New Roman" w:hAnsi="Times New Roman" w:cs="Times New Roman"/>
        </w:rPr>
        <w:t>стандарта</w:t>
      </w:r>
      <w:r w:rsidR="00F95C09" w:rsidRPr="009C484E">
        <w:rPr>
          <w:rFonts w:ascii="Times New Roman" w:hAnsi="Times New Roman" w:cs="Times New Roman"/>
        </w:rPr>
        <w:t xml:space="preserve"> (далее ФГО</w:t>
      </w:r>
      <w:r w:rsidR="00940371" w:rsidRPr="009C484E">
        <w:rPr>
          <w:rFonts w:ascii="Times New Roman" w:hAnsi="Times New Roman" w:cs="Times New Roman"/>
        </w:rPr>
        <w:t>С</w:t>
      </w:r>
      <w:r w:rsidR="00F95C09" w:rsidRPr="009C484E">
        <w:rPr>
          <w:rFonts w:ascii="Times New Roman" w:hAnsi="Times New Roman" w:cs="Times New Roman"/>
        </w:rPr>
        <w:t>) по специал</w:t>
      </w:r>
      <w:r w:rsidR="00F95C09" w:rsidRPr="009C484E">
        <w:rPr>
          <w:rFonts w:ascii="Times New Roman" w:hAnsi="Times New Roman" w:cs="Times New Roman"/>
        </w:rPr>
        <w:t>ь</w:t>
      </w:r>
      <w:r w:rsidR="00F95C09" w:rsidRPr="009C484E">
        <w:rPr>
          <w:rFonts w:ascii="Times New Roman" w:hAnsi="Times New Roman" w:cs="Times New Roman"/>
        </w:rPr>
        <w:t>ности среднего специального образования (далее – СПО) 080114 «Экономика и бухгалтерский учет (по отраслям)» (базовой подготовки).</w:t>
      </w:r>
    </w:p>
    <w:p w:rsidR="00F95C09" w:rsidRPr="009C484E" w:rsidRDefault="00F95C09" w:rsidP="00092FA7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Разработчик</w:t>
      </w:r>
      <w:r w:rsidR="00940371" w:rsidRPr="009C484E">
        <w:rPr>
          <w:rFonts w:ascii="Times New Roman" w:hAnsi="Times New Roman" w:cs="Times New Roman"/>
        </w:rPr>
        <w:t xml:space="preserve"> – Кутепова Е.А., преподаватель.</w:t>
      </w:r>
    </w:p>
    <w:p w:rsidR="00F95C09" w:rsidRPr="009C484E" w:rsidRDefault="00F95C09">
      <w:pPr>
        <w:spacing w:after="200" w:line="480" w:lineRule="auto"/>
        <w:ind w:left="794" w:right="1247" w:firstLine="34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br w:type="page"/>
      </w:r>
    </w:p>
    <w:p w:rsidR="00F95C09" w:rsidRPr="009C484E" w:rsidRDefault="0075763A" w:rsidP="00F5132D">
      <w:pPr>
        <w:jc w:val="center"/>
        <w:rPr>
          <w:rFonts w:ascii="Times New Roman" w:hAnsi="Times New Roman" w:cs="Times New Roman"/>
          <w:b/>
          <w:i/>
        </w:rPr>
      </w:pPr>
      <w:r w:rsidRPr="009C484E">
        <w:rPr>
          <w:rFonts w:ascii="Times New Roman" w:hAnsi="Times New Roman" w:cs="Times New Roman"/>
          <w:b/>
          <w:i/>
        </w:rPr>
        <w:lastRenderedPageBreak/>
        <w:t>ПАСПОРТ РАБОЧЕЙ ПРОГРАММЫ УЧЕБНОЙ ДИСЦИПЛИНЫ</w:t>
      </w:r>
    </w:p>
    <w:p w:rsidR="00804916" w:rsidRPr="009C484E" w:rsidRDefault="00804916" w:rsidP="00092FA7">
      <w:pPr>
        <w:rPr>
          <w:rFonts w:ascii="Times New Roman" w:hAnsi="Times New Roman" w:cs="Times New Roman"/>
        </w:rPr>
      </w:pPr>
    </w:p>
    <w:p w:rsidR="0075763A" w:rsidRPr="009C484E" w:rsidRDefault="00804916" w:rsidP="00804916">
      <w:pPr>
        <w:jc w:val="center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«</w:t>
      </w:r>
      <w:r w:rsidR="0075763A" w:rsidRPr="009C484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9C484E">
        <w:rPr>
          <w:rFonts w:ascii="Times New Roman" w:hAnsi="Times New Roman" w:cs="Times New Roman"/>
        </w:rPr>
        <w:t>»</w:t>
      </w:r>
    </w:p>
    <w:p w:rsidR="0075763A" w:rsidRPr="009C484E" w:rsidRDefault="0075763A" w:rsidP="00092FA7">
      <w:pPr>
        <w:rPr>
          <w:rFonts w:ascii="Times New Roman" w:hAnsi="Times New Roman" w:cs="Times New Roman"/>
        </w:rPr>
      </w:pPr>
    </w:p>
    <w:p w:rsidR="0075763A" w:rsidRPr="009C484E" w:rsidRDefault="0075763A" w:rsidP="00092FA7">
      <w:pPr>
        <w:rPr>
          <w:rFonts w:ascii="Times New Roman" w:hAnsi="Times New Roman" w:cs="Times New Roman"/>
          <w:i/>
        </w:rPr>
      </w:pPr>
      <w:r w:rsidRPr="009C484E">
        <w:rPr>
          <w:rFonts w:ascii="Times New Roman" w:hAnsi="Times New Roman" w:cs="Times New Roman"/>
          <w:i/>
        </w:rPr>
        <w:t>1.1. Область применения рабочей программы</w:t>
      </w:r>
    </w:p>
    <w:p w:rsidR="0075763A" w:rsidRPr="009C484E" w:rsidRDefault="0075763A" w:rsidP="0075763A">
      <w:pPr>
        <w:rPr>
          <w:rFonts w:ascii="Times New Roman" w:hAnsi="Times New Roman" w:cs="Times New Roman"/>
        </w:rPr>
      </w:pPr>
      <w:proofErr w:type="gramStart"/>
      <w:r w:rsidRPr="009C484E">
        <w:rPr>
          <w:rFonts w:ascii="Times New Roman" w:hAnsi="Times New Roman" w:cs="Times New Roman"/>
        </w:rPr>
        <w:t>Рабочая программа учебной дисциплины является частью рабочей осно</w:t>
      </w:r>
      <w:r w:rsidRPr="009C484E">
        <w:rPr>
          <w:rFonts w:ascii="Times New Roman" w:hAnsi="Times New Roman" w:cs="Times New Roman"/>
        </w:rPr>
        <w:t>в</w:t>
      </w:r>
      <w:r w:rsidRPr="009C484E">
        <w:rPr>
          <w:rFonts w:ascii="Times New Roman" w:hAnsi="Times New Roman" w:cs="Times New Roman"/>
        </w:rPr>
        <w:t>ной профессиональной образовательной программы СПО в соответствии с ФГОС по специальности СПО 080114 «Экономика и бухгалтерский учет (по о</w:t>
      </w:r>
      <w:r w:rsidRPr="009C484E">
        <w:rPr>
          <w:rFonts w:ascii="Times New Roman" w:hAnsi="Times New Roman" w:cs="Times New Roman"/>
        </w:rPr>
        <w:t>т</w:t>
      </w:r>
      <w:r w:rsidRPr="009C484E">
        <w:rPr>
          <w:rFonts w:ascii="Times New Roman" w:hAnsi="Times New Roman" w:cs="Times New Roman"/>
        </w:rPr>
        <w:t>раслям))» (базовой и углубленной подготовки).</w:t>
      </w:r>
      <w:proofErr w:type="gramEnd"/>
    </w:p>
    <w:p w:rsidR="0075763A" w:rsidRPr="009C484E" w:rsidRDefault="0075763A" w:rsidP="0075763A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Рабочая программа может быть использована в дополнительном профе</w:t>
      </w:r>
      <w:r w:rsidRPr="009C484E">
        <w:rPr>
          <w:rFonts w:ascii="Times New Roman" w:hAnsi="Times New Roman" w:cs="Times New Roman"/>
        </w:rPr>
        <w:t>с</w:t>
      </w:r>
      <w:r w:rsidRPr="009C484E">
        <w:rPr>
          <w:rFonts w:ascii="Times New Roman" w:hAnsi="Times New Roman" w:cs="Times New Roman"/>
        </w:rPr>
        <w:t>сиональном образовании и профессиональной подготовке работников в области экономики и управления.</w:t>
      </w:r>
    </w:p>
    <w:p w:rsidR="0075763A" w:rsidRPr="009C484E" w:rsidRDefault="0075763A" w:rsidP="0075763A">
      <w:pPr>
        <w:rPr>
          <w:rFonts w:ascii="Times New Roman" w:hAnsi="Times New Roman" w:cs="Times New Roman"/>
        </w:rPr>
      </w:pPr>
    </w:p>
    <w:p w:rsidR="0075763A" w:rsidRPr="009C484E" w:rsidRDefault="0075763A" w:rsidP="0075763A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  <w:i/>
        </w:rPr>
        <w:t>1.2. Место учебной дисциплины в структуре основной профессиональной образовательной программы:</w:t>
      </w:r>
      <w:r w:rsidRPr="009C484E">
        <w:rPr>
          <w:rFonts w:ascii="Times New Roman" w:hAnsi="Times New Roman" w:cs="Times New Roman"/>
        </w:rPr>
        <w:t xml:space="preserve"> дисциплина входит в  математический и общий естественнонаучный цикл.</w:t>
      </w:r>
    </w:p>
    <w:p w:rsidR="0075763A" w:rsidRPr="009C484E" w:rsidRDefault="0075763A" w:rsidP="0075763A">
      <w:pPr>
        <w:rPr>
          <w:rFonts w:ascii="Times New Roman" w:hAnsi="Times New Roman" w:cs="Times New Roman"/>
        </w:rPr>
      </w:pPr>
    </w:p>
    <w:p w:rsidR="0075763A" w:rsidRPr="009C484E" w:rsidRDefault="0075763A" w:rsidP="0075763A">
      <w:pPr>
        <w:rPr>
          <w:rFonts w:ascii="Times New Roman" w:hAnsi="Times New Roman" w:cs="Times New Roman"/>
          <w:i/>
        </w:rPr>
      </w:pPr>
      <w:r w:rsidRPr="009C484E">
        <w:rPr>
          <w:rFonts w:ascii="Times New Roman" w:hAnsi="Times New Roman" w:cs="Times New Roman"/>
          <w:i/>
        </w:rPr>
        <w:t>1.3. Цели и задачи учебной дисциплины – требования к результатам о</w:t>
      </w:r>
      <w:r w:rsidRPr="009C484E">
        <w:rPr>
          <w:rFonts w:ascii="Times New Roman" w:hAnsi="Times New Roman" w:cs="Times New Roman"/>
          <w:i/>
        </w:rPr>
        <w:t>с</w:t>
      </w:r>
      <w:r w:rsidRPr="009C484E">
        <w:rPr>
          <w:rFonts w:ascii="Times New Roman" w:hAnsi="Times New Roman" w:cs="Times New Roman"/>
          <w:i/>
        </w:rPr>
        <w:t>воения дисциплины:</w:t>
      </w:r>
    </w:p>
    <w:p w:rsidR="00772A1B" w:rsidRPr="009C484E" w:rsidRDefault="00772A1B" w:rsidP="00772A1B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В результате изучения обязательной части цикла студент должен</w:t>
      </w:r>
      <w:r w:rsidR="00940371" w:rsidRPr="009C484E">
        <w:rPr>
          <w:rFonts w:ascii="Times New Roman" w:hAnsi="Times New Roman" w:cs="Times New Roman"/>
        </w:rPr>
        <w:t>:</w:t>
      </w:r>
    </w:p>
    <w:p w:rsidR="00940371" w:rsidRPr="009C484E" w:rsidRDefault="00940371" w:rsidP="00772A1B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6"/>
        <w:gridCol w:w="4678"/>
      </w:tblGrid>
      <w:tr w:rsidR="00772A1B" w:rsidRPr="009C484E" w:rsidTr="000919B1">
        <w:tc>
          <w:tcPr>
            <w:tcW w:w="4786" w:type="dxa"/>
          </w:tcPr>
          <w:p w:rsidR="00772A1B" w:rsidRPr="009C484E" w:rsidRDefault="00772A1B" w:rsidP="00772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48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</w:p>
          <w:p w:rsidR="00772A1B" w:rsidRPr="009C484E" w:rsidRDefault="00772A1B" w:rsidP="00772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2A1B" w:rsidRPr="009C484E" w:rsidRDefault="00772A1B" w:rsidP="00772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48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</w:p>
          <w:p w:rsidR="00772A1B" w:rsidRPr="009C484E" w:rsidRDefault="00772A1B" w:rsidP="00772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A1B" w:rsidRPr="009C484E" w:rsidTr="000919B1">
        <w:tc>
          <w:tcPr>
            <w:tcW w:w="4786" w:type="dxa"/>
          </w:tcPr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информационные ресурсы для поиска и хранения информации;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обрабатывать текстовую и табличную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использовать деловую графику и мульт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медиа-информацию;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создавать презентации;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применять антивирусные средства защиты информации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- читать (интерпретировать) интерфейс  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программного обе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печения, находить контекстную помощь, работать с документацией;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применять специализированное пр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 для сбора, хранения и обработки бухгалтерской информации в соответствии с изучаемыми професси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нальными модулями;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-пользоваться автоматизированными сист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мами делопроизводства;</w:t>
            </w:r>
          </w:p>
          <w:p w:rsidR="00772A1B" w:rsidRPr="009C484E" w:rsidRDefault="00772A1B" w:rsidP="000919B1">
            <w:p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применять методы и средства з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щиты бухгалтерской информации</w:t>
            </w:r>
          </w:p>
        </w:tc>
        <w:tc>
          <w:tcPr>
            <w:tcW w:w="4678" w:type="dxa"/>
          </w:tcPr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основные методы и средства обработки, хранения, передачи и накопления инфо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назначение, состав, основные характер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стики организационной и компьютерной техники;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основные компоненты компьютерных сетей, принципы пакетной передачи да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ных, организацию межсетевого взаим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назначение и принципы использования  системного и прикладного программного обеспечения;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технологию поиска информации в сети Интернет;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принципы защиты информации от 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санкционированного доступа;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правовые аспекты использования инфо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 и программного обеспечения;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автоматизированной обработки информации; 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направления автоматизации бухгалте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ской деятельности;</w:t>
            </w:r>
          </w:p>
          <w:p w:rsidR="00772A1B" w:rsidRPr="009C484E" w:rsidRDefault="00772A1B" w:rsidP="000919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назначение, принципы организации и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бухгалтерских информац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онных систем;</w:t>
            </w:r>
          </w:p>
          <w:p w:rsidR="00772A1B" w:rsidRPr="009C484E" w:rsidRDefault="00772A1B" w:rsidP="0003100E">
            <w:pPr>
              <w:ind w:firstLine="34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- основные угрозы и методы обеспечения информационной безопасности</w:t>
            </w:r>
          </w:p>
        </w:tc>
      </w:tr>
    </w:tbl>
    <w:p w:rsidR="00772A1B" w:rsidRPr="009C484E" w:rsidRDefault="00772A1B" w:rsidP="00772A1B">
      <w:pPr>
        <w:rPr>
          <w:rFonts w:ascii="Times New Roman" w:hAnsi="Times New Roman" w:cs="Times New Roman"/>
        </w:rPr>
      </w:pPr>
    </w:p>
    <w:p w:rsidR="00772A1B" w:rsidRPr="009C484E" w:rsidRDefault="006526D2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772A1B" w:rsidRPr="009C484E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772A1B" w:rsidRPr="009C484E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772A1B" w:rsidRPr="009C484E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772A1B" w:rsidRPr="009C484E" w:rsidRDefault="00772A1B" w:rsidP="00772A1B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790"/>
        <w:gridCol w:w="8006"/>
      </w:tblGrid>
      <w:tr w:rsidR="00772A1B" w:rsidRPr="009C484E" w:rsidTr="000919B1">
        <w:tc>
          <w:tcPr>
            <w:tcW w:w="1565" w:type="dxa"/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>Шифр ко</w:t>
            </w:r>
            <w:r w:rsidRPr="009C484E">
              <w:rPr>
                <w:rFonts w:ascii="Times New Roman" w:hAnsi="Times New Roman" w:cs="Times New Roman"/>
              </w:rPr>
              <w:t>м</w:t>
            </w:r>
            <w:r w:rsidRPr="009C484E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8006" w:type="dxa"/>
          </w:tcPr>
          <w:p w:rsidR="00772A1B" w:rsidRPr="009C484E" w:rsidRDefault="00772A1B" w:rsidP="000919B1">
            <w:pPr>
              <w:jc w:val="center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>содержание компетенции</w:t>
            </w:r>
          </w:p>
        </w:tc>
      </w:tr>
      <w:tr w:rsidR="00772A1B" w:rsidRPr="009C484E" w:rsidTr="000919B1">
        <w:trPr>
          <w:trHeight w:val="630"/>
        </w:trPr>
        <w:tc>
          <w:tcPr>
            <w:tcW w:w="1565" w:type="dxa"/>
            <w:tcBorders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устойчивый интерес.</w:t>
            </w:r>
          </w:p>
        </w:tc>
      </w:tr>
      <w:tr w:rsidR="00772A1B" w:rsidRPr="009C484E" w:rsidTr="000919B1">
        <w:trPr>
          <w:trHeight w:val="858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ность и качество.</w:t>
            </w:r>
          </w:p>
        </w:tc>
      </w:tr>
      <w:tr w:rsidR="00772A1B" w:rsidRPr="009C484E" w:rsidTr="000919B1">
        <w:trPr>
          <w:trHeight w:val="585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сти за них ответственность.</w:t>
            </w:r>
          </w:p>
        </w:tc>
      </w:tr>
      <w:tr w:rsidR="00772A1B" w:rsidRPr="009C484E" w:rsidTr="000919B1">
        <w:trPr>
          <w:trHeight w:val="923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2A1B" w:rsidRPr="009C484E" w:rsidTr="000919B1">
        <w:trPr>
          <w:trHeight w:val="885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формацию с использованием информационно-коммуникационных техн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логий.</w:t>
            </w:r>
          </w:p>
        </w:tc>
      </w:tr>
      <w:tr w:rsidR="00772A1B" w:rsidRPr="009C484E" w:rsidTr="000919B1">
        <w:trPr>
          <w:trHeight w:val="615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2A1B" w:rsidRPr="009C484E" w:rsidTr="000919B1">
        <w:trPr>
          <w:trHeight w:val="380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ных), результат выполнения заданий.</w:t>
            </w:r>
          </w:p>
        </w:tc>
      </w:tr>
      <w:tr w:rsidR="00772A1B" w:rsidRPr="009C484E" w:rsidTr="000919B1">
        <w:trPr>
          <w:trHeight w:val="855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ние квалификации.</w:t>
            </w:r>
          </w:p>
        </w:tc>
      </w:tr>
      <w:tr w:rsidR="00772A1B" w:rsidRPr="009C484E" w:rsidTr="000919B1">
        <w:trPr>
          <w:trHeight w:val="645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772A1B" w:rsidRPr="009C484E" w:rsidTr="000919B1">
        <w:trPr>
          <w:trHeight w:val="585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ченных профессиональных знаний (для юношей).</w:t>
            </w:r>
          </w:p>
        </w:tc>
      </w:tr>
    </w:tbl>
    <w:p w:rsidR="002952E7" w:rsidRPr="009C484E" w:rsidRDefault="002952E7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A1B" w:rsidRPr="009C484E" w:rsidRDefault="00940371" w:rsidP="00772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>Студент</w:t>
      </w:r>
      <w:r w:rsidR="00772A1B" w:rsidRPr="009C484E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772A1B" w:rsidRPr="009C484E">
        <w:rPr>
          <w:rFonts w:ascii="Times New Roman" w:hAnsi="Times New Roman" w:cs="Times New Roman"/>
          <w:b/>
          <w:i/>
        </w:rPr>
        <w:t xml:space="preserve">профессиональными </w:t>
      </w:r>
      <w:r w:rsidR="00772A1B" w:rsidRPr="009C484E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компетенциями</w:t>
      </w:r>
      <w:r w:rsidR="00772A1B" w:rsidRPr="009C484E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772A1B" w:rsidRPr="009C484E" w:rsidRDefault="00772A1B" w:rsidP="00772A1B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526"/>
        <w:gridCol w:w="8045"/>
      </w:tblGrid>
      <w:tr w:rsidR="00772A1B" w:rsidRPr="009C484E" w:rsidTr="000919B1">
        <w:trPr>
          <w:trHeight w:val="64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4.1. Документирование хозяйственных операций и ведение бухгалтерского учета имущества организации.</w:t>
            </w:r>
          </w:p>
        </w:tc>
      </w:tr>
      <w:tr w:rsidR="00772A1B" w:rsidRPr="009C484E" w:rsidTr="000919B1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772A1B" w:rsidRPr="009C484E" w:rsidTr="000919B1">
        <w:trPr>
          <w:trHeight w:val="5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772A1B" w:rsidRPr="009C484E" w:rsidTr="000919B1">
        <w:trPr>
          <w:trHeight w:val="6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кументы.</w:t>
            </w:r>
          </w:p>
        </w:tc>
      </w:tr>
      <w:tr w:rsidR="00772A1B" w:rsidRPr="009C484E" w:rsidTr="000919B1">
        <w:trPr>
          <w:trHeight w:val="6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772A1B" w:rsidRPr="009C484E" w:rsidTr="000919B1">
        <w:trPr>
          <w:trHeight w:val="8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4.2. Ведение бухгалтерского учета источников формирования имущества, выполн</w:t>
            </w: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ние работ по инвентаризации имущества и финансовых обязательств организации.</w:t>
            </w:r>
          </w:p>
        </w:tc>
      </w:tr>
      <w:tr w:rsidR="00772A1B" w:rsidRPr="009C484E" w:rsidTr="000919B1">
        <w:trPr>
          <w:trHeight w:val="9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772A1B" w:rsidRPr="009C484E" w:rsidTr="000919B1">
        <w:trPr>
          <w:trHeight w:val="5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ции имущества в местах его хранения.</w:t>
            </w:r>
          </w:p>
        </w:tc>
      </w:tr>
      <w:tr w:rsidR="00772A1B" w:rsidRPr="009C484E" w:rsidTr="000919B1">
        <w:trPr>
          <w:trHeight w:val="9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772A1B" w:rsidRPr="009C484E" w:rsidTr="000919B1">
        <w:trPr>
          <w:trHeight w:val="8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стей (регулировать инвентаризационные разницы) по результатам инвент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ризации.</w:t>
            </w:r>
          </w:p>
        </w:tc>
      </w:tr>
      <w:tr w:rsidR="00772A1B" w:rsidRPr="009C484E" w:rsidTr="000919B1">
        <w:trPr>
          <w:trHeight w:val="6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</w:tc>
      </w:tr>
      <w:tr w:rsidR="00772A1B" w:rsidRPr="009C484E" w:rsidTr="000919B1">
        <w:trPr>
          <w:trHeight w:val="115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4.3. Проведение расчетов с бюджетом и внебюджетными фондами.</w:t>
            </w:r>
          </w:p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гов и сборов в бюджеты различных уровней.</w:t>
            </w:r>
          </w:p>
        </w:tc>
      </w:tr>
      <w:tr w:rsidR="00772A1B" w:rsidRPr="009C484E" w:rsidTr="000919B1">
        <w:trPr>
          <w:trHeight w:val="88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ским операциям.</w:t>
            </w:r>
          </w:p>
        </w:tc>
      </w:tr>
      <w:tr w:rsidR="00772A1B" w:rsidRPr="009C484E" w:rsidTr="000919B1">
        <w:trPr>
          <w:trHeight w:val="673"/>
        </w:trPr>
        <w:tc>
          <w:tcPr>
            <w:tcW w:w="1526" w:type="dxa"/>
            <w:tcBorders>
              <w:top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</w:t>
            </w:r>
          </w:p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перечислению страховых взносов во внебюджетные фонды.</w:t>
            </w:r>
          </w:p>
        </w:tc>
      </w:tr>
      <w:tr w:rsidR="00772A1B" w:rsidRPr="009C484E" w:rsidTr="000919B1">
        <w:trPr>
          <w:trHeight w:val="9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772A1B" w:rsidRPr="009C484E" w:rsidTr="000919B1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0919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4.4. Составление и использование бухгалтерской отчетности.</w:t>
            </w:r>
          </w:p>
        </w:tc>
      </w:tr>
      <w:tr w:rsidR="00772A1B" w:rsidRPr="009C484E" w:rsidTr="000919B1">
        <w:trPr>
          <w:trHeight w:val="8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ственное и финансовое положение организации, определять результаты х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отчетный период.</w:t>
            </w:r>
          </w:p>
        </w:tc>
      </w:tr>
      <w:tr w:rsidR="00772A1B" w:rsidRPr="009C484E" w:rsidTr="000919B1">
        <w:trPr>
          <w:trHeight w:val="6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отчетности в установленные закон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дательством сроки.</w:t>
            </w:r>
          </w:p>
        </w:tc>
      </w:tr>
      <w:tr w:rsidR="00772A1B" w:rsidRPr="009C484E" w:rsidTr="000919B1">
        <w:trPr>
          <w:trHeight w:val="115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 декларации по налогам и сборам в бюджет, нал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говые декларации по Единому социальному налогу (ЕСН) и формы стат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стической отчетности в установленные законодательством сроки.</w:t>
            </w:r>
          </w:p>
        </w:tc>
      </w:tr>
      <w:tr w:rsidR="00772A1B" w:rsidRPr="009C484E" w:rsidTr="000919B1">
        <w:trPr>
          <w:trHeight w:val="8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772A1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772A1B" w:rsidRPr="009C484E" w:rsidRDefault="00772A1B" w:rsidP="006D17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772A1B" w:rsidRPr="009C484E" w:rsidRDefault="00772A1B" w:rsidP="00772A1B">
      <w:pPr>
        <w:rPr>
          <w:rFonts w:ascii="Times New Roman" w:hAnsi="Times New Roman" w:cs="Times New Roman"/>
          <w:b/>
        </w:rPr>
      </w:pPr>
    </w:p>
    <w:p w:rsidR="00772A1B" w:rsidRPr="009C484E" w:rsidRDefault="00772A1B" w:rsidP="00772A1B">
      <w:pPr>
        <w:rPr>
          <w:rFonts w:ascii="Times New Roman" w:hAnsi="Times New Roman" w:cs="Times New Roman"/>
        </w:rPr>
      </w:pPr>
    </w:p>
    <w:p w:rsidR="00772A1B" w:rsidRPr="009C484E" w:rsidRDefault="00772A1B" w:rsidP="00772A1B">
      <w:pPr>
        <w:rPr>
          <w:rFonts w:ascii="Times New Roman" w:hAnsi="Times New Roman" w:cs="Times New Roman"/>
        </w:rPr>
      </w:pPr>
    </w:p>
    <w:p w:rsidR="0075763A" w:rsidRPr="009C484E" w:rsidRDefault="0075763A" w:rsidP="00092FA7">
      <w:pPr>
        <w:rPr>
          <w:rFonts w:ascii="Times New Roman" w:hAnsi="Times New Roman" w:cs="Times New Roman"/>
        </w:rPr>
      </w:pPr>
    </w:p>
    <w:p w:rsidR="00D927EE" w:rsidRPr="009C484E" w:rsidRDefault="00D927EE" w:rsidP="00D92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927EE" w:rsidRPr="009C484E" w:rsidRDefault="00D927EE" w:rsidP="00D927E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927EE" w:rsidRPr="009C484E" w:rsidRDefault="00D927EE" w:rsidP="00D927E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927EE" w:rsidRPr="009C484E" w:rsidRDefault="00D927EE" w:rsidP="00D927E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D38CB" w:rsidRPr="009C484E" w:rsidRDefault="004D38CB" w:rsidP="00D927EE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Количество часов на освоение рабочей программы учебной дисциплины:</w:t>
      </w:r>
    </w:p>
    <w:p w:rsidR="00B94170" w:rsidRPr="009C484E" w:rsidRDefault="004D38CB" w:rsidP="00D927EE">
      <w:pPr>
        <w:ind w:left="360" w:firstLine="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 xml:space="preserve">- максимальной учебной нагрузки обучающегося – </w:t>
      </w:r>
      <w:r w:rsidR="00D927EE" w:rsidRPr="009C484E">
        <w:rPr>
          <w:rFonts w:ascii="Times New Roman" w:hAnsi="Times New Roman" w:cs="Times New Roman"/>
        </w:rPr>
        <w:t>1</w:t>
      </w:r>
      <w:r w:rsidR="00B94170" w:rsidRPr="009C484E">
        <w:rPr>
          <w:rFonts w:ascii="Times New Roman" w:hAnsi="Times New Roman" w:cs="Times New Roman"/>
        </w:rPr>
        <w:t>6</w:t>
      </w:r>
      <w:r w:rsidR="00D927EE" w:rsidRPr="009C484E">
        <w:rPr>
          <w:rFonts w:ascii="Times New Roman" w:hAnsi="Times New Roman" w:cs="Times New Roman"/>
        </w:rPr>
        <w:t>0</w:t>
      </w:r>
      <w:r w:rsidRPr="009C484E">
        <w:rPr>
          <w:rFonts w:ascii="Times New Roman" w:hAnsi="Times New Roman" w:cs="Times New Roman"/>
        </w:rPr>
        <w:t xml:space="preserve"> ч., </w:t>
      </w:r>
    </w:p>
    <w:p w:rsidR="004D38CB" w:rsidRPr="009C484E" w:rsidRDefault="004D38CB" w:rsidP="00D927EE">
      <w:pPr>
        <w:ind w:left="360" w:firstLine="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в том числе:</w:t>
      </w:r>
    </w:p>
    <w:p w:rsidR="004D38CB" w:rsidRPr="009C484E" w:rsidRDefault="004D38CB" w:rsidP="00D927EE">
      <w:pPr>
        <w:ind w:left="360" w:firstLine="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 xml:space="preserve">- обязательной аудиторной нагрузки обучающегося – </w:t>
      </w:r>
      <w:r w:rsidR="00B94170" w:rsidRPr="009C484E">
        <w:rPr>
          <w:rFonts w:ascii="Times New Roman" w:hAnsi="Times New Roman" w:cs="Times New Roman"/>
        </w:rPr>
        <w:t>120</w:t>
      </w:r>
      <w:r w:rsidRPr="009C484E">
        <w:rPr>
          <w:rFonts w:ascii="Times New Roman" w:hAnsi="Times New Roman" w:cs="Times New Roman"/>
        </w:rPr>
        <w:t xml:space="preserve"> час</w:t>
      </w:r>
      <w:r w:rsidR="00D927EE" w:rsidRPr="009C484E">
        <w:rPr>
          <w:rFonts w:ascii="Times New Roman" w:hAnsi="Times New Roman" w:cs="Times New Roman"/>
        </w:rPr>
        <w:t>а</w:t>
      </w:r>
      <w:r w:rsidRPr="009C484E">
        <w:rPr>
          <w:rFonts w:ascii="Times New Roman" w:hAnsi="Times New Roman" w:cs="Times New Roman"/>
        </w:rPr>
        <w:t>;</w:t>
      </w:r>
    </w:p>
    <w:p w:rsidR="004D38CB" w:rsidRPr="009C484E" w:rsidRDefault="004D38CB" w:rsidP="00D927EE">
      <w:pPr>
        <w:ind w:left="360" w:firstLine="0"/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 xml:space="preserve">- самостоятельной работы </w:t>
      </w:r>
      <w:proofErr w:type="gramStart"/>
      <w:r w:rsidRPr="009C484E">
        <w:rPr>
          <w:rFonts w:ascii="Times New Roman" w:hAnsi="Times New Roman" w:cs="Times New Roman"/>
        </w:rPr>
        <w:t>обучающегося</w:t>
      </w:r>
      <w:proofErr w:type="gramEnd"/>
      <w:r w:rsidRPr="009C484E">
        <w:rPr>
          <w:rFonts w:ascii="Times New Roman" w:hAnsi="Times New Roman" w:cs="Times New Roman"/>
        </w:rPr>
        <w:t xml:space="preserve"> – </w:t>
      </w:r>
      <w:r w:rsidR="00B94170" w:rsidRPr="009C484E">
        <w:rPr>
          <w:rFonts w:ascii="Times New Roman" w:hAnsi="Times New Roman" w:cs="Times New Roman"/>
        </w:rPr>
        <w:t>40</w:t>
      </w:r>
      <w:r w:rsidRPr="009C484E">
        <w:rPr>
          <w:rFonts w:ascii="Times New Roman" w:hAnsi="Times New Roman" w:cs="Times New Roman"/>
        </w:rPr>
        <w:t xml:space="preserve"> часов.</w:t>
      </w:r>
    </w:p>
    <w:p w:rsidR="004D38CB" w:rsidRPr="009C484E" w:rsidRDefault="004D38CB" w:rsidP="004D38C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4D38CB" w:rsidRPr="009C484E" w:rsidRDefault="004D38CB" w:rsidP="004D38CB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8CB" w:rsidRPr="009C484E" w:rsidRDefault="004D38CB" w:rsidP="004D38CB">
      <w:pPr>
        <w:pStyle w:val="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 xml:space="preserve">Объем учебной дисциплины и виды учебной работы </w:t>
      </w:r>
    </w:p>
    <w:p w:rsidR="004D38CB" w:rsidRPr="009C484E" w:rsidRDefault="004D38CB" w:rsidP="004D38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935"/>
        <w:gridCol w:w="2061"/>
      </w:tblGrid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91" w:type="dxa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1" w:type="dxa"/>
          </w:tcPr>
          <w:p w:rsidR="004D38CB" w:rsidRPr="009C484E" w:rsidRDefault="003E550B" w:rsidP="00B941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170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1" w:type="dxa"/>
          </w:tcPr>
          <w:p w:rsidR="004D38CB" w:rsidRPr="009C484E" w:rsidRDefault="003E550B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77" w:rsidRPr="009C484E" w:rsidTr="00D87232">
        <w:tc>
          <w:tcPr>
            <w:tcW w:w="8188" w:type="dxa"/>
          </w:tcPr>
          <w:p w:rsidR="00BA4B77" w:rsidRPr="009C484E" w:rsidRDefault="00BA4B77" w:rsidP="00D872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091" w:type="dxa"/>
          </w:tcPr>
          <w:p w:rsidR="00BA4B77" w:rsidRPr="009C484E" w:rsidRDefault="00626C59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1" w:type="dxa"/>
          </w:tcPr>
          <w:p w:rsidR="004D38CB" w:rsidRPr="009C484E" w:rsidRDefault="009F698F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1" w:type="dxa"/>
          </w:tcPr>
          <w:p w:rsidR="004D38CB" w:rsidRPr="009C484E" w:rsidRDefault="00DB7DF3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1" w:type="dxa"/>
          </w:tcPr>
          <w:p w:rsidR="004D38CB" w:rsidRPr="009C484E" w:rsidRDefault="003E550B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872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DB7DF3" w:rsidP="00DB7D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8CB" w:rsidRPr="009C484E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проектное </w:t>
            </w:r>
            <w:r w:rsidR="004D38CB" w:rsidRPr="009C484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91" w:type="dxa"/>
          </w:tcPr>
          <w:p w:rsidR="004D38CB" w:rsidRPr="009C484E" w:rsidRDefault="00DB7DF3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C73533" w:rsidP="00C735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8CB" w:rsidRPr="009C484E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D38CB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1" w:type="dxa"/>
          </w:tcPr>
          <w:p w:rsidR="004D38CB" w:rsidRPr="009C484E" w:rsidRDefault="003E550B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8CB" w:rsidRPr="009C484E" w:rsidTr="00D87232">
        <w:tc>
          <w:tcPr>
            <w:tcW w:w="8188" w:type="dxa"/>
          </w:tcPr>
          <w:p w:rsidR="004D38CB" w:rsidRPr="009C484E" w:rsidRDefault="004D38CB" w:rsidP="00DB7D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аттестация в форме </w:t>
            </w:r>
            <w:r w:rsidR="00DB7DF3" w:rsidRPr="009C4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</w:p>
        </w:tc>
        <w:tc>
          <w:tcPr>
            <w:tcW w:w="2091" w:type="dxa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8CB" w:rsidRPr="009C484E" w:rsidRDefault="004D38CB" w:rsidP="004D38CB">
      <w:pPr>
        <w:rPr>
          <w:rFonts w:ascii="Times New Roman" w:hAnsi="Times New Roman" w:cs="Times New Roman"/>
          <w:sz w:val="24"/>
          <w:szCs w:val="24"/>
        </w:rPr>
      </w:pPr>
    </w:p>
    <w:p w:rsidR="00F33FFD" w:rsidRPr="009C484E" w:rsidRDefault="00F33FFD" w:rsidP="004D38CB">
      <w:pPr>
        <w:rPr>
          <w:rFonts w:ascii="Times New Roman" w:hAnsi="Times New Roman" w:cs="Times New Roman"/>
          <w:sz w:val="24"/>
          <w:szCs w:val="24"/>
        </w:rPr>
      </w:pPr>
    </w:p>
    <w:p w:rsidR="00F33FFD" w:rsidRPr="009C484E" w:rsidRDefault="00F33FFD" w:rsidP="004D38CB">
      <w:pPr>
        <w:rPr>
          <w:rFonts w:ascii="Times New Roman" w:hAnsi="Times New Roman" w:cs="Times New Roman"/>
          <w:sz w:val="24"/>
          <w:szCs w:val="24"/>
        </w:rPr>
      </w:pPr>
    </w:p>
    <w:p w:rsidR="00F33FFD" w:rsidRPr="009C484E" w:rsidRDefault="00F33FFD" w:rsidP="004D38CB">
      <w:pPr>
        <w:rPr>
          <w:rFonts w:ascii="Times New Roman" w:hAnsi="Times New Roman" w:cs="Times New Roman"/>
          <w:sz w:val="24"/>
          <w:szCs w:val="24"/>
        </w:rPr>
      </w:pPr>
    </w:p>
    <w:p w:rsidR="00F33FFD" w:rsidRPr="009C484E" w:rsidRDefault="004D38CB" w:rsidP="00436177">
      <w:pPr>
        <w:rPr>
          <w:rFonts w:ascii="Times New Roman" w:hAnsi="Times New Roman" w:cs="Times New Roman"/>
          <w:sz w:val="24"/>
          <w:szCs w:val="24"/>
        </w:rPr>
        <w:sectPr w:rsidR="00F33FFD" w:rsidRPr="009C484E" w:rsidSect="00092FA7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81"/>
        </w:sectPr>
      </w:pPr>
      <w:r w:rsidRPr="009C4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FD" w:rsidRPr="009C484E" w:rsidRDefault="00F5132D" w:rsidP="00F33FFD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33FFD" w:rsidRPr="009C484E">
        <w:rPr>
          <w:rFonts w:ascii="Times New Roman" w:hAnsi="Times New Roman" w:cs="Times New Roman"/>
          <w:sz w:val="24"/>
          <w:szCs w:val="24"/>
        </w:rPr>
        <w:t>ематический план и содержание учебной дисциплины «Информационные технологии в профессиональной деятельности»</w:t>
      </w:r>
    </w:p>
    <w:p w:rsidR="00A01EE3" w:rsidRPr="009C484E" w:rsidRDefault="00A01EE3">
      <w:pPr>
        <w:rPr>
          <w:rFonts w:ascii="Times New Roman" w:hAnsi="Times New Roman" w:cs="Times New Roman"/>
        </w:rPr>
      </w:pPr>
    </w:p>
    <w:tbl>
      <w:tblPr>
        <w:tblStyle w:val="a8"/>
        <w:tblW w:w="14673" w:type="dxa"/>
        <w:tblLayout w:type="fixed"/>
        <w:tblLook w:val="04A0"/>
      </w:tblPr>
      <w:tblGrid>
        <w:gridCol w:w="3227"/>
        <w:gridCol w:w="9072"/>
        <w:gridCol w:w="992"/>
        <w:gridCol w:w="1382"/>
      </w:tblGrid>
      <w:tr w:rsidR="004D38CB" w:rsidRPr="009C484E" w:rsidTr="00A01EE3">
        <w:trPr>
          <w:tblHeader/>
        </w:trPr>
        <w:tc>
          <w:tcPr>
            <w:tcW w:w="3227" w:type="dxa"/>
            <w:vAlign w:val="center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vAlign w:val="center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тия, самостоятельная работа </w:t>
            </w:r>
            <w:proofErr w:type="gramStart"/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D38CB" w:rsidRPr="009C484E" w:rsidRDefault="004D38CB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</w:tbl>
    <w:p w:rsidR="00A01EE3" w:rsidRPr="009C484E" w:rsidRDefault="00A01EE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14673" w:type="dxa"/>
        <w:tblLayout w:type="fixed"/>
        <w:tblLook w:val="04A0"/>
      </w:tblPr>
      <w:tblGrid>
        <w:gridCol w:w="3227"/>
        <w:gridCol w:w="9072"/>
        <w:gridCol w:w="992"/>
        <w:gridCol w:w="1382"/>
      </w:tblGrid>
      <w:tr w:rsidR="00436177" w:rsidRPr="009C484E" w:rsidTr="00940371">
        <w:trPr>
          <w:tblHeader/>
        </w:trPr>
        <w:tc>
          <w:tcPr>
            <w:tcW w:w="3227" w:type="dxa"/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6177" w:rsidRPr="009C484E" w:rsidTr="00940371">
        <w:tc>
          <w:tcPr>
            <w:tcW w:w="12299" w:type="dxa"/>
            <w:gridSpan w:val="2"/>
            <w:tcBorders>
              <w:right w:val="single" w:sz="4" w:space="0" w:color="auto"/>
            </w:tcBorders>
            <w:vAlign w:val="center"/>
          </w:tcPr>
          <w:p w:rsidR="00436177" w:rsidRPr="009C484E" w:rsidRDefault="00436177" w:rsidP="004361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Информационные и коммуникационные технологии в автоматизированной обработке экономич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ской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77" w:rsidRPr="009C484E" w:rsidRDefault="00C5480E" w:rsidP="004361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36177" w:rsidRPr="009C484E" w:rsidRDefault="00436177" w:rsidP="004361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77" w:rsidRPr="009C484E" w:rsidTr="00940371">
        <w:tc>
          <w:tcPr>
            <w:tcW w:w="3227" w:type="dxa"/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072" w:type="dxa"/>
            <w:vAlign w:val="center"/>
          </w:tcPr>
          <w:p w:rsidR="00436177" w:rsidRPr="009C484E" w:rsidRDefault="00436177" w:rsidP="00D313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информационных и коммуникационных технологий, их</w:t>
            </w:r>
            <w:r w:rsidR="00B47D96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классификация и роль в автоматизированной обработке экономической информации</w:t>
            </w:r>
          </w:p>
        </w:tc>
        <w:tc>
          <w:tcPr>
            <w:tcW w:w="992" w:type="dxa"/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436177" w:rsidRPr="009C484E" w:rsidRDefault="00436177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C95" w:rsidRPr="009C484E" w:rsidTr="00940371">
        <w:tc>
          <w:tcPr>
            <w:tcW w:w="3227" w:type="dxa"/>
            <w:vMerge w:val="restart"/>
            <w:vAlign w:val="center"/>
          </w:tcPr>
          <w:p w:rsidR="00CE2C95" w:rsidRPr="009C484E" w:rsidRDefault="00CE2C95" w:rsidP="004361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Тема 1.1. Информационные  технологии в обработке эк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номической информации</w:t>
            </w:r>
          </w:p>
        </w:tc>
        <w:tc>
          <w:tcPr>
            <w:tcW w:w="9072" w:type="dxa"/>
            <w:vAlign w:val="center"/>
          </w:tcPr>
          <w:p w:rsidR="00CE2C95" w:rsidRPr="009C484E" w:rsidRDefault="00CE2C95" w:rsidP="00B47D96">
            <w:p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 как техническое устройство обработки экономической информ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ции, назначение, состав, основные характеристики компьютера. Основные методы и средства обработки,  хранения, передачи и накопления информации. Назначение и принципы использования системного и  прикладного программного обеспечения.</w:t>
            </w:r>
          </w:p>
          <w:p w:rsidR="00CE2C95" w:rsidRPr="009C484E" w:rsidRDefault="00CE2C95" w:rsidP="00B4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E2C95" w:rsidRPr="009C484E" w:rsidRDefault="00CE2C95" w:rsidP="002D18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2C95" w:rsidRPr="009C484E" w:rsidRDefault="00CE2C95" w:rsidP="002D18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E2C95" w:rsidRPr="009C484E" w:rsidRDefault="00CE2C95" w:rsidP="004361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E2C95" w:rsidRPr="009C484E" w:rsidRDefault="00CE2C95" w:rsidP="00DD47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функции современной системы офисной автоматизации. Состав и характ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ристика офисного пакета электронного офиса. Обработка экономической информ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ции текстовыми процессорами. Деловой текстовый документ. Стили оформления 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кументов. Шаблоны и формы. Таблицы 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документов. Внедрение и связ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вание объектов, комплексные документы. Использование деловой  графики для 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зуализации текстовой информации.</w:t>
            </w:r>
          </w:p>
        </w:tc>
        <w:tc>
          <w:tcPr>
            <w:tcW w:w="992" w:type="dxa"/>
            <w:vMerge/>
            <w:vAlign w:val="center"/>
          </w:tcPr>
          <w:p w:rsidR="00CE2C95" w:rsidRPr="009C484E" w:rsidRDefault="00CE2C95" w:rsidP="00DD47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E2C95" w:rsidRPr="009C484E" w:rsidRDefault="00CE2C95" w:rsidP="003C7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Возможности системы электронных таблиц для анализа, планирования, прогнозир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вания хозяйственной деятельности предприятия  и решения экономических задач. Расчет показателей, применение стандартных функций, создание вычисляемых усл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вий. Фильтрация информации, консолидация, сводные таблицы, подведение пром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жуточных итогов. Средства деловой графики - наглядное представление результатов с помощью диаграмм. Решение задач бухгалтерского учета в системе электронных таблиц.</w:t>
            </w:r>
          </w:p>
        </w:tc>
        <w:tc>
          <w:tcPr>
            <w:tcW w:w="992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E2C95" w:rsidRPr="009C484E" w:rsidRDefault="00CE2C95" w:rsidP="00E04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(СПС) в профессиональной деятельности экономиста, бухгалтера. Основные функции и правила работы с СПС. Поисковые способности СПС. Обработка результатов поиска. Работа с содержимым документа. Совместное использование СПС и информационных технологий.</w:t>
            </w:r>
          </w:p>
          <w:p w:rsidR="00CE2C95" w:rsidRPr="009C484E" w:rsidRDefault="00CE2C95" w:rsidP="00E04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E2C95" w:rsidRPr="009C484E" w:rsidRDefault="00CE2C95" w:rsidP="00E04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5C" w:rsidRPr="009C484E" w:rsidTr="00940371">
        <w:trPr>
          <w:trHeight w:val="1182"/>
        </w:trPr>
        <w:tc>
          <w:tcPr>
            <w:tcW w:w="3227" w:type="dxa"/>
            <w:vMerge/>
            <w:vAlign w:val="center"/>
          </w:tcPr>
          <w:p w:rsidR="00FB065C" w:rsidRPr="009C484E" w:rsidRDefault="00FB065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B065C" w:rsidRPr="009C484E" w:rsidRDefault="00FB065C" w:rsidP="00E04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«Создание документов сложной структуры. Испол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зование стилей, форм и шаблонов».</w:t>
            </w:r>
          </w:p>
          <w:p w:rsidR="00FB065C" w:rsidRPr="009C484E" w:rsidRDefault="00FB065C" w:rsidP="00E04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FB065C" w:rsidRPr="009C484E" w:rsidRDefault="008A04B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FB065C" w:rsidRPr="009C484E" w:rsidRDefault="00FB065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E2C95" w:rsidRPr="009C484E" w:rsidRDefault="00FB065C" w:rsidP="00E04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«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Оформление деловой корреспонденции, рассылка документов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371" w:rsidRPr="009C484E" w:rsidRDefault="00940371" w:rsidP="00E04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CE2C95" w:rsidRPr="009C484E" w:rsidRDefault="008A04B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40371" w:rsidRPr="009C484E" w:rsidRDefault="00FB065C" w:rsidP="0094037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«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Проектирование и заполнение табличного док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мента. Создание и копирование формул, применение стандартных функций, со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дание вычисляемых условий. Деловая графика в табличном процессоре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C95" w:rsidRPr="009C484E" w:rsidRDefault="00940371" w:rsidP="00940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CE2C95" w:rsidRPr="009C484E" w:rsidRDefault="008A04B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D177E" w:rsidRPr="009C484E" w:rsidRDefault="00FB065C" w:rsidP="006D17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«Использование ф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табличного процессора для анализа данных. Консолидация данных. Создание сводных таблиц и пром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жуточных итогов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C9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CE2C95" w:rsidRPr="009C484E" w:rsidRDefault="008A04B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5" w:rsidRPr="009C484E" w:rsidTr="00940371">
        <w:tc>
          <w:tcPr>
            <w:tcW w:w="3227" w:type="dxa"/>
            <w:vMerge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D177E" w:rsidRPr="009C484E" w:rsidRDefault="00FB065C" w:rsidP="006D177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«Использование электронных таблиц для а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состояния предприятия, оптимизация (поиск решения) в системе. Решение задач бухгалтерского учета в системе электронных таблиц</w:t>
            </w:r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C95"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C9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CE2C95" w:rsidRPr="009C484E" w:rsidRDefault="008A04BC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CE2C95" w:rsidRPr="009C484E" w:rsidRDefault="00CE2C9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940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самостоятельная работа учащихся: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CB5" w:rsidRPr="009C484E" w:rsidRDefault="002A5CB5" w:rsidP="00940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презентаций, рефератов по теме:</w:t>
            </w:r>
          </w:p>
          <w:p w:rsidR="002A5CB5" w:rsidRPr="009C484E" w:rsidRDefault="002A5CB5" w:rsidP="00940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«Компьютерные технологии в экономике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A5CB5" w:rsidRPr="009C484E" w:rsidRDefault="002A5CB5" w:rsidP="00FC7C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«Обзор </w:t>
            </w:r>
            <w:r w:rsidR="00FC7C2F" w:rsidRPr="009C484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для бухучета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="00FC7C2F" w:rsidRPr="009C484E">
              <w:rPr>
                <w:rFonts w:ascii="Times New Roman" w:hAnsi="Times New Roman" w:cs="Times New Roman"/>
                <w:sz w:val="24"/>
                <w:szCs w:val="24"/>
              </w:rPr>
              <w:t>Бухгалтерские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FC7C2F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о-поисковые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системы», « Автоматизированные системы управления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vAlign w:val="center"/>
          </w:tcPr>
          <w:p w:rsidR="002A5CB5" w:rsidRPr="009C484E" w:rsidRDefault="002A5CB5" w:rsidP="009403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E04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D177E" w:rsidRPr="009C484E" w:rsidRDefault="002A5CB5" w:rsidP="006D177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Тема лабораторной работы «Обработка экономической информации эле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тронными таблицами».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</w:t>
            </w:r>
            <w:r w:rsidR="006D177E"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FC7C2F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D177E" w:rsidRPr="009C484E" w:rsidRDefault="002A5CB5" w:rsidP="006D177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Тема лабораторной работы «Решение экономических задач в системе эле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тронных таблиц».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</w:t>
            </w:r>
            <w:r w:rsidR="006D177E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FC7C2F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D177E" w:rsidRPr="009C484E" w:rsidRDefault="002A5CB5" w:rsidP="002A5C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3. Тема лабораторной работы «Использование различных технологий поиска инфо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мации в справочно-правовых системах».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2A5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</w:t>
            </w:r>
            <w:r w:rsidR="006D177E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FC7C2F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CE2C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самостоятельная работа учащихся: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индивидуального проектного задания по теме: « Технология мультимедиа. Создание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презентации учебного проекта».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CE2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rPr>
          <w:trHeight w:val="1467"/>
        </w:trPr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8B79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«Информационные  технологии в обработке эконом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ческой информации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 w:val="restart"/>
            <w:vAlign w:val="center"/>
          </w:tcPr>
          <w:p w:rsidR="002A5CB5" w:rsidRPr="009C484E" w:rsidRDefault="002A5CB5" w:rsidP="00087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Тема 1.2. Коммуникацио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ные технологии в обработке экономической информации.</w:t>
            </w:r>
          </w:p>
        </w:tc>
        <w:tc>
          <w:tcPr>
            <w:tcW w:w="9072" w:type="dxa"/>
            <w:vAlign w:val="center"/>
          </w:tcPr>
          <w:p w:rsidR="002A5CB5" w:rsidRPr="009C484E" w:rsidRDefault="002A5CB5" w:rsidP="00087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взаимодействия. Применение электронных коммуникаций в профессиональной деятельности бухгалтера. Сервисы локальных и глобальных 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Интернет. Технология поиска информации в Интернет. Организация работы с электронной почты. 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087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делопроизводства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х виды и функции. Информац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онные системы делопроизводства и документооборота. Экономический документ, виды и формы представления. Представление документов в электронном виде. Те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нологии распознавания образов. Электронный документ и электронная копия. Юр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дический статус электронного документа, цифровая подпись. Документооборот на основе электронной почты. Использование ресурсов локальной сети. 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FC7C2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«Организация поиска информации в сети Интернет. Настройка и работа с электронной почтой».</w:t>
            </w:r>
          </w:p>
          <w:p w:rsidR="00FC7C2F" w:rsidRPr="009C484E" w:rsidRDefault="00FC7C2F" w:rsidP="00FC7C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FC7C2F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FC7C2F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FC7C2F">
        <w:trPr>
          <w:trHeight w:val="665"/>
        </w:trPr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6D177E" w:rsidRPr="009C484E" w:rsidRDefault="002A5CB5" w:rsidP="00FC7C2F">
            <w:pPr>
              <w:pStyle w:val="a7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 «Осуществление документооборота в локальной сети, совместное использование сетевых устройств».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</w:t>
            </w:r>
            <w:r w:rsidR="006D177E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5CB5" w:rsidRPr="009C484E" w:rsidRDefault="00FC7C2F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A5CB5" w:rsidRPr="009C484E" w:rsidRDefault="002A5CB5" w:rsidP="006E21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домашних заданий по разделу 1. </w:t>
            </w:r>
          </w:p>
          <w:p w:rsidR="002A5CB5" w:rsidRPr="009C484E" w:rsidRDefault="002A5CB5" w:rsidP="002A5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презентаций, рефератов по теме:</w:t>
            </w:r>
          </w:p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«Информационно-поисковые системы»</w:t>
            </w:r>
          </w:p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«Системы коллективного использования информации».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6E21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Тема 1.3. Методы и средства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экономической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угрозы и методы обеспечения информационной безопасности.</w:t>
            </w:r>
          </w:p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защиты информации от несанкционированного доступа.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5CB5" w:rsidRPr="009C484E" w:rsidRDefault="002A5CB5" w:rsidP="006E21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Антивирусные средства защиты информации.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D177E" w:rsidRPr="009C484E" w:rsidRDefault="009C35C3" w:rsidP="00FC7C2F">
            <w:pPr>
              <w:pStyle w:val="a7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 «</w:t>
            </w:r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Настройка парольной аутентификации. Организация защиты документов электронного офиса. Применение средств антивирусной з</w:t>
            </w:r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щиты информации</w:t>
            </w:r>
            <w:proofErr w:type="gramStart"/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2A5CB5" w:rsidRPr="009C484E" w:rsidRDefault="00940371" w:rsidP="00054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</w:t>
            </w:r>
            <w:r w:rsidR="006D177E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054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домашних заданий по разделу 1.</w:t>
            </w:r>
          </w:p>
          <w:p w:rsidR="009C35C3" w:rsidRPr="009C484E" w:rsidRDefault="009C35C3" w:rsidP="009C35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презентаций, рефератов по теме:</w:t>
            </w:r>
          </w:p>
          <w:p w:rsidR="002A5CB5" w:rsidRPr="009C484E" w:rsidRDefault="009C35C3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Защита информации в компьютерных сетях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CB5"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CB5" w:rsidRPr="009C484E" w:rsidTr="00940371">
        <w:tc>
          <w:tcPr>
            <w:tcW w:w="12299" w:type="dxa"/>
            <w:gridSpan w:val="2"/>
            <w:vAlign w:val="center"/>
          </w:tcPr>
          <w:p w:rsidR="002A5CB5" w:rsidRPr="009C484E" w:rsidRDefault="002A5CB5" w:rsidP="000544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Информационные системы автоматизации бухгалтерского учета.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0544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Тема 2.1. Специализирова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ное специальное обеспечение для сбора, хранения и обр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ботки бухгалтерской инфо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9072" w:type="dxa"/>
          </w:tcPr>
          <w:p w:rsidR="002A5CB5" w:rsidRPr="009C484E" w:rsidRDefault="002A5CB5" w:rsidP="00FB0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деятельности. Назначение, принципы 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ганизации и эксплуатации бухгалтерских информационных систем, их сравнительная характеристика.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Структура и интерфейс специализированного программного обеспечения.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A5CB5" w:rsidRPr="009C484E" w:rsidRDefault="002A5CB5" w:rsidP="00B77A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C35C3" w:rsidRPr="009C484E" w:rsidRDefault="009C35C3" w:rsidP="009C35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презентаций, рефератов по теме:</w:t>
            </w:r>
          </w:p>
          <w:p w:rsidR="000C1B55" w:rsidRPr="009C484E" w:rsidRDefault="000C1B5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«История автоматизации бухучета»</w:t>
            </w:r>
          </w:p>
          <w:p w:rsidR="009C35C3" w:rsidRPr="009C484E" w:rsidRDefault="000C1B55" w:rsidP="00B77A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«Современные бухгалтерские программы»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A5CB5" w:rsidRPr="009C484E" w:rsidRDefault="002A5CB5" w:rsidP="00F148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Тема 2.2. Технология работы с программным обеспечением автоматизации бухгалтерск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 учета</w:t>
            </w:r>
          </w:p>
        </w:tc>
        <w:tc>
          <w:tcPr>
            <w:tcW w:w="9072" w:type="dxa"/>
          </w:tcPr>
          <w:p w:rsidR="002A5CB5" w:rsidRPr="009C484E" w:rsidRDefault="002A5CB5" w:rsidP="002B2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функции, режимы и правила работы с бухгалтерской программой. 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стройка бухгалтерской программы на учет. Контекстная помощь, работа с докуме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тацией.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2B2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правила обеспечения информационной безопасности бухгалтерского пр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граммного комплекса. Сохранение и восстановление информационной базы.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2B24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FC7C2F">
            <w:pPr>
              <w:pStyle w:val="a7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Настройка бухгалтерской программы на учет. Ввод сведений об организации и параметров учетной политики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6D177E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Ввод  информации об объектах учета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FC7C2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Ввод начальных остатков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FC7C2F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Оформление операций по Уставному капиталу и кредитных операций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6D177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Учет операций по расчетному счету и кассе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6D177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Учет материалов и производства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6D177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Учет оплаты труда и расчетов с подотчетными 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6D177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средств. Учет приобретения и ре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лизации товаров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826A2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A23" w:rsidRPr="009C484E">
              <w:rPr>
                <w:rFonts w:ascii="Times New Roman" w:hAnsi="Times New Roman" w:cs="Times New Roman"/>
                <w:sz w:val="24"/>
                <w:szCs w:val="24"/>
              </w:rPr>
              <w:t>Применение 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 w:rsidR="00826A23" w:rsidRPr="009C48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826A23"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ского учета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контроля</w:t>
            </w:r>
            <w:r w:rsidR="00940371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6D177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внутренних отчетов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6D17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D177E" w:rsidRPr="009C484E" w:rsidRDefault="002A5CB5" w:rsidP="00FC7C2F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занятия 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Формирование внешних отчетов (бухгалтерский баланс, отчет о прибылях и убытках и др.)</w:t>
            </w:r>
            <w:r w:rsidR="000C1B55"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CB5" w:rsidRPr="009C484E" w:rsidRDefault="00940371" w:rsidP="002B2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отчета по практической работе</w:t>
            </w:r>
          </w:p>
        </w:tc>
        <w:tc>
          <w:tcPr>
            <w:tcW w:w="992" w:type="dxa"/>
            <w:vAlign w:val="center"/>
          </w:tcPr>
          <w:p w:rsidR="002A5CB5" w:rsidRPr="009C484E" w:rsidRDefault="00AB75E0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2B24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C1B55" w:rsidRPr="009C484E" w:rsidRDefault="000C1B55" w:rsidP="002B2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Merge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9403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бухгалтерской информации в специал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зированном программном обеспечении».</w:t>
            </w:r>
            <w:r w:rsidR="00940371"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2B24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B5" w:rsidRPr="009C484E" w:rsidTr="00940371">
        <w:tc>
          <w:tcPr>
            <w:tcW w:w="3227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5CB5" w:rsidRPr="009C484E" w:rsidRDefault="002A5CB5" w:rsidP="002B2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vAlign w:val="center"/>
          </w:tcPr>
          <w:p w:rsidR="002A5CB5" w:rsidRPr="009C484E" w:rsidRDefault="002A5CB5" w:rsidP="00D872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E3" w:rsidRPr="009C484E" w:rsidRDefault="00A01EE3" w:rsidP="00164A64">
      <w:pPr>
        <w:rPr>
          <w:rFonts w:ascii="Times New Roman" w:hAnsi="Times New Roman" w:cs="Times New Roman"/>
          <w:sz w:val="24"/>
          <w:szCs w:val="24"/>
        </w:rPr>
      </w:pPr>
    </w:p>
    <w:p w:rsidR="00A01EE3" w:rsidRPr="009C484E" w:rsidRDefault="00A01EE3" w:rsidP="00164A64">
      <w:pPr>
        <w:rPr>
          <w:rFonts w:ascii="Times New Roman" w:hAnsi="Times New Roman" w:cs="Times New Roman"/>
          <w:sz w:val="24"/>
          <w:szCs w:val="24"/>
        </w:rPr>
      </w:pPr>
    </w:p>
    <w:p w:rsidR="00A01EE3" w:rsidRPr="009C484E" w:rsidRDefault="00A01EE3" w:rsidP="00164A64">
      <w:pPr>
        <w:rPr>
          <w:rFonts w:ascii="Times New Roman" w:hAnsi="Times New Roman" w:cs="Times New Roman"/>
          <w:sz w:val="24"/>
          <w:szCs w:val="24"/>
        </w:rPr>
        <w:sectPr w:rsidR="00A01EE3" w:rsidRPr="009C484E" w:rsidSect="00A01EE3">
          <w:pgSz w:w="16838" w:h="11906" w:orient="landscape"/>
          <w:pgMar w:top="1276" w:right="1134" w:bottom="709" w:left="1134" w:header="709" w:footer="709" w:gutter="0"/>
          <w:cols w:space="708"/>
          <w:titlePg/>
          <w:docGrid w:linePitch="381"/>
        </w:sectPr>
      </w:pPr>
    </w:p>
    <w:p w:rsidR="00A01EE3" w:rsidRPr="009C484E" w:rsidRDefault="00A01EE3" w:rsidP="00164A64">
      <w:pPr>
        <w:rPr>
          <w:rFonts w:ascii="Times New Roman" w:hAnsi="Times New Roman" w:cs="Times New Roman"/>
          <w:sz w:val="24"/>
          <w:szCs w:val="24"/>
        </w:rPr>
      </w:pPr>
    </w:p>
    <w:p w:rsidR="00A01EE3" w:rsidRPr="009C484E" w:rsidRDefault="00A01EE3" w:rsidP="00164A64">
      <w:pPr>
        <w:rPr>
          <w:rFonts w:ascii="Times New Roman" w:hAnsi="Times New Roman" w:cs="Times New Roman"/>
          <w:sz w:val="24"/>
          <w:szCs w:val="24"/>
        </w:rPr>
      </w:pPr>
    </w:p>
    <w:p w:rsidR="00164A64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</w:t>
      </w:r>
      <w:r w:rsidRPr="009C484E">
        <w:rPr>
          <w:rFonts w:ascii="Times New Roman" w:hAnsi="Times New Roman" w:cs="Times New Roman"/>
          <w:sz w:val="24"/>
          <w:szCs w:val="24"/>
        </w:rPr>
        <w:t>о</w:t>
      </w:r>
      <w:r w:rsidRPr="009C484E">
        <w:rPr>
          <w:rFonts w:ascii="Times New Roman" w:hAnsi="Times New Roman" w:cs="Times New Roman"/>
          <w:sz w:val="24"/>
          <w:szCs w:val="24"/>
        </w:rPr>
        <w:t>значения:</w:t>
      </w:r>
    </w:p>
    <w:p w:rsidR="00164A64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484E">
        <w:rPr>
          <w:rFonts w:ascii="Times New Roman" w:hAnsi="Times New Roman" w:cs="Times New Roman"/>
          <w:sz w:val="24"/>
          <w:szCs w:val="24"/>
        </w:rPr>
        <w:t>Ознакомительный (узнавание ранее изученных объектов, свойств;</w:t>
      </w:r>
      <w:proofErr w:type="gramEnd"/>
    </w:p>
    <w:p w:rsidR="00164A64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484E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9C484E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</w:t>
      </w:r>
      <w:r w:rsidRPr="009C484E">
        <w:rPr>
          <w:rFonts w:ascii="Times New Roman" w:hAnsi="Times New Roman" w:cs="Times New Roman"/>
          <w:sz w:val="24"/>
          <w:szCs w:val="24"/>
        </w:rPr>
        <w:t>о</w:t>
      </w:r>
      <w:r w:rsidRPr="009C484E">
        <w:rPr>
          <w:rFonts w:ascii="Times New Roman" w:hAnsi="Times New Roman" w:cs="Times New Roman"/>
          <w:sz w:val="24"/>
          <w:szCs w:val="24"/>
        </w:rPr>
        <w:t>дством).</w:t>
      </w:r>
    </w:p>
    <w:p w:rsidR="00164A64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84E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9C484E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64A64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</w:p>
    <w:p w:rsidR="00164A64" w:rsidRPr="009C484E" w:rsidRDefault="00164A64" w:rsidP="00164A6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Условия реализации учебной дисциплины</w:t>
      </w:r>
    </w:p>
    <w:p w:rsidR="00164A64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</w:p>
    <w:p w:rsidR="00164A64" w:rsidRPr="009C484E" w:rsidRDefault="002952E7" w:rsidP="00164A64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М</w:t>
      </w:r>
      <w:r w:rsidR="00164A64" w:rsidRPr="009C484E">
        <w:rPr>
          <w:rFonts w:ascii="Times New Roman" w:hAnsi="Times New Roman" w:cs="Times New Roman"/>
        </w:rPr>
        <w:t>атериально-техническо</w:t>
      </w:r>
      <w:r w:rsidRPr="009C484E">
        <w:rPr>
          <w:rFonts w:ascii="Times New Roman" w:hAnsi="Times New Roman" w:cs="Times New Roman"/>
        </w:rPr>
        <w:t>е</w:t>
      </w:r>
      <w:r w:rsidR="00164A64" w:rsidRPr="009C484E">
        <w:rPr>
          <w:rFonts w:ascii="Times New Roman" w:hAnsi="Times New Roman" w:cs="Times New Roman"/>
        </w:rPr>
        <w:t xml:space="preserve"> обеспечени</w:t>
      </w:r>
      <w:r w:rsidRPr="009C484E">
        <w:rPr>
          <w:rFonts w:ascii="Times New Roman" w:hAnsi="Times New Roman" w:cs="Times New Roman"/>
        </w:rPr>
        <w:t>е</w:t>
      </w:r>
      <w:r w:rsidR="00164A64" w:rsidRPr="009C484E">
        <w:rPr>
          <w:rFonts w:ascii="Times New Roman" w:hAnsi="Times New Roman" w:cs="Times New Roman"/>
        </w:rPr>
        <w:t>.</w:t>
      </w:r>
    </w:p>
    <w:p w:rsidR="002952E7" w:rsidRPr="009C484E" w:rsidRDefault="002952E7" w:rsidP="002952E7">
      <w:pPr>
        <w:rPr>
          <w:rFonts w:ascii="Times New Roman" w:hAnsi="Times New Roman" w:cs="Times New Roman"/>
          <w:b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>Для р</w:t>
      </w:r>
      <w:r w:rsidR="00164A64" w:rsidRPr="009C484E">
        <w:rPr>
          <w:rFonts w:ascii="Times New Roman" w:hAnsi="Times New Roman" w:cs="Times New Roman"/>
          <w:sz w:val="24"/>
          <w:szCs w:val="24"/>
        </w:rPr>
        <w:t>еализаци</w:t>
      </w:r>
      <w:r w:rsidRPr="009C484E">
        <w:rPr>
          <w:rFonts w:ascii="Times New Roman" w:hAnsi="Times New Roman" w:cs="Times New Roman"/>
          <w:sz w:val="24"/>
          <w:szCs w:val="24"/>
        </w:rPr>
        <w:t xml:space="preserve">и </w:t>
      </w:r>
      <w:r w:rsidR="00164A64" w:rsidRPr="009C484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9C484E">
        <w:rPr>
          <w:rFonts w:ascii="Times New Roman" w:hAnsi="Times New Roman" w:cs="Times New Roman"/>
          <w:sz w:val="24"/>
          <w:szCs w:val="24"/>
        </w:rPr>
        <w:t>используется</w:t>
      </w:r>
      <w:r w:rsidR="00164A64" w:rsidRPr="009C484E">
        <w:rPr>
          <w:rFonts w:ascii="Times New Roman" w:hAnsi="Times New Roman" w:cs="Times New Roman"/>
          <w:sz w:val="24"/>
          <w:szCs w:val="24"/>
        </w:rPr>
        <w:t xml:space="preserve"> </w:t>
      </w:r>
      <w:r w:rsidR="00A40B6D" w:rsidRPr="009C484E">
        <w:rPr>
          <w:rFonts w:ascii="Times New Roman" w:hAnsi="Times New Roman" w:cs="Times New Roman"/>
          <w:sz w:val="24"/>
          <w:szCs w:val="24"/>
        </w:rPr>
        <w:t>учебн</w:t>
      </w:r>
      <w:r w:rsidRPr="009C484E">
        <w:rPr>
          <w:rFonts w:ascii="Times New Roman" w:hAnsi="Times New Roman" w:cs="Times New Roman"/>
          <w:sz w:val="24"/>
          <w:szCs w:val="24"/>
        </w:rPr>
        <w:t>ая</w:t>
      </w:r>
      <w:r w:rsidR="00A40B6D" w:rsidRPr="009C484E">
        <w:rPr>
          <w:rFonts w:ascii="Times New Roman" w:hAnsi="Times New Roman" w:cs="Times New Roman"/>
          <w:sz w:val="24"/>
          <w:szCs w:val="24"/>
        </w:rPr>
        <w:t xml:space="preserve"> компьютерн</w:t>
      </w:r>
      <w:r w:rsidRPr="009C484E">
        <w:rPr>
          <w:rFonts w:ascii="Times New Roman" w:hAnsi="Times New Roman" w:cs="Times New Roman"/>
          <w:sz w:val="24"/>
          <w:szCs w:val="24"/>
        </w:rPr>
        <w:t>ая</w:t>
      </w:r>
      <w:r w:rsidR="00A40B6D" w:rsidRPr="009C484E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Pr="009C484E">
        <w:rPr>
          <w:rFonts w:ascii="Times New Roman" w:hAnsi="Times New Roman" w:cs="Times New Roman"/>
          <w:sz w:val="24"/>
          <w:szCs w:val="24"/>
        </w:rPr>
        <w:t xml:space="preserve">я </w:t>
      </w:r>
      <w:r w:rsidRPr="009C484E">
        <w:rPr>
          <w:rFonts w:ascii="Times New Roman" w:hAnsi="Times New Roman" w:cs="Times New Roman"/>
          <w:b/>
          <w:sz w:val="24"/>
          <w:szCs w:val="24"/>
        </w:rPr>
        <w:t>«Информационных технологий в профессиональной деятельности и учебной бухгалтерии специальности 080114»</w:t>
      </w:r>
    </w:p>
    <w:p w:rsidR="00A40B6D" w:rsidRPr="009C484E" w:rsidRDefault="00164A64" w:rsidP="00164A64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A40B6D" w:rsidRPr="009C484E">
        <w:rPr>
          <w:rFonts w:ascii="Times New Roman" w:hAnsi="Times New Roman" w:cs="Times New Roman"/>
          <w:sz w:val="24"/>
          <w:szCs w:val="24"/>
        </w:rPr>
        <w:t>компьютерной лаборатории: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1"/>
        <w:gridCol w:w="3887"/>
        <w:gridCol w:w="1402"/>
        <w:gridCol w:w="1856"/>
        <w:gridCol w:w="1987"/>
      </w:tblGrid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Инвентарный 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Диск жесткий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21010433147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Диск жесткий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21010433148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Диск жесткий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21010433150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Диск жесткий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21010433149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110104331961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1101043319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1101043320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1101043321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1101043322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1101043323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2101043293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11010433126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11010433127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11010433128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11010433104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 386/387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11010433125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110104331684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110104331685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110104331686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110104331687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110104331688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110104331689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110104331690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110104331691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110104331692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110104331693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110104331694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110104331695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Компьютер МТК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2101043292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Татунг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1101043287</w:t>
            </w: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 Принтер лазерный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 - 310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Стол аудиторный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Стол компьютерный для препод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Стол компьютерный аудиторный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Кресло компьютерное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Стул аудиторный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ОП-4(3)-АВСЕ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 Маркерная доска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Вешалка для верхней одежды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2952E7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Карниз с жалюзи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7" w:rsidRPr="009C484E" w:rsidTr="002952E7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2E7" w:rsidRPr="009C484E" w:rsidRDefault="002952E7" w:rsidP="000919B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2E7" w:rsidRPr="009C484E" w:rsidRDefault="002952E7" w:rsidP="002952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7" w:rsidRPr="009C484E" w:rsidRDefault="002952E7" w:rsidP="00164A64">
      <w:pPr>
        <w:rPr>
          <w:rFonts w:ascii="Times New Roman" w:hAnsi="Times New Roman" w:cs="Times New Roman"/>
          <w:sz w:val="24"/>
          <w:szCs w:val="24"/>
        </w:rPr>
      </w:pPr>
    </w:p>
    <w:p w:rsidR="00B76CDD" w:rsidRPr="009C484E" w:rsidRDefault="00B76CDD" w:rsidP="00B76CDD">
      <w:pPr>
        <w:pStyle w:val="a7"/>
        <w:spacing w:after="200" w:line="276" w:lineRule="auto"/>
        <w:ind w:firstLine="0"/>
        <w:rPr>
          <w:rFonts w:ascii="Times New Roman" w:hAnsi="Times New Roman" w:cs="Times New Roman"/>
          <w:b/>
          <w:szCs w:val="28"/>
        </w:rPr>
      </w:pPr>
      <w:r w:rsidRPr="009C484E">
        <w:rPr>
          <w:rFonts w:ascii="Times New Roman" w:hAnsi="Times New Roman" w:cs="Times New Roman"/>
          <w:b/>
          <w:szCs w:val="28"/>
        </w:rPr>
        <w:t>Методическое обеспечение работы кабинета (лаборатории)</w:t>
      </w:r>
    </w:p>
    <w:p w:rsidR="00B76CDD" w:rsidRPr="009C484E" w:rsidRDefault="00B76CDD" w:rsidP="00B76CDD">
      <w:pPr>
        <w:ind w:left="36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1541"/>
        <w:gridCol w:w="2393"/>
      </w:tblGrid>
      <w:tr w:rsidR="00B76CDD" w:rsidRPr="009C484E" w:rsidTr="000919B1">
        <w:tc>
          <w:tcPr>
            <w:tcW w:w="9571" w:type="dxa"/>
            <w:gridSpan w:val="4"/>
          </w:tcPr>
          <w:p w:rsidR="00B76CDD" w:rsidRPr="009C484E" w:rsidRDefault="00B76CDD" w:rsidP="00B76CD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учебно-методическая, справочная литература.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учебно-методического обеспечения работы кабинета (лаборатории)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Бизнес-анализ с помощью 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информат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ке. Под ред.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Острейковского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 М., «Высшая школа»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курса «Информатика 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нформационные</w:t>
            </w:r>
            <w:proofErr w:type="spellEnd"/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процессы». Н.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Унринович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М., «Бином»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VBASIC 6.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Н.Г.Волченкова.м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., ИНФРА_М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1С: Предприятие. Секреты работы. С.-П., «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БХВ-Петербург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Репетитор по информатике Моло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цов В.А. и др. Ростов-на-Дону, «Феникс»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B76CDD" w:rsidRPr="009C484E" w:rsidRDefault="00B76CDD" w:rsidP="005D1E1C">
            <w:pPr>
              <w:ind w:right="-108"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Л., Михайлова Н.-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Практи-кум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и 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онным</w:t>
            </w:r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техно-логиям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, Москва, БИНОМ. 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боратория знаний.</w:t>
            </w:r>
          </w:p>
        </w:tc>
        <w:tc>
          <w:tcPr>
            <w:tcW w:w="1541" w:type="dxa"/>
            <w:vAlign w:val="center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B76CDD" w:rsidRPr="009C484E" w:rsidRDefault="00B76CDD" w:rsidP="000919B1">
            <w:pPr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B76CDD" w:rsidRPr="009C484E" w:rsidRDefault="00B76CDD" w:rsidP="005D1E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Михеева Е.В. - Практикум по информац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онным технологиям в профессионал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ной деятельности, Москва, Издательский центр «Академия».</w:t>
            </w:r>
          </w:p>
        </w:tc>
        <w:tc>
          <w:tcPr>
            <w:tcW w:w="1541" w:type="dxa"/>
            <w:vAlign w:val="center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B76CDD" w:rsidRPr="009C484E" w:rsidRDefault="00B76CDD" w:rsidP="000919B1">
            <w:pPr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9571" w:type="dxa"/>
            <w:gridSpan w:val="4"/>
          </w:tcPr>
          <w:p w:rsidR="00B76CDD" w:rsidRPr="009C484E" w:rsidRDefault="00B76CDD" w:rsidP="00B76CD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C484E">
              <w:rPr>
                <w:rFonts w:ascii="Times New Roman" w:hAnsi="Times New Roman" w:cs="Times New Roman"/>
                <w:b/>
              </w:rPr>
              <w:t>Методическое обеспечение  работы  кабинета (лаборатории) – комплект:</w:t>
            </w:r>
            <w:proofErr w:type="gramStart"/>
            <w:r w:rsidRPr="009C484E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9C484E">
              <w:rPr>
                <w:rFonts w:ascii="Times New Roman" w:hAnsi="Times New Roman" w:cs="Times New Roman"/>
              </w:rPr>
              <w:t xml:space="preserve"> </w:t>
            </w:r>
            <w:r w:rsidRPr="009C484E">
              <w:rPr>
                <w:rFonts w:ascii="Times New Roman" w:hAnsi="Times New Roman" w:cs="Times New Roman"/>
                <w:color w:val="FFFFFF"/>
              </w:rPr>
              <w:t>д</w:t>
            </w:r>
            <w:r w:rsidRPr="009C484E">
              <w:rPr>
                <w:rFonts w:ascii="Times New Roman" w:hAnsi="Times New Roman" w:cs="Times New Roman"/>
                <w:color w:val="FFFFFF"/>
              </w:rPr>
              <w:t>и</w:t>
            </w:r>
            <w:r w:rsidRPr="009C484E">
              <w:rPr>
                <w:rFonts w:ascii="Times New Roman" w:hAnsi="Times New Roman" w:cs="Times New Roman"/>
                <w:color w:val="FFFFFF"/>
              </w:rPr>
              <w:t>дактические материалы ;</w:t>
            </w:r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 xml:space="preserve">типовые задания;  тесты;  тексты контрольных работ;  </w:t>
            </w:r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 xml:space="preserve">раздаточные материалы;  </w:t>
            </w:r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9C484E">
              <w:rPr>
                <w:rFonts w:ascii="Times New Roman" w:hAnsi="Times New Roman" w:cs="Times New Roman"/>
              </w:rPr>
              <w:t>слайды; видеофильмы; электронные учебники; компьютерные программы (тест</w:t>
            </w:r>
            <w:r w:rsidRPr="009C484E">
              <w:rPr>
                <w:rFonts w:ascii="Times New Roman" w:hAnsi="Times New Roman" w:cs="Times New Roman"/>
              </w:rPr>
              <w:t>и</w:t>
            </w:r>
            <w:r w:rsidRPr="009C484E">
              <w:rPr>
                <w:rFonts w:ascii="Times New Roman" w:hAnsi="Times New Roman" w:cs="Times New Roman"/>
              </w:rPr>
              <w:t xml:space="preserve">рование, экзамен и т.д.);  </w:t>
            </w:r>
            <w:proofErr w:type="gramEnd"/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 xml:space="preserve">таблицы; иллюстративный материал;  </w:t>
            </w:r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 xml:space="preserve">тематика рефератов, </w:t>
            </w:r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>методическое обеспечение внеаудиторной самостоятельной и исследовательской работы студентов;</w:t>
            </w:r>
          </w:p>
          <w:p w:rsidR="00B76CDD" w:rsidRPr="009C484E" w:rsidRDefault="00B76CDD" w:rsidP="00B76CD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</w:rPr>
              <w:t>дидактические материалы.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обеспечение, используемое в  учебном процессе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обучающее: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XP(лицензионная);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Тренажёр клавиатуры: Алёнка;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6.0;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XP Professional (Word, Excel, PowerPoint, Access) (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лицензионная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автоматизированного проектирования КОМПАС -3D V11; 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ИПС «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Консультант-Бцухгалтер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(лицензионная);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контролирующее: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5.0(лицензионная); 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i/>
                <w:sz w:val="24"/>
                <w:szCs w:val="24"/>
              </w:rPr>
              <w:t>сервисное: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ABBY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</w:t>
            </w:r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 Professional Edition;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Файловый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Norton Commander, Windows Commander, Total Commander 7.0;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Антивирусные средства защиты информации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Antivirus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Программа работы с дисками NERO 7.0;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6.0;</w:t>
            </w:r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Winamp</w:t>
            </w:r>
            <w:proofErr w:type="spellEnd"/>
          </w:p>
          <w:p w:rsidR="00B76CDD" w:rsidRPr="009C484E" w:rsidRDefault="00B76CDD" w:rsidP="0009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учебно-методического обеспечения работы кабинета (лаборатории)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по различным темам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«Информационная деятельность челов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 кого «списали» компьютер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компьютера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устройства ПК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Магистрально-модульный принцип п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компьютера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памяти компьютера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данных на магнитных дисках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интерфейс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Файлы и файловая система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Архивация файлов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редакторы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и редактирование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Вставка объекта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использование электронных таблиц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эффектов и ссылок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Бейсик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БЛОК-СХЕМА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структура программ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Векторный рисунок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текста 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Переводчики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бухгалте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документации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Типы объектов в 3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C484E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Cs w:val="28"/>
              </w:rPr>
              <w:t>2005-2011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48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учебники: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САПР Компас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Информатика для старшеклассников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Информатика. Информационные те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1С: Предпр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ятие 8.0</w:t>
            </w:r>
          </w:p>
          <w:p w:rsidR="00B76CDD" w:rsidRPr="009C484E" w:rsidRDefault="00B76CDD" w:rsidP="00B76CDD">
            <w:pPr>
              <w:pStyle w:val="a7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3</w:t>
            </w: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 MAX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B76CDD" w:rsidRPr="009C484E" w:rsidTr="000919B1">
        <w:trPr>
          <w:trHeight w:val="211"/>
        </w:trPr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1 курс: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2 курс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rPr>
          <w:trHeight w:val="485"/>
        </w:trPr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3 курс</w:t>
            </w:r>
          </w:p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080110 - Эконом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и бухгалтерский учет 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3 курс 270103 - Строительство и эксплу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тация зданий и сооружений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электронного учебника 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– 4 курс</w:t>
            </w:r>
          </w:p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080110 - Экономика и бухгалтерский учет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– 4 курс</w:t>
            </w:r>
          </w:p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270103 - Строительство и эксплуатация зданий и сооружений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САПР «Компас»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1, 5 курс </w:t>
            </w:r>
          </w:p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080110 - Экономика и бухгалтерский учет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(нормативные 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локументы</w:t>
            </w:r>
            <w:proofErr w:type="spell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2006-2009</w:t>
            </w:r>
          </w:p>
        </w:tc>
      </w:tr>
      <w:tr w:rsidR="00B76CDD" w:rsidRPr="009C484E" w:rsidTr="000919B1">
        <w:tc>
          <w:tcPr>
            <w:tcW w:w="9571" w:type="dxa"/>
            <w:gridSpan w:val="4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кабинета (лаборатории): план работы кабинета, стенды, сменная информация по дисциплине,  плакаты, планшеты, схемы и т.д.</w:t>
            </w:r>
            <w:proofErr w:type="gramEnd"/>
          </w:p>
        </w:tc>
      </w:tr>
      <w:tr w:rsidR="00B76CDD" w:rsidRPr="009C484E" w:rsidTr="000919B1">
        <w:tc>
          <w:tcPr>
            <w:tcW w:w="817" w:type="dxa"/>
            <w:vAlign w:val="center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обесп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чения работы лаборатории</w:t>
            </w:r>
          </w:p>
        </w:tc>
        <w:tc>
          <w:tcPr>
            <w:tcW w:w="1541" w:type="dxa"/>
            <w:vAlign w:val="center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vAlign w:val="center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лаборатории 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Плакат  «Обмен информацией с помощью компьютерной сети»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Плакат «Основные компоненты ПК»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76CDD" w:rsidRPr="009C484E" w:rsidTr="000919B1">
        <w:tc>
          <w:tcPr>
            <w:tcW w:w="817" w:type="dxa"/>
          </w:tcPr>
          <w:p w:rsidR="00B76CDD" w:rsidRPr="009C484E" w:rsidRDefault="00B76CDD" w:rsidP="000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76CDD" w:rsidRPr="009C484E" w:rsidRDefault="00B76CDD" w:rsidP="00B76C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Плакат «Материнская плата и централ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ный процессор»</w:t>
            </w:r>
          </w:p>
        </w:tc>
        <w:tc>
          <w:tcPr>
            <w:tcW w:w="1541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6CDD" w:rsidRPr="009C484E" w:rsidRDefault="00B76CDD" w:rsidP="00091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2952E7" w:rsidRPr="009C484E" w:rsidRDefault="002952E7" w:rsidP="00164A64">
      <w:pPr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164A64">
      <w:pPr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164A64">
      <w:pPr>
        <w:rPr>
          <w:rFonts w:ascii="Times New Roman" w:hAnsi="Times New Roman" w:cs="Times New Roman"/>
          <w:sz w:val="24"/>
          <w:szCs w:val="24"/>
        </w:rPr>
      </w:pPr>
    </w:p>
    <w:p w:rsidR="002952E7" w:rsidRPr="009C484E" w:rsidRDefault="002952E7" w:rsidP="00164A64">
      <w:pPr>
        <w:rPr>
          <w:rFonts w:ascii="Times New Roman" w:hAnsi="Times New Roman" w:cs="Times New Roman"/>
          <w:sz w:val="24"/>
          <w:szCs w:val="24"/>
        </w:rPr>
      </w:pPr>
    </w:p>
    <w:p w:rsidR="002A16BB" w:rsidRPr="009C484E" w:rsidRDefault="002A16BB" w:rsidP="00164A64">
      <w:pPr>
        <w:rPr>
          <w:rFonts w:ascii="Times New Roman" w:hAnsi="Times New Roman" w:cs="Times New Roman"/>
          <w:sz w:val="24"/>
          <w:szCs w:val="24"/>
        </w:rPr>
      </w:pPr>
    </w:p>
    <w:p w:rsidR="00164A64" w:rsidRPr="009C484E" w:rsidRDefault="002A16BB" w:rsidP="00164A64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 xml:space="preserve"> </w:t>
      </w:r>
      <w:r w:rsidR="00164A64" w:rsidRPr="009C484E">
        <w:rPr>
          <w:rFonts w:ascii="Times New Roman" w:hAnsi="Times New Roman" w:cs="Times New Roman"/>
        </w:rPr>
        <w:t>Информационное обеспечение обучения.</w:t>
      </w:r>
    </w:p>
    <w:p w:rsidR="00164A64" w:rsidRPr="009C484E" w:rsidRDefault="00164A64" w:rsidP="00164A64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Перечень учебных изданий, Интернет-ресурсов, дополнительной литерат</w:t>
      </w:r>
      <w:r w:rsidRPr="009C484E">
        <w:rPr>
          <w:rFonts w:ascii="Times New Roman" w:hAnsi="Times New Roman" w:cs="Times New Roman"/>
        </w:rPr>
        <w:t>у</w:t>
      </w:r>
      <w:r w:rsidRPr="009C484E">
        <w:rPr>
          <w:rFonts w:ascii="Times New Roman" w:hAnsi="Times New Roman" w:cs="Times New Roman"/>
        </w:rPr>
        <w:t>ры.</w:t>
      </w:r>
    </w:p>
    <w:p w:rsidR="00164A64" w:rsidRPr="009C484E" w:rsidRDefault="00164A64" w:rsidP="00164A64">
      <w:pPr>
        <w:rPr>
          <w:rFonts w:ascii="Times New Roman" w:hAnsi="Times New Roman" w:cs="Times New Roman"/>
        </w:rPr>
      </w:pPr>
      <w:r w:rsidRPr="009C484E">
        <w:rPr>
          <w:rFonts w:ascii="Times New Roman" w:hAnsi="Times New Roman" w:cs="Times New Roman"/>
        </w:rPr>
        <w:t>Основные источники:</w:t>
      </w:r>
    </w:p>
    <w:p w:rsidR="009E5FC8" w:rsidRPr="009C484E" w:rsidRDefault="009E5FC8" w:rsidP="009E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84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E5FC8" w:rsidRPr="009C484E" w:rsidRDefault="009E5FC8" w:rsidP="009E5FC8">
      <w:pPr>
        <w:pStyle w:val="a9"/>
        <w:spacing w:before="0" w:beforeAutospacing="0" w:after="0" w:afterAutospacing="0"/>
        <w:ind w:left="284" w:hanging="284"/>
      </w:pPr>
      <w:r w:rsidRPr="009C484E">
        <w:t>1. Михеева Е.В. Информационные технологии в профессиональной деятельности: учеб</w:t>
      </w:r>
      <w:proofErr w:type="gramStart"/>
      <w:r w:rsidRPr="009C484E">
        <w:t>.</w:t>
      </w:r>
      <w:proofErr w:type="gramEnd"/>
      <w:r w:rsidRPr="009C484E">
        <w:t xml:space="preserve"> </w:t>
      </w:r>
      <w:proofErr w:type="gramStart"/>
      <w:r w:rsidRPr="009C484E">
        <w:t>п</w:t>
      </w:r>
      <w:proofErr w:type="gramEnd"/>
      <w:r w:rsidRPr="009C484E">
        <w:t>ос</w:t>
      </w:r>
      <w:r w:rsidRPr="009C484E">
        <w:t>о</w:t>
      </w:r>
      <w:r w:rsidRPr="009C484E">
        <w:t xml:space="preserve">бие.- М.: ОИЦ «Академия, 2010 – 384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9E5FC8">
      <w:pPr>
        <w:pStyle w:val="a9"/>
        <w:spacing w:before="0" w:beforeAutospacing="0" w:after="0" w:afterAutospacing="0"/>
        <w:ind w:left="284" w:hanging="284"/>
      </w:pPr>
      <w:r w:rsidRPr="009C484E">
        <w:t xml:space="preserve">2. Макарова Н.В. Информатика 10-11 класс (профильный) Учебное пособие </w:t>
      </w:r>
      <w:proofErr w:type="spellStart"/>
      <w:r w:rsidRPr="009C484E">
        <w:t>СПб.</w:t>
      </w:r>
      <w:proofErr w:type="gramStart"/>
      <w:r w:rsidRPr="009C484E">
        <w:t>:П</w:t>
      </w:r>
      <w:proofErr w:type="gramEnd"/>
      <w:r w:rsidRPr="009C484E">
        <w:t>ИТЕР</w:t>
      </w:r>
      <w:proofErr w:type="spellEnd"/>
      <w:r w:rsidRPr="009C484E">
        <w:t>, 2008-300 с.</w:t>
      </w:r>
    </w:p>
    <w:p w:rsidR="009E5FC8" w:rsidRPr="009C484E" w:rsidRDefault="009E5FC8" w:rsidP="009E5FC8">
      <w:pPr>
        <w:pStyle w:val="a9"/>
        <w:spacing w:before="0" w:beforeAutospacing="0" w:after="0" w:afterAutospacing="0"/>
        <w:ind w:left="284" w:hanging="284"/>
      </w:pPr>
      <w:r w:rsidRPr="009C484E">
        <w:t>3. Михеева Е.В. Практикум по информационным технологиям в профессиональной деятельн</w:t>
      </w:r>
      <w:r w:rsidRPr="009C484E">
        <w:t>о</w:t>
      </w:r>
      <w:r w:rsidRPr="009C484E">
        <w:t>сти: учеб</w:t>
      </w:r>
      <w:proofErr w:type="gramStart"/>
      <w:r w:rsidRPr="009C484E">
        <w:t>.</w:t>
      </w:r>
      <w:proofErr w:type="gramEnd"/>
      <w:r w:rsidRPr="009C484E">
        <w:t xml:space="preserve"> </w:t>
      </w:r>
      <w:proofErr w:type="gramStart"/>
      <w:r w:rsidRPr="009C484E">
        <w:t>п</w:t>
      </w:r>
      <w:proofErr w:type="gramEnd"/>
      <w:r w:rsidRPr="009C484E">
        <w:t xml:space="preserve">особие.- М.:ТК </w:t>
      </w:r>
      <w:proofErr w:type="spellStart"/>
      <w:r w:rsidRPr="009C484E">
        <w:t>Велби</w:t>
      </w:r>
      <w:proofErr w:type="spellEnd"/>
      <w:r w:rsidRPr="009C484E">
        <w:t xml:space="preserve">, Изд-во Проспект, 2008.- 288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B76CDD">
      <w:pPr>
        <w:pStyle w:val="a9"/>
        <w:spacing w:before="0" w:beforeAutospacing="0" w:after="0" w:afterAutospacing="0"/>
        <w:ind w:left="284" w:hanging="284"/>
      </w:pPr>
      <w:r w:rsidRPr="009C484E">
        <w:t>4. Михеева Е.В., Титова О.И.  Информационные технологии в профессиональной деятельности экономиста и бухгалтера: учеб</w:t>
      </w:r>
      <w:proofErr w:type="gramStart"/>
      <w:r w:rsidRPr="009C484E">
        <w:t>.</w:t>
      </w:r>
      <w:proofErr w:type="gramEnd"/>
      <w:r w:rsidRPr="009C484E">
        <w:t xml:space="preserve"> </w:t>
      </w:r>
      <w:proofErr w:type="gramStart"/>
      <w:r w:rsidRPr="009C484E">
        <w:t>п</w:t>
      </w:r>
      <w:proofErr w:type="gramEnd"/>
      <w:r w:rsidRPr="009C484E">
        <w:t xml:space="preserve">особие.- М.: ОИЦ «Академия, 2008 – 208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9E5FC8">
      <w:pPr>
        <w:pStyle w:val="a9"/>
        <w:spacing w:before="0" w:beforeAutospacing="0" w:after="0" w:afterAutospacing="0"/>
        <w:ind w:left="284" w:hanging="284"/>
      </w:pPr>
    </w:p>
    <w:p w:rsidR="009E5FC8" w:rsidRPr="009C484E" w:rsidRDefault="009E5FC8" w:rsidP="009E5F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4E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</w:t>
      </w:r>
    </w:p>
    <w:p w:rsidR="009E5FC8" w:rsidRPr="009C484E" w:rsidRDefault="009E5FC8" w:rsidP="009E5FC8">
      <w:pPr>
        <w:pStyle w:val="a9"/>
        <w:numPr>
          <w:ilvl w:val="0"/>
          <w:numId w:val="5"/>
        </w:numPr>
        <w:spacing w:before="0" w:beforeAutospacing="0" w:after="0" w:afterAutospacing="0"/>
      </w:pPr>
      <w:r w:rsidRPr="009C484E">
        <w:t xml:space="preserve">Байдаков В., </w:t>
      </w:r>
      <w:proofErr w:type="spellStart"/>
      <w:r w:rsidRPr="009C484E">
        <w:t>Дранищев</w:t>
      </w:r>
      <w:proofErr w:type="spellEnd"/>
      <w:r w:rsidRPr="009C484E">
        <w:t xml:space="preserve"> В. И. и др. 1С: Предприятие  8.1. Руководство пользователя – М.: Фирма 1С, 2008. – 303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9E5FC8">
      <w:pPr>
        <w:pStyle w:val="a9"/>
        <w:numPr>
          <w:ilvl w:val="0"/>
          <w:numId w:val="5"/>
        </w:numPr>
        <w:spacing w:before="0" w:beforeAutospacing="0" w:after="0" w:afterAutospacing="0"/>
      </w:pPr>
      <w:r w:rsidRPr="009C484E">
        <w:t xml:space="preserve">Создание презентаций в </w:t>
      </w:r>
      <w:r w:rsidRPr="009C484E">
        <w:rPr>
          <w:lang w:val="en-US"/>
        </w:rPr>
        <w:t>Ms</w:t>
      </w:r>
      <w:r w:rsidRPr="009C484E">
        <w:t xml:space="preserve"> </w:t>
      </w:r>
      <w:r w:rsidRPr="009C484E">
        <w:rPr>
          <w:lang w:val="en-US"/>
        </w:rPr>
        <w:t>Power</w:t>
      </w:r>
      <w:r w:rsidRPr="009C484E">
        <w:t xml:space="preserve"> </w:t>
      </w:r>
      <w:r w:rsidRPr="009C484E">
        <w:rPr>
          <w:lang w:val="en-US"/>
        </w:rPr>
        <w:t>Point</w:t>
      </w:r>
      <w:r w:rsidRPr="009C484E">
        <w:t xml:space="preserve"> 2007 - СПб.: ПИТЕР, 2010-275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9E5FC8">
      <w:pPr>
        <w:pStyle w:val="a9"/>
        <w:numPr>
          <w:ilvl w:val="0"/>
          <w:numId w:val="5"/>
        </w:numPr>
        <w:spacing w:before="0" w:beforeAutospacing="0" w:after="0" w:afterAutospacing="0"/>
      </w:pPr>
      <w:proofErr w:type="spellStart"/>
      <w:r w:rsidRPr="009C484E">
        <w:t>Пикуза</w:t>
      </w:r>
      <w:proofErr w:type="spellEnd"/>
      <w:r w:rsidRPr="009C484E">
        <w:t xml:space="preserve"> В.И. Экономические и финансовые расчеты в </w:t>
      </w:r>
      <w:r w:rsidRPr="009C484E">
        <w:rPr>
          <w:lang w:val="en-US"/>
        </w:rPr>
        <w:t>Excel</w:t>
      </w:r>
      <w:r w:rsidRPr="009C484E">
        <w:t xml:space="preserve">. - СПб.: ПИТЕР, 2010-384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9E5FC8">
      <w:pPr>
        <w:pStyle w:val="a9"/>
        <w:numPr>
          <w:ilvl w:val="0"/>
          <w:numId w:val="5"/>
        </w:numPr>
        <w:spacing w:before="0" w:beforeAutospacing="0" w:after="0" w:afterAutospacing="0"/>
      </w:pPr>
      <w:proofErr w:type="spellStart"/>
      <w:r w:rsidRPr="009C484E">
        <w:t>Ташков</w:t>
      </w:r>
      <w:proofErr w:type="spellEnd"/>
      <w:r w:rsidRPr="009C484E">
        <w:t xml:space="preserve"> П.А. Интернет</w:t>
      </w:r>
      <w:proofErr w:type="gramStart"/>
      <w:r w:rsidRPr="009C484E">
        <w:t>.</w:t>
      </w:r>
      <w:proofErr w:type="gramEnd"/>
      <w:r w:rsidRPr="009C484E">
        <w:t xml:space="preserve"> </w:t>
      </w:r>
      <w:proofErr w:type="gramStart"/>
      <w:r w:rsidRPr="009C484E">
        <w:t>о</w:t>
      </w:r>
      <w:proofErr w:type="gramEnd"/>
      <w:r w:rsidRPr="009C484E">
        <w:t xml:space="preserve">бщие вопросы. - СПб.: ПИТЕР, 2010 - 416 </w:t>
      </w:r>
      <w:proofErr w:type="gramStart"/>
      <w:r w:rsidRPr="009C484E">
        <w:t>с</w:t>
      </w:r>
      <w:proofErr w:type="gramEnd"/>
      <w:r w:rsidRPr="009C484E">
        <w:t>.</w:t>
      </w:r>
    </w:p>
    <w:p w:rsidR="009E5FC8" w:rsidRPr="009C484E" w:rsidRDefault="009E5FC8" w:rsidP="009E5FC8">
      <w:pPr>
        <w:numPr>
          <w:ilvl w:val="0"/>
          <w:numId w:val="4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84E">
        <w:rPr>
          <w:rFonts w:ascii="Times New Roman" w:hAnsi="Times New Roman" w:cs="Times New Roman"/>
          <w:bCs/>
          <w:sz w:val="24"/>
          <w:szCs w:val="24"/>
        </w:rPr>
        <w:t>«Информатика в школе»: ежемесячный научно-методический журнал Российской Ак</w:t>
      </w:r>
      <w:r w:rsidRPr="009C484E">
        <w:rPr>
          <w:rFonts w:ascii="Times New Roman" w:hAnsi="Times New Roman" w:cs="Times New Roman"/>
          <w:bCs/>
          <w:sz w:val="24"/>
          <w:szCs w:val="24"/>
        </w:rPr>
        <w:t>а</w:t>
      </w:r>
      <w:r w:rsidRPr="009C484E">
        <w:rPr>
          <w:rFonts w:ascii="Times New Roman" w:hAnsi="Times New Roman" w:cs="Times New Roman"/>
          <w:bCs/>
          <w:sz w:val="24"/>
          <w:szCs w:val="24"/>
        </w:rPr>
        <w:t xml:space="preserve">демии образования. </w:t>
      </w:r>
    </w:p>
    <w:p w:rsidR="009E5FC8" w:rsidRPr="009C484E" w:rsidRDefault="009E5FC8" w:rsidP="009E5FC8">
      <w:pPr>
        <w:numPr>
          <w:ilvl w:val="0"/>
          <w:numId w:val="4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84E">
        <w:rPr>
          <w:rFonts w:ascii="Times New Roman" w:hAnsi="Times New Roman" w:cs="Times New Roman"/>
          <w:bCs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9E5FC8" w:rsidRPr="009C484E" w:rsidRDefault="009E5FC8" w:rsidP="009E5FC8">
      <w:pPr>
        <w:numPr>
          <w:ilvl w:val="0"/>
          <w:numId w:val="4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84E">
        <w:rPr>
          <w:rFonts w:ascii="Times New Roman" w:hAnsi="Times New Roman" w:cs="Times New Roman"/>
          <w:bCs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9E5FC8" w:rsidRPr="009C484E" w:rsidRDefault="009E5FC8" w:rsidP="009E5FC8">
      <w:pPr>
        <w:numPr>
          <w:ilvl w:val="0"/>
          <w:numId w:val="4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8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Информатика и ИКТ. Форма доступа: http://ru.wikipedia.org/w/index.php </w:t>
      </w:r>
    </w:p>
    <w:p w:rsidR="009E5FC8" w:rsidRPr="009C484E" w:rsidRDefault="009E5FC8" w:rsidP="009E5FC8">
      <w:pPr>
        <w:numPr>
          <w:ilvl w:val="0"/>
          <w:numId w:val="4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84E">
        <w:rPr>
          <w:rFonts w:ascii="Times New Roman" w:hAnsi="Times New Roman" w:cs="Times New Roman"/>
          <w:bCs/>
          <w:sz w:val="24"/>
          <w:szCs w:val="24"/>
        </w:rPr>
        <w:t xml:space="preserve">Мир информатики. Форма доступа: http://jgk.ucoz.ru/dir/ </w:t>
      </w:r>
    </w:p>
    <w:p w:rsidR="009E5FC8" w:rsidRPr="009C484E" w:rsidRDefault="009E5FC8" w:rsidP="009E5FC8">
      <w:pPr>
        <w:numPr>
          <w:ilvl w:val="0"/>
          <w:numId w:val="4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84E">
        <w:rPr>
          <w:rFonts w:ascii="Times New Roman" w:hAnsi="Times New Roman" w:cs="Times New Roman"/>
          <w:bCs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proofErr w:type="gramStart"/>
      <w:r w:rsidRPr="009C484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C484E">
        <w:rPr>
          <w:rFonts w:ascii="Times New Roman" w:hAnsi="Times New Roman" w:cs="Times New Roman"/>
          <w:bCs/>
          <w:sz w:val="24"/>
          <w:szCs w:val="24"/>
        </w:rPr>
        <w:t>omputer-museum.ru</w:t>
      </w:r>
      <w:proofErr w:type="spellEnd"/>
      <w:r w:rsidRPr="009C484E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C484E">
        <w:rPr>
          <w:rFonts w:ascii="Times New Roman" w:hAnsi="Times New Roman" w:cs="Times New Roman"/>
          <w:bCs/>
          <w:sz w:val="24"/>
          <w:szCs w:val="24"/>
        </w:rPr>
        <w:t>index.php</w:t>
      </w:r>
      <w:proofErr w:type="spellEnd"/>
      <w:r w:rsidRPr="009C48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FC8" w:rsidRPr="009C484E" w:rsidRDefault="009E5FC8" w:rsidP="009E5FC8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color w:val="auto"/>
        </w:rPr>
      </w:pPr>
      <w:r w:rsidRPr="009C484E">
        <w:rPr>
          <w:color w:val="auto"/>
        </w:rPr>
        <w:t>Информационно-образовательный портал для учителя информатики и ИКТ. Форма до</w:t>
      </w:r>
      <w:r w:rsidRPr="009C484E">
        <w:rPr>
          <w:color w:val="auto"/>
        </w:rPr>
        <w:t>с</w:t>
      </w:r>
      <w:r w:rsidRPr="009C484E">
        <w:rPr>
          <w:color w:val="auto"/>
        </w:rPr>
        <w:t xml:space="preserve">тупа: http://www.klyaksa.net/ </w:t>
      </w:r>
    </w:p>
    <w:p w:rsidR="009E5FC8" w:rsidRPr="009C484E" w:rsidRDefault="009E5FC8" w:rsidP="009E5FC8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color w:val="auto"/>
        </w:rPr>
      </w:pPr>
      <w:r w:rsidRPr="009C484E">
        <w:rPr>
          <w:color w:val="auto"/>
        </w:rPr>
        <w:t xml:space="preserve">Методическая копилка учителя информатики. Форма доступа: http:// </w:t>
      </w:r>
      <w:proofErr w:type="spellStart"/>
      <w:r w:rsidRPr="009C484E">
        <w:rPr>
          <w:color w:val="auto"/>
        </w:rPr>
        <w:t>www.metod-kopilka.ru</w:t>
      </w:r>
      <w:proofErr w:type="spellEnd"/>
      <w:r w:rsidRPr="009C484E">
        <w:rPr>
          <w:color w:val="auto"/>
        </w:rPr>
        <w:t xml:space="preserve">/page-2-1-4-4.html </w:t>
      </w:r>
    </w:p>
    <w:p w:rsidR="004243D7" w:rsidRPr="009C484E" w:rsidRDefault="004243D7">
      <w:pPr>
        <w:spacing w:after="200" w:line="480" w:lineRule="auto"/>
        <w:ind w:left="794" w:right="1247" w:firstLine="340"/>
        <w:rPr>
          <w:rFonts w:ascii="Times New Roman" w:hAnsi="Times New Roman" w:cs="Times New Roman"/>
        </w:rPr>
      </w:pPr>
    </w:p>
    <w:p w:rsidR="004243D7" w:rsidRPr="009C484E" w:rsidRDefault="004243D7" w:rsidP="004243D7">
      <w:pPr>
        <w:rPr>
          <w:rFonts w:ascii="Times New Roman" w:hAnsi="Times New Roman" w:cs="Times New Roman"/>
          <w:b/>
          <w:sz w:val="24"/>
          <w:szCs w:val="24"/>
        </w:rPr>
      </w:pPr>
      <w:r w:rsidRPr="009C484E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</w:t>
      </w:r>
      <w:r w:rsidRPr="009C484E">
        <w:rPr>
          <w:rFonts w:ascii="Times New Roman" w:hAnsi="Times New Roman" w:cs="Times New Roman"/>
          <w:b/>
          <w:sz w:val="24"/>
          <w:szCs w:val="24"/>
        </w:rPr>
        <w:t>П</w:t>
      </w:r>
      <w:r w:rsidRPr="009C484E">
        <w:rPr>
          <w:rFonts w:ascii="Times New Roman" w:hAnsi="Times New Roman" w:cs="Times New Roman"/>
          <w:b/>
          <w:sz w:val="24"/>
          <w:szCs w:val="24"/>
        </w:rPr>
        <w:t>ЛИНЫ.</w:t>
      </w:r>
    </w:p>
    <w:p w:rsidR="004243D7" w:rsidRPr="009C484E" w:rsidRDefault="004243D7" w:rsidP="004243D7">
      <w:pPr>
        <w:rPr>
          <w:rFonts w:ascii="Times New Roman" w:hAnsi="Times New Roman" w:cs="Times New Roman"/>
          <w:sz w:val="24"/>
          <w:szCs w:val="24"/>
        </w:rPr>
      </w:pPr>
      <w:r w:rsidRPr="009C484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</w:t>
      </w:r>
      <w:r w:rsidRPr="009C484E">
        <w:rPr>
          <w:rFonts w:ascii="Times New Roman" w:hAnsi="Times New Roman" w:cs="Times New Roman"/>
          <w:sz w:val="24"/>
          <w:szCs w:val="24"/>
        </w:rPr>
        <w:t>а</w:t>
      </w:r>
      <w:r w:rsidRPr="009C484E">
        <w:rPr>
          <w:rFonts w:ascii="Times New Roman" w:hAnsi="Times New Roman" w:cs="Times New Roman"/>
          <w:sz w:val="24"/>
          <w:szCs w:val="24"/>
        </w:rPr>
        <w:t xml:space="preserve">вателем в процессе проведения практических занятий, тестирования, а также выполнения </w:t>
      </w:r>
      <w:proofErr w:type="gramStart"/>
      <w:r w:rsidRPr="009C484E">
        <w:rPr>
          <w:rFonts w:ascii="Times New Roman" w:hAnsi="Times New Roman" w:cs="Times New Roman"/>
          <w:sz w:val="24"/>
          <w:szCs w:val="24"/>
        </w:rPr>
        <w:t>об</w:t>
      </w:r>
      <w:r w:rsidRPr="009C484E">
        <w:rPr>
          <w:rFonts w:ascii="Times New Roman" w:hAnsi="Times New Roman" w:cs="Times New Roman"/>
          <w:sz w:val="24"/>
          <w:szCs w:val="24"/>
        </w:rPr>
        <w:t>у</w:t>
      </w:r>
      <w:r w:rsidRPr="009C484E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9C484E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4243D7" w:rsidRPr="009C484E" w:rsidRDefault="004243D7" w:rsidP="004243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36"/>
        <w:gridCol w:w="5201"/>
      </w:tblGrid>
      <w:tr w:rsidR="004243D7" w:rsidRPr="009C484E" w:rsidTr="009D0396"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4243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4243D7" w:rsidRPr="009C484E" w:rsidRDefault="004243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4243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татов обучения</w:t>
            </w:r>
          </w:p>
        </w:tc>
      </w:tr>
      <w:tr w:rsidR="004243D7" w:rsidRPr="009C484E" w:rsidTr="009D0396"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4243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D7" w:rsidRPr="009C484E" w:rsidRDefault="004243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D7" w:rsidRPr="009C484E" w:rsidTr="009D0396"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графическую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4243D7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E36D5E" w:rsidRPr="009C48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36FFA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 - зачет; индивидуальные задания - </w:t>
            </w:r>
          </w:p>
        </w:tc>
      </w:tr>
      <w:tr w:rsidR="004243D7" w:rsidRPr="009C484E" w:rsidTr="009D0396"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 и мультим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диа-информацию, создавать презентации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D7" w:rsidRPr="009C484E" w:rsidRDefault="004243D7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 сам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стоятельная работа</w:t>
            </w:r>
            <w:r w:rsidR="00E36D5E" w:rsidRPr="009C484E">
              <w:rPr>
                <w:rFonts w:ascii="Times New Roman" w:hAnsi="Times New Roman" w:cs="Times New Roman"/>
                <w:sz w:val="24"/>
                <w:szCs w:val="24"/>
              </w:rPr>
              <w:t>: выполнение индивидуал</w:t>
            </w:r>
            <w:r w:rsidR="00E36D5E"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36D5E" w:rsidRPr="009C484E">
              <w:rPr>
                <w:rFonts w:ascii="Times New Roman" w:hAnsi="Times New Roman" w:cs="Times New Roman"/>
                <w:sz w:val="24"/>
                <w:szCs w:val="24"/>
              </w:rPr>
              <w:t>ного проектного задания</w:t>
            </w:r>
          </w:p>
        </w:tc>
      </w:tr>
      <w:tr w:rsidR="009D0396" w:rsidRPr="009C484E" w:rsidTr="009D0396"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D7A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 сам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стоятельная работа: выполнение индивидуал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ного проектного задания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мами делопроизводства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выполнение индивид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ального проектного задания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галтерской информации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выполнение индивид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ального проектного задания, контрольная раб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 интерфейс сп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циализированного программного обеспеч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находить контекстную помощь, работать с документацией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D0396" w:rsidRPr="009C484E" w:rsidTr="009D0396">
        <w:trPr>
          <w:trHeight w:val="381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работки экономической информации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тестирование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A36FFA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тестирование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методы и средства обработки, хр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нения, передачи и накопления информации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A36FFA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презентаций</w:t>
            </w:r>
          </w:p>
        </w:tc>
      </w:tr>
      <w:tr w:rsidR="009D0396" w:rsidRPr="009C484E" w:rsidTr="009D0396">
        <w:trPr>
          <w:trHeight w:val="625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36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использования си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темного и прикладного программного обе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A36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самосто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="00A36FFA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; подготовка докладов, 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r w:rsidR="00A36FFA" w:rsidRPr="009C484E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</w:tr>
      <w:tr w:rsidR="009D0396" w:rsidRPr="009C484E" w:rsidTr="009D0396">
        <w:trPr>
          <w:trHeight w:val="938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низацию межсетевого взаимодействия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A36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тестирование; </w:t>
            </w:r>
            <w:r w:rsidR="009D0396" w:rsidRPr="009C484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>товка докладов, рефератов, презентаций</w:t>
            </w:r>
          </w:p>
        </w:tc>
      </w:tr>
      <w:tr w:rsidR="009D0396" w:rsidRPr="009C484E" w:rsidTr="009D0396">
        <w:trPr>
          <w:trHeight w:val="397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C15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C152F3"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поиска информации через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125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самосто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9D0396" w:rsidRPr="009C484E" w:rsidTr="009D0396">
        <w:trPr>
          <w:trHeight w:val="703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396" w:rsidRPr="009C484E" w:rsidRDefault="009D0396" w:rsidP="00E85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 w:rsidR="00A36FFA" w:rsidRPr="009C484E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="00A36FFA"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FFA" w:rsidRPr="009C484E">
              <w:rPr>
                <w:rFonts w:ascii="Times New Roman" w:hAnsi="Times New Roman" w:cs="Times New Roman"/>
                <w:sz w:val="24"/>
                <w:szCs w:val="24"/>
              </w:rPr>
              <w:t>товка презентаций</w:t>
            </w:r>
          </w:p>
        </w:tc>
      </w:tr>
      <w:tr w:rsidR="00A36FFA" w:rsidRPr="009C484E" w:rsidTr="009D0396">
        <w:trPr>
          <w:trHeight w:val="703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ционированного доступа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 w:rsidP="00ED7A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тестирование; внеаудиторная самостоятельная работа подг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товка докладов, презентаций</w:t>
            </w:r>
          </w:p>
        </w:tc>
      </w:tr>
      <w:tr w:rsidR="00A36FFA" w:rsidRPr="009C484E" w:rsidTr="009D0396">
        <w:trPr>
          <w:trHeight w:val="703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ционных технологий и программного обе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 w:rsidP="00E85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тестирование; внеаудиторная самостоятельная работа подг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товка докладов, презентаций</w:t>
            </w:r>
          </w:p>
        </w:tc>
      </w:tr>
      <w:tr w:rsidR="00A36FFA" w:rsidRPr="009C484E" w:rsidTr="009D0396">
        <w:trPr>
          <w:trHeight w:val="451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 w:rsidP="00E85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тестирование; внеаудиторная самостоятельная работа подг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товка докладов, презентаций</w:t>
            </w:r>
          </w:p>
        </w:tc>
      </w:tr>
      <w:tr w:rsidR="00A36FFA" w:rsidRPr="009C484E" w:rsidTr="00ED7A07">
        <w:trPr>
          <w:trHeight w:val="703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 эк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плуатации бухгалтерских информационных систем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FFA" w:rsidRPr="009C484E" w:rsidRDefault="00A36FFA" w:rsidP="00E85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тестирование; внеаудиторная самостоятельная работа подг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товка докладов, презентаций</w:t>
            </w:r>
          </w:p>
        </w:tc>
      </w:tr>
      <w:tr w:rsidR="00ED7A07" w:rsidRPr="009C484E" w:rsidTr="009D0396">
        <w:trPr>
          <w:trHeight w:val="703"/>
        </w:trPr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A07" w:rsidRPr="009C484E" w:rsidRDefault="00ED7A07" w:rsidP="00ED7A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A07" w:rsidRPr="009C484E" w:rsidRDefault="00ED7A07" w:rsidP="00E85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 по результатам изучения дисциплины </w:t>
            </w:r>
          </w:p>
        </w:tc>
      </w:tr>
    </w:tbl>
    <w:p w:rsidR="00F95C09" w:rsidRPr="009C484E" w:rsidRDefault="00F95C09" w:rsidP="00E854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384"/>
        <w:gridCol w:w="4255"/>
        <w:gridCol w:w="2249"/>
        <w:gridCol w:w="2249"/>
      </w:tblGrid>
      <w:tr w:rsidR="00241825" w:rsidRPr="009C484E" w:rsidTr="00241825">
        <w:tc>
          <w:tcPr>
            <w:tcW w:w="1384" w:type="dxa"/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C484E">
              <w:rPr>
                <w:rFonts w:ascii="Times New Roman" w:hAnsi="Times New Roman" w:cs="Times New Roman"/>
                <w:sz w:val="22"/>
              </w:rPr>
              <w:t>Шифр ко</w:t>
            </w:r>
            <w:r w:rsidRPr="009C484E">
              <w:rPr>
                <w:rFonts w:ascii="Times New Roman" w:hAnsi="Times New Roman" w:cs="Times New Roman"/>
                <w:sz w:val="22"/>
              </w:rPr>
              <w:t>м</w:t>
            </w:r>
            <w:r w:rsidRPr="009C484E">
              <w:rPr>
                <w:rFonts w:ascii="Times New Roman" w:hAnsi="Times New Roman" w:cs="Times New Roman"/>
                <w:sz w:val="22"/>
              </w:rPr>
              <w:t>петенции</w:t>
            </w:r>
          </w:p>
        </w:tc>
        <w:tc>
          <w:tcPr>
            <w:tcW w:w="4255" w:type="dxa"/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C484E">
              <w:rPr>
                <w:rFonts w:ascii="Times New Roman" w:hAnsi="Times New Roman" w:cs="Times New Roman"/>
                <w:sz w:val="22"/>
              </w:rPr>
              <w:t>содержание компетенции</w:t>
            </w:r>
          </w:p>
        </w:tc>
        <w:tc>
          <w:tcPr>
            <w:tcW w:w="2249" w:type="dxa"/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C484E">
              <w:rPr>
                <w:rFonts w:ascii="Times New Roman" w:hAnsi="Times New Roman" w:cs="Times New Roman"/>
                <w:sz w:val="22"/>
              </w:rPr>
              <w:t>Основные</w:t>
            </w:r>
            <w:proofErr w:type="gramStart"/>
            <w:r w:rsidRPr="009C484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16ED" w:rsidRPr="009C484E">
              <w:rPr>
                <w:rFonts w:ascii="Times New Roman" w:hAnsi="Times New Roman" w:cs="Times New Roman"/>
                <w:sz w:val="22"/>
              </w:rPr>
              <w:t>?</w:t>
            </w:r>
            <w:proofErr w:type="gramEnd"/>
            <w:r w:rsidR="00DC16ED" w:rsidRPr="009C484E">
              <w:rPr>
                <w:rFonts w:ascii="Times New Roman" w:hAnsi="Times New Roman" w:cs="Times New Roman"/>
                <w:sz w:val="22"/>
              </w:rPr>
              <w:t>??</w:t>
            </w:r>
          </w:p>
        </w:tc>
        <w:tc>
          <w:tcPr>
            <w:tcW w:w="2249" w:type="dxa"/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C484E">
              <w:rPr>
                <w:rFonts w:ascii="Times New Roman" w:hAnsi="Times New Roman" w:cs="Times New Roman"/>
                <w:sz w:val="22"/>
              </w:rPr>
              <w:t>Формы и методы контроля</w:t>
            </w:r>
          </w:p>
        </w:tc>
      </w:tr>
      <w:tr w:rsidR="00241825" w:rsidRPr="009C484E" w:rsidTr="00241825">
        <w:trPr>
          <w:trHeight w:val="630"/>
        </w:trPr>
        <w:tc>
          <w:tcPr>
            <w:tcW w:w="1384" w:type="dxa"/>
            <w:tcBorders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41825" w:rsidRPr="009C484E" w:rsidRDefault="00DC16ED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85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тельность, выбирать типовые методы и способы выполнения профессионал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ных задач, оценивать их эффекти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ность и качество.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DC16ED" w:rsidP="00DC16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Действие по инс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рукции, тренир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вочные упражн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ния, творческие задания, лабор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торные и практич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ские работы, по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готовка докладов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5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DC16ED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проблемный эксп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римент, метод проб и ошибок, выбор оптимального сп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соба решения, учебные задачи с недостаточным или избыточным усл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9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ных задач, профессионального и ли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ностного развития.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8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5.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цию с использованием информацио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6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фективно общаться с коллегами, рук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3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ту членов команды (подчиненных), результат выполнения заданий.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8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ем, осознанно планировать повышение квалификации.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6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25" w:rsidRPr="009C484E" w:rsidTr="00241825">
        <w:trPr>
          <w:trHeight w:val="5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84E">
              <w:rPr>
                <w:rFonts w:ascii="Times New Roman" w:hAnsi="Times New Roman" w:cs="Times New Roman"/>
                <w:sz w:val="24"/>
                <w:szCs w:val="24"/>
              </w:rPr>
              <w:t>шей).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41825" w:rsidRPr="009C484E" w:rsidRDefault="00241825" w:rsidP="00DC1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07" w:rsidRPr="009C484E" w:rsidRDefault="00ED7A07" w:rsidP="00E854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ED7A07" w:rsidRPr="009C484E" w:rsidSect="00A01EE3">
      <w:pgSz w:w="11906" w:h="16838"/>
      <w:pgMar w:top="1134" w:right="709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FA" w:rsidRDefault="00F33BFA" w:rsidP="00092FA7">
      <w:r>
        <w:separator/>
      </w:r>
    </w:p>
  </w:endnote>
  <w:endnote w:type="continuationSeparator" w:id="0">
    <w:p w:rsidR="00F33BFA" w:rsidRDefault="00F33BFA" w:rsidP="0009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FA" w:rsidRDefault="00F33BFA" w:rsidP="00092FA7">
      <w:r>
        <w:separator/>
      </w:r>
    </w:p>
  </w:footnote>
  <w:footnote w:type="continuationSeparator" w:id="0">
    <w:p w:rsidR="00F33BFA" w:rsidRDefault="00F33BFA" w:rsidP="0009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7360"/>
      <w:docPartObj>
        <w:docPartGallery w:val="Page Numbers (Top of Page)"/>
        <w:docPartUnique/>
      </w:docPartObj>
    </w:sdtPr>
    <w:sdtContent>
      <w:p w:rsidR="00940371" w:rsidRDefault="003F197F">
        <w:pPr>
          <w:pStyle w:val="a3"/>
          <w:jc w:val="right"/>
        </w:pPr>
        <w:fldSimple w:instr=" PAGE   \* MERGEFORMAT ">
          <w:r w:rsidR="005D1E1C">
            <w:rPr>
              <w:noProof/>
            </w:rPr>
            <w:t>2</w:t>
          </w:r>
        </w:fldSimple>
      </w:p>
    </w:sdtContent>
  </w:sdt>
  <w:p w:rsidR="00940371" w:rsidRDefault="009403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1F"/>
    <w:multiLevelType w:val="multilevel"/>
    <w:tmpl w:val="3DB221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B0606"/>
    <w:multiLevelType w:val="hybridMultilevel"/>
    <w:tmpl w:val="694C035C"/>
    <w:lvl w:ilvl="0" w:tplc="37F296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887"/>
    <w:multiLevelType w:val="hybridMultilevel"/>
    <w:tmpl w:val="0CE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5A4"/>
    <w:multiLevelType w:val="hybridMultilevel"/>
    <w:tmpl w:val="906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5F03"/>
    <w:multiLevelType w:val="hybridMultilevel"/>
    <w:tmpl w:val="A5369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C6E27"/>
    <w:multiLevelType w:val="multilevel"/>
    <w:tmpl w:val="9F5E6F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2160D9"/>
    <w:multiLevelType w:val="hybridMultilevel"/>
    <w:tmpl w:val="60701052"/>
    <w:lvl w:ilvl="0" w:tplc="E22E7D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FE7"/>
    <w:multiLevelType w:val="multilevel"/>
    <w:tmpl w:val="9F5E6F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714A92"/>
    <w:multiLevelType w:val="hybridMultilevel"/>
    <w:tmpl w:val="1696D602"/>
    <w:lvl w:ilvl="0" w:tplc="5CB4CB3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E0474"/>
    <w:multiLevelType w:val="hybridMultilevel"/>
    <w:tmpl w:val="1E5C3398"/>
    <w:lvl w:ilvl="0" w:tplc="CE760E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1637C7"/>
    <w:multiLevelType w:val="hybridMultilevel"/>
    <w:tmpl w:val="00760AAE"/>
    <w:lvl w:ilvl="0" w:tplc="3244CA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E4B"/>
    <w:multiLevelType w:val="hybridMultilevel"/>
    <w:tmpl w:val="9D963396"/>
    <w:lvl w:ilvl="0" w:tplc="8C5AF4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8206D"/>
    <w:multiLevelType w:val="hybridMultilevel"/>
    <w:tmpl w:val="45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61FEA"/>
    <w:multiLevelType w:val="hybridMultilevel"/>
    <w:tmpl w:val="1E5C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D5D0B"/>
    <w:multiLevelType w:val="hybridMultilevel"/>
    <w:tmpl w:val="B4EC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86753"/>
    <w:multiLevelType w:val="hybridMultilevel"/>
    <w:tmpl w:val="A240E240"/>
    <w:lvl w:ilvl="0" w:tplc="CC5C9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7E143E"/>
    <w:multiLevelType w:val="hybridMultilevel"/>
    <w:tmpl w:val="2CF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047FA"/>
    <w:multiLevelType w:val="multilevel"/>
    <w:tmpl w:val="F32463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464791"/>
    <w:multiLevelType w:val="hybridMultilevel"/>
    <w:tmpl w:val="0CE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26AA5"/>
    <w:multiLevelType w:val="hybridMultilevel"/>
    <w:tmpl w:val="1440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3"/>
  </w:num>
  <w:num w:numId="10">
    <w:abstractNumId w:val="14"/>
  </w:num>
  <w:num w:numId="11">
    <w:abstractNumId w:val="4"/>
  </w:num>
  <w:num w:numId="12">
    <w:abstractNumId w:val="1"/>
  </w:num>
  <w:num w:numId="13">
    <w:abstractNumId w:val="16"/>
  </w:num>
  <w:num w:numId="14">
    <w:abstractNumId w:val="15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12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92FA7"/>
    <w:rsid w:val="0003100E"/>
    <w:rsid w:val="0005441B"/>
    <w:rsid w:val="00087FB1"/>
    <w:rsid w:val="000919B1"/>
    <w:rsid w:val="00092FA7"/>
    <w:rsid w:val="000A37F0"/>
    <w:rsid w:val="000A534F"/>
    <w:rsid w:val="000C1B55"/>
    <w:rsid w:val="000E0E73"/>
    <w:rsid w:val="000E574B"/>
    <w:rsid w:val="000E69C5"/>
    <w:rsid w:val="00100B89"/>
    <w:rsid w:val="001228C3"/>
    <w:rsid w:val="001241EC"/>
    <w:rsid w:val="0012567B"/>
    <w:rsid w:val="00140746"/>
    <w:rsid w:val="00147BFC"/>
    <w:rsid w:val="00164A64"/>
    <w:rsid w:val="0016533D"/>
    <w:rsid w:val="001E5F09"/>
    <w:rsid w:val="002116DC"/>
    <w:rsid w:val="00241825"/>
    <w:rsid w:val="00270357"/>
    <w:rsid w:val="002952E7"/>
    <w:rsid w:val="002A16BB"/>
    <w:rsid w:val="002A5CB5"/>
    <w:rsid w:val="002B2475"/>
    <w:rsid w:val="002B2B74"/>
    <w:rsid w:val="002C6BEC"/>
    <w:rsid w:val="002D18D6"/>
    <w:rsid w:val="00351C1E"/>
    <w:rsid w:val="00376777"/>
    <w:rsid w:val="003A7137"/>
    <w:rsid w:val="003C7532"/>
    <w:rsid w:val="003D4269"/>
    <w:rsid w:val="003E550B"/>
    <w:rsid w:val="003F197F"/>
    <w:rsid w:val="004243D7"/>
    <w:rsid w:val="00433ED8"/>
    <w:rsid w:val="00434D03"/>
    <w:rsid w:val="00436177"/>
    <w:rsid w:val="00463B50"/>
    <w:rsid w:val="0048008A"/>
    <w:rsid w:val="004D38CB"/>
    <w:rsid w:val="0053213F"/>
    <w:rsid w:val="00541DCC"/>
    <w:rsid w:val="005601CA"/>
    <w:rsid w:val="00587462"/>
    <w:rsid w:val="005D1E1C"/>
    <w:rsid w:val="00626C59"/>
    <w:rsid w:val="006526D2"/>
    <w:rsid w:val="006B4827"/>
    <w:rsid w:val="006D177E"/>
    <w:rsid w:val="006E2126"/>
    <w:rsid w:val="007141F0"/>
    <w:rsid w:val="0075763A"/>
    <w:rsid w:val="00772A1B"/>
    <w:rsid w:val="00780854"/>
    <w:rsid w:val="00784CEE"/>
    <w:rsid w:val="007A41D0"/>
    <w:rsid w:val="007D1550"/>
    <w:rsid w:val="007D30FE"/>
    <w:rsid w:val="00804916"/>
    <w:rsid w:val="00810DF7"/>
    <w:rsid w:val="00826A23"/>
    <w:rsid w:val="00871B1D"/>
    <w:rsid w:val="0089510B"/>
    <w:rsid w:val="008A04BC"/>
    <w:rsid w:val="008B0CE7"/>
    <w:rsid w:val="008B7913"/>
    <w:rsid w:val="00940371"/>
    <w:rsid w:val="009C35C3"/>
    <w:rsid w:val="009C484E"/>
    <w:rsid w:val="009D0396"/>
    <w:rsid w:val="009E5FC8"/>
    <w:rsid w:val="009F698F"/>
    <w:rsid w:val="00A012B4"/>
    <w:rsid w:val="00A01EE3"/>
    <w:rsid w:val="00A2187E"/>
    <w:rsid w:val="00A36FFA"/>
    <w:rsid w:val="00A40B6D"/>
    <w:rsid w:val="00A64C89"/>
    <w:rsid w:val="00AB75E0"/>
    <w:rsid w:val="00AE1280"/>
    <w:rsid w:val="00AF45A0"/>
    <w:rsid w:val="00B00B71"/>
    <w:rsid w:val="00B436C9"/>
    <w:rsid w:val="00B47D96"/>
    <w:rsid w:val="00B669CB"/>
    <w:rsid w:val="00B76CDD"/>
    <w:rsid w:val="00B77A21"/>
    <w:rsid w:val="00B87B5C"/>
    <w:rsid w:val="00B94170"/>
    <w:rsid w:val="00BA4B77"/>
    <w:rsid w:val="00BC68E8"/>
    <w:rsid w:val="00C152F3"/>
    <w:rsid w:val="00C2474A"/>
    <w:rsid w:val="00C446D7"/>
    <w:rsid w:val="00C52345"/>
    <w:rsid w:val="00C5480E"/>
    <w:rsid w:val="00C73533"/>
    <w:rsid w:val="00C90130"/>
    <w:rsid w:val="00CE2C95"/>
    <w:rsid w:val="00D313AD"/>
    <w:rsid w:val="00D66ACA"/>
    <w:rsid w:val="00D82909"/>
    <w:rsid w:val="00D87232"/>
    <w:rsid w:val="00D927EE"/>
    <w:rsid w:val="00DA0128"/>
    <w:rsid w:val="00DB7DF3"/>
    <w:rsid w:val="00DC05D3"/>
    <w:rsid w:val="00DC16ED"/>
    <w:rsid w:val="00DD47C4"/>
    <w:rsid w:val="00E01D69"/>
    <w:rsid w:val="00E04D6B"/>
    <w:rsid w:val="00E36D5E"/>
    <w:rsid w:val="00E4022F"/>
    <w:rsid w:val="00E42A65"/>
    <w:rsid w:val="00E50F54"/>
    <w:rsid w:val="00E80E38"/>
    <w:rsid w:val="00E8543C"/>
    <w:rsid w:val="00E85FF9"/>
    <w:rsid w:val="00EA08F5"/>
    <w:rsid w:val="00EA24A7"/>
    <w:rsid w:val="00EA446D"/>
    <w:rsid w:val="00ED584B"/>
    <w:rsid w:val="00ED7A07"/>
    <w:rsid w:val="00F148E2"/>
    <w:rsid w:val="00F33BFA"/>
    <w:rsid w:val="00F33FFD"/>
    <w:rsid w:val="00F5132D"/>
    <w:rsid w:val="00F56BF0"/>
    <w:rsid w:val="00F829D6"/>
    <w:rsid w:val="00F95C09"/>
    <w:rsid w:val="00FA7DFC"/>
    <w:rsid w:val="00FB0058"/>
    <w:rsid w:val="00FB065C"/>
    <w:rsid w:val="00FC7C2F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left="794" w:right="1247"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  <w:ind w:left="0" w:right="0" w:firstLine="709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FA7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092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FA7"/>
    <w:rPr>
      <w:sz w:val="28"/>
    </w:rPr>
  </w:style>
  <w:style w:type="paragraph" w:customStyle="1" w:styleId="ConsPlusNonformat">
    <w:name w:val="ConsPlusNonformat"/>
    <w:uiPriority w:val="99"/>
    <w:rsid w:val="00A012B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8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38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4D38CB"/>
    <w:pPr>
      <w:ind w:left="720"/>
      <w:contextualSpacing/>
    </w:pPr>
  </w:style>
  <w:style w:type="table" w:styleId="a8">
    <w:name w:val="Table Grid"/>
    <w:basedOn w:val="a1"/>
    <w:uiPriority w:val="59"/>
    <w:rsid w:val="004D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FC8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E5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B76CDD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D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73A8-0C8D-47EA-8A92-EE021E1C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каб43</cp:lastModifiedBy>
  <cp:revision>2</cp:revision>
  <cp:lastPrinted>2012-06-27T05:17:00Z</cp:lastPrinted>
  <dcterms:created xsi:type="dcterms:W3CDTF">2014-09-24T13:56:00Z</dcterms:created>
  <dcterms:modified xsi:type="dcterms:W3CDTF">2014-09-24T13:56:00Z</dcterms:modified>
</cp:coreProperties>
</file>