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FD" w:rsidRDefault="008959FD" w:rsidP="008959FD">
      <w:pPr>
        <w:jc w:val="center"/>
        <w:rPr>
          <w:b/>
          <w:sz w:val="32"/>
          <w:szCs w:val="32"/>
        </w:rPr>
      </w:pPr>
      <w:r w:rsidRPr="00A83580">
        <w:rPr>
          <w:b/>
          <w:sz w:val="32"/>
          <w:szCs w:val="32"/>
        </w:rPr>
        <w:t xml:space="preserve">Лабораторная работа по теме: </w:t>
      </w:r>
    </w:p>
    <w:p w:rsidR="008959FD" w:rsidRPr="00A83580" w:rsidRDefault="008959FD" w:rsidP="008959FD">
      <w:pPr>
        <w:jc w:val="center"/>
        <w:rPr>
          <w:b/>
          <w:sz w:val="32"/>
          <w:szCs w:val="32"/>
        </w:rPr>
      </w:pPr>
      <w:r w:rsidRPr="00A83580">
        <w:rPr>
          <w:b/>
          <w:sz w:val="32"/>
          <w:szCs w:val="32"/>
        </w:rPr>
        <w:t>«Вписанные и описанные окружности»</w:t>
      </w:r>
    </w:p>
    <w:p w:rsidR="008959FD" w:rsidRPr="00A83580" w:rsidRDefault="008959FD" w:rsidP="008959FD">
      <w:pPr>
        <w:jc w:val="center"/>
        <w:rPr>
          <w:b/>
          <w:sz w:val="32"/>
          <w:szCs w:val="32"/>
        </w:rPr>
      </w:pPr>
      <w:r w:rsidRPr="00A83580">
        <w:rPr>
          <w:b/>
          <w:sz w:val="32"/>
          <w:szCs w:val="32"/>
        </w:rPr>
        <w:t>9м класс</w:t>
      </w:r>
    </w:p>
    <w:p w:rsidR="008959FD" w:rsidRPr="00A83580" w:rsidRDefault="008959FD" w:rsidP="008959FD">
      <w:pPr>
        <w:rPr>
          <w:b/>
          <w:u w:val="single"/>
        </w:rPr>
      </w:pPr>
      <w:r w:rsidRPr="00A83580">
        <w:rPr>
          <w:b/>
          <w:u w:val="single"/>
        </w:rPr>
        <w:t xml:space="preserve">Цель: </w:t>
      </w:r>
    </w:p>
    <w:p w:rsidR="008959FD" w:rsidRDefault="008959FD" w:rsidP="008959FD">
      <w:pPr>
        <w:numPr>
          <w:ilvl w:val="0"/>
          <w:numId w:val="1"/>
        </w:numPr>
      </w:pPr>
      <w:r>
        <w:t>обобщить теоретический материал 8 класса, проверить умение работать с текстом</w:t>
      </w:r>
    </w:p>
    <w:p w:rsidR="008959FD" w:rsidRDefault="008959FD" w:rsidP="008959FD">
      <w:pPr>
        <w:numPr>
          <w:ilvl w:val="0"/>
          <w:numId w:val="1"/>
        </w:numPr>
      </w:pPr>
      <w:r>
        <w:t>Распространить знания на тему «Правильные многоугольники»</w:t>
      </w:r>
    </w:p>
    <w:p w:rsidR="008959FD" w:rsidRDefault="008959FD" w:rsidP="008959FD">
      <w:pPr>
        <w:numPr>
          <w:ilvl w:val="0"/>
          <w:numId w:val="1"/>
        </w:numPr>
      </w:pPr>
      <w:r>
        <w:t>Отследить преемственность методов доказательства теорем и решения задач.</w:t>
      </w:r>
    </w:p>
    <w:p w:rsidR="008959FD" w:rsidRPr="00A83580" w:rsidRDefault="008959FD" w:rsidP="008959FD">
      <w:pPr>
        <w:rPr>
          <w:b/>
          <w:u w:val="single"/>
        </w:rPr>
      </w:pPr>
      <w:r w:rsidRPr="00A83580">
        <w:rPr>
          <w:b/>
          <w:u w:val="single"/>
        </w:rPr>
        <w:t>Теоретический блок.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2888"/>
        <w:gridCol w:w="2555"/>
        <w:gridCol w:w="2245"/>
      </w:tblGrid>
      <w:tr w:rsidR="008959FD" w:rsidTr="003C6DDE">
        <w:tc>
          <w:tcPr>
            <w:tcW w:w="0" w:type="auto"/>
          </w:tcPr>
          <w:p w:rsidR="008959FD" w:rsidRDefault="008959FD" w:rsidP="003C6DDE">
            <w:r>
              <w:t>вопрос</w:t>
            </w:r>
          </w:p>
        </w:tc>
        <w:tc>
          <w:tcPr>
            <w:tcW w:w="0" w:type="auto"/>
          </w:tcPr>
          <w:p w:rsidR="008959FD" w:rsidRDefault="008959FD" w:rsidP="003C6DDE">
            <w:r>
              <w:t>Треугольник</w:t>
            </w:r>
          </w:p>
          <w:p w:rsidR="008959FD" w:rsidRDefault="008959FD" w:rsidP="003C6DDE">
            <w:r>
              <w:t>П.74</w:t>
            </w:r>
          </w:p>
        </w:tc>
        <w:tc>
          <w:tcPr>
            <w:tcW w:w="0" w:type="auto"/>
          </w:tcPr>
          <w:p w:rsidR="008959FD" w:rsidRDefault="008959FD" w:rsidP="003C6DDE">
            <w:r>
              <w:t>Четырехугольник</w:t>
            </w:r>
          </w:p>
          <w:p w:rsidR="008959FD" w:rsidRDefault="008959FD" w:rsidP="003C6DDE">
            <w:r>
              <w:t>П.74</w:t>
            </w:r>
          </w:p>
        </w:tc>
        <w:tc>
          <w:tcPr>
            <w:tcW w:w="0" w:type="auto"/>
          </w:tcPr>
          <w:p w:rsidR="008959FD" w:rsidRDefault="008959FD" w:rsidP="003C6DDE">
            <w:r>
              <w:t>Правильный многоугольник</w:t>
            </w:r>
          </w:p>
          <w:p w:rsidR="008959FD" w:rsidRDefault="008959FD" w:rsidP="003C6DDE">
            <w:r>
              <w:t>П.105, 106, 107</w:t>
            </w:r>
          </w:p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 xml:space="preserve">Дайте определение </w:t>
            </w:r>
            <w:r w:rsidRPr="0043727B">
              <w:rPr>
                <w:b/>
                <w:i/>
              </w:rPr>
              <w:t xml:space="preserve">вписанной </w:t>
            </w:r>
            <w:r>
              <w:t>окружности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>Где лежит ее центр?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>Что является радиусом?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 xml:space="preserve">Теорема </w:t>
            </w:r>
          </w:p>
        </w:tc>
        <w:tc>
          <w:tcPr>
            <w:tcW w:w="0" w:type="auto"/>
          </w:tcPr>
          <w:p w:rsidR="008959FD" w:rsidRDefault="008959FD" w:rsidP="003C6DDE">
            <w:r>
              <w:t>О существовании и единственности</w:t>
            </w:r>
          </w:p>
          <w:p w:rsidR="008959FD" w:rsidRDefault="008959FD" w:rsidP="003C6DDE">
            <w:r>
              <w:t>(при доказательстве обратите внимание на свойство биссектрисы угла (п.72))</w:t>
            </w:r>
          </w:p>
        </w:tc>
        <w:tc>
          <w:tcPr>
            <w:tcW w:w="0" w:type="auto"/>
          </w:tcPr>
          <w:p w:rsidR="008959FD" w:rsidRDefault="008959FD" w:rsidP="003C6DDE">
            <w:r>
              <w:t>Об условии существования (прямая и обратная (задача 724))</w:t>
            </w:r>
          </w:p>
        </w:tc>
        <w:tc>
          <w:tcPr>
            <w:tcW w:w="0" w:type="auto"/>
          </w:tcPr>
          <w:p w:rsidR="008959FD" w:rsidRDefault="008959FD" w:rsidP="003C6DDE">
            <w:r>
              <w:t>О существовании и единственности + следствия</w:t>
            </w:r>
          </w:p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 xml:space="preserve">Дайте определение </w:t>
            </w:r>
            <w:r w:rsidRPr="0043727B">
              <w:rPr>
                <w:b/>
                <w:i/>
              </w:rPr>
              <w:t xml:space="preserve">вписанной </w:t>
            </w:r>
            <w:r>
              <w:t>окружности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>Где лежит ее центр?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>Что является радиусом?</w:t>
            </w:r>
          </w:p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  <w:tc>
          <w:tcPr>
            <w:tcW w:w="0" w:type="auto"/>
          </w:tcPr>
          <w:p w:rsidR="008959FD" w:rsidRDefault="008959FD" w:rsidP="003C6DDE"/>
        </w:tc>
      </w:tr>
      <w:tr w:rsidR="008959FD" w:rsidTr="003C6DDE">
        <w:tc>
          <w:tcPr>
            <w:tcW w:w="0" w:type="auto"/>
          </w:tcPr>
          <w:p w:rsidR="008959FD" w:rsidRDefault="008959FD" w:rsidP="003C6DDE">
            <w:r>
              <w:t xml:space="preserve">Теорема </w:t>
            </w:r>
          </w:p>
        </w:tc>
        <w:tc>
          <w:tcPr>
            <w:tcW w:w="0" w:type="auto"/>
          </w:tcPr>
          <w:p w:rsidR="008959FD" w:rsidRDefault="008959FD" w:rsidP="003C6DDE">
            <w:r>
              <w:t>О существовании и единственности</w:t>
            </w:r>
          </w:p>
          <w:p w:rsidR="008959FD" w:rsidRDefault="008959FD" w:rsidP="003C6DDE">
            <w:r>
              <w:t>(при доказательстве обратите внимание на свойство серединного перпендикуляра к отрезку (п.72))</w:t>
            </w:r>
          </w:p>
        </w:tc>
        <w:tc>
          <w:tcPr>
            <w:tcW w:w="0" w:type="auto"/>
          </w:tcPr>
          <w:p w:rsidR="008959FD" w:rsidRDefault="008959FD" w:rsidP="003C6DDE">
            <w:r>
              <w:t>Об условии существования (прямая и обратная (задача 729))</w:t>
            </w:r>
          </w:p>
        </w:tc>
        <w:tc>
          <w:tcPr>
            <w:tcW w:w="0" w:type="auto"/>
          </w:tcPr>
          <w:p w:rsidR="008959FD" w:rsidRDefault="008959FD" w:rsidP="003C6DDE">
            <w:r>
              <w:t>О существовании и единственности + следствия</w:t>
            </w:r>
          </w:p>
        </w:tc>
      </w:tr>
      <w:tr w:rsidR="008959FD" w:rsidTr="003C6DDE">
        <w:tc>
          <w:tcPr>
            <w:tcW w:w="0" w:type="auto"/>
            <w:gridSpan w:val="4"/>
          </w:tcPr>
          <w:p w:rsidR="008959FD" w:rsidRDefault="008959FD" w:rsidP="003C6DDE">
            <w:r>
              <w:t>Какие еще известные вам факты не вошли в таблицу?</w:t>
            </w:r>
          </w:p>
          <w:p w:rsidR="008959FD" w:rsidRDefault="008959FD" w:rsidP="003C6DDE">
            <w:r>
              <w:t>Вывод:</w:t>
            </w:r>
          </w:p>
        </w:tc>
      </w:tr>
    </w:tbl>
    <w:p w:rsidR="008959FD" w:rsidRPr="00A83580" w:rsidRDefault="008959FD" w:rsidP="008959FD">
      <w:pPr>
        <w:rPr>
          <w:b/>
          <w:u w:val="single"/>
        </w:rPr>
      </w:pPr>
      <w:r w:rsidRPr="00A83580">
        <w:rPr>
          <w:b/>
          <w:u w:val="single"/>
        </w:rPr>
        <w:t>Практический блок:</w:t>
      </w:r>
    </w:p>
    <w:p w:rsidR="008959FD" w:rsidRDefault="008959FD" w:rsidP="008959FD">
      <w:r>
        <w:t xml:space="preserve">                                    №693, 707, 711                         №695                                     №1087, 1088</w:t>
      </w:r>
    </w:p>
    <w:p w:rsidR="008959FD" w:rsidRPr="00A83580" w:rsidRDefault="008959FD" w:rsidP="008959FD">
      <w:pPr>
        <w:rPr>
          <w:b/>
          <w:u w:val="single"/>
        </w:rPr>
      </w:pPr>
      <w:r w:rsidRPr="00A83580">
        <w:rPr>
          <w:b/>
          <w:u w:val="single"/>
        </w:rPr>
        <w:t>«Цена» работы:</w:t>
      </w:r>
    </w:p>
    <w:p w:rsidR="008959FD" w:rsidRDefault="008959FD" w:rsidP="008959FD">
      <w:r>
        <w:t>Таблица 5баллов</w:t>
      </w:r>
    </w:p>
    <w:p w:rsidR="008959FD" w:rsidRDefault="008959FD" w:rsidP="008959FD">
      <w:r>
        <w:t>Вывод    3 балла</w:t>
      </w:r>
    </w:p>
    <w:p w:rsidR="008959FD" w:rsidRDefault="008959FD" w:rsidP="008959FD">
      <w:r>
        <w:t>Задачи 17*2=34 балла</w:t>
      </w:r>
    </w:p>
    <w:p w:rsidR="008959FD" w:rsidRDefault="008959FD" w:rsidP="008959FD">
      <w:r w:rsidRPr="00A83580">
        <w:rPr>
          <w:b/>
          <w:u w:val="single"/>
        </w:rPr>
        <w:t>Критерий оценки:</w:t>
      </w:r>
      <w:r>
        <w:t xml:space="preserve"> 40-42 балла «5»</w:t>
      </w:r>
    </w:p>
    <w:p w:rsidR="008959FD" w:rsidRDefault="008959FD" w:rsidP="008959FD">
      <w:r>
        <w:t xml:space="preserve">                                38-40 баллов «4»</w:t>
      </w:r>
    </w:p>
    <w:p w:rsidR="00941FE3" w:rsidRDefault="008959FD">
      <w:r>
        <w:t xml:space="preserve">                                21-37 баллов «3»</w:t>
      </w:r>
    </w:p>
    <w:sectPr w:rsidR="00941FE3" w:rsidSect="0094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DE5"/>
    <w:multiLevelType w:val="hybridMultilevel"/>
    <w:tmpl w:val="61EE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8959FD"/>
    <w:rsid w:val="008959FD"/>
    <w:rsid w:val="0094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2014-03-04T11:44:00Z</dcterms:created>
  <dcterms:modified xsi:type="dcterms:W3CDTF">2014-03-04T11:45:00Z</dcterms:modified>
</cp:coreProperties>
</file>