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E4" w:rsidRPr="000C66EA" w:rsidRDefault="00A027E4" w:rsidP="00A027E4">
      <w:pPr>
        <w:shd w:val="clear" w:color="auto" w:fill="FFFFFF"/>
        <w:spacing w:line="360" w:lineRule="auto"/>
        <w:jc w:val="center"/>
        <w:rPr>
          <w:color w:val="333333"/>
        </w:rPr>
      </w:pPr>
      <w:r w:rsidRPr="000C66EA">
        <w:rPr>
          <w:color w:val="333333"/>
        </w:rPr>
        <w:t xml:space="preserve">Министерство образования Саратовской области </w:t>
      </w:r>
    </w:p>
    <w:p w:rsidR="00A027E4" w:rsidRPr="000C66EA" w:rsidRDefault="00A027E4" w:rsidP="00A027E4">
      <w:pPr>
        <w:shd w:val="clear" w:color="auto" w:fill="FFFFFF"/>
        <w:spacing w:line="360" w:lineRule="auto"/>
        <w:jc w:val="center"/>
        <w:rPr>
          <w:color w:val="333333"/>
        </w:rPr>
      </w:pPr>
      <w:r w:rsidRPr="000C66EA">
        <w:rPr>
          <w:color w:val="333333"/>
        </w:rPr>
        <w:t xml:space="preserve">Государственное бюджетное образовательное учреждение </w:t>
      </w:r>
    </w:p>
    <w:p w:rsidR="00A027E4" w:rsidRPr="000C66EA" w:rsidRDefault="00A027E4" w:rsidP="00A027E4">
      <w:pPr>
        <w:shd w:val="clear" w:color="auto" w:fill="FFFFFF"/>
        <w:spacing w:line="360" w:lineRule="auto"/>
        <w:jc w:val="center"/>
        <w:rPr>
          <w:color w:val="333333"/>
        </w:rPr>
      </w:pPr>
      <w:r w:rsidRPr="000C66EA">
        <w:rPr>
          <w:color w:val="333333"/>
        </w:rPr>
        <w:t xml:space="preserve">Саратовской области среднего профессионального образования </w:t>
      </w:r>
    </w:p>
    <w:p w:rsidR="00A027E4" w:rsidRPr="000C66EA" w:rsidRDefault="00A027E4" w:rsidP="00A027E4">
      <w:pPr>
        <w:shd w:val="clear" w:color="auto" w:fill="FFFFFF"/>
        <w:spacing w:line="360" w:lineRule="auto"/>
        <w:jc w:val="center"/>
        <w:rPr>
          <w:color w:val="333333"/>
        </w:rPr>
      </w:pPr>
      <w:r w:rsidRPr="000C66EA">
        <w:rPr>
          <w:color w:val="333333"/>
        </w:rPr>
        <w:t xml:space="preserve">«Саратовский техникум строительных технологий и сферы обслуживания» </w:t>
      </w:r>
    </w:p>
    <w:p w:rsidR="0080657C" w:rsidRPr="000C66EA" w:rsidRDefault="0080657C" w:rsidP="0080657C"/>
    <w:p w:rsidR="0080657C" w:rsidRPr="000C66EA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>
      <w:pPr>
        <w:jc w:val="center"/>
        <w:rPr>
          <w:sz w:val="28"/>
        </w:rPr>
      </w:pPr>
    </w:p>
    <w:p w:rsidR="0080657C" w:rsidRPr="000D56F3" w:rsidRDefault="00B50FCB" w:rsidP="0080657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Организация самостоятельной внеаудиторной работы студентов по иностранному языку в системе СПО </w:t>
      </w:r>
    </w:p>
    <w:p w:rsidR="0080657C" w:rsidRPr="000D56F3" w:rsidRDefault="0080657C" w:rsidP="0080657C">
      <w:pPr>
        <w:jc w:val="center"/>
        <w:rPr>
          <w:sz w:val="44"/>
          <w:szCs w:val="44"/>
        </w:rPr>
      </w:pPr>
    </w:p>
    <w:p w:rsidR="000974A8" w:rsidRDefault="000974A8" w:rsidP="0080657C">
      <w:pPr>
        <w:jc w:val="center"/>
        <w:rPr>
          <w:sz w:val="28"/>
        </w:rPr>
      </w:pPr>
    </w:p>
    <w:p w:rsidR="000974A8" w:rsidRDefault="000974A8" w:rsidP="007D5166">
      <w:pPr>
        <w:rPr>
          <w:sz w:val="28"/>
        </w:rPr>
      </w:pPr>
    </w:p>
    <w:p w:rsidR="0080657C" w:rsidRDefault="0080657C" w:rsidP="0080657C">
      <w:pPr>
        <w:jc w:val="center"/>
        <w:rPr>
          <w:sz w:val="28"/>
        </w:rPr>
      </w:pPr>
    </w:p>
    <w:p w:rsidR="0080657C" w:rsidRDefault="0080657C" w:rsidP="00F645EF">
      <w:pPr>
        <w:jc w:val="right"/>
        <w:rPr>
          <w:sz w:val="28"/>
        </w:rPr>
      </w:pPr>
    </w:p>
    <w:p w:rsidR="0080657C" w:rsidRDefault="0080657C" w:rsidP="0080657C">
      <w:pPr>
        <w:jc w:val="center"/>
        <w:rPr>
          <w:sz w:val="28"/>
        </w:rPr>
      </w:pPr>
    </w:p>
    <w:p w:rsidR="0080657C" w:rsidRDefault="0080657C" w:rsidP="0080657C">
      <w:pPr>
        <w:jc w:val="center"/>
        <w:rPr>
          <w:sz w:val="28"/>
        </w:rPr>
      </w:pPr>
    </w:p>
    <w:p w:rsidR="0080657C" w:rsidRDefault="0080657C" w:rsidP="0080657C">
      <w:pPr>
        <w:jc w:val="center"/>
        <w:rPr>
          <w:sz w:val="28"/>
        </w:rPr>
      </w:pPr>
    </w:p>
    <w:p w:rsidR="0080657C" w:rsidRDefault="0080657C" w:rsidP="0080657C">
      <w:pPr>
        <w:jc w:val="center"/>
        <w:rPr>
          <w:sz w:val="28"/>
        </w:rPr>
      </w:pPr>
    </w:p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80657C" w:rsidRDefault="0080657C" w:rsidP="0080657C"/>
    <w:p w:rsidR="00166692" w:rsidRDefault="00166692" w:rsidP="0080657C"/>
    <w:p w:rsidR="00166692" w:rsidRDefault="00166692" w:rsidP="0080657C"/>
    <w:p w:rsidR="00166692" w:rsidRDefault="00166692" w:rsidP="0080657C"/>
    <w:p w:rsidR="00166692" w:rsidRDefault="00166692" w:rsidP="0080657C"/>
    <w:p w:rsidR="00166692" w:rsidRDefault="00166692" w:rsidP="0080657C"/>
    <w:p w:rsidR="00BB75BA" w:rsidRDefault="00BB75BA" w:rsidP="0080657C"/>
    <w:p w:rsidR="00BB75BA" w:rsidRDefault="00BB75BA" w:rsidP="0080657C"/>
    <w:p w:rsidR="00BB75BA" w:rsidRDefault="00BB75BA" w:rsidP="0080657C"/>
    <w:p w:rsidR="00BB75BA" w:rsidRDefault="00BB75BA" w:rsidP="0080657C"/>
    <w:p w:rsidR="00BB75BA" w:rsidRDefault="00BB75BA" w:rsidP="0080657C"/>
    <w:p w:rsidR="00BB75BA" w:rsidRDefault="00BB75BA" w:rsidP="0080657C"/>
    <w:p w:rsidR="00BB75BA" w:rsidRDefault="00BB75BA" w:rsidP="0080657C"/>
    <w:p w:rsidR="00BB75BA" w:rsidRDefault="00BB75BA" w:rsidP="0080657C"/>
    <w:p w:rsidR="00166692" w:rsidRDefault="00166692" w:rsidP="0080657C"/>
    <w:p w:rsidR="0080657C" w:rsidRDefault="0080657C" w:rsidP="0080657C"/>
    <w:p w:rsidR="00B50FCB" w:rsidRPr="00650D85" w:rsidRDefault="000974A8" w:rsidP="00650D85">
      <w:pPr>
        <w:shd w:val="clear" w:color="auto" w:fill="FFFFFF"/>
        <w:ind w:right="5"/>
        <w:jc w:val="center"/>
        <w:rPr>
          <w:color w:val="000000"/>
          <w:spacing w:val="-1"/>
          <w:sz w:val="24"/>
        </w:rPr>
      </w:pPr>
      <w:r w:rsidRPr="000974A8">
        <w:rPr>
          <w:color w:val="000000"/>
          <w:spacing w:val="-1"/>
          <w:sz w:val="24"/>
        </w:rPr>
        <w:t>Саратов</w:t>
      </w:r>
      <w:r>
        <w:rPr>
          <w:color w:val="000000"/>
          <w:spacing w:val="-1"/>
          <w:sz w:val="24"/>
        </w:rPr>
        <w:t xml:space="preserve"> 201</w:t>
      </w:r>
      <w:r w:rsidR="00DE14C9">
        <w:rPr>
          <w:color w:val="000000"/>
          <w:spacing w:val="-1"/>
          <w:sz w:val="24"/>
        </w:rPr>
        <w:t>1</w:t>
      </w:r>
      <w:r>
        <w:rPr>
          <w:color w:val="000000"/>
          <w:spacing w:val="-1"/>
          <w:sz w:val="24"/>
        </w:rPr>
        <w:t>-201</w:t>
      </w:r>
      <w:r w:rsidR="00DE14C9">
        <w:rPr>
          <w:color w:val="000000"/>
          <w:spacing w:val="-1"/>
          <w:sz w:val="24"/>
        </w:rPr>
        <w:t>2</w:t>
      </w:r>
      <w:r>
        <w:rPr>
          <w:color w:val="000000"/>
          <w:spacing w:val="-1"/>
          <w:sz w:val="24"/>
        </w:rPr>
        <w:t xml:space="preserve"> </w:t>
      </w:r>
      <w:proofErr w:type="spellStart"/>
      <w:r>
        <w:rPr>
          <w:color w:val="000000"/>
          <w:spacing w:val="-1"/>
          <w:sz w:val="24"/>
        </w:rPr>
        <w:t>уч</w:t>
      </w:r>
      <w:proofErr w:type="spellEnd"/>
      <w:r>
        <w:rPr>
          <w:color w:val="000000"/>
          <w:spacing w:val="-1"/>
          <w:sz w:val="24"/>
        </w:rPr>
        <w:t>. год</w:t>
      </w:r>
    </w:p>
    <w:p w:rsidR="00DE14C9" w:rsidRDefault="00DE14C9" w:rsidP="00166692">
      <w:pPr>
        <w:shd w:val="clear" w:color="auto" w:fill="FFFFFF"/>
        <w:ind w:right="5"/>
        <w:rPr>
          <w:b/>
          <w:color w:val="000000"/>
          <w:spacing w:val="-1"/>
          <w:sz w:val="24"/>
        </w:rPr>
      </w:pPr>
    </w:p>
    <w:p w:rsidR="0080657C" w:rsidRDefault="0080657C" w:rsidP="0080657C">
      <w:pPr>
        <w:shd w:val="clear" w:color="auto" w:fill="FFFFFF"/>
        <w:ind w:right="5"/>
        <w:jc w:val="center"/>
      </w:pPr>
      <w:r>
        <w:rPr>
          <w:b/>
          <w:color w:val="000000"/>
          <w:spacing w:val="-1"/>
          <w:sz w:val="24"/>
        </w:rPr>
        <w:t>ПОЯСНИТЕЛЬНАЯ ЗАПИСКА</w:t>
      </w:r>
    </w:p>
    <w:p w:rsidR="0080657C" w:rsidRDefault="0080657C" w:rsidP="0080657C">
      <w:pPr>
        <w:shd w:val="clear" w:color="auto" w:fill="FFFFFF"/>
        <w:spacing w:before="43"/>
        <w:ind w:left="6989"/>
        <w:jc w:val="both"/>
      </w:pPr>
    </w:p>
    <w:p w:rsidR="0080657C" w:rsidRDefault="0080657C" w:rsidP="0080657C">
      <w:pPr>
        <w:shd w:val="clear" w:color="auto" w:fill="FFFFFF"/>
        <w:spacing w:line="274" w:lineRule="exact"/>
        <w:ind w:left="24" w:right="5" w:firstLine="685"/>
        <w:jc w:val="both"/>
      </w:pPr>
      <w:r>
        <w:rPr>
          <w:color w:val="000000"/>
          <w:sz w:val="24"/>
        </w:rPr>
        <w:t>Подготовка студентов в учреждениях СПО включает в себя получение знаний, методами учебно-исследовательской работы и умение самостоятельно приобретать не-обходимые для дальнейшего профессионального и личностного роста знания. Послед</w:t>
      </w:r>
      <w:r>
        <w:rPr>
          <w:color w:val="000000"/>
          <w:sz w:val="24"/>
        </w:rPr>
        <w:softHyphen/>
      </w:r>
      <w:r>
        <w:rPr>
          <w:color w:val="000000"/>
          <w:spacing w:val="1"/>
          <w:sz w:val="24"/>
        </w:rPr>
        <w:t xml:space="preserve">нее предполагает систематическую самостоятельную работу студентов на всех этапах </w:t>
      </w:r>
      <w:r>
        <w:rPr>
          <w:color w:val="000000"/>
          <w:spacing w:val="-1"/>
          <w:sz w:val="24"/>
        </w:rPr>
        <w:t>педагогического процесса по всем предметам, в том числе, и по иностранному языку.</w:t>
      </w:r>
    </w:p>
    <w:p w:rsidR="0080657C" w:rsidRPr="00964D41" w:rsidRDefault="0080657C" w:rsidP="0080657C">
      <w:pPr>
        <w:shd w:val="clear" w:color="auto" w:fill="FFFFFF"/>
        <w:spacing w:line="274" w:lineRule="exact"/>
        <w:ind w:firstLine="590"/>
        <w:jc w:val="both"/>
      </w:pPr>
      <w:r w:rsidRPr="00964D41">
        <w:rPr>
          <w:color w:val="000000"/>
          <w:spacing w:val="2"/>
          <w:sz w:val="24"/>
        </w:rPr>
        <w:t xml:space="preserve">Самостоятельная работа по иностранному языку организуется с </w:t>
      </w:r>
      <w:r w:rsidRPr="00964D41">
        <w:rPr>
          <w:color w:val="000000"/>
          <w:spacing w:val="1"/>
          <w:sz w:val="24"/>
        </w:rPr>
        <w:t>целью научить студентов использовать иностранный язык как средство получения, расширения и углубления системных знаний по специальности, а также как средство формирования и формулирования мыслей в области повседневного иноязычного обще</w:t>
      </w:r>
      <w:r w:rsidRPr="00964D41">
        <w:rPr>
          <w:color w:val="000000"/>
          <w:spacing w:val="1"/>
          <w:sz w:val="24"/>
        </w:rPr>
        <w:softHyphen/>
      </w:r>
      <w:r w:rsidRPr="00964D41">
        <w:rPr>
          <w:color w:val="000000"/>
          <w:spacing w:val="-9"/>
          <w:sz w:val="24"/>
        </w:rPr>
        <w:t>ния.</w:t>
      </w:r>
    </w:p>
    <w:p w:rsidR="0080657C" w:rsidRDefault="0080657C" w:rsidP="0080657C">
      <w:pPr>
        <w:shd w:val="clear" w:color="auto" w:fill="FFFFFF"/>
        <w:spacing w:line="274" w:lineRule="exact"/>
        <w:ind w:left="24" w:right="14" w:firstLine="528"/>
        <w:jc w:val="both"/>
      </w:pPr>
      <w:r>
        <w:rPr>
          <w:color w:val="000000"/>
          <w:sz w:val="24"/>
        </w:rPr>
        <w:t>Данная цель предполагает усвоение и использование иностранного языка для вы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 xml:space="preserve">ражения своего собственного мыслительного содержания и понимания  других </w:t>
      </w:r>
      <w:r>
        <w:rPr>
          <w:color w:val="000000"/>
          <w:spacing w:val="-3"/>
          <w:sz w:val="24"/>
        </w:rPr>
        <w:t>людей, говорящих на иностранном языке.</w:t>
      </w:r>
    </w:p>
    <w:p w:rsidR="0080657C" w:rsidRDefault="0080657C" w:rsidP="0080657C">
      <w:pPr>
        <w:shd w:val="clear" w:color="auto" w:fill="FFFFFF"/>
        <w:spacing w:before="269" w:line="278" w:lineRule="exact"/>
        <w:ind w:left="34" w:firstLine="701"/>
        <w:jc w:val="both"/>
      </w:pPr>
      <w:r>
        <w:rPr>
          <w:color w:val="000000"/>
          <w:spacing w:val="3"/>
          <w:sz w:val="24"/>
        </w:rPr>
        <w:t>В процессе решения поставленных задач у студентов формируются и развиваю</w:t>
      </w:r>
      <w:r>
        <w:rPr>
          <w:color w:val="000000"/>
          <w:spacing w:val="-2"/>
          <w:sz w:val="24"/>
        </w:rPr>
        <w:t>тся следующие умения:</w:t>
      </w:r>
    </w:p>
    <w:p w:rsidR="0080657C" w:rsidRDefault="0080657C" w:rsidP="0080657C">
      <w:pPr>
        <w:shd w:val="clear" w:color="auto" w:fill="FFFFFF"/>
        <w:tabs>
          <w:tab w:val="left" w:pos="384"/>
        </w:tabs>
        <w:spacing w:before="274"/>
        <w:ind w:left="14"/>
        <w:jc w:val="both"/>
      </w:pPr>
      <w:r w:rsidRPr="004501C7">
        <w:rPr>
          <w:b/>
          <w:i/>
          <w:color w:val="000000"/>
          <w:sz w:val="24"/>
        </w:rPr>
        <w:t>1.</w:t>
      </w:r>
      <w:r>
        <w:rPr>
          <w:color w:val="000000"/>
          <w:sz w:val="24"/>
        </w:rPr>
        <w:tab/>
      </w:r>
      <w:proofErr w:type="spellStart"/>
      <w:r w:rsidRPr="004501C7">
        <w:rPr>
          <w:b/>
          <w:i/>
          <w:color w:val="000000"/>
          <w:spacing w:val="-2"/>
          <w:sz w:val="24"/>
        </w:rPr>
        <w:t>Общеучебные</w:t>
      </w:r>
      <w:proofErr w:type="spellEnd"/>
      <w:r>
        <w:rPr>
          <w:color w:val="000000"/>
          <w:spacing w:val="-2"/>
          <w:sz w:val="24"/>
        </w:rPr>
        <w:t>: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293"/>
        <w:ind w:left="19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умение осмыслить учебную задачу и объем работы;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14"/>
        <w:ind w:left="19"/>
        <w:jc w:val="both"/>
        <w:rPr>
          <w:color w:val="000000"/>
          <w:sz w:val="24"/>
        </w:rPr>
      </w:pPr>
      <w:r>
        <w:rPr>
          <w:color w:val="000000"/>
          <w:sz w:val="24"/>
        </w:rPr>
        <w:t>умение намечать цель и планировать работу (на день, неделю, семестр и т.д.);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14" w:line="269" w:lineRule="exact"/>
        <w:ind w:left="374" w:hanging="35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умение работать с источниками информации (понимать прочитанное, </w:t>
      </w:r>
      <w:proofErr w:type="spellStart"/>
      <w:r>
        <w:rPr>
          <w:color w:val="000000"/>
          <w:sz w:val="24"/>
        </w:rPr>
        <w:t>конспектиро</w:t>
      </w:r>
      <w:proofErr w:type="spellEnd"/>
      <w:r>
        <w:rPr>
          <w:color w:val="000000"/>
          <w:sz w:val="24"/>
        </w:rPr>
        <w:t>-</w:t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br/>
      </w:r>
      <w:proofErr w:type="spellStart"/>
      <w:r>
        <w:rPr>
          <w:color w:val="000000"/>
          <w:spacing w:val="4"/>
          <w:sz w:val="24"/>
        </w:rPr>
        <w:t>вать</w:t>
      </w:r>
      <w:proofErr w:type="spellEnd"/>
      <w:r>
        <w:rPr>
          <w:color w:val="000000"/>
          <w:spacing w:val="4"/>
          <w:sz w:val="24"/>
        </w:rPr>
        <w:t>, делать выписки, систематизировать материал, обобщать, выделять главное,</w:t>
      </w:r>
      <w:r>
        <w:rPr>
          <w:color w:val="000000"/>
          <w:spacing w:val="4"/>
          <w:sz w:val="24"/>
        </w:rPr>
        <w:br/>
      </w:r>
      <w:r>
        <w:rPr>
          <w:color w:val="000000"/>
          <w:spacing w:val="-1"/>
          <w:sz w:val="24"/>
        </w:rPr>
        <w:t>анализировать факты и др.);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29"/>
        <w:ind w:left="19"/>
        <w:jc w:val="both"/>
        <w:rPr>
          <w:color w:val="000000"/>
          <w:sz w:val="24"/>
        </w:rPr>
      </w:pPr>
      <w:r>
        <w:rPr>
          <w:color w:val="000000"/>
          <w:sz w:val="24"/>
        </w:rPr>
        <w:t>умение четко и грамотно выражать усвоенное в письменной и устной формах;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19" w:line="274" w:lineRule="exact"/>
        <w:ind w:left="374" w:hanging="355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умение работать с техническими источниками информации (слушать аудиокассеты,</w:t>
      </w:r>
      <w:r>
        <w:rPr>
          <w:color w:val="000000"/>
          <w:spacing w:val="-1"/>
          <w:sz w:val="24"/>
        </w:rPr>
        <w:br/>
        <w:t>смотреть видеофильмы, пользоваться компьютером, интернетом и т.п.).</w:t>
      </w:r>
    </w:p>
    <w:p w:rsidR="0080657C" w:rsidRPr="004501C7" w:rsidRDefault="0080657C" w:rsidP="0080657C">
      <w:pPr>
        <w:shd w:val="clear" w:color="auto" w:fill="FFFFFF"/>
        <w:tabs>
          <w:tab w:val="left" w:pos="384"/>
        </w:tabs>
        <w:spacing w:before="269"/>
        <w:ind w:left="14"/>
        <w:jc w:val="both"/>
        <w:rPr>
          <w:b/>
          <w:i/>
        </w:rPr>
      </w:pPr>
      <w:r w:rsidRPr="004501C7">
        <w:rPr>
          <w:b/>
          <w:i/>
          <w:color w:val="000000"/>
          <w:sz w:val="24"/>
        </w:rPr>
        <w:t>2.</w:t>
      </w:r>
      <w:r>
        <w:rPr>
          <w:color w:val="000000"/>
          <w:sz w:val="24"/>
        </w:rPr>
        <w:tab/>
      </w:r>
      <w:r w:rsidRPr="004501C7">
        <w:rPr>
          <w:b/>
          <w:i/>
          <w:color w:val="000000"/>
          <w:spacing w:val="-2"/>
          <w:sz w:val="24"/>
        </w:rPr>
        <w:t>Учебные умения по предмету: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298"/>
        <w:ind w:left="19"/>
        <w:jc w:val="both"/>
        <w:rPr>
          <w:color w:val="000000"/>
          <w:sz w:val="24"/>
        </w:rPr>
      </w:pPr>
      <w:r>
        <w:rPr>
          <w:color w:val="000000"/>
          <w:sz w:val="24"/>
        </w:rPr>
        <w:t>умение рационально организовывать запоминание иноязычного материала;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34" w:line="264" w:lineRule="exact"/>
        <w:ind w:left="374" w:hanging="355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>умение самостоятельно активизировать языковой, речевой материал для устного и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-2"/>
          <w:sz w:val="24"/>
        </w:rPr>
        <w:t>письменного общения;</w:t>
      </w:r>
    </w:p>
    <w:p w:rsidR="0080657C" w:rsidRDefault="0080657C" w:rsidP="0080657C">
      <w:pPr>
        <w:numPr>
          <w:ilvl w:val="0"/>
          <w:numId w:val="1"/>
        </w:numPr>
        <w:shd w:val="clear" w:color="auto" w:fill="FFFFFF"/>
        <w:spacing w:before="48" w:line="264" w:lineRule="exact"/>
        <w:ind w:left="284" w:hanging="284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>умение выбирать соответствующие формы для презентации наработанного мате</w:t>
      </w:r>
      <w:r>
        <w:rPr>
          <w:color w:val="000000"/>
          <w:spacing w:val="-2"/>
          <w:sz w:val="24"/>
        </w:rPr>
        <w:t>риала по проблеме;</w:t>
      </w:r>
    </w:p>
    <w:p w:rsidR="0080657C" w:rsidRDefault="0080657C" w:rsidP="0080657C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9" w:lineRule="exact"/>
        <w:ind w:left="370" w:hanging="355"/>
        <w:rPr>
          <w:color w:val="000000"/>
          <w:sz w:val="24"/>
        </w:rPr>
      </w:pPr>
      <w:r>
        <w:rPr>
          <w:color w:val="000000"/>
          <w:sz w:val="24"/>
        </w:rPr>
        <w:t xml:space="preserve">умение воспринимать иноязычную речь на слух и адекватно реагировать на </w:t>
      </w:r>
      <w:r>
        <w:rPr>
          <w:i/>
          <w:color w:val="000000"/>
          <w:sz w:val="24"/>
        </w:rPr>
        <w:t>реплики</w:t>
      </w:r>
      <w:r>
        <w:rPr>
          <w:i/>
          <w:color w:val="000000"/>
          <w:sz w:val="24"/>
        </w:rPr>
        <w:br/>
      </w:r>
      <w:r>
        <w:rPr>
          <w:color w:val="000000"/>
          <w:spacing w:val="1"/>
          <w:sz w:val="24"/>
        </w:rPr>
        <w:t>собеседника;</w:t>
      </w:r>
    </w:p>
    <w:p w:rsidR="0080657C" w:rsidRDefault="0080657C" w:rsidP="0080657C">
      <w:pPr>
        <w:numPr>
          <w:ilvl w:val="0"/>
          <w:numId w:val="3"/>
        </w:numPr>
        <w:shd w:val="clear" w:color="auto" w:fill="FFFFFF"/>
        <w:tabs>
          <w:tab w:val="left" w:pos="370"/>
        </w:tabs>
        <w:spacing w:before="14"/>
        <w:ind w:left="14"/>
        <w:rPr>
          <w:color w:val="000000"/>
          <w:sz w:val="24"/>
        </w:rPr>
      </w:pPr>
      <w:r>
        <w:rPr>
          <w:color w:val="000000"/>
          <w:sz w:val="24"/>
        </w:rPr>
        <w:t>умение распознавать изученные грамматические явления в тексте и др.</w:t>
      </w:r>
    </w:p>
    <w:p w:rsidR="0080657C" w:rsidRDefault="0080657C" w:rsidP="0080657C">
      <w:pPr>
        <w:shd w:val="clear" w:color="auto" w:fill="FFFFFF"/>
        <w:spacing w:before="269" w:line="274" w:lineRule="exact"/>
        <w:ind w:left="5" w:firstLine="480"/>
        <w:jc w:val="both"/>
      </w:pPr>
      <w:r>
        <w:rPr>
          <w:color w:val="000000"/>
          <w:sz w:val="24"/>
        </w:rPr>
        <w:t xml:space="preserve">Разнообразие требуемых умений диктует необходимость варьировать формы </w:t>
      </w:r>
      <w:r w:rsidR="00F1026E">
        <w:rPr>
          <w:color w:val="000000"/>
          <w:sz w:val="24"/>
        </w:rPr>
        <w:t xml:space="preserve">внеаудиторной </w:t>
      </w:r>
      <w:r>
        <w:rPr>
          <w:color w:val="000000"/>
          <w:sz w:val="24"/>
        </w:rPr>
        <w:t>работы студентов, обновлять содержание в соответствии с требования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 xml:space="preserve">ми программ, интересами </w:t>
      </w:r>
      <w:r w:rsidR="00F1026E">
        <w:rPr>
          <w:color w:val="000000"/>
          <w:spacing w:val="-1"/>
          <w:sz w:val="24"/>
        </w:rPr>
        <w:t>обучающихся</w:t>
      </w:r>
      <w:r>
        <w:rPr>
          <w:color w:val="000000"/>
          <w:spacing w:val="-1"/>
          <w:sz w:val="24"/>
        </w:rPr>
        <w:t xml:space="preserve">, а также с последними достижениями в различных </w:t>
      </w:r>
      <w:r>
        <w:rPr>
          <w:color w:val="000000"/>
          <w:sz w:val="24"/>
        </w:rPr>
        <w:t>областях нашей жизни.</w:t>
      </w:r>
    </w:p>
    <w:p w:rsidR="0080657C" w:rsidRDefault="0080657C" w:rsidP="0080657C">
      <w:pPr>
        <w:shd w:val="clear" w:color="auto" w:fill="FFFFFF"/>
        <w:spacing w:before="5" w:line="274" w:lineRule="exact"/>
        <w:ind w:right="5" w:firstLine="485"/>
        <w:jc w:val="both"/>
        <w:rPr>
          <w:color w:val="000000"/>
          <w:spacing w:val="1"/>
          <w:sz w:val="24"/>
        </w:rPr>
      </w:pPr>
      <w:r>
        <w:rPr>
          <w:color w:val="000000"/>
          <w:sz w:val="24"/>
        </w:rPr>
        <w:t>В данной программе представлены различные формы самостоятельной</w:t>
      </w:r>
      <w:r w:rsidR="00F1026E">
        <w:rPr>
          <w:color w:val="000000"/>
          <w:sz w:val="24"/>
        </w:rPr>
        <w:t xml:space="preserve"> внеаудиторной</w:t>
      </w:r>
      <w:r>
        <w:rPr>
          <w:color w:val="000000"/>
          <w:sz w:val="24"/>
        </w:rPr>
        <w:t xml:space="preserve"> работы, активно используемые в процессе </w:t>
      </w:r>
      <w:r w:rsidR="00F1026E">
        <w:rPr>
          <w:color w:val="000000"/>
          <w:sz w:val="24"/>
        </w:rPr>
        <w:t>обучения</w:t>
      </w:r>
      <w:r>
        <w:rPr>
          <w:color w:val="000000"/>
          <w:sz w:val="24"/>
        </w:rPr>
        <w:t xml:space="preserve"> иностранному языку, </w:t>
      </w:r>
      <w:r>
        <w:rPr>
          <w:color w:val="000000"/>
          <w:spacing w:val="-1"/>
          <w:sz w:val="24"/>
        </w:rPr>
        <w:t>рекомендована их тематика, содержание. Про</w:t>
      </w:r>
      <w:r>
        <w:rPr>
          <w:color w:val="000000"/>
          <w:spacing w:val="-1"/>
          <w:sz w:val="24"/>
        </w:rPr>
        <w:softHyphen/>
        <w:t xml:space="preserve">грамма содержит критерии оценки всех представленных форм самостоятельной работы </w:t>
      </w:r>
      <w:r>
        <w:rPr>
          <w:color w:val="000000"/>
          <w:spacing w:val="1"/>
          <w:sz w:val="24"/>
        </w:rPr>
        <w:t>студентов, список рекомендуемой литературы.</w:t>
      </w:r>
    </w:p>
    <w:p w:rsidR="0080657C" w:rsidRDefault="0080657C" w:rsidP="0080657C">
      <w:pPr>
        <w:shd w:val="clear" w:color="auto" w:fill="FFFFFF"/>
        <w:spacing w:before="5" w:line="274" w:lineRule="exact"/>
        <w:ind w:right="5" w:firstLine="485"/>
        <w:jc w:val="both"/>
        <w:rPr>
          <w:color w:val="000000"/>
          <w:spacing w:val="1"/>
          <w:sz w:val="24"/>
        </w:rPr>
      </w:pPr>
    </w:p>
    <w:p w:rsidR="009C7914" w:rsidRDefault="009C7914" w:rsidP="0080657C">
      <w:pPr>
        <w:shd w:val="clear" w:color="auto" w:fill="FFFFFF"/>
        <w:spacing w:before="5" w:line="274" w:lineRule="exact"/>
        <w:ind w:right="5" w:firstLine="485"/>
        <w:jc w:val="both"/>
        <w:rPr>
          <w:color w:val="000000"/>
          <w:spacing w:val="1"/>
          <w:sz w:val="24"/>
        </w:rPr>
      </w:pPr>
    </w:p>
    <w:p w:rsidR="009C7914" w:rsidRDefault="009C7914" w:rsidP="0080657C">
      <w:pPr>
        <w:shd w:val="clear" w:color="auto" w:fill="FFFFFF"/>
        <w:spacing w:before="5" w:line="274" w:lineRule="exact"/>
        <w:ind w:right="5" w:firstLine="485"/>
        <w:jc w:val="both"/>
        <w:rPr>
          <w:color w:val="000000"/>
          <w:spacing w:val="1"/>
          <w:sz w:val="24"/>
        </w:rPr>
      </w:pPr>
      <w:bookmarkStart w:id="0" w:name="_GoBack"/>
      <w:bookmarkEnd w:id="0"/>
    </w:p>
    <w:p w:rsidR="0080657C" w:rsidRDefault="0080657C" w:rsidP="0080657C">
      <w:pPr>
        <w:shd w:val="clear" w:color="auto" w:fill="FFFFFF"/>
        <w:ind w:left="1310"/>
      </w:pPr>
      <w:r>
        <w:rPr>
          <w:b/>
          <w:color w:val="000000"/>
          <w:spacing w:val="-1"/>
          <w:sz w:val="24"/>
        </w:rPr>
        <w:t>ФОРМЫ САМОСТОЯТЕЛЬНОЙ РАБОТЫ СТУДЕНТОВ</w:t>
      </w:r>
    </w:p>
    <w:p w:rsidR="0080657C" w:rsidRPr="00745B72" w:rsidRDefault="0080657C" w:rsidP="0080657C">
      <w:pPr>
        <w:shd w:val="clear" w:color="auto" w:fill="FFFFFF"/>
        <w:spacing w:before="269"/>
        <w:ind w:right="38"/>
        <w:jc w:val="center"/>
        <w:rPr>
          <w:b/>
        </w:rPr>
      </w:pPr>
      <w:r w:rsidRPr="00745B72">
        <w:rPr>
          <w:b/>
          <w:color w:val="000000"/>
          <w:spacing w:val="-1"/>
          <w:sz w:val="24"/>
        </w:rPr>
        <w:t>ЛЕКСИКО-ГРАММАТИЧЕСКИЕ ЗАДАНИЯ</w:t>
      </w:r>
    </w:p>
    <w:p w:rsidR="0080657C" w:rsidRDefault="0080657C" w:rsidP="0080657C">
      <w:pPr>
        <w:shd w:val="clear" w:color="auto" w:fill="FFFFFF"/>
        <w:spacing w:before="259" w:line="274" w:lineRule="exact"/>
        <w:ind w:right="10" w:firstLine="470"/>
        <w:jc w:val="both"/>
      </w:pPr>
      <w:r>
        <w:rPr>
          <w:color w:val="000000"/>
          <w:sz w:val="24"/>
        </w:rPr>
        <w:t xml:space="preserve">Лексико-грамматические задания выполняются самостоятельно </w:t>
      </w:r>
      <w:r>
        <w:rPr>
          <w:color w:val="000000"/>
          <w:spacing w:val="-1"/>
          <w:sz w:val="24"/>
        </w:rPr>
        <w:t>во внеаудиторное время с целью овладения определенным лексическим запасом и грамматическим минимумом, необходимым для профессионального и повсе</w:t>
      </w:r>
      <w:r>
        <w:rPr>
          <w:color w:val="000000"/>
          <w:spacing w:val="-1"/>
          <w:sz w:val="24"/>
        </w:rPr>
        <w:softHyphen/>
        <w:t>дневного иноязычного общения.</w:t>
      </w:r>
    </w:p>
    <w:p w:rsidR="0080657C" w:rsidRDefault="0080657C" w:rsidP="0080657C">
      <w:pPr>
        <w:shd w:val="clear" w:color="auto" w:fill="FFFFFF"/>
        <w:spacing w:line="274" w:lineRule="exact"/>
        <w:ind w:left="5" w:right="24" w:firstLine="485"/>
        <w:jc w:val="both"/>
      </w:pPr>
      <w:r>
        <w:rPr>
          <w:color w:val="000000"/>
          <w:sz w:val="24"/>
        </w:rPr>
        <w:t>Упражнения предусмотрены в рамках прохождения определенного социально-бытовой, профессиональной темы с учетом изученного грамматического материала.</w:t>
      </w:r>
    </w:p>
    <w:p w:rsidR="0080657C" w:rsidRDefault="0080657C" w:rsidP="0080657C">
      <w:pPr>
        <w:shd w:val="clear" w:color="auto" w:fill="FFFFFF"/>
        <w:tabs>
          <w:tab w:val="left" w:pos="9356"/>
        </w:tabs>
        <w:spacing w:line="274" w:lineRule="exact"/>
        <w:ind w:right="1" w:firstLine="709"/>
      </w:pPr>
      <w:r>
        <w:rPr>
          <w:color w:val="000000"/>
          <w:spacing w:val="-1"/>
          <w:sz w:val="24"/>
        </w:rPr>
        <w:t>Лексико- грамматические упражнения делятся на: репродуктивные - для закрепления лексико- грамматических навыков; частично-поисковые - для выявления уровня усвоения изученного материала; творческие- для развития устной и письменной речи студентов.</w:t>
      </w:r>
    </w:p>
    <w:p w:rsidR="0080657C" w:rsidRDefault="0080657C" w:rsidP="0080657C">
      <w:pPr>
        <w:shd w:val="clear" w:color="auto" w:fill="FFFFFF"/>
        <w:spacing w:before="264"/>
        <w:ind w:left="5"/>
      </w:pPr>
      <w:r>
        <w:rPr>
          <w:color w:val="000000"/>
          <w:sz w:val="24"/>
        </w:rPr>
        <w:t>Примеры формулирования лексико-грамматических заданий разного уровня:</w:t>
      </w:r>
    </w:p>
    <w:p w:rsidR="0080657C" w:rsidRPr="0054138A" w:rsidRDefault="0080657C" w:rsidP="0080657C">
      <w:pPr>
        <w:shd w:val="clear" w:color="auto" w:fill="FFFFFF"/>
        <w:tabs>
          <w:tab w:val="left" w:pos="365"/>
        </w:tabs>
        <w:spacing w:before="5"/>
        <w:ind w:left="38"/>
        <w:rPr>
          <w:b/>
          <w:i/>
        </w:rPr>
      </w:pPr>
      <w:r w:rsidRPr="0054138A">
        <w:rPr>
          <w:b/>
          <w:i/>
          <w:color w:val="000000"/>
          <w:sz w:val="24"/>
        </w:rPr>
        <w:t>I.</w:t>
      </w:r>
      <w:r w:rsidRPr="0054138A">
        <w:rPr>
          <w:b/>
          <w:i/>
          <w:color w:val="000000"/>
          <w:sz w:val="24"/>
        </w:rPr>
        <w:tab/>
      </w:r>
      <w:r w:rsidRPr="0054138A">
        <w:rPr>
          <w:b/>
          <w:i/>
          <w:color w:val="000000"/>
          <w:spacing w:val="-1"/>
          <w:sz w:val="24"/>
        </w:rPr>
        <w:t>Репродуктивные.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278" w:line="274" w:lineRule="exact"/>
        <w:ind w:left="5"/>
        <w:rPr>
          <w:color w:val="000000"/>
          <w:sz w:val="24"/>
        </w:rPr>
      </w:pPr>
      <w:r>
        <w:rPr>
          <w:color w:val="000000"/>
          <w:spacing w:val="-1"/>
          <w:sz w:val="24"/>
        </w:rPr>
        <w:t>Поставьте вопрос к выделенным словам.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370" w:hanging="365"/>
        <w:rPr>
          <w:color w:val="000000"/>
          <w:sz w:val="24"/>
        </w:rPr>
      </w:pPr>
      <w:r>
        <w:rPr>
          <w:color w:val="000000"/>
          <w:spacing w:val="1"/>
          <w:sz w:val="24"/>
        </w:rPr>
        <w:t>Поставьте соответствующее указательное, притяжательное прилагательное, место</w:t>
      </w:r>
      <w:r>
        <w:rPr>
          <w:color w:val="000000"/>
          <w:spacing w:val="1"/>
          <w:sz w:val="24"/>
        </w:rPr>
        <w:softHyphen/>
      </w:r>
      <w:r w:rsidR="0054138A">
        <w:rPr>
          <w:color w:val="000000"/>
          <w:spacing w:val="1"/>
          <w:sz w:val="24"/>
        </w:rPr>
        <w:t>-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-3"/>
          <w:sz w:val="24"/>
        </w:rPr>
        <w:t>имение.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370" w:hanging="365"/>
        <w:rPr>
          <w:color w:val="000000"/>
          <w:sz w:val="24"/>
        </w:rPr>
      </w:pPr>
      <w:r>
        <w:rPr>
          <w:color w:val="000000"/>
          <w:spacing w:val="7"/>
          <w:sz w:val="24"/>
        </w:rPr>
        <w:t>Напишите предложения, вставляя пропущенные слова (артикли, местоимения,</w:t>
      </w:r>
      <w:r>
        <w:rPr>
          <w:color w:val="000000"/>
          <w:spacing w:val="7"/>
          <w:sz w:val="24"/>
        </w:rPr>
        <w:br/>
      </w:r>
      <w:r>
        <w:rPr>
          <w:color w:val="000000"/>
          <w:spacing w:val="-3"/>
          <w:sz w:val="24"/>
        </w:rPr>
        <w:t>предлоги).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5"/>
        <w:rPr>
          <w:color w:val="000000"/>
          <w:sz w:val="24"/>
        </w:rPr>
      </w:pPr>
      <w:r>
        <w:rPr>
          <w:color w:val="000000"/>
          <w:spacing w:val="-1"/>
          <w:sz w:val="24"/>
        </w:rPr>
        <w:t>Поставьте существительное во множественном числе.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5"/>
        <w:rPr>
          <w:color w:val="000000"/>
          <w:sz w:val="24"/>
        </w:rPr>
      </w:pPr>
      <w:r>
        <w:rPr>
          <w:color w:val="000000"/>
          <w:spacing w:val="-1"/>
          <w:sz w:val="24"/>
        </w:rPr>
        <w:t>Образуйте все варианты сравнительной степени прилагательных, наречий.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5"/>
        <w:rPr>
          <w:color w:val="000000"/>
          <w:sz w:val="24"/>
        </w:rPr>
      </w:pPr>
      <w:r>
        <w:rPr>
          <w:color w:val="000000"/>
          <w:sz w:val="24"/>
        </w:rPr>
        <w:t>Поставьте глагол в утвердительной / отрицательной форме.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5"/>
        <w:rPr>
          <w:color w:val="000000"/>
          <w:sz w:val="24"/>
        </w:rPr>
      </w:pPr>
      <w:r>
        <w:rPr>
          <w:color w:val="000000"/>
          <w:spacing w:val="-1"/>
          <w:sz w:val="24"/>
        </w:rPr>
        <w:t>Выпишите глаголы, согласующиеся с подлежащим в роде и числе.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5" w:line="274" w:lineRule="exact"/>
        <w:ind w:left="5"/>
        <w:rPr>
          <w:color w:val="000000"/>
          <w:sz w:val="24"/>
        </w:rPr>
      </w:pPr>
      <w:r>
        <w:rPr>
          <w:color w:val="000000"/>
          <w:spacing w:val="-1"/>
          <w:sz w:val="24"/>
        </w:rPr>
        <w:t>Определите залог и время сказуемого.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5"/>
        <w:rPr>
          <w:color w:val="000000"/>
          <w:sz w:val="24"/>
        </w:rPr>
      </w:pPr>
      <w:r>
        <w:rPr>
          <w:color w:val="000000"/>
          <w:sz w:val="24"/>
        </w:rPr>
        <w:t>Составьте предложения с прямым/обратным порядком слов.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4" w:lineRule="exact"/>
        <w:ind w:left="5"/>
        <w:rPr>
          <w:color w:val="000000"/>
          <w:sz w:val="24"/>
        </w:rPr>
      </w:pPr>
      <w:r>
        <w:rPr>
          <w:color w:val="000000"/>
          <w:sz w:val="24"/>
        </w:rPr>
        <w:t>Поставьте глагол в нужном лице и числе настоящего неопределенного времени.</w:t>
      </w:r>
    </w:p>
    <w:p w:rsidR="0080657C" w:rsidRDefault="0080657C" w:rsidP="0080657C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5" w:line="274" w:lineRule="exact"/>
        <w:ind w:left="5"/>
        <w:rPr>
          <w:color w:val="000000"/>
          <w:sz w:val="24"/>
        </w:rPr>
      </w:pPr>
      <w:r>
        <w:rPr>
          <w:color w:val="000000"/>
          <w:spacing w:val="-1"/>
          <w:sz w:val="24"/>
        </w:rPr>
        <w:t>Вставьте соответствующие вспомогательные глаголы.</w:t>
      </w:r>
    </w:p>
    <w:p w:rsidR="0080657C" w:rsidRDefault="0080657C" w:rsidP="0080657C">
      <w:pPr>
        <w:shd w:val="clear" w:color="auto" w:fill="FFFFFF"/>
        <w:spacing w:line="274" w:lineRule="exact"/>
        <w:ind w:left="374" w:hanging="336"/>
        <w:jc w:val="both"/>
      </w:pPr>
      <w:r>
        <w:rPr>
          <w:color w:val="000000"/>
          <w:sz w:val="24"/>
        </w:rPr>
        <w:t>13)Определите структуру предложения (простое, распространенное, сложносочинен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ное с причастным оборотом).</w:t>
      </w:r>
    </w:p>
    <w:p w:rsidR="0080657C" w:rsidRPr="00041091" w:rsidRDefault="0080657C" w:rsidP="0080657C">
      <w:pPr>
        <w:shd w:val="clear" w:color="auto" w:fill="FFFFFF"/>
        <w:tabs>
          <w:tab w:val="left" w:pos="298"/>
        </w:tabs>
        <w:spacing w:before="274"/>
        <w:ind w:left="14"/>
        <w:rPr>
          <w:b/>
          <w:i/>
        </w:rPr>
      </w:pPr>
      <w:r w:rsidRPr="00041091">
        <w:rPr>
          <w:b/>
          <w:i/>
          <w:color w:val="000000"/>
          <w:sz w:val="24"/>
          <w:lang w:val="en-US"/>
        </w:rPr>
        <w:t>II.</w:t>
      </w:r>
      <w:r w:rsidRPr="00041091">
        <w:rPr>
          <w:b/>
          <w:i/>
          <w:color w:val="000000"/>
          <w:sz w:val="24"/>
          <w:lang w:val="en-US"/>
        </w:rPr>
        <w:tab/>
      </w:r>
      <w:r w:rsidRPr="00041091">
        <w:rPr>
          <w:b/>
          <w:i/>
          <w:color w:val="000000"/>
          <w:spacing w:val="-2"/>
          <w:sz w:val="24"/>
        </w:rPr>
        <w:t>Частично- поисковые упражнения.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269" w:line="274" w:lineRule="exact"/>
        <w:ind w:left="374"/>
        <w:rPr>
          <w:color w:val="000000"/>
          <w:sz w:val="24"/>
        </w:rPr>
      </w:pPr>
      <w:r>
        <w:rPr>
          <w:color w:val="000000"/>
          <w:sz w:val="24"/>
        </w:rPr>
        <w:t xml:space="preserve">Переведите с русского на иностранный язык. 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374"/>
        <w:rPr>
          <w:color w:val="000000"/>
          <w:sz w:val="24"/>
        </w:rPr>
      </w:pPr>
      <w:r>
        <w:rPr>
          <w:color w:val="000000"/>
          <w:spacing w:val="-1"/>
          <w:sz w:val="24"/>
        </w:rPr>
        <w:t>Трансформируйте прямой вопрос в косвенный.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374"/>
        <w:rPr>
          <w:color w:val="000000"/>
          <w:sz w:val="24"/>
        </w:rPr>
      </w:pPr>
      <w:r>
        <w:rPr>
          <w:color w:val="000000"/>
          <w:spacing w:val="-1"/>
          <w:sz w:val="24"/>
        </w:rPr>
        <w:t>Трансформируйте прямую речь в косвенную.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374"/>
        <w:rPr>
          <w:color w:val="000000"/>
          <w:sz w:val="24"/>
        </w:rPr>
      </w:pPr>
      <w:r>
        <w:rPr>
          <w:color w:val="000000"/>
          <w:spacing w:val="-1"/>
          <w:sz w:val="24"/>
        </w:rPr>
        <w:t>Подберите синонимы к подчеркнутым словам.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734" w:hanging="360"/>
        <w:rPr>
          <w:color w:val="000000"/>
          <w:sz w:val="24"/>
        </w:rPr>
      </w:pPr>
      <w:r>
        <w:rPr>
          <w:color w:val="000000"/>
          <w:spacing w:val="2"/>
          <w:sz w:val="24"/>
        </w:rPr>
        <w:t>Сгруппируйте слова по различным признакам (части речи, словообразователь</w:t>
      </w:r>
      <w:r>
        <w:rPr>
          <w:color w:val="000000"/>
          <w:spacing w:val="-1"/>
          <w:sz w:val="24"/>
        </w:rPr>
        <w:t>ные элементы, синонимы, антонимы и т.д.).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374"/>
        <w:rPr>
          <w:color w:val="000000"/>
          <w:sz w:val="24"/>
        </w:rPr>
      </w:pPr>
      <w:r>
        <w:rPr>
          <w:color w:val="000000"/>
          <w:spacing w:val="-1"/>
          <w:sz w:val="24"/>
        </w:rPr>
        <w:t>Закончите предложение.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374"/>
        <w:rPr>
          <w:color w:val="000000"/>
          <w:sz w:val="24"/>
        </w:rPr>
      </w:pPr>
      <w:r>
        <w:rPr>
          <w:color w:val="000000"/>
          <w:sz w:val="24"/>
        </w:rPr>
        <w:t>Выпишите из текста слова, относящиеся к определенной теме.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374"/>
        <w:rPr>
          <w:color w:val="000000"/>
          <w:sz w:val="24"/>
        </w:rPr>
      </w:pPr>
      <w:r>
        <w:rPr>
          <w:color w:val="000000"/>
          <w:sz w:val="24"/>
        </w:rPr>
        <w:t>Составьте предложения, рассказ, используя данные слова и выражения.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374"/>
        <w:rPr>
          <w:color w:val="000000"/>
          <w:sz w:val="24"/>
        </w:rPr>
      </w:pPr>
      <w:r>
        <w:rPr>
          <w:color w:val="000000"/>
          <w:sz w:val="24"/>
        </w:rPr>
        <w:t>Продолжите следующие пословицы.</w:t>
      </w:r>
    </w:p>
    <w:p w:rsidR="0080657C" w:rsidRDefault="0080657C" w:rsidP="0080657C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74" w:lineRule="exact"/>
        <w:ind w:left="734" w:hanging="360"/>
        <w:rPr>
          <w:color w:val="000000"/>
          <w:sz w:val="24"/>
        </w:rPr>
      </w:pPr>
      <w:r>
        <w:rPr>
          <w:color w:val="000000"/>
          <w:spacing w:val="2"/>
          <w:sz w:val="24"/>
        </w:rPr>
        <w:t>Прочитайте связную реплику и выберите единственно правильный вариант от</w:t>
      </w:r>
      <w:r>
        <w:rPr>
          <w:color w:val="000000"/>
          <w:spacing w:val="-3"/>
          <w:sz w:val="24"/>
        </w:rPr>
        <w:t>ветной реплики.</w:t>
      </w:r>
    </w:p>
    <w:p w:rsidR="0080657C" w:rsidRPr="00962216" w:rsidRDefault="0080657C" w:rsidP="0080657C">
      <w:pPr>
        <w:shd w:val="clear" w:color="auto" w:fill="FFFFFF"/>
        <w:tabs>
          <w:tab w:val="left" w:pos="370"/>
        </w:tabs>
        <w:spacing w:before="283"/>
        <w:ind w:left="29"/>
        <w:rPr>
          <w:b/>
          <w:i/>
        </w:rPr>
      </w:pPr>
      <w:r w:rsidRPr="00962216">
        <w:rPr>
          <w:b/>
          <w:i/>
          <w:color w:val="000000"/>
          <w:sz w:val="24"/>
          <w:lang w:val="en-US"/>
        </w:rPr>
        <w:t>III.</w:t>
      </w:r>
      <w:r w:rsidRPr="00962216">
        <w:rPr>
          <w:b/>
          <w:i/>
          <w:color w:val="000000"/>
          <w:sz w:val="24"/>
          <w:lang w:val="en-US"/>
        </w:rPr>
        <w:tab/>
      </w:r>
      <w:r w:rsidRPr="00962216">
        <w:rPr>
          <w:b/>
          <w:i/>
          <w:color w:val="000000"/>
          <w:spacing w:val="-1"/>
          <w:sz w:val="24"/>
        </w:rPr>
        <w:t>Творческие упражнения.</w:t>
      </w:r>
    </w:p>
    <w:p w:rsidR="0080657C" w:rsidRDefault="0080657C" w:rsidP="0080657C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74" w:lineRule="exact"/>
        <w:ind w:left="408"/>
        <w:rPr>
          <w:color w:val="000000"/>
          <w:sz w:val="24"/>
        </w:rPr>
      </w:pPr>
      <w:r>
        <w:rPr>
          <w:color w:val="000000"/>
          <w:spacing w:val="-1"/>
          <w:sz w:val="24"/>
        </w:rPr>
        <w:t>Прокомментируйте пословицу</w:t>
      </w:r>
      <w:r>
        <w:rPr>
          <w:color w:val="000000"/>
          <w:spacing w:val="-1"/>
          <w:sz w:val="24"/>
          <w:lang w:val="en-US"/>
        </w:rPr>
        <w:t>/</w:t>
      </w:r>
    </w:p>
    <w:p w:rsidR="0080657C" w:rsidRDefault="0080657C" w:rsidP="0080657C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74" w:lineRule="exact"/>
        <w:ind w:left="768" w:hanging="360"/>
        <w:rPr>
          <w:color w:val="000000"/>
          <w:sz w:val="24"/>
        </w:rPr>
      </w:pPr>
      <w:r>
        <w:rPr>
          <w:color w:val="000000"/>
          <w:spacing w:val="-1"/>
          <w:sz w:val="24"/>
        </w:rPr>
        <w:t>Составьте советы, начиная со слов: нельзя, нужно, запрещено. (Например, если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lastRenderedPageBreak/>
        <w:t>вы находитесь в театре, музее, библиотеке, парке, автобусе, отеле).</w:t>
      </w:r>
    </w:p>
    <w:p w:rsidR="0080657C" w:rsidRDefault="0080657C" w:rsidP="0080657C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74" w:lineRule="exact"/>
        <w:ind w:left="768" w:hanging="360"/>
        <w:rPr>
          <w:color w:val="000000"/>
          <w:sz w:val="24"/>
        </w:rPr>
      </w:pPr>
      <w:r>
        <w:rPr>
          <w:color w:val="000000"/>
          <w:spacing w:val="-1"/>
          <w:sz w:val="24"/>
        </w:rPr>
        <w:t>Прочитайте следующие высказывания и определите в какой ситуации повсед</w:t>
      </w:r>
      <w:r>
        <w:rPr>
          <w:color w:val="000000"/>
          <w:sz w:val="24"/>
        </w:rPr>
        <w:t>невной жизни их можно использовать.</w:t>
      </w:r>
    </w:p>
    <w:p w:rsidR="0080657C" w:rsidRDefault="0080657C" w:rsidP="0080657C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74" w:lineRule="exact"/>
        <w:ind w:left="408"/>
        <w:rPr>
          <w:color w:val="000000"/>
          <w:sz w:val="24"/>
        </w:rPr>
      </w:pPr>
      <w:r>
        <w:rPr>
          <w:color w:val="000000"/>
          <w:sz w:val="24"/>
        </w:rPr>
        <w:t>Заполните пропущенные реплики в диалоге</w:t>
      </w:r>
    </w:p>
    <w:p w:rsidR="0080657C" w:rsidRDefault="0080657C" w:rsidP="0080657C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74" w:lineRule="exact"/>
        <w:ind w:left="768" w:hanging="360"/>
        <w:rPr>
          <w:color w:val="000000"/>
          <w:sz w:val="24"/>
        </w:rPr>
      </w:pPr>
      <w:r>
        <w:rPr>
          <w:color w:val="000000"/>
          <w:spacing w:val="-2"/>
          <w:sz w:val="24"/>
        </w:rPr>
        <w:t>Сгруппируйте слова, обозначающие поступки людей, их внутреннее состояние и</w:t>
      </w:r>
      <w:r>
        <w:rPr>
          <w:color w:val="000000"/>
          <w:spacing w:val="-2"/>
          <w:sz w:val="24"/>
        </w:rPr>
        <w:br/>
      </w:r>
      <w:r>
        <w:rPr>
          <w:color w:val="000000"/>
          <w:spacing w:val="-4"/>
          <w:sz w:val="24"/>
        </w:rPr>
        <w:t>т.д.</w:t>
      </w:r>
    </w:p>
    <w:p w:rsidR="0080657C" w:rsidRDefault="0080657C" w:rsidP="0080657C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74" w:lineRule="exact"/>
        <w:ind w:left="408"/>
        <w:rPr>
          <w:color w:val="000000"/>
          <w:sz w:val="24"/>
        </w:rPr>
      </w:pPr>
      <w:r>
        <w:rPr>
          <w:color w:val="000000"/>
          <w:sz w:val="24"/>
        </w:rPr>
        <w:t>Прочитайте высказывание и поясните, что имел в виду автор.</w:t>
      </w:r>
    </w:p>
    <w:p w:rsidR="0080657C" w:rsidRDefault="0080657C" w:rsidP="0080657C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74" w:lineRule="exact"/>
        <w:ind w:left="408"/>
        <w:rPr>
          <w:color w:val="000000"/>
          <w:sz w:val="24"/>
        </w:rPr>
      </w:pPr>
      <w:r>
        <w:rPr>
          <w:color w:val="000000"/>
          <w:sz w:val="24"/>
        </w:rPr>
        <w:t>Подтвердите сказанное или опровергните, делая вывод из сказанного.</w:t>
      </w:r>
    </w:p>
    <w:p w:rsidR="0080657C" w:rsidRPr="00745B72" w:rsidRDefault="0080657C" w:rsidP="0080657C">
      <w:pPr>
        <w:shd w:val="clear" w:color="auto" w:fill="FFFFFF"/>
        <w:spacing w:before="278"/>
        <w:ind w:left="48"/>
        <w:jc w:val="center"/>
        <w:rPr>
          <w:b/>
        </w:rPr>
      </w:pPr>
      <w:r w:rsidRPr="00745B72">
        <w:rPr>
          <w:b/>
          <w:color w:val="000000"/>
          <w:spacing w:val="-1"/>
          <w:sz w:val="24"/>
        </w:rPr>
        <w:t>РАЗЛИЧНЫЕ ВИДЫ ЧТЕНИЯ</w:t>
      </w:r>
    </w:p>
    <w:p w:rsidR="0080657C" w:rsidRDefault="0080657C" w:rsidP="0080657C">
      <w:pPr>
        <w:shd w:val="clear" w:color="auto" w:fill="FFFFFF"/>
        <w:spacing w:before="269" w:line="274" w:lineRule="exact"/>
        <w:ind w:firstLine="709"/>
      </w:pPr>
      <w:r>
        <w:rPr>
          <w:color w:val="000000"/>
          <w:sz w:val="24"/>
        </w:rPr>
        <w:t>Чтение - мыслительный процесс, управление которым осуществляется косвенно</w:t>
      </w:r>
    </w:p>
    <w:p w:rsidR="0080657C" w:rsidRDefault="0080657C" w:rsidP="0080657C">
      <w:pPr>
        <w:shd w:val="clear" w:color="auto" w:fill="FFFFFF"/>
        <w:tabs>
          <w:tab w:val="left" w:pos="182"/>
        </w:tabs>
        <w:spacing w:line="274" w:lineRule="exact"/>
        <w:ind w:left="34"/>
      </w:pPr>
      <w:r>
        <w:rPr>
          <w:color w:val="000000"/>
          <w:sz w:val="24"/>
        </w:rPr>
        <w:tab/>
      </w:r>
      <w:r>
        <w:rPr>
          <w:color w:val="000000"/>
          <w:spacing w:val="2"/>
          <w:sz w:val="24"/>
        </w:rPr>
        <w:t>посредством отбора текста, задания перед чтением и контроля понимания прочитан</w:t>
      </w:r>
      <w:r>
        <w:rPr>
          <w:color w:val="000000"/>
          <w:spacing w:val="-5"/>
          <w:sz w:val="24"/>
        </w:rPr>
        <w:t>ного.</w:t>
      </w:r>
    </w:p>
    <w:p w:rsidR="0080657C" w:rsidRDefault="0080657C" w:rsidP="0080657C">
      <w:pPr>
        <w:shd w:val="clear" w:color="auto" w:fill="FFFFFF"/>
        <w:spacing w:line="274" w:lineRule="exact"/>
        <w:ind w:left="34" w:right="14" w:firstLine="715"/>
        <w:jc w:val="both"/>
      </w:pPr>
      <w:r>
        <w:rPr>
          <w:color w:val="000000"/>
          <w:sz w:val="24"/>
        </w:rPr>
        <w:t>Тексты разнообразных жанров должны соответствовать уровню владения иностранным языком студентами и содержать интересный, актуальный материал.</w:t>
      </w:r>
    </w:p>
    <w:p w:rsidR="0080657C" w:rsidRDefault="0080657C" w:rsidP="0080657C">
      <w:pPr>
        <w:shd w:val="clear" w:color="auto" w:fill="FFFFFF"/>
        <w:spacing w:line="274" w:lineRule="exact"/>
        <w:ind w:left="24" w:right="19" w:firstLine="725"/>
        <w:jc w:val="both"/>
      </w:pPr>
      <w:r>
        <w:rPr>
          <w:color w:val="000000"/>
          <w:sz w:val="24"/>
        </w:rPr>
        <w:t>В зависимости от цели, чтение может быть ознакомительным, изучающим, про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смотровым и поисковым.</w:t>
      </w:r>
    </w:p>
    <w:p w:rsidR="0080657C" w:rsidRDefault="0080657C" w:rsidP="0080657C">
      <w:pPr>
        <w:shd w:val="clear" w:color="auto" w:fill="FFFFFF"/>
        <w:spacing w:line="274" w:lineRule="exact"/>
        <w:ind w:left="19" w:right="19" w:firstLine="720"/>
        <w:jc w:val="both"/>
      </w:pPr>
      <w:r w:rsidRPr="00C211DC">
        <w:rPr>
          <w:b/>
          <w:i/>
          <w:color w:val="000000"/>
          <w:spacing w:val="1"/>
          <w:sz w:val="24"/>
        </w:rPr>
        <w:t>Ознакомительное чтение.</w:t>
      </w:r>
      <w:r>
        <w:rPr>
          <w:i/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</w:rPr>
        <w:t>Оно считается наиболее простым, так как не ослож</w:t>
      </w:r>
      <w:r>
        <w:rPr>
          <w:color w:val="000000"/>
          <w:sz w:val="24"/>
        </w:rPr>
        <w:t xml:space="preserve">нено какими-либо специальными задачами понимания. Такое чтение приучает студента </w:t>
      </w:r>
      <w:r>
        <w:rPr>
          <w:color w:val="000000"/>
          <w:spacing w:val="-1"/>
          <w:sz w:val="24"/>
        </w:rPr>
        <w:t xml:space="preserve">к охвату всего читаемого материала и создает хорошие условия для развития </w:t>
      </w:r>
      <w:r w:rsidRPr="00C211DC">
        <w:rPr>
          <w:i/>
          <w:color w:val="000000"/>
          <w:spacing w:val="-1"/>
          <w:sz w:val="24"/>
        </w:rPr>
        <w:t>широкого</w:t>
      </w:r>
      <w:r>
        <w:rPr>
          <w:color w:val="000000"/>
          <w:spacing w:val="-1"/>
          <w:sz w:val="24"/>
        </w:rPr>
        <w:t xml:space="preserve"> поля зрения. Так как задачей его является понимание основной линии содержания, то в </w:t>
      </w:r>
      <w:r>
        <w:rPr>
          <w:color w:val="000000"/>
          <w:sz w:val="24"/>
        </w:rPr>
        <w:t>качестве проверки выделяются все основные факты и главные второстепенные.</w:t>
      </w:r>
    </w:p>
    <w:p w:rsidR="0080657C" w:rsidRDefault="0080657C" w:rsidP="0080657C">
      <w:pPr>
        <w:shd w:val="clear" w:color="auto" w:fill="FFFFFF"/>
        <w:spacing w:line="274" w:lineRule="exact"/>
        <w:ind w:left="10" w:right="19" w:firstLine="706"/>
        <w:jc w:val="both"/>
      </w:pPr>
      <w:r w:rsidRPr="00C211DC">
        <w:rPr>
          <w:b/>
          <w:i/>
          <w:color w:val="000000"/>
          <w:spacing w:val="1"/>
          <w:sz w:val="24"/>
        </w:rPr>
        <w:t>Изучающее чтение.</w:t>
      </w:r>
      <w:r>
        <w:rPr>
          <w:i/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</w:rPr>
        <w:t>Направлено на точное и полное понимание всей информа</w:t>
      </w:r>
      <w:r>
        <w:rPr>
          <w:color w:val="000000"/>
          <w:spacing w:val="1"/>
          <w:sz w:val="24"/>
        </w:rPr>
        <w:softHyphen/>
      </w:r>
      <w:r>
        <w:rPr>
          <w:color w:val="000000"/>
          <w:sz w:val="24"/>
        </w:rPr>
        <w:t xml:space="preserve">ции текста, допускает его </w:t>
      </w:r>
      <w:proofErr w:type="spellStart"/>
      <w:r>
        <w:rPr>
          <w:color w:val="000000"/>
          <w:sz w:val="24"/>
        </w:rPr>
        <w:t>перечитывание</w:t>
      </w:r>
      <w:proofErr w:type="spellEnd"/>
      <w:r>
        <w:rPr>
          <w:color w:val="000000"/>
          <w:sz w:val="24"/>
        </w:rPr>
        <w:t xml:space="preserve">. Предпочтительнее короткие тексты. Важно развивать у студента аналитические операции, связанные с умением вычленять в текс е </w:t>
      </w:r>
      <w:r>
        <w:rPr>
          <w:color w:val="000000"/>
          <w:spacing w:val="-1"/>
          <w:sz w:val="24"/>
        </w:rPr>
        <w:t xml:space="preserve">те элементы, которые служат опорой в преодолении возникших затруднений. Наиболее </w:t>
      </w:r>
      <w:r>
        <w:rPr>
          <w:color w:val="000000"/>
          <w:sz w:val="24"/>
        </w:rPr>
        <w:t xml:space="preserve">распространенным способом проверки при изучающем чтении является перевод текста </w:t>
      </w:r>
      <w:r>
        <w:rPr>
          <w:color w:val="000000"/>
          <w:spacing w:val="-1"/>
          <w:sz w:val="24"/>
        </w:rPr>
        <w:t>на родной язык.</w:t>
      </w:r>
    </w:p>
    <w:p w:rsidR="0080657C" w:rsidRDefault="0080657C" w:rsidP="0080657C">
      <w:pPr>
        <w:shd w:val="clear" w:color="auto" w:fill="FFFFFF"/>
        <w:spacing w:before="10" w:line="274" w:lineRule="exact"/>
        <w:ind w:right="24" w:firstLine="715"/>
        <w:jc w:val="both"/>
      </w:pPr>
      <w:r w:rsidRPr="00C211DC">
        <w:rPr>
          <w:b/>
          <w:i/>
          <w:color w:val="000000"/>
          <w:spacing w:val="1"/>
          <w:sz w:val="24"/>
        </w:rPr>
        <w:t>Просмотровое чтение.</w:t>
      </w:r>
      <w:r>
        <w:rPr>
          <w:i/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</w:rPr>
        <w:t xml:space="preserve">Просмотр того или иного источника обычно направлен на принятие решения о его дальнейшем использовании. Просмотровое чтение требует </w:t>
      </w:r>
      <w:r>
        <w:rPr>
          <w:color w:val="000000"/>
          <w:spacing w:val="-1"/>
          <w:sz w:val="24"/>
        </w:rPr>
        <w:t>от читающего не только довольно высокой квалификации как чтеца, но и владения зна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чительным объемом языкового материала, поэтому более детальный просмотр относят на продвинутые этапы обучения, а приемам просмотра обучают с самого начала курса иностранного языка.</w:t>
      </w:r>
    </w:p>
    <w:p w:rsidR="0080657C" w:rsidRDefault="0080657C" w:rsidP="0080657C">
      <w:pPr>
        <w:shd w:val="clear" w:color="auto" w:fill="FFFFFF"/>
        <w:spacing w:line="274" w:lineRule="exact"/>
        <w:ind w:left="5" w:right="29" w:firstLine="701"/>
        <w:jc w:val="both"/>
      </w:pPr>
      <w:r w:rsidRPr="00131BA4">
        <w:rPr>
          <w:b/>
          <w:i/>
          <w:color w:val="000000"/>
          <w:spacing w:val="2"/>
          <w:sz w:val="24"/>
        </w:rPr>
        <w:t>Поисковое чтение.</w:t>
      </w:r>
      <w:r>
        <w:rPr>
          <w:i/>
          <w:color w:val="000000"/>
          <w:spacing w:val="2"/>
          <w:sz w:val="24"/>
        </w:rPr>
        <w:t xml:space="preserve"> </w:t>
      </w:r>
      <w:r>
        <w:rPr>
          <w:color w:val="000000"/>
          <w:spacing w:val="2"/>
          <w:sz w:val="24"/>
        </w:rPr>
        <w:t xml:space="preserve">Используется специалистами для поиска в источниках той </w:t>
      </w:r>
      <w:r>
        <w:rPr>
          <w:color w:val="000000"/>
          <w:sz w:val="24"/>
        </w:rPr>
        <w:t>или иной конкретной информации - формулировок, страноведческой информации, ста</w:t>
      </w:r>
      <w:r>
        <w:rPr>
          <w:color w:val="000000"/>
          <w:sz w:val="24"/>
        </w:rPr>
        <w:softHyphen/>
      </w:r>
      <w:r>
        <w:rPr>
          <w:color w:val="000000"/>
          <w:spacing w:val="1"/>
          <w:sz w:val="24"/>
        </w:rPr>
        <w:t>тистических данных, определений и т.д. Обычно является сопутствующим компонен</w:t>
      </w:r>
      <w:r>
        <w:rPr>
          <w:color w:val="000000"/>
          <w:spacing w:val="1"/>
          <w:sz w:val="24"/>
        </w:rPr>
        <w:softHyphen/>
      </w:r>
      <w:r>
        <w:rPr>
          <w:color w:val="000000"/>
          <w:sz w:val="24"/>
        </w:rPr>
        <w:t>том при развитии других видов чтения.</w:t>
      </w:r>
    </w:p>
    <w:p w:rsidR="0080657C" w:rsidRDefault="0080657C" w:rsidP="0080657C">
      <w:pPr>
        <w:shd w:val="clear" w:color="auto" w:fill="FFFFFF"/>
        <w:spacing w:before="5" w:line="274" w:lineRule="exact"/>
        <w:ind w:right="5" w:firstLine="485"/>
        <w:jc w:val="both"/>
      </w:pPr>
    </w:p>
    <w:p w:rsidR="0080657C" w:rsidRPr="00745B72" w:rsidRDefault="0080657C" w:rsidP="0080657C">
      <w:pPr>
        <w:shd w:val="clear" w:color="auto" w:fill="FFFFFF"/>
        <w:ind w:right="43"/>
        <w:jc w:val="center"/>
        <w:rPr>
          <w:b/>
        </w:rPr>
      </w:pPr>
      <w:r w:rsidRPr="00745B72">
        <w:rPr>
          <w:b/>
          <w:color w:val="000000"/>
          <w:spacing w:val="-1"/>
          <w:sz w:val="24"/>
        </w:rPr>
        <w:t>РЕФЕРИРОВАНИЕ</w:t>
      </w:r>
    </w:p>
    <w:p w:rsidR="0080657C" w:rsidRDefault="0080657C" w:rsidP="0080657C">
      <w:pPr>
        <w:shd w:val="clear" w:color="auto" w:fill="FFFFFF"/>
        <w:spacing w:before="269" w:line="274" w:lineRule="exact"/>
        <w:ind w:left="5" w:right="14" w:firstLine="715"/>
        <w:jc w:val="both"/>
      </w:pPr>
      <w:r>
        <w:rPr>
          <w:color w:val="000000"/>
          <w:sz w:val="24"/>
        </w:rPr>
        <w:t>Реферирование - написание реферата - заключается в лаконичном изложении основных мыслей текста-источника, их систематизации, обобщении и оценке.</w:t>
      </w:r>
    </w:p>
    <w:p w:rsidR="0080657C" w:rsidRDefault="0080657C" w:rsidP="0080657C">
      <w:pPr>
        <w:shd w:val="clear" w:color="auto" w:fill="FFFFFF"/>
        <w:spacing w:line="274" w:lineRule="exact"/>
        <w:ind w:right="5" w:firstLine="720"/>
        <w:jc w:val="both"/>
      </w:pPr>
      <w:r>
        <w:rPr>
          <w:color w:val="000000"/>
          <w:spacing w:val="-1"/>
          <w:sz w:val="24"/>
        </w:rPr>
        <w:t>Реферирование представляет собой сложный речевой процесс, включающий оп</w:t>
      </w:r>
      <w:r>
        <w:rPr>
          <w:color w:val="000000"/>
          <w:spacing w:val="-1"/>
          <w:sz w:val="24"/>
        </w:rPr>
        <w:softHyphen/>
        <w:t>ределенную последовательность умственных действий.</w:t>
      </w:r>
    </w:p>
    <w:p w:rsidR="0080657C" w:rsidRDefault="0080657C" w:rsidP="0080657C">
      <w:pPr>
        <w:shd w:val="clear" w:color="auto" w:fill="FFFFFF"/>
        <w:spacing w:line="274" w:lineRule="exact"/>
        <w:ind w:left="5" w:right="14" w:firstLine="710"/>
        <w:jc w:val="both"/>
      </w:pPr>
      <w:r>
        <w:rPr>
          <w:color w:val="000000"/>
          <w:sz w:val="24"/>
        </w:rPr>
        <w:t xml:space="preserve">Навыки, необходимые для успешного реферирования текстов на иностранном </w:t>
      </w:r>
      <w:r>
        <w:rPr>
          <w:color w:val="000000"/>
          <w:spacing w:val="-3"/>
          <w:sz w:val="24"/>
        </w:rPr>
        <w:t>языке:</w:t>
      </w:r>
    </w:p>
    <w:p w:rsidR="0080657C" w:rsidRDefault="0080657C" w:rsidP="0080657C">
      <w:pPr>
        <w:shd w:val="clear" w:color="auto" w:fill="FFFFFF"/>
        <w:tabs>
          <w:tab w:val="left" w:pos="360"/>
        </w:tabs>
        <w:spacing w:line="274" w:lineRule="exact"/>
        <w:ind w:left="360" w:hanging="355"/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ab/>
      </w:r>
      <w:r>
        <w:rPr>
          <w:color w:val="000000"/>
          <w:spacing w:val="1"/>
          <w:sz w:val="24"/>
        </w:rPr>
        <w:t>использовать клишированные выражения, вводящие различные части текста рефе</w:t>
      </w:r>
      <w:r>
        <w:rPr>
          <w:color w:val="000000"/>
          <w:sz w:val="24"/>
        </w:rPr>
        <w:t>ратов;</w:t>
      </w:r>
    </w:p>
    <w:p w:rsidR="0080657C" w:rsidRDefault="0080657C" w:rsidP="0080657C">
      <w:pPr>
        <w:shd w:val="clear" w:color="auto" w:fill="FFFFFF"/>
        <w:spacing w:line="274" w:lineRule="exact"/>
        <w:ind w:left="360"/>
      </w:pPr>
      <w:r>
        <w:rPr>
          <w:color w:val="000000"/>
          <w:spacing w:val="-1"/>
          <w:sz w:val="24"/>
        </w:rPr>
        <w:t>делать лексико- грамматическое перефразирование;</w:t>
      </w:r>
    </w:p>
    <w:p w:rsidR="0080657C" w:rsidRDefault="0080657C" w:rsidP="0080657C">
      <w:pPr>
        <w:shd w:val="clear" w:color="auto" w:fill="FFFFFF"/>
        <w:tabs>
          <w:tab w:val="left" w:pos="360"/>
        </w:tabs>
        <w:spacing w:line="274" w:lineRule="exact"/>
        <w:ind w:left="360" w:hanging="355"/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ab/>
        <w:t>использовать аббревиатуры и сокращения для записи частотных терминов и слово</w:t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br/>
      </w:r>
      <w:r>
        <w:rPr>
          <w:color w:val="000000"/>
          <w:spacing w:val="-2"/>
          <w:sz w:val="24"/>
        </w:rPr>
        <w:lastRenderedPageBreak/>
        <w:t>сочетаний;</w:t>
      </w:r>
    </w:p>
    <w:p w:rsidR="0080657C" w:rsidRDefault="0080657C" w:rsidP="0080657C">
      <w:pPr>
        <w:shd w:val="clear" w:color="auto" w:fill="FFFFFF"/>
        <w:spacing w:line="274" w:lineRule="exact"/>
        <w:ind w:left="374"/>
      </w:pPr>
      <w:r>
        <w:rPr>
          <w:color w:val="000000"/>
          <w:spacing w:val="-1"/>
          <w:sz w:val="24"/>
        </w:rPr>
        <w:t>корректно оформлять ссылки на литературу.</w:t>
      </w:r>
    </w:p>
    <w:p w:rsidR="0080657C" w:rsidRDefault="0080657C" w:rsidP="0080657C">
      <w:pPr>
        <w:shd w:val="clear" w:color="auto" w:fill="FFFFFF"/>
        <w:spacing w:before="269" w:line="274" w:lineRule="exact"/>
        <w:ind w:left="1142"/>
      </w:pPr>
      <w:r>
        <w:rPr>
          <w:color w:val="000000"/>
          <w:spacing w:val="-2"/>
          <w:sz w:val="24"/>
        </w:rPr>
        <w:t>Умения реферирования:</w:t>
      </w:r>
    </w:p>
    <w:p w:rsidR="0080657C" w:rsidRDefault="0080657C" w:rsidP="0080657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hanging="355"/>
        <w:rPr>
          <w:color w:val="000000"/>
          <w:sz w:val="24"/>
        </w:rPr>
      </w:pPr>
      <w:r>
        <w:rPr>
          <w:color w:val="000000"/>
          <w:spacing w:val="3"/>
          <w:sz w:val="24"/>
        </w:rPr>
        <w:t>проанализировать тематическую направленность текста в целом или его части по</w:t>
      </w:r>
      <w:r>
        <w:rPr>
          <w:color w:val="000000"/>
          <w:spacing w:val="3"/>
          <w:sz w:val="24"/>
        </w:rPr>
        <w:br/>
      </w:r>
      <w:r>
        <w:rPr>
          <w:color w:val="000000"/>
          <w:spacing w:val="-1"/>
          <w:sz w:val="24"/>
        </w:rPr>
        <w:t>заголовку или ключевым предложениям;</w:t>
      </w:r>
    </w:p>
    <w:p w:rsidR="0080657C" w:rsidRDefault="0080657C" w:rsidP="0080657C">
      <w:pPr>
        <w:numPr>
          <w:ilvl w:val="0"/>
          <w:numId w:val="7"/>
        </w:numPr>
        <w:shd w:val="clear" w:color="auto" w:fill="FFFFFF"/>
        <w:tabs>
          <w:tab w:val="left" w:pos="360"/>
        </w:tabs>
        <w:spacing w:before="5" w:line="274" w:lineRule="exact"/>
        <w:ind w:left="5"/>
        <w:rPr>
          <w:color w:val="000000"/>
          <w:sz w:val="24"/>
        </w:rPr>
      </w:pPr>
      <w:r>
        <w:rPr>
          <w:color w:val="000000"/>
          <w:spacing w:val="-1"/>
          <w:sz w:val="24"/>
        </w:rPr>
        <w:t>членить текст на законченные смысловые части;</w:t>
      </w:r>
    </w:p>
    <w:p w:rsidR="0080657C" w:rsidRDefault="0080657C" w:rsidP="0080657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right="960" w:hanging="355"/>
        <w:rPr>
          <w:color w:val="000000"/>
          <w:sz w:val="24"/>
        </w:rPr>
      </w:pPr>
      <w:r>
        <w:rPr>
          <w:color w:val="000000"/>
          <w:spacing w:val="-2"/>
          <w:sz w:val="24"/>
        </w:rPr>
        <w:t>устанавливать смысловые отношения между отдельными частями текста;</w:t>
      </w:r>
      <w:r>
        <w:rPr>
          <w:color w:val="000000"/>
          <w:spacing w:val="-2"/>
          <w:sz w:val="24"/>
        </w:rPr>
        <w:br/>
      </w:r>
      <w:r>
        <w:rPr>
          <w:color w:val="000000"/>
          <w:spacing w:val="-1"/>
          <w:sz w:val="24"/>
        </w:rPr>
        <w:t>находить в каждой части смысловые вехи;</w:t>
      </w:r>
    </w:p>
    <w:p w:rsidR="0080657C" w:rsidRDefault="0080657C" w:rsidP="0080657C">
      <w:pPr>
        <w:shd w:val="clear" w:color="auto" w:fill="FFFFFF"/>
        <w:spacing w:line="274" w:lineRule="exact"/>
        <w:ind w:left="374"/>
      </w:pPr>
      <w:r>
        <w:rPr>
          <w:color w:val="000000"/>
          <w:spacing w:val="-1"/>
          <w:sz w:val="24"/>
        </w:rPr>
        <w:t>обобщать факты, излагаемые в текстах и др.</w:t>
      </w:r>
    </w:p>
    <w:p w:rsidR="0080657C" w:rsidRDefault="0080657C" w:rsidP="0080657C">
      <w:pPr>
        <w:shd w:val="clear" w:color="auto" w:fill="FFFFFF"/>
        <w:spacing w:line="274" w:lineRule="exact"/>
        <w:ind w:left="14" w:right="5" w:firstLine="706"/>
        <w:jc w:val="both"/>
      </w:pPr>
      <w:r>
        <w:rPr>
          <w:color w:val="000000"/>
          <w:spacing w:val="2"/>
          <w:sz w:val="24"/>
        </w:rPr>
        <w:t xml:space="preserve">Перечисленные навыки и умения можно рассматривать как объекты обучения </w:t>
      </w:r>
      <w:r>
        <w:rPr>
          <w:color w:val="000000"/>
          <w:spacing w:val="-1"/>
          <w:sz w:val="24"/>
        </w:rPr>
        <w:t>при формировании умений реферирования на иностранном языке.</w:t>
      </w:r>
    </w:p>
    <w:p w:rsidR="0080657C" w:rsidRDefault="0080657C" w:rsidP="0080657C">
      <w:pPr>
        <w:shd w:val="clear" w:color="auto" w:fill="FFFFFF"/>
        <w:spacing w:line="274" w:lineRule="exact"/>
        <w:ind w:left="14" w:right="10" w:firstLine="706"/>
        <w:jc w:val="both"/>
      </w:pPr>
      <w:r>
        <w:rPr>
          <w:color w:val="000000"/>
          <w:sz w:val="24"/>
        </w:rPr>
        <w:t>В качестве упражнений, обучающих реферированию, можно определить сле</w:t>
      </w:r>
      <w:r>
        <w:rPr>
          <w:color w:val="000000"/>
          <w:sz w:val="24"/>
        </w:rPr>
        <w:softHyphen/>
      </w:r>
      <w:r>
        <w:rPr>
          <w:color w:val="000000"/>
          <w:spacing w:val="-4"/>
          <w:sz w:val="24"/>
        </w:rPr>
        <w:t>дующие: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line="274" w:lineRule="exact"/>
        <w:ind w:left="14"/>
        <w:rPr>
          <w:color w:val="000000"/>
          <w:sz w:val="24"/>
        </w:rPr>
      </w:pPr>
      <w:r>
        <w:rPr>
          <w:color w:val="000000"/>
          <w:spacing w:val="-1"/>
          <w:sz w:val="24"/>
        </w:rPr>
        <w:t>выписать из указанных абзацев текста определенные формы и конструкции;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line="274" w:lineRule="exact"/>
        <w:ind w:left="14"/>
        <w:rPr>
          <w:color w:val="000000"/>
          <w:sz w:val="24"/>
        </w:rPr>
      </w:pPr>
      <w:r>
        <w:rPr>
          <w:color w:val="000000"/>
          <w:spacing w:val="-1"/>
          <w:sz w:val="24"/>
        </w:rPr>
        <w:t>сократить отдельные предложения за счет указанных членов;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line="274" w:lineRule="exact"/>
        <w:ind w:left="14"/>
        <w:rPr>
          <w:color w:val="000000"/>
          <w:sz w:val="24"/>
        </w:rPr>
      </w:pPr>
      <w:r>
        <w:rPr>
          <w:color w:val="000000"/>
          <w:spacing w:val="-1"/>
          <w:sz w:val="24"/>
        </w:rPr>
        <w:t>заменить придаточные предложения оборотами;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line="274" w:lineRule="exact"/>
        <w:ind w:left="14"/>
        <w:rPr>
          <w:color w:val="000000"/>
          <w:sz w:val="24"/>
        </w:rPr>
      </w:pPr>
      <w:r>
        <w:rPr>
          <w:color w:val="000000"/>
          <w:spacing w:val="-1"/>
          <w:sz w:val="24"/>
        </w:rPr>
        <w:t>дать письменные ответы на вопросы;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line="274" w:lineRule="exact"/>
        <w:ind w:left="14"/>
        <w:rPr>
          <w:color w:val="000000"/>
          <w:sz w:val="24"/>
        </w:rPr>
      </w:pPr>
      <w:r>
        <w:rPr>
          <w:color w:val="000000"/>
          <w:spacing w:val="-1"/>
          <w:sz w:val="24"/>
        </w:rPr>
        <w:t>реконструировать текст по ключевым словам;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line="274" w:lineRule="exact"/>
        <w:ind w:left="14"/>
        <w:rPr>
          <w:color w:val="000000"/>
          <w:sz w:val="24"/>
        </w:rPr>
      </w:pPr>
      <w:r>
        <w:rPr>
          <w:color w:val="000000"/>
          <w:spacing w:val="-1"/>
          <w:sz w:val="24"/>
        </w:rPr>
        <w:t>выписать основную мысль каждого абзаца текста;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line="274" w:lineRule="exact"/>
        <w:ind w:left="14"/>
        <w:rPr>
          <w:color w:val="000000"/>
          <w:sz w:val="24"/>
        </w:rPr>
      </w:pPr>
      <w:r>
        <w:rPr>
          <w:color w:val="000000"/>
          <w:sz w:val="24"/>
        </w:rPr>
        <w:t>выписать из текста указанные положения и аргументировать их доказательства;</w:t>
      </w:r>
    </w:p>
    <w:p w:rsidR="0080657C" w:rsidRDefault="0080657C" w:rsidP="0080657C">
      <w:pPr>
        <w:numPr>
          <w:ilvl w:val="0"/>
          <w:numId w:val="8"/>
        </w:numPr>
        <w:shd w:val="clear" w:color="auto" w:fill="FFFFFF"/>
        <w:tabs>
          <w:tab w:val="left" w:pos="374"/>
        </w:tabs>
        <w:spacing w:before="10" w:line="274" w:lineRule="exact"/>
        <w:ind w:left="14"/>
        <w:rPr>
          <w:color w:val="000000"/>
          <w:sz w:val="24"/>
        </w:rPr>
      </w:pPr>
      <w:r>
        <w:rPr>
          <w:color w:val="000000"/>
          <w:spacing w:val="-1"/>
          <w:sz w:val="24"/>
        </w:rPr>
        <w:t>прочитать текст, составить к нему план.</w:t>
      </w:r>
    </w:p>
    <w:p w:rsidR="0080657C" w:rsidRDefault="0080657C" w:rsidP="0080657C">
      <w:pPr>
        <w:shd w:val="clear" w:color="auto" w:fill="FFFFFF"/>
        <w:spacing w:line="274" w:lineRule="exact"/>
        <w:ind w:right="5"/>
        <w:jc w:val="both"/>
      </w:pPr>
    </w:p>
    <w:p w:rsidR="0080657C" w:rsidRPr="00745B72" w:rsidRDefault="0080657C" w:rsidP="0080657C">
      <w:pPr>
        <w:shd w:val="clear" w:color="auto" w:fill="FFFFFF"/>
        <w:spacing w:line="274" w:lineRule="exact"/>
        <w:ind w:left="91"/>
        <w:jc w:val="center"/>
        <w:rPr>
          <w:b/>
        </w:rPr>
      </w:pPr>
      <w:r w:rsidRPr="00745B72">
        <w:rPr>
          <w:b/>
          <w:color w:val="000000"/>
          <w:spacing w:val="-6"/>
          <w:sz w:val="24"/>
        </w:rPr>
        <w:t>ПРОЕКТЫ</w:t>
      </w:r>
    </w:p>
    <w:p w:rsidR="0080657C" w:rsidRDefault="0080657C" w:rsidP="0080657C">
      <w:pPr>
        <w:shd w:val="clear" w:color="auto" w:fill="FFFFFF"/>
        <w:spacing w:before="269" w:line="274" w:lineRule="exact"/>
        <w:ind w:left="72" w:right="5" w:firstLine="725"/>
        <w:jc w:val="both"/>
      </w:pPr>
      <w:r>
        <w:rPr>
          <w:color w:val="000000"/>
          <w:sz w:val="24"/>
        </w:rPr>
        <w:t xml:space="preserve">Метод проектов - это способ достижения поставленной цели через детальную </w:t>
      </w:r>
      <w:r>
        <w:rPr>
          <w:color w:val="000000"/>
          <w:spacing w:val="-1"/>
          <w:sz w:val="24"/>
        </w:rPr>
        <w:t>разработку проблемы, которая должна завершиться реальным, практическим результа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том, оформленным соответствующим образом.</w:t>
      </w:r>
    </w:p>
    <w:p w:rsidR="0080657C" w:rsidRDefault="0080657C" w:rsidP="0080657C">
      <w:pPr>
        <w:shd w:val="clear" w:color="auto" w:fill="FFFFFF"/>
        <w:spacing w:line="274" w:lineRule="exact"/>
        <w:ind w:left="1075" w:right="461" w:hanging="278"/>
      </w:pPr>
      <w:r>
        <w:rPr>
          <w:color w:val="000000"/>
          <w:spacing w:val="-1"/>
          <w:sz w:val="24"/>
        </w:rPr>
        <w:t xml:space="preserve">Метод проектов всегда ориентирован на самостоятельную работу студентов. Существуют следующие типы проектов: </w:t>
      </w:r>
      <w:r>
        <w:rPr>
          <w:i/>
          <w:color w:val="000000"/>
          <w:sz w:val="24"/>
        </w:rPr>
        <w:t>По доминирующей в проекте деятельности проекты бывают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before="29" w:line="269" w:lineRule="exact"/>
        <w:ind w:left="408" w:hanging="350"/>
        <w:rPr>
          <w:color w:val="000000"/>
          <w:sz w:val="24"/>
        </w:rPr>
      </w:pPr>
      <w:r>
        <w:rPr>
          <w:b/>
          <w:color w:val="000000"/>
          <w:spacing w:val="4"/>
          <w:sz w:val="24"/>
        </w:rPr>
        <w:t>Исследовательские.</w:t>
      </w:r>
      <w:r>
        <w:rPr>
          <w:color w:val="000000"/>
          <w:spacing w:val="4"/>
          <w:sz w:val="24"/>
        </w:rPr>
        <w:t xml:space="preserve"> Этот тип проектов предполагает аргументацию актуальности</w:t>
      </w:r>
      <w:r>
        <w:rPr>
          <w:color w:val="000000"/>
          <w:spacing w:val="4"/>
          <w:sz w:val="24"/>
        </w:rPr>
        <w:br/>
      </w:r>
      <w:r>
        <w:rPr>
          <w:color w:val="000000"/>
          <w:sz w:val="24"/>
        </w:rPr>
        <w:t>взятой для исследования темы, формулирование проблемы исследования, выдвиже</w:t>
      </w:r>
      <w:r>
        <w:rPr>
          <w:color w:val="000000"/>
          <w:sz w:val="24"/>
        </w:rPr>
        <w:softHyphen/>
      </w:r>
      <w:r>
        <w:rPr>
          <w:color w:val="000000"/>
          <w:spacing w:val="2"/>
          <w:sz w:val="24"/>
        </w:rPr>
        <w:t>ние гипотез решения обозначенной проблемы, разработку путей ее решения, обсу</w:t>
      </w:r>
      <w:r>
        <w:rPr>
          <w:color w:val="000000"/>
          <w:sz w:val="24"/>
        </w:rPr>
        <w:t>ждение полученных результатов, выводы, оформление результатов исследования;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before="19" w:line="274" w:lineRule="exact"/>
        <w:ind w:left="408" w:hanging="350"/>
        <w:rPr>
          <w:color w:val="000000"/>
          <w:sz w:val="24"/>
        </w:rPr>
      </w:pPr>
      <w:r>
        <w:rPr>
          <w:b/>
          <w:color w:val="000000"/>
          <w:sz w:val="24"/>
        </w:rPr>
        <w:t>Творческие.</w:t>
      </w:r>
      <w:r>
        <w:rPr>
          <w:color w:val="000000"/>
          <w:sz w:val="24"/>
        </w:rPr>
        <w:t xml:space="preserve"> Предполагают соответствующее оформление результатов: сценарий видеофильма, программа праздника, описание спортивной игры и т.д.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before="19" w:line="278" w:lineRule="exact"/>
        <w:ind w:left="408" w:hanging="350"/>
        <w:rPr>
          <w:color w:val="000000"/>
          <w:sz w:val="24"/>
        </w:rPr>
      </w:pPr>
      <w:r>
        <w:rPr>
          <w:b/>
          <w:color w:val="000000"/>
          <w:spacing w:val="1"/>
          <w:sz w:val="24"/>
        </w:rPr>
        <w:t>Ролевые, игровые</w:t>
      </w:r>
      <w:r>
        <w:rPr>
          <w:color w:val="000000"/>
          <w:spacing w:val="1"/>
          <w:sz w:val="24"/>
        </w:rPr>
        <w:t>. Участники проекта принимают на себя определенные роли, обусловленные характером и содержанием проекта в соответствии с темой устного об</w:t>
      </w:r>
      <w:r>
        <w:rPr>
          <w:color w:val="000000"/>
          <w:spacing w:val="-1"/>
          <w:sz w:val="24"/>
        </w:rPr>
        <w:t>щения;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before="10" w:line="278" w:lineRule="exact"/>
        <w:ind w:left="408" w:hanging="350"/>
        <w:rPr>
          <w:color w:val="000000"/>
          <w:sz w:val="24"/>
        </w:rPr>
      </w:pPr>
      <w:r>
        <w:rPr>
          <w:b/>
          <w:color w:val="000000"/>
          <w:spacing w:val="5"/>
          <w:sz w:val="24"/>
        </w:rPr>
        <w:t>Информационные</w:t>
      </w:r>
      <w:r>
        <w:rPr>
          <w:color w:val="000000"/>
          <w:spacing w:val="5"/>
          <w:sz w:val="24"/>
        </w:rPr>
        <w:t>. Этот тип проектов направлен на сбор информации о каком-то</w:t>
      </w:r>
      <w:r>
        <w:rPr>
          <w:color w:val="000000"/>
          <w:spacing w:val="5"/>
          <w:sz w:val="24"/>
        </w:rPr>
        <w:br/>
      </w:r>
      <w:r>
        <w:rPr>
          <w:color w:val="000000"/>
          <w:sz w:val="24"/>
        </w:rPr>
        <w:t>объекте, явлении, анализ этой информации обобщение фактов;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before="5" w:line="278" w:lineRule="exact"/>
        <w:ind w:left="408" w:hanging="350"/>
        <w:rPr>
          <w:color w:val="000000"/>
          <w:sz w:val="24"/>
        </w:rPr>
      </w:pPr>
      <w:r>
        <w:rPr>
          <w:b/>
          <w:color w:val="000000"/>
          <w:sz w:val="24"/>
        </w:rPr>
        <w:t>Практико-ориентированные</w:t>
      </w:r>
      <w:r>
        <w:rPr>
          <w:color w:val="000000"/>
          <w:sz w:val="24"/>
        </w:rPr>
        <w:t>. Результат деятельности участников проекта ориенти</w:t>
      </w:r>
      <w:r>
        <w:rPr>
          <w:color w:val="000000"/>
          <w:sz w:val="24"/>
        </w:rPr>
        <w:softHyphen/>
      </w:r>
      <w:r>
        <w:rPr>
          <w:color w:val="000000"/>
          <w:spacing w:val="3"/>
          <w:sz w:val="24"/>
        </w:rPr>
        <w:t>рован на социальные интересы самих участнико</w:t>
      </w:r>
      <w:proofErr w:type="gramStart"/>
      <w:r>
        <w:rPr>
          <w:color w:val="000000"/>
          <w:spacing w:val="3"/>
          <w:sz w:val="24"/>
        </w:rPr>
        <w:t>в-</w:t>
      </w:r>
      <w:proofErr w:type="gramEnd"/>
      <w:r>
        <w:rPr>
          <w:color w:val="000000"/>
          <w:spacing w:val="3"/>
          <w:sz w:val="24"/>
        </w:rPr>
        <w:t xml:space="preserve"> документ, созданный на основе</w:t>
      </w:r>
      <w:r>
        <w:rPr>
          <w:color w:val="000000"/>
          <w:spacing w:val="3"/>
          <w:sz w:val="24"/>
        </w:rPr>
        <w:br/>
      </w:r>
      <w:r>
        <w:rPr>
          <w:color w:val="000000"/>
          <w:sz w:val="24"/>
        </w:rPr>
        <w:t>полученных результатов исследования.</w:t>
      </w:r>
    </w:p>
    <w:p w:rsidR="0080657C" w:rsidRDefault="0080657C" w:rsidP="0080657C">
      <w:pPr>
        <w:shd w:val="clear" w:color="auto" w:fill="FFFFFF"/>
        <w:spacing w:line="278" w:lineRule="exact"/>
        <w:ind w:left="1056"/>
      </w:pPr>
      <w:r>
        <w:rPr>
          <w:i/>
          <w:color w:val="000000"/>
          <w:spacing w:val="-1"/>
          <w:sz w:val="24"/>
        </w:rPr>
        <w:t>По количеству участников проекты могут быть: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98" w:lineRule="exact"/>
        <w:ind w:left="58"/>
        <w:rPr>
          <w:color w:val="000000"/>
          <w:sz w:val="24"/>
        </w:rPr>
      </w:pPr>
      <w:r>
        <w:rPr>
          <w:color w:val="000000"/>
          <w:sz w:val="24"/>
        </w:rPr>
        <w:t>личностные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98" w:lineRule="exact"/>
        <w:ind w:left="58"/>
        <w:rPr>
          <w:color w:val="000000"/>
          <w:sz w:val="24"/>
        </w:rPr>
      </w:pPr>
      <w:r>
        <w:rPr>
          <w:color w:val="000000"/>
          <w:spacing w:val="1"/>
          <w:sz w:val="24"/>
        </w:rPr>
        <w:t>парные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98" w:lineRule="exact"/>
        <w:ind w:left="58"/>
        <w:rPr>
          <w:color w:val="000000"/>
          <w:sz w:val="24"/>
        </w:rPr>
      </w:pPr>
      <w:r>
        <w:rPr>
          <w:color w:val="000000"/>
          <w:sz w:val="24"/>
        </w:rPr>
        <w:t>групповые</w:t>
      </w:r>
    </w:p>
    <w:p w:rsidR="0080657C" w:rsidRDefault="0080657C" w:rsidP="0080657C">
      <w:pPr>
        <w:shd w:val="clear" w:color="auto" w:fill="FFFFFF"/>
        <w:spacing w:line="298" w:lineRule="exact"/>
        <w:ind w:left="1046"/>
      </w:pPr>
      <w:r>
        <w:rPr>
          <w:i/>
          <w:color w:val="000000"/>
          <w:sz w:val="24"/>
        </w:rPr>
        <w:t>По продолжительности выполнения проекты бывают: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98" w:lineRule="exact"/>
        <w:ind w:left="58"/>
        <w:rPr>
          <w:color w:val="000000"/>
          <w:sz w:val="24"/>
        </w:rPr>
      </w:pPr>
      <w:r>
        <w:rPr>
          <w:color w:val="000000"/>
          <w:spacing w:val="1"/>
          <w:sz w:val="24"/>
        </w:rPr>
        <w:t>краткосрочные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98" w:lineRule="exact"/>
        <w:ind w:left="58"/>
        <w:rPr>
          <w:color w:val="000000"/>
          <w:sz w:val="24"/>
        </w:rPr>
      </w:pPr>
      <w:r>
        <w:rPr>
          <w:color w:val="000000"/>
          <w:sz w:val="24"/>
        </w:rPr>
        <w:t>средней продолжительности</w:t>
      </w:r>
    </w:p>
    <w:p w:rsidR="0080657C" w:rsidRDefault="0080657C" w:rsidP="0080657C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98" w:lineRule="exact"/>
        <w:ind w:left="58"/>
        <w:rPr>
          <w:color w:val="000000"/>
          <w:sz w:val="24"/>
        </w:rPr>
      </w:pPr>
      <w:r>
        <w:rPr>
          <w:color w:val="000000"/>
          <w:spacing w:val="1"/>
          <w:sz w:val="24"/>
        </w:rPr>
        <w:lastRenderedPageBreak/>
        <w:t>долгосрочные (от месяца до нескольких месяцев)</w:t>
      </w:r>
    </w:p>
    <w:p w:rsidR="0080657C" w:rsidRDefault="0080657C" w:rsidP="0080657C">
      <w:pPr>
        <w:shd w:val="clear" w:color="auto" w:fill="FFFFFF"/>
        <w:spacing w:before="48" w:line="264" w:lineRule="exact"/>
        <w:jc w:val="both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ind w:left="902"/>
      </w:pPr>
      <w:r>
        <w:rPr>
          <w:b/>
          <w:color w:val="000000"/>
          <w:spacing w:val="-1"/>
          <w:sz w:val="24"/>
        </w:rPr>
        <w:t>ОРГАНИЗАЦИЯ САМОСТОЯТЕЛЬНОЙ РАБОТЫ СТУДЕНТОВ</w:t>
      </w:r>
    </w:p>
    <w:p w:rsidR="0080657C" w:rsidRDefault="0080657C" w:rsidP="0080657C">
      <w:pPr>
        <w:shd w:val="clear" w:color="auto" w:fill="FFFFFF"/>
        <w:spacing w:before="154"/>
        <w:ind w:left="6965"/>
      </w:pPr>
    </w:p>
    <w:p w:rsidR="0080657C" w:rsidRDefault="0080657C" w:rsidP="0080657C">
      <w:pPr>
        <w:shd w:val="clear" w:color="auto" w:fill="FFFFFF"/>
        <w:spacing w:line="274" w:lineRule="exact"/>
        <w:ind w:left="14" w:right="5" w:firstLine="974"/>
        <w:jc w:val="both"/>
      </w:pPr>
      <w:r>
        <w:rPr>
          <w:i/>
          <w:color w:val="000000"/>
          <w:sz w:val="24"/>
        </w:rPr>
        <w:t xml:space="preserve">Лексико-грамматические упражнения </w:t>
      </w:r>
      <w:r>
        <w:rPr>
          <w:color w:val="000000"/>
          <w:sz w:val="24"/>
        </w:rPr>
        <w:t>выполняются студентами с первых зан</w:t>
      </w:r>
      <w:r>
        <w:rPr>
          <w:color w:val="000000"/>
          <w:spacing w:val="-1"/>
          <w:sz w:val="24"/>
        </w:rPr>
        <w:t>ятий по иностранному языку как на продуктивном, так и частично-поисковом и твор</w:t>
      </w:r>
      <w:r>
        <w:rPr>
          <w:color w:val="000000"/>
          <w:spacing w:val="-1"/>
          <w:sz w:val="24"/>
        </w:rPr>
        <w:softHyphen/>
        <w:t xml:space="preserve">ческом уровнях. Выполняются лексико-грамматические задания как домашняя работа </w:t>
      </w:r>
      <w:r>
        <w:rPr>
          <w:color w:val="000000"/>
          <w:sz w:val="24"/>
        </w:rPr>
        <w:t xml:space="preserve">студентов после каждого занятия. Предлагаемые задания имеют </w:t>
      </w:r>
      <w:proofErr w:type="spellStart"/>
      <w:r>
        <w:rPr>
          <w:color w:val="000000"/>
          <w:sz w:val="24"/>
        </w:rPr>
        <w:t>разноуровневый</w:t>
      </w:r>
      <w:proofErr w:type="spellEnd"/>
      <w:r>
        <w:rPr>
          <w:color w:val="000000"/>
          <w:sz w:val="24"/>
        </w:rPr>
        <w:t xml:space="preserve"> ха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рактер, и студенты могут выбрать соответствующий уровень.</w:t>
      </w:r>
    </w:p>
    <w:p w:rsidR="0080657C" w:rsidRDefault="0080657C" w:rsidP="0080657C">
      <w:pPr>
        <w:shd w:val="clear" w:color="auto" w:fill="FFFFFF"/>
        <w:spacing w:line="274" w:lineRule="exact"/>
        <w:ind w:left="14" w:firstLine="994"/>
        <w:jc w:val="both"/>
      </w:pPr>
      <w:r>
        <w:rPr>
          <w:i/>
          <w:color w:val="000000"/>
          <w:spacing w:val="-1"/>
          <w:sz w:val="24"/>
        </w:rPr>
        <w:t xml:space="preserve">Различные виды чтения </w:t>
      </w:r>
      <w:r>
        <w:rPr>
          <w:color w:val="000000"/>
          <w:spacing w:val="-1"/>
          <w:sz w:val="24"/>
        </w:rPr>
        <w:t xml:space="preserve">предлагаются студентам регулярно, в соответствии с </w:t>
      </w:r>
      <w:r>
        <w:rPr>
          <w:color w:val="000000"/>
          <w:spacing w:val="1"/>
          <w:sz w:val="24"/>
        </w:rPr>
        <w:t xml:space="preserve">тематическим планированием учебного процесса. Тексты подбираются в зависимости </w:t>
      </w:r>
      <w:r>
        <w:rPr>
          <w:color w:val="000000"/>
          <w:spacing w:val="-1"/>
          <w:sz w:val="24"/>
        </w:rPr>
        <w:t xml:space="preserve">от выбранной специальности и </w:t>
      </w:r>
      <w:r w:rsidR="00E91691">
        <w:rPr>
          <w:color w:val="000000"/>
          <w:spacing w:val="-1"/>
          <w:sz w:val="24"/>
        </w:rPr>
        <w:t>ц</w:t>
      </w:r>
      <w:r>
        <w:rPr>
          <w:color w:val="000000"/>
          <w:spacing w:val="-1"/>
          <w:sz w:val="24"/>
        </w:rPr>
        <w:t>ели чтения. Перед чтением ставятся задачи и опреде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ляется форма контроля. В среднем, тексты содержат от 800 до 2 000 знаков и соответ</w:t>
      </w:r>
      <w:r>
        <w:rPr>
          <w:color w:val="000000"/>
          <w:sz w:val="24"/>
        </w:rPr>
        <w:softHyphen/>
        <w:t xml:space="preserve">ствуют уровню подготовки студентов. В группах, сдающих экзамен по иностранному </w:t>
      </w:r>
      <w:r>
        <w:rPr>
          <w:color w:val="000000"/>
          <w:spacing w:val="-1"/>
          <w:sz w:val="24"/>
        </w:rPr>
        <w:t>языку в текущем семестре, тексты для самостоятельного чтения даются и контролиру</w:t>
      </w:r>
      <w:r>
        <w:rPr>
          <w:color w:val="000000"/>
          <w:spacing w:val="-1"/>
          <w:sz w:val="24"/>
        </w:rPr>
        <w:softHyphen/>
        <w:t>ются раз в неделю.</w:t>
      </w:r>
    </w:p>
    <w:p w:rsidR="0080657C" w:rsidRDefault="0080657C" w:rsidP="0080657C">
      <w:pPr>
        <w:shd w:val="clear" w:color="auto" w:fill="FFFFFF"/>
        <w:spacing w:line="274" w:lineRule="exact"/>
        <w:ind w:left="14" w:firstLine="720"/>
        <w:jc w:val="both"/>
      </w:pPr>
      <w:r>
        <w:rPr>
          <w:i/>
          <w:color w:val="000000"/>
          <w:spacing w:val="-1"/>
          <w:sz w:val="24"/>
        </w:rPr>
        <w:t xml:space="preserve">Реферирование </w:t>
      </w:r>
      <w:r>
        <w:rPr>
          <w:color w:val="000000"/>
          <w:spacing w:val="-1"/>
          <w:sz w:val="24"/>
        </w:rPr>
        <w:t>выполняется студентами, которые освоили различные виды чте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ния и умеют работать с проблемными текстами по специальности. Реферирование  предлагается на продвинутом этапе обучения иностранному языку и представляет со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бой сложный творческий процесс. Перед тем как выполнять собственно реферирование текстов, студенты выполняют подготовительные упражнения.</w:t>
      </w:r>
    </w:p>
    <w:p w:rsidR="0080657C" w:rsidRPr="004501C7" w:rsidRDefault="0080657C" w:rsidP="004501C7">
      <w:pPr>
        <w:shd w:val="clear" w:color="auto" w:fill="FFFFFF"/>
        <w:spacing w:line="274" w:lineRule="exact"/>
        <w:rPr>
          <w:i/>
        </w:rPr>
      </w:pPr>
      <w:r w:rsidRPr="004501C7">
        <w:rPr>
          <w:i/>
          <w:color w:val="000000"/>
          <w:spacing w:val="-1"/>
          <w:sz w:val="24"/>
        </w:rPr>
        <w:t>Реферирование текста включает в себя следующие этапы:</w:t>
      </w:r>
    </w:p>
    <w:p w:rsidR="0080657C" w:rsidRDefault="0080657C" w:rsidP="0080657C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5" w:line="274" w:lineRule="exact"/>
        <w:ind w:left="10"/>
        <w:rPr>
          <w:color w:val="000000"/>
          <w:sz w:val="24"/>
        </w:rPr>
      </w:pPr>
      <w:r>
        <w:rPr>
          <w:color w:val="000000"/>
          <w:spacing w:val="1"/>
          <w:sz w:val="24"/>
        </w:rPr>
        <w:t>Изучение текста-источника.</w:t>
      </w:r>
    </w:p>
    <w:p w:rsidR="0080657C" w:rsidRDefault="0080657C" w:rsidP="0080657C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74" w:lineRule="exact"/>
        <w:ind w:left="10"/>
        <w:rPr>
          <w:color w:val="000000"/>
          <w:sz w:val="24"/>
        </w:rPr>
      </w:pPr>
      <w:r>
        <w:rPr>
          <w:color w:val="000000"/>
          <w:sz w:val="24"/>
        </w:rPr>
        <w:t xml:space="preserve">Составление плана. </w:t>
      </w:r>
      <w:r>
        <w:rPr>
          <w:color w:val="000000"/>
          <w:spacing w:val="-1"/>
          <w:sz w:val="24"/>
        </w:rPr>
        <w:t>Анализ и систематизация материала.</w:t>
      </w:r>
    </w:p>
    <w:p w:rsidR="0080657C" w:rsidRDefault="0080657C" w:rsidP="0080657C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74" w:lineRule="exact"/>
        <w:ind w:left="10"/>
        <w:rPr>
          <w:color w:val="000000"/>
          <w:sz w:val="24"/>
        </w:rPr>
      </w:pPr>
      <w:r>
        <w:rPr>
          <w:color w:val="000000"/>
          <w:spacing w:val="-1"/>
          <w:sz w:val="24"/>
        </w:rPr>
        <w:t>Обобщение и оформление материала.</w:t>
      </w:r>
    </w:p>
    <w:p w:rsidR="004501C7" w:rsidRDefault="0080657C" w:rsidP="004501C7">
      <w:pPr>
        <w:shd w:val="clear" w:color="auto" w:fill="FFFFFF"/>
        <w:spacing w:line="274" w:lineRule="exact"/>
        <w:ind w:left="10"/>
        <w:rPr>
          <w:i/>
          <w:color w:val="000000"/>
          <w:spacing w:val="-2"/>
          <w:sz w:val="24"/>
        </w:rPr>
      </w:pPr>
      <w:r w:rsidRPr="004501C7">
        <w:rPr>
          <w:i/>
          <w:color w:val="000000"/>
          <w:spacing w:val="-2"/>
          <w:sz w:val="24"/>
        </w:rPr>
        <w:t>Проекты</w:t>
      </w:r>
      <w:r w:rsidR="004501C7">
        <w:rPr>
          <w:i/>
          <w:color w:val="000000"/>
          <w:spacing w:val="-2"/>
          <w:sz w:val="24"/>
        </w:rPr>
        <w:t>:</w:t>
      </w:r>
    </w:p>
    <w:p w:rsidR="0080657C" w:rsidRDefault="0080657C" w:rsidP="004501C7">
      <w:pPr>
        <w:shd w:val="clear" w:color="auto" w:fill="FFFFFF"/>
        <w:spacing w:line="274" w:lineRule="exact"/>
        <w:ind w:left="10"/>
      </w:pPr>
      <w:r>
        <w:rPr>
          <w:color w:val="000000"/>
          <w:spacing w:val="-2"/>
          <w:sz w:val="24"/>
        </w:rPr>
        <w:t xml:space="preserve">Работа над проектом может начинаться на любом этапе изучения </w:t>
      </w:r>
      <w:r>
        <w:rPr>
          <w:color w:val="000000"/>
          <w:spacing w:val="-1"/>
          <w:sz w:val="24"/>
        </w:rPr>
        <w:t>разговорной темы. Этапы работы над проектом следующие:</w:t>
      </w:r>
    </w:p>
    <w:p w:rsidR="0080657C" w:rsidRDefault="0080657C" w:rsidP="0080657C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274" w:lineRule="exact"/>
        <w:rPr>
          <w:color w:val="000000"/>
          <w:sz w:val="24"/>
        </w:rPr>
      </w:pPr>
      <w:r>
        <w:rPr>
          <w:color w:val="000000"/>
          <w:spacing w:val="-2"/>
          <w:sz w:val="24"/>
        </w:rPr>
        <w:t>Выбор темы проекта, его типа.</w:t>
      </w:r>
    </w:p>
    <w:p w:rsidR="0080657C" w:rsidRDefault="0080657C" w:rsidP="0080657C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274" w:lineRule="exact"/>
        <w:rPr>
          <w:color w:val="000000"/>
          <w:sz w:val="24"/>
        </w:rPr>
      </w:pPr>
      <w:r>
        <w:rPr>
          <w:color w:val="000000"/>
          <w:spacing w:val="-1"/>
          <w:sz w:val="24"/>
        </w:rPr>
        <w:t>Определение количества участников проекта.</w:t>
      </w:r>
    </w:p>
    <w:p w:rsidR="0080657C" w:rsidRDefault="0080657C" w:rsidP="0080657C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274" w:lineRule="exact"/>
        <w:ind w:left="283" w:hanging="283"/>
        <w:rPr>
          <w:color w:val="000000"/>
          <w:sz w:val="24"/>
        </w:rPr>
      </w:pPr>
      <w:r>
        <w:rPr>
          <w:color w:val="000000"/>
          <w:spacing w:val="4"/>
          <w:sz w:val="24"/>
        </w:rPr>
        <w:t>Выявление возможных вариантов проблем, которые можно исследовать в рамках</w:t>
      </w:r>
      <w:r>
        <w:rPr>
          <w:color w:val="000000"/>
          <w:spacing w:val="4"/>
          <w:sz w:val="24"/>
        </w:rPr>
        <w:br/>
      </w:r>
      <w:r>
        <w:rPr>
          <w:color w:val="000000"/>
          <w:spacing w:val="-4"/>
          <w:sz w:val="24"/>
        </w:rPr>
        <w:t>намеченной темы.</w:t>
      </w:r>
    </w:p>
    <w:p w:rsidR="0080657C" w:rsidRDefault="0080657C" w:rsidP="0080657C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10" w:line="278" w:lineRule="exact"/>
        <w:rPr>
          <w:color w:val="000000"/>
          <w:sz w:val="24"/>
        </w:rPr>
      </w:pPr>
      <w:r>
        <w:rPr>
          <w:color w:val="000000"/>
          <w:spacing w:val="-2"/>
          <w:sz w:val="24"/>
        </w:rPr>
        <w:t>Распределение обязанностей внутри группы.</w:t>
      </w:r>
    </w:p>
    <w:p w:rsidR="0080657C" w:rsidRDefault="0080657C" w:rsidP="0080657C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278" w:lineRule="exact"/>
        <w:ind w:left="283" w:hanging="283"/>
        <w:rPr>
          <w:color w:val="000000"/>
          <w:sz w:val="24"/>
        </w:rPr>
      </w:pPr>
      <w:r>
        <w:rPr>
          <w:color w:val="000000"/>
          <w:spacing w:val="6"/>
          <w:sz w:val="24"/>
        </w:rPr>
        <w:t>Обсуждение способов оформления конечных результатов (презентация, защита,</w:t>
      </w:r>
      <w:r>
        <w:rPr>
          <w:color w:val="000000"/>
          <w:spacing w:val="6"/>
          <w:sz w:val="24"/>
        </w:rPr>
        <w:br/>
      </w:r>
      <w:r>
        <w:rPr>
          <w:color w:val="000000"/>
          <w:spacing w:val="-2"/>
          <w:sz w:val="24"/>
        </w:rPr>
        <w:t>творческий отчет и т.д.).</w:t>
      </w:r>
    </w:p>
    <w:p w:rsidR="0080657C" w:rsidRDefault="0080657C" w:rsidP="0080657C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278" w:lineRule="exact"/>
        <w:rPr>
          <w:color w:val="000000"/>
          <w:sz w:val="24"/>
        </w:rPr>
      </w:pPr>
      <w:r>
        <w:rPr>
          <w:color w:val="000000"/>
          <w:spacing w:val="-1"/>
          <w:sz w:val="24"/>
        </w:rPr>
        <w:t>Сбор, систематизация и анализ полученных данных.</w:t>
      </w:r>
    </w:p>
    <w:p w:rsidR="0080657C" w:rsidRDefault="0080657C" w:rsidP="0080657C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274" w:lineRule="exact"/>
        <w:rPr>
          <w:color w:val="000000"/>
          <w:sz w:val="24"/>
        </w:rPr>
      </w:pPr>
      <w:r>
        <w:rPr>
          <w:color w:val="000000"/>
          <w:sz w:val="24"/>
        </w:rPr>
        <w:t>Подведение итогов, оформление результатов.</w:t>
      </w:r>
    </w:p>
    <w:p w:rsidR="00534253" w:rsidRPr="00534253" w:rsidRDefault="00534253" w:rsidP="00534253">
      <w:pPr>
        <w:pStyle w:val="a6"/>
        <w:numPr>
          <w:ilvl w:val="0"/>
          <w:numId w:val="13"/>
        </w:numPr>
        <w:shd w:val="clear" w:color="auto" w:fill="FFFFFF"/>
        <w:tabs>
          <w:tab w:val="left" w:pos="437"/>
        </w:tabs>
        <w:spacing w:line="274" w:lineRule="exact"/>
        <w:rPr>
          <w:color w:val="000000"/>
          <w:sz w:val="24"/>
        </w:rPr>
      </w:pPr>
      <w:r w:rsidRPr="00534253">
        <w:rPr>
          <w:color w:val="000000"/>
          <w:spacing w:val="-1"/>
          <w:sz w:val="24"/>
        </w:rPr>
        <w:t>Защита проекта.</w:t>
      </w:r>
    </w:p>
    <w:p w:rsidR="00534253" w:rsidRDefault="00534253" w:rsidP="00534253">
      <w:pPr>
        <w:shd w:val="clear" w:color="auto" w:fill="FFFFFF"/>
        <w:tabs>
          <w:tab w:val="left" w:pos="0"/>
        </w:tabs>
        <w:spacing w:line="274" w:lineRule="exact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spacing w:before="278"/>
        <w:ind w:left="134"/>
        <w:jc w:val="center"/>
      </w:pPr>
      <w:r>
        <w:rPr>
          <w:b/>
          <w:color w:val="000000"/>
          <w:sz w:val="24"/>
        </w:rPr>
        <w:t>ФОРМЫ КОНТРОЛЯ САМОСТОЯТЕЛЬНОЙ РАБОТЫ</w:t>
      </w:r>
    </w:p>
    <w:p w:rsidR="0080657C" w:rsidRDefault="0080657C" w:rsidP="0080657C">
      <w:pPr>
        <w:shd w:val="clear" w:color="auto" w:fill="FFFFFF"/>
        <w:spacing w:before="10"/>
        <w:ind w:left="149"/>
        <w:jc w:val="center"/>
      </w:pPr>
      <w:r>
        <w:rPr>
          <w:b/>
          <w:color w:val="000000"/>
          <w:spacing w:val="-1"/>
          <w:sz w:val="24"/>
        </w:rPr>
        <w:t>СТУДЕНТОВ</w:t>
      </w:r>
    </w:p>
    <w:p w:rsidR="0080657C" w:rsidRDefault="0080657C" w:rsidP="0080657C">
      <w:pPr>
        <w:shd w:val="clear" w:color="auto" w:fill="FFFFFF"/>
        <w:spacing w:before="250" w:line="274" w:lineRule="exact"/>
        <w:ind w:left="1118"/>
      </w:pPr>
      <w:r>
        <w:rPr>
          <w:i/>
          <w:color w:val="000000"/>
          <w:spacing w:val="1"/>
          <w:sz w:val="24"/>
        </w:rPr>
        <w:t>Лексико-грамматические упражнения.</w:t>
      </w:r>
    </w:p>
    <w:p w:rsidR="0080657C" w:rsidRDefault="0080657C" w:rsidP="0080657C">
      <w:pPr>
        <w:shd w:val="clear" w:color="auto" w:fill="FFFFFF"/>
        <w:spacing w:line="274" w:lineRule="exact"/>
        <w:ind w:left="125" w:firstLine="725"/>
        <w:jc w:val="both"/>
      </w:pPr>
      <w:r>
        <w:rPr>
          <w:color w:val="000000"/>
          <w:spacing w:val="1"/>
          <w:sz w:val="24"/>
        </w:rPr>
        <w:t>Текущий контроль осуществляется через проверку тетрадей с домашним зада</w:t>
      </w:r>
      <w:r>
        <w:rPr>
          <w:color w:val="000000"/>
          <w:spacing w:val="1"/>
          <w:sz w:val="24"/>
        </w:rPr>
        <w:softHyphen/>
        <w:t xml:space="preserve">нием каждую неделю. Проверяется усвоение лексико-грамматического материала по </w:t>
      </w:r>
      <w:r>
        <w:rPr>
          <w:color w:val="000000"/>
          <w:spacing w:val="-1"/>
          <w:sz w:val="24"/>
        </w:rPr>
        <w:t>темам.</w:t>
      </w:r>
    </w:p>
    <w:p w:rsidR="0080657C" w:rsidRDefault="0080657C" w:rsidP="0080657C">
      <w:pPr>
        <w:shd w:val="clear" w:color="auto" w:fill="FFFFFF"/>
        <w:spacing w:before="5" w:line="274" w:lineRule="exact"/>
        <w:ind w:left="144" w:right="5" w:firstLine="701"/>
        <w:jc w:val="both"/>
      </w:pPr>
      <w:r>
        <w:rPr>
          <w:color w:val="000000"/>
          <w:spacing w:val="1"/>
          <w:sz w:val="24"/>
        </w:rPr>
        <w:t>Промежуточный контроль предполагает выполнение студентами лексико-</w:t>
      </w:r>
      <w:r>
        <w:rPr>
          <w:color w:val="000000"/>
          <w:sz w:val="24"/>
        </w:rPr>
        <w:t>грамматических тестов 1 раз в семестр.</w:t>
      </w:r>
    </w:p>
    <w:p w:rsidR="009C4AE9" w:rsidRDefault="0080657C" w:rsidP="0080657C">
      <w:pPr>
        <w:shd w:val="clear" w:color="auto" w:fill="FFFFFF"/>
        <w:spacing w:line="274" w:lineRule="exact"/>
        <w:ind w:left="125" w:firstLine="715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 xml:space="preserve">Различные виды чтения </w:t>
      </w:r>
      <w:r>
        <w:rPr>
          <w:color w:val="000000"/>
          <w:sz w:val="24"/>
        </w:rPr>
        <w:t>контролируются при устном собеседовании по прочи</w:t>
      </w:r>
      <w:r>
        <w:rPr>
          <w:color w:val="000000"/>
          <w:sz w:val="24"/>
        </w:rPr>
        <w:softHyphen/>
        <w:t>танному тексту</w:t>
      </w:r>
      <w:r w:rsidR="009C4AE9">
        <w:rPr>
          <w:color w:val="000000"/>
          <w:sz w:val="24"/>
        </w:rPr>
        <w:t>.</w:t>
      </w:r>
    </w:p>
    <w:p w:rsidR="0080657C" w:rsidRDefault="0080657C" w:rsidP="0080657C">
      <w:pPr>
        <w:shd w:val="clear" w:color="auto" w:fill="FFFFFF"/>
        <w:spacing w:before="240" w:line="293" w:lineRule="exact"/>
        <w:ind w:left="1109"/>
      </w:pPr>
      <w:r>
        <w:rPr>
          <w:i/>
          <w:color w:val="000000"/>
          <w:sz w:val="24"/>
        </w:rPr>
        <w:lastRenderedPageBreak/>
        <w:t xml:space="preserve">Реферирование </w:t>
      </w:r>
      <w:r>
        <w:rPr>
          <w:color w:val="000000"/>
          <w:sz w:val="24"/>
        </w:rPr>
        <w:t>предполагает следующие формы контроля:</w:t>
      </w:r>
    </w:p>
    <w:p w:rsidR="0080657C" w:rsidRDefault="0080657C" w:rsidP="0080657C">
      <w:pPr>
        <w:shd w:val="clear" w:color="auto" w:fill="FFFFFF"/>
        <w:tabs>
          <w:tab w:val="left" w:pos="475"/>
        </w:tabs>
        <w:spacing w:line="293" w:lineRule="exact"/>
        <w:ind w:left="125"/>
      </w:pPr>
      <w:r>
        <w:rPr>
          <w:color w:val="000000"/>
          <w:sz w:val="24"/>
        </w:rPr>
        <w:t xml:space="preserve">      - Собеседование по реферату.</w:t>
      </w:r>
    </w:p>
    <w:p w:rsidR="0080657C" w:rsidRDefault="0080657C" w:rsidP="0080657C">
      <w:pPr>
        <w:shd w:val="clear" w:color="auto" w:fill="FFFFFF"/>
        <w:tabs>
          <w:tab w:val="left" w:pos="0"/>
        </w:tabs>
        <w:spacing w:line="293" w:lineRule="exact"/>
      </w:pPr>
      <w:r>
        <w:rPr>
          <w:color w:val="000000"/>
          <w:sz w:val="24"/>
        </w:rPr>
        <w:t xml:space="preserve">        - Контроль этапов реферирования.</w:t>
      </w:r>
    </w:p>
    <w:p w:rsidR="0080657C" w:rsidRDefault="0080657C" w:rsidP="0080657C">
      <w:pPr>
        <w:shd w:val="clear" w:color="auto" w:fill="FFFFFF"/>
        <w:tabs>
          <w:tab w:val="left" w:pos="475"/>
        </w:tabs>
        <w:spacing w:before="5" w:line="293" w:lineRule="exact"/>
        <w:ind w:left="125"/>
      </w:pPr>
      <w:r>
        <w:rPr>
          <w:color w:val="000000"/>
          <w:sz w:val="24"/>
        </w:rPr>
        <w:tab/>
        <w:t>- Рецензирование реферата.</w:t>
      </w:r>
    </w:p>
    <w:p w:rsidR="0080657C" w:rsidRPr="009C4AE9" w:rsidRDefault="0080657C" w:rsidP="009C4AE9">
      <w:pPr>
        <w:shd w:val="clear" w:color="auto" w:fill="FFFFFF"/>
        <w:tabs>
          <w:tab w:val="left" w:pos="470"/>
        </w:tabs>
        <w:spacing w:before="10" w:line="274" w:lineRule="exact"/>
        <w:ind w:left="125"/>
      </w:pPr>
      <w:r>
        <w:rPr>
          <w:color w:val="000000"/>
          <w:sz w:val="24"/>
        </w:rPr>
        <w:tab/>
        <w:t>- Защита реферата</w:t>
      </w: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100BF6" w:rsidRPr="009C4AE9" w:rsidRDefault="00100BF6" w:rsidP="009C4AE9">
      <w:pPr>
        <w:jc w:val="center"/>
        <w:rPr>
          <w:b/>
          <w:sz w:val="24"/>
          <w:szCs w:val="24"/>
        </w:rPr>
      </w:pPr>
      <w:r w:rsidRPr="009C4AE9">
        <w:rPr>
          <w:b/>
          <w:sz w:val="24"/>
          <w:szCs w:val="24"/>
        </w:rPr>
        <w:t>Самоанализ выполнения самостоятельной работы по иностранному языку</w:t>
      </w:r>
    </w:p>
    <w:p w:rsidR="00100BF6" w:rsidRPr="009C4AE9" w:rsidRDefault="00100BF6" w:rsidP="009C4AE9">
      <w:pPr>
        <w:jc w:val="center"/>
        <w:rPr>
          <w:sz w:val="24"/>
          <w:szCs w:val="24"/>
        </w:rPr>
      </w:pPr>
      <w:r w:rsidRPr="009C4AE9">
        <w:rPr>
          <w:sz w:val="24"/>
          <w:szCs w:val="24"/>
        </w:rPr>
        <w:t>Инструкция: Выберите подходящий для Вас вариант и проанализируйте выполнение самостоятельной работы</w:t>
      </w:r>
    </w:p>
    <w:p w:rsidR="009C4AE9" w:rsidRPr="009C4AE9" w:rsidRDefault="009C4AE9" w:rsidP="009C4AE9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590"/>
        <w:gridCol w:w="556"/>
        <w:gridCol w:w="690"/>
        <w:gridCol w:w="570"/>
        <w:gridCol w:w="675"/>
        <w:gridCol w:w="585"/>
        <w:gridCol w:w="660"/>
        <w:gridCol w:w="600"/>
        <w:gridCol w:w="645"/>
      </w:tblGrid>
      <w:tr w:rsidR="00100BF6" w:rsidTr="007342C6">
        <w:trPr>
          <w:trHeight w:val="615"/>
        </w:trPr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 курс</w:t>
            </w:r>
          </w:p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семестры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 курс</w:t>
            </w: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семестры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 курс</w:t>
            </w: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семестры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 курс</w:t>
            </w: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семестры</w:t>
            </w:r>
          </w:p>
        </w:tc>
      </w:tr>
      <w:tr w:rsidR="00100BF6" w:rsidTr="007342C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1.Как уровень Ваших знаний по той или иной теме повлиял на выполнение Вами заданий?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t>а) делал его более эффективным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б) затруднял выполнение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в) не позволил точно выполнить задание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 Какого характера трудности испытывали Вы во время выполнения самостоятельной работы?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t>а) недостаток объема активного и пассивного словарного запаса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б) трудности выполнения грамматических упражнений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в) другие трудности (какие?)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3. Какого порядка придерживались Вы при выполнении самостоятельной работы? Почему?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а) делал все подряд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б) дела сначала то, что легко дается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в) трудные задания делал в первую очередь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 Что сыграло решающую роль в том, как Вы выполняли задания?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t>а) желание получить высокую семестровую оценку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б) непонимание задачи, поставленной преподавателем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в) желание оценить свои знания по иностранному языку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  <w:r>
              <w:t>г) наличие алгоритма выполнения работы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5. Оцените эффективность Ваших действий по выполнению самостоятельной работы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а) легко справился со всеми заданиями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б) с трудом выполнил самостоятельную работу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в) не справился с самостоятельной работой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6. Определите свое психическое состояние до и после выполнения самостоятельной работы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а) был уверен, что все будет хорошо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rPr>
          <w:trHeight w:val="57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б) все время думал об оценке, даже когда</w:t>
            </w:r>
          </w:p>
          <w:p w:rsidR="00100BF6" w:rsidRDefault="00100BF6" w:rsidP="007342C6">
            <w:pPr>
              <w:rPr>
                <w:b/>
                <w:sz w:val="24"/>
                <w:szCs w:val="24"/>
              </w:rPr>
            </w:pPr>
            <w:r>
              <w:t xml:space="preserve"> не хотел этого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</w:p>
          <w:p w:rsidR="00100BF6" w:rsidRDefault="00100BF6" w:rsidP="007342C6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BF6" w:rsidTr="007342C6">
        <w:trPr>
          <w:trHeight w:val="27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F6" w:rsidRDefault="00100BF6" w:rsidP="007342C6">
            <w:pPr>
              <w:rPr>
                <w:sz w:val="24"/>
                <w:szCs w:val="24"/>
              </w:rPr>
            </w:pPr>
            <w:r>
              <w:t>в) настроение было пессимистическим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6" w:rsidRDefault="00100BF6" w:rsidP="007342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657C" w:rsidRDefault="0080657C" w:rsidP="009C4AE9">
      <w:pPr>
        <w:shd w:val="clear" w:color="auto" w:fill="FFFFFF"/>
        <w:tabs>
          <w:tab w:val="left" w:pos="470"/>
        </w:tabs>
        <w:spacing w:line="274" w:lineRule="exact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100BF6" w:rsidRPr="00F341F2" w:rsidRDefault="00100BF6" w:rsidP="00100BF6">
      <w:pPr>
        <w:spacing w:before="100" w:beforeAutospacing="1" w:after="100" w:afterAutospacing="1"/>
        <w:rPr>
          <w:sz w:val="24"/>
          <w:szCs w:val="24"/>
        </w:rPr>
      </w:pPr>
      <w:r w:rsidRPr="00F341F2">
        <w:rPr>
          <w:b/>
          <w:bCs/>
          <w:sz w:val="24"/>
          <w:szCs w:val="24"/>
        </w:rPr>
        <w:lastRenderedPageBreak/>
        <w:t>Литература</w:t>
      </w:r>
    </w:p>
    <w:p w:rsidR="00100BF6" w:rsidRPr="00F341F2" w:rsidRDefault="009C4AE9" w:rsidP="00100BF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</w:t>
      </w:r>
      <w:r w:rsidR="00100BF6" w:rsidRPr="00F341F2">
        <w:rPr>
          <w:sz w:val="24"/>
          <w:szCs w:val="24"/>
        </w:rPr>
        <w:t>. Пан Н.В. Организация самостоятельной работы студентов.</w:t>
      </w:r>
      <w:r>
        <w:rPr>
          <w:sz w:val="24"/>
          <w:szCs w:val="24"/>
        </w:rPr>
        <w:t xml:space="preserve"> </w:t>
      </w:r>
      <w:proofErr w:type="gramStart"/>
      <w:r w:rsidR="00100BF6" w:rsidRPr="00F341F2">
        <w:rPr>
          <w:sz w:val="24"/>
          <w:szCs w:val="24"/>
        </w:rPr>
        <w:t>-С</w:t>
      </w:r>
      <w:proofErr w:type="gramEnd"/>
      <w:r w:rsidR="00100BF6" w:rsidRPr="00F341F2">
        <w:rPr>
          <w:sz w:val="24"/>
          <w:szCs w:val="24"/>
        </w:rPr>
        <w:t>реднее профессиональное образование.- № 3, 2005, стр.19.</w:t>
      </w:r>
    </w:p>
    <w:p w:rsidR="00100BF6" w:rsidRPr="00F341F2" w:rsidRDefault="009C4AE9" w:rsidP="00100BF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00BF6" w:rsidRPr="00F341F2">
        <w:rPr>
          <w:sz w:val="24"/>
          <w:szCs w:val="24"/>
        </w:rPr>
        <w:t xml:space="preserve"> Рогова Г.В. и др. Самостоятельная работа учащихся по иностранному языку.- Методика обучения иностранному языку в средней школе.- </w:t>
      </w:r>
      <w:proofErr w:type="spellStart"/>
      <w:r w:rsidR="00100BF6" w:rsidRPr="00F341F2">
        <w:rPr>
          <w:sz w:val="24"/>
          <w:szCs w:val="24"/>
        </w:rPr>
        <w:t>М.:Просвещение</w:t>
      </w:r>
      <w:proofErr w:type="spellEnd"/>
      <w:r w:rsidR="00100BF6" w:rsidRPr="00F341F2">
        <w:rPr>
          <w:sz w:val="24"/>
          <w:szCs w:val="24"/>
        </w:rPr>
        <w:t>, 1991г., стр.224.</w:t>
      </w:r>
    </w:p>
    <w:p w:rsidR="00100BF6" w:rsidRPr="00F341F2" w:rsidRDefault="009C4AE9" w:rsidP="00100BF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</w:t>
      </w:r>
      <w:r w:rsidR="00100BF6" w:rsidRPr="00F341F2">
        <w:rPr>
          <w:sz w:val="24"/>
          <w:szCs w:val="24"/>
        </w:rPr>
        <w:t xml:space="preserve">. </w:t>
      </w:r>
      <w:proofErr w:type="spellStart"/>
      <w:r w:rsidR="00100BF6" w:rsidRPr="00F341F2">
        <w:rPr>
          <w:sz w:val="24"/>
          <w:szCs w:val="24"/>
        </w:rPr>
        <w:t>Салтовская</w:t>
      </w:r>
      <w:proofErr w:type="spellEnd"/>
      <w:r w:rsidR="00100BF6" w:rsidRPr="00F341F2">
        <w:rPr>
          <w:sz w:val="24"/>
          <w:szCs w:val="24"/>
        </w:rPr>
        <w:t xml:space="preserve"> Г.Н. Модульная технология обучения иностранному языку – Иностранные языки в школе. - № 7, 2007г., стр.7-12.</w:t>
      </w:r>
    </w:p>
    <w:p w:rsidR="00100BF6" w:rsidRDefault="009C4AE9" w:rsidP="00100BF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</w:t>
      </w:r>
      <w:r w:rsidR="00100BF6" w:rsidRPr="00F341F2">
        <w:rPr>
          <w:sz w:val="24"/>
          <w:szCs w:val="24"/>
        </w:rPr>
        <w:t xml:space="preserve">. </w:t>
      </w:r>
      <w:proofErr w:type="spellStart"/>
      <w:r w:rsidR="00100BF6" w:rsidRPr="00F341F2">
        <w:rPr>
          <w:sz w:val="24"/>
          <w:szCs w:val="24"/>
        </w:rPr>
        <w:t>Тамбовкина</w:t>
      </w:r>
      <w:proofErr w:type="spellEnd"/>
      <w:r w:rsidR="00100BF6" w:rsidRPr="00F341F2">
        <w:rPr>
          <w:sz w:val="24"/>
          <w:szCs w:val="24"/>
        </w:rPr>
        <w:t xml:space="preserve"> Т.Ю. Самообучение иностранным языкам в языковом вузе: концепция учебного курса.- Иностранные языки в школе.- № 4, 2007г., стр.77-85.</w:t>
      </w:r>
    </w:p>
    <w:p w:rsidR="00100BF6" w:rsidRDefault="00100BF6" w:rsidP="00100BF6">
      <w:pPr>
        <w:spacing w:before="100" w:beforeAutospacing="1" w:after="100" w:afterAutospacing="1"/>
        <w:rPr>
          <w:sz w:val="24"/>
          <w:szCs w:val="24"/>
        </w:rPr>
      </w:pP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80657C" w:rsidRDefault="0080657C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D516E5" w:rsidRDefault="00D516E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p w:rsidR="00E95D75" w:rsidRDefault="00E95D75" w:rsidP="0080657C">
      <w:pPr>
        <w:shd w:val="clear" w:color="auto" w:fill="FFFFFF"/>
        <w:tabs>
          <w:tab w:val="left" w:pos="470"/>
        </w:tabs>
        <w:spacing w:line="274" w:lineRule="exact"/>
        <w:ind w:left="120"/>
        <w:rPr>
          <w:color w:val="000000"/>
          <w:sz w:val="24"/>
        </w:rPr>
      </w:pPr>
    </w:p>
    <w:sectPr w:rsidR="00E95D75" w:rsidSect="0004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78C3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7219D5"/>
    <w:multiLevelType w:val="singleLevel"/>
    <w:tmpl w:val="64BC1DF4"/>
    <w:lvl w:ilvl="0">
      <w:start w:val="1"/>
      <w:numFmt w:val="decimal"/>
      <w:lvlText w:val="%1."/>
      <w:legacy w:legacy="1" w:legacySpace="0" w:legacyIndent="36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>
    <w:nsid w:val="26791B6E"/>
    <w:multiLevelType w:val="singleLevel"/>
    <w:tmpl w:val="00BEE62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175627"/>
    <w:multiLevelType w:val="singleLevel"/>
    <w:tmpl w:val="BEA8E2A4"/>
    <w:lvl w:ilvl="0">
      <w:start w:val="7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936428D"/>
    <w:multiLevelType w:val="singleLevel"/>
    <w:tmpl w:val="B1C68B6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9F16EB"/>
    <w:multiLevelType w:val="singleLevel"/>
    <w:tmpl w:val="E156402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38B6C47"/>
    <w:multiLevelType w:val="singleLevel"/>
    <w:tmpl w:val="5B3474E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D2A7C04"/>
    <w:multiLevelType w:val="singleLevel"/>
    <w:tmpl w:val="D80862B2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CC50A59"/>
    <w:multiLevelType w:val="singleLevel"/>
    <w:tmpl w:val="483A661A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125C4B"/>
    <w:multiLevelType w:val="singleLevel"/>
    <w:tmpl w:val="BEA8E2A4"/>
    <w:lvl w:ilvl="0">
      <w:start w:val="7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  <w:lvlOverride w:ilvl="0">
      <w:startOverride w:val="7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57C"/>
    <w:rsid w:val="00041091"/>
    <w:rsid w:val="00042A25"/>
    <w:rsid w:val="000974A8"/>
    <w:rsid w:val="000C66EA"/>
    <w:rsid w:val="000D56F3"/>
    <w:rsid w:val="00100BF6"/>
    <w:rsid w:val="00105E90"/>
    <w:rsid w:val="00131BA4"/>
    <w:rsid w:val="00166692"/>
    <w:rsid w:val="001D41F6"/>
    <w:rsid w:val="001F4269"/>
    <w:rsid w:val="004501C7"/>
    <w:rsid w:val="00456095"/>
    <w:rsid w:val="00486190"/>
    <w:rsid w:val="00494693"/>
    <w:rsid w:val="00496080"/>
    <w:rsid w:val="004C3C6F"/>
    <w:rsid w:val="004F4897"/>
    <w:rsid w:val="00525EAF"/>
    <w:rsid w:val="00534253"/>
    <w:rsid w:val="0054138A"/>
    <w:rsid w:val="005A2689"/>
    <w:rsid w:val="005B6777"/>
    <w:rsid w:val="005D0594"/>
    <w:rsid w:val="005E5AAA"/>
    <w:rsid w:val="006141BC"/>
    <w:rsid w:val="00650D85"/>
    <w:rsid w:val="00745B72"/>
    <w:rsid w:val="007B7F50"/>
    <w:rsid w:val="007D5166"/>
    <w:rsid w:val="007F114E"/>
    <w:rsid w:val="0080657C"/>
    <w:rsid w:val="008B1FEA"/>
    <w:rsid w:val="00962216"/>
    <w:rsid w:val="00964D41"/>
    <w:rsid w:val="009B3DC3"/>
    <w:rsid w:val="009C4AE9"/>
    <w:rsid w:val="009C7914"/>
    <w:rsid w:val="00A027E4"/>
    <w:rsid w:val="00A86605"/>
    <w:rsid w:val="00A92838"/>
    <w:rsid w:val="00AC3628"/>
    <w:rsid w:val="00B24DC3"/>
    <w:rsid w:val="00B413C4"/>
    <w:rsid w:val="00B50FCB"/>
    <w:rsid w:val="00BB75BA"/>
    <w:rsid w:val="00C211DC"/>
    <w:rsid w:val="00D516E5"/>
    <w:rsid w:val="00DE14C9"/>
    <w:rsid w:val="00E91691"/>
    <w:rsid w:val="00E95D75"/>
    <w:rsid w:val="00F1026E"/>
    <w:rsid w:val="00F26130"/>
    <w:rsid w:val="00F6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657C"/>
    <w:pPr>
      <w:keepNext/>
      <w:shd w:val="clear" w:color="auto" w:fill="FFFFFF"/>
      <w:autoSpaceDE/>
      <w:autoSpaceDN/>
      <w:adjustRightInd/>
      <w:spacing w:before="331"/>
      <w:jc w:val="center"/>
      <w:outlineLvl w:val="1"/>
    </w:pPr>
    <w:rPr>
      <w:b/>
      <w:color w:val="000000"/>
      <w:w w:val="102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0657C"/>
    <w:pPr>
      <w:keepNext/>
      <w:shd w:val="clear" w:color="auto" w:fill="FFFFFF"/>
      <w:autoSpaceDE/>
      <w:autoSpaceDN/>
      <w:adjustRightInd/>
      <w:spacing w:before="19"/>
      <w:outlineLvl w:val="2"/>
    </w:pPr>
    <w:rPr>
      <w:color w:val="000000"/>
      <w:w w:val="99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657C"/>
    <w:rPr>
      <w:rFonts w:ascii="Times New Roman" w:eastAsia="Times New Roman" w:hAnsi="Times New Roman" w:cs="Times New Roman"/>
      <w:b/>
      <w:color w:val="000000"/>
      <w:w w:val="102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80657C"/>
    <w:rPr>
      <w:rFonts w:ascii="Times New Roman" w:eastAsia="Times New Roman" w:hAnsi="Times New Roman" w:cs="Times New Roman"/>
      <w:color w:val="000000"/>
      <w:w w:val="99"/>
      <w:sz w:val="28"/>
      <w:szCs w:val="24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065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065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06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4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657C"/>
    <w:pPr>
      <w:keepNext/>
      <w:shd w:val="clear" w:color="auto" w:fill="FFFFFF"/>
      <w:autoSpaceDE/>
      <w:autoSpaceDN/>
      <w:adjustRightInd/>
      <w:spacing w:before="331"/>
      <w:jc w:val="center"/>
      <w:outlineLvl w:val="1"/>
    </w:pPr>
    <w:rPr>
      <w:b/>
      <w:color w:val="000000"/>
      <w:w w:val="102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0657C"/>
    <w:pPr>
      <w:keepNext/>
      <w:shd w:val="clear" w:color="auto" w:fill="FFFFFF"/>
      <w:autoSpaceDE/>
      <w:autoSpaceDN/>
      <w:adjustRightInd/>
      <w:spacing w:before="19"/>
      <w:outlineLvl w:val="2"/>
    </w:pPr>
    <w:rPr>
      <w:color w:val="000000"/>
      <w:w w:val="99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657C"/>
    <w:rPr>
      <w:rFonts w:ascii="Times New Roman" w:eastAsia="Times New Roman" w:hAnsi="Times New Roman" w:cs="Times New Roman"/>
      <w:b/>
      <w:color w:val="000000"/>
      <w:w w:val="102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80657C"/>
    <w:rPr>
      <w:rFonts w:ascii="Times New Roman" w:eastAsia="Times New Roman" w:hAnsi="Times New Roman" w:cs="Times New Roman"/>
      <w:color w:val="000000"/>
      <w:w w:val="99"/>
      <w:sz w:val="28"/>
      <w:szCs w:val="24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065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065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06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4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45</cp:revision>
  <dcterms:created xsi:type="dcterms:W3CDTF">2012-04-15T11:59:00Z</dcterms:created>
  <dcterms:modified xsi:type="dcterms:W3CDTF">2013-01-26T19:39:00Z</dcterms:modified>
</cp:coreProperties>
</file>