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EB" w:rsidRPr="00E07545" w:rsidRDefault="00750981" w:rsidP="00E07545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Обучение иностранному языку на основе ознакомления учащихся с культурой другой страны является одним из базовых принципов обучения этому предмету</w:t>
      </w:r>
      <w:r w:rsidR="00F578EB">
        <w:rPr>
          <w:rFonts w:ascii="Times New Roman" w:hAnsi="Times New Roman" w:cs="Times New Roman"/>
          <w:sz w:val="28"/>
          <w:szCs w:val="28"/>
        </w:rPr>
        <w:t>. Приобщение к культуре другого народа не только делает  изучение иностранного языка более привлекательным для учащихся, но и способствует полноценной коммуникации, более точному и адекватному пониманию носителей данной культуры. Это означает, что сегодня требуется выработка такой языковой политики в области иноязычного образования, которая была бы нацелена на удовлетворение и общественных, и личных потребностей человека.</w:t>
      </w:r>
    </w:p>
    <w:p w:rsidR="00F578EB" w:rsidRDefault="00F578EB" w:rsidP="00F578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2C7E5C">
        <w:rPr>
          <w:rFonts w:ascii="Times New Roman" w:hAnsi="Times New Roman" w:cs="Times New Roman"/>
          <w:b/>
          <w:i/>
          <w:sz w:val="28"/>
          <w:szCs w:val="28"/>
        </w:rPr>
        <w:t>цели современного языкового образования</w:t>
      </w:r>
      <w:r>
        <w:rPr>
          <w:rFonts w:ascii="Times New Roman" w:hAnsi="Times New Roman" w:cs="Times New Roman"/>
          <w:sz w:val="28"/>
          <w:szCs w:val="28"/>
        </w:rPr>
        <w:t>: развитие коммуникативной компетенции учащихся и их готовности к межкультурному общению на иностранном языке невозможна без формирования социокультурной компетенции  и без овладения лингвострановедческими знаниями и умениями в контексте диалога культур.</w:t>
      </w:r>
    </w:p>
    <w:p w:rsidR="002C7E5C" w:rsidRDefault="002C7E5C" w:rsidP="00F578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Теоретической базой опыта служит технология личностно- ориентированного обучения, представителями которой являются </w:t>
      </w:r>
      <w:r w:rsidRPr="009916DB">
        <w:rPr>
          <w:rFonts w:ascii="Times New Roman" w:hAnsi="Times New Roman" w:cs="Times New Roman"/>
          <w:b/>
          <w:i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6DB">
        <w:rPr>
          <w:rFonts w:ascii="Times New Roman" w:hAnsi="Times New Roman" w:cs="Times New Roman"/>
          <w:b/>
          <w:i/>
          <w:sz w:val="28"/>
          <w:szCs w:val="28"/>
        </w:rPr>
        <w:t>Якиманская и А.Н. Леонтьев</w:t>
      </w:r>
      <w:r>
        <w:rPr>
          <w:rFonts w:ascii="Times New Roman" w:hAnsi="Times New Roman" w:cs="Times New Roman"/>
          <w:sz w:val="28"/>
          <w:szCs w:val="28"/>
        </w:rPr>
        <w:t>. Положения технологии оказались значимыми для построения учебно- воспитательного процесса, позволяющего формировать интеллектуально деятельную личность  с активной жизненной позицией.</w:t>
      </w:r>
    </w:p>
    <w:p w:rsidR="002C7E5C" w:rsidRDefault="002C7E5C" w:rsidP="00F578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16DB">
        <w:rPr>
          <w:rFonts w:ascii="Times New Roman" w:hAnsi="Times New Roman" w:cs="Times New Roman"/>
          <w:b/>
          <w:i/>
          <w:sz w:val="28"/>
          <w:szCs w:val="28"/>
        </w:rPr>
        <w:t>И.А. Зимняя</w:t>
      </w:r>
      <w:r>
        <w:rPr>
          <w:rFonts w:ascii="Times New Roman" w:hAnsi="Times New Roman" w:cs="Times New Roman"/>
          <w:sz w:val="28"/>
          <w:szCs w:val="28"/>
        </w:rPr>
        <w:t xml:space="preserve"> в своих трудах заключает, что речевое поведение зависит во многом от знания культурно-психологических особенностей носителя языка и социокультурных параметров общения.</w:t>
      </w:r>
    </w:p>
    <w:p w:rsidR="002C7E5C" w:rsidRDefault="002C7E5C" w:rsidP="00F578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одним важным методическим положением в работе является технология коммуникативного обучения иноязычной культуре </w:t>
      </w:r>
      <w:r w:rsidRPr="009916DB">
        <w:rPr>
          <w:rFonts w:ascii="Times New Roman" w:hAnsi="Times New Roman" w:cs="Times New Roman"/>
          <w:b/>
          <w:i/>
          <w:sz w:val="28"/>
          <w:szCs w:val="28"/>
        </w:rPr>
        <w:t>Е.И. Пассова</w:t>
      </w:r>
      <w:r>
        <w:rPr>
          <w:rFonts w:ascii="Times New Roman" w:hAnsi="Times New Roman" w:cs="Times New Roman"/>
          <w:sz w:val="28"/>
          <w:szCs w:val="28"/>
        </w:rPr>
        <w:t>, в которой изучение иностранного языка возможно при условии:</w:t>
      </w:r>
    </w:p>
    <w:p w:rsidR="002C7E5C" w:rsidRDefault="002C7E5C" w:rsidP="002C7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 через культуру и культура через язык;</w:t>
      </w:r>
    </w:p>
    <w:p w:rsidR="002C7E5C" w:rsidRDefault="002C7E5C" w:rsidP="002C7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язык- средство общения, социализации и приобщения индивида к культурным ценностям</w:t>
      </w:r>
      <w:r w:rsidR="009916DB">
        <w:rPr>
          <w:rFonts w:ascii="Times New Roman" w:hAnsi="Times New Roman" w:cs="Times New Roman"/>
          <w:sz w:val="28"/>
          <w:szCs w:val="28"/>
        </w:rPr>
        <w:t>…</w:t>
      </w:r>
    </w:p>
    <w:p w:rsidR="009916DB" w:rsidRDefault="009916DB" w:rsidP="002C7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наше время появилось много возможностей путешествовать по Европе. Несомненно, может возникнуть </w:t>
      </w:r>
      <w:r w:rsidRPr="00043A2F">
        <w:rPr>
          <w:rFonts w:ascii="Times New Roman" w:hAnsi="Times New Roman" w:cs="Times New Roman"/>
          <w:b/>
          <w:i/>
          <w:sz w:val="28"/>
          <w:szCs w:val="28"/>
        </w:rPr>
        <w:t>противоречие между</w:t>
      </w:r>
      <w:r>
        <w:rPr>
          <w:rFonts w:ascii="Times New Roman" w:hAnsi="Times New Roman" w:cs="Times New Roman"/>
          <w:sz w:val="28"/>
          <w:szCs w:val="28"/>
        </w:rPr>
        <w:t xml:space="preserve"> встречей с носителями языка и незнанием особенностей культуры и традиций, норм поведения и этикета стран изучаемого языка. А также возникает </w:t>
      </w:r>
      <w:r w:rsidRPr="00043A2F">
        <w:rPr>
          <w:rFonts w:ascii="Times New Roman" w:hAnsi="Times New Roman" w:cs="Times New Roman"/>
          <w:b/>
          <w:i/>
          <w:sz w:val="28"/>
          <w:szCs w:val="28"/>
        </w:rPr>
        <w:t xml:space="preserve">противоречие </w:t>
      </w:r>
      <w:r>
        <w:rPr>
          <w:rFonts w:ascii="Times New Roman" w:hAnsi="Times New Roman" w:cs="Times New Roman"/>
          <w:sz w:val="28"/>
          <w:szCs w:val="28"/>
        </w:rPr>
        <w:t xml:space="preserve">касаемо непосредственно нас, педагогов: между нашими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имеющимися наработками по формированию социокультурной компетенции и сложностью реализации этой задачи в общеобразовательной школе. С этими сложностями мы встречаемся каждый день:</w:t>
      </w:r>
    </w:p>
    <w:p w:rsidR="00043A2F" w:rsidRDefault="00043A2F" w:rsidP="00043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языковой среды;</w:t>
      </w:r>
    </w:p>
    <w:p w:rsidR="00043A2F" w:rsidRDefault="00043A2F" w:rsidP="00043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сжатые рамки урока;</w:t>
      </w:r>
    </w:p>
    <w:p w:rsidR="0059642F" w:rsidRDefault="00043A2F" w:rsidP="00596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слабая разработанность учебно-методической базы, а именно недостаток страноведческого материала в существующих УМК.</w:t>
      </w:r>
    </w:p>
    <w:p w:rsidR="0059642F" w:rsidRDefault="0059642F" w:rsidP="0059642F">
      <w:pPr>
        <w:ind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живём в такое время, когда диалог цивилизаций, культур, традиций стал особенно актуален. Поэтому, </w:t>
      </w:r>
      <w:r w:rsidRPr="0059642F">
        <w:rPr>
          <w:rFonts w:ascii="Times New Roman" w:hAnsi="Times New Roman" w:cs="Times New Roman"/>
          <w:b/>
          <w:i/>
          <w:sz w:val="28"/>
          <w:szCs w:val="28"/>
        </w:rPr>
        <w:t>ведущей идеей образования в 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2F">
        <w:rPr>
          <w:rFonts w:ascii="Times New Roman" w:hAnsi="Times New Roman" w:cs="Times New Roman"/>
          <w:b/>
          <w:i/>
          <w:sz w:val="28"/>
          <w:szCs w:val="28"/>
        </w:rPr>
        <w:t>мире</w:t>
      </w:r>
      <w:r>
        <w:rPr>
          <w:rFonts w:ascii="Times New Roman" w:hAnsi="Times New Roman" w:cs="Times New Roman"/>
          <w:sz w:val="28"/>
          <w:szCs w:val="28"/>
        </w:rPr>
        <w:t xml:space="preserve"> является формирование социокультурной компетенции как способности понять и принять другую культуру. </w:t>
      </w:r>
    </w:p>
    <w:p w:rsidR="0059642F" w:rsidRDefault="0059642F" w:rsidP="0059642F">
      <w:pPr>
        <w:ind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обучении для формирования социокультурной компетенции</w:t>
      </w:r>
      <w:r w:rsidR="00E36C51">
        <w:rPr>
          <w:rFonts w:ascii="Times New Roman" w:hAnsi="Times New Roman" w:cs="Times New Roman"/>
          <w:sz w:val="28"/>
          <w:szCs w:val="28"/>
        </w:rPr>
        <w:t xml:space="preserve"> учащихся на уроке и во внеклассной работе по предмету мною разработаны материалы:</w:t>
      </w:r>
    </w:p>
    <w:p w:rsidR="00E36C51" w:rsidRDefault="00E36C51" w:rsidP="00E36C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для 9 класса «Национальные традиции и праздники Германии», которая дополняет содержание нашего учебника социокультурными знаниями. </w:t>
      </w:r>
      <w:r w:rsidR="00213947">
        <w:rPr>
          <w:rFonts w:ascii="Times New Roman" w:hAnsi="Times New Roman" w:cs="Times New Roman"/>
          <w:sz w:val="28"/>
          <w:szCs w:val="28"/>
        </w:rPr>
        <w:t>Целью курса является- развитие познавательной активности, создание условий для реализации творческого потенциала обучающихся и повышение мотивации в рамках предмета немецкого языка. Данный курс предполагает индивидуальную и коллективную работу над проектами, которая позволяет ребятам творчески реализовать себя, учиться самостоятельно добывать знания и работать в сотрудничестве. Программа рассчитана на 35 часов (1 час в неделю). Примерная тематика для проектов:</w:t>
      </w:r>
    </w:p>
    <w:p w:rsidR="00213947" w:rsidRDefault="00213947" w:rsidP="002139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Празднование семейных праздников в России и в Германии;</w:t>
      </w:r>
    </w:p>
    <w:p w:rsidR="00213947" w:rsidRDefault="00213947" w:rsidP="002139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формы приветствия и поздравления;</w:t>
      </w:r>
    </w:p>
    <w:p w:rsidR="00213947" w:rsidRDefault="00213947" w:rsidP="002139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пословицы и поговорки как отражение национальной ментальности немцев и др.</w:t>
      </w:r>
    </w:p>
    <w:p w:rsidR="005E09C5" w:rsidRDefault="005E09C5" w:rsidP="009B0C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0CB3">
        <w:rPr>
          <w:rFonts w:ascii="Times New Roman" w:hAnsi="Times New Roman" w:cs="Times New Roman"/>
          <w:sz w:val="28"/>
          <w:szCs w:val="28"/>
        </w:rPr>
        <w:t>Также мною составлены опросники  «W</w:t>
      </w:r>
      <w:r w:rsidRPr="009B0CB3">
        <w:rPr>
          <w:rFonts w:ascii="Times New Roman" w:hAnsi="Times New Roman" w:cs="Times New Roman"/>
          <w:sz w:val="28"/>
          <w:szCs w:val="28"/>
          <w:lang w:val="de-DE"/>
        </w:rPr>
        <w:t>ei</w:t>
      </w:r>
      <w:r w:rsidRPr="009B0CB3">
        <w:rPr>
          <w:rFonts w:ascii="Times New Roman" w:hAnsi="Times New Roman" w:cs="Times New Roman"/>
          <w:sz w:val="28"/>
          <w:szCs w:val="28"/>
        </w:rPr>
        <w:t>ß</w:t>
      </w:r>
      <w:r w:rsidRPr="009B0CB3"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9B0CB3">
        <w:rPr>
          <w:rFonts w:ascii="Times New Roman" w:hAnsi="Times New Roman" w:cs="Times New Roman"/>
          <w:sz w:val="28"/>
          <w:szCs w:val="28"/>
        </w:rPr>
        <w:t xml:space="preserve"> </w:t>
      </w:r>
      <w:r w:rsidR="009B0CB3" w:rsidRPr="009B0CB3">
        <w:rPr>
          <w:rFonts w:ascii="Times New Roman" w:hAnsi="Times New Roman" w:cs="Times New Roman"/>
          <w:sz w:val="28"/>
          <w:szCs w:val="28"/>
          <w:lang w:val="de-DE"/>
        </w:rPr>
        <w:t>du</w:t>
      </w:r>
      <w:r w:rsidR="009B0CB3" w:rsidRPr="009B0CB3">
        <w:rPr>
          <w:rFonts w:ascii="Times New Roman" w:hAnsi="Times New Roman" w:cs="Times New Roman"/>
          <w:sz w:val="28"/>
          <w:szCs w:val="28"/>
        </w:rPr>
        <w:t xml:space="preserve"> </w:t>
      </w:r>
      <w:r w:rsidR="009B0CB3" w:rsidRPr="009B0CB3">
        <w:rPr>
          <w:rFonts w:ascii="Times New Roman" w:hAnsi="Times New Roman" w:cs="Times New Roman"/>
          <w:sz w:val="28"/>
          <w:szCs w:val="28"/>
          <w:lang w:val="de-DE"/>
        </w:rPr>
        <w:t>Deutschland</w:t>
      </w:r>
      <w:r w:rsidR="009B0CB3" w:rsidRPr="009B0CB3">
        <w:rPr>
          <w:rFonts w:ascii="Times New Roman" w:hAnsi="Times New Roman" w:cs="Times New Roman"/>
          <w:sz w:val="28"/>
          <w:szCs w:val="28"/>
        </w:rPr>
        <w:t xml:space="preserve">?» для 10-11 классов, которые включают в себя вопросы по географическому положению страны, по истории, о великих людях Германии, о знаменитых городах стран изучаемого языка. </w:t>
      </w:r>
    </w:p>
    <w:p w:rsidR="009B0CB3" w:rsidRDefault="009B0CB3" w:rsidP="009B0C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Разработан КВН для 3-5 классов, содержание которого подводит итоги и проверяет усвоение изученного материала по темам: «Времена года», «День рождения в Германии и в России».</w:t>
      </w:r>
    </w:p>
    <w:p w:rsidR="009B0CB3" w:rsidRDefault="009B0CB3" w:rsidP="009B0C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Составлена страноведческая игра «Wir reisen»</w:t>
      </w:r>
      <w:r w:rsidRPr="009B0CB3">
        <w:rPr>
          <w:rFonts w:ascii="Times New Roman" w:hAnsi="Times New Roman" w:cs="Times New Roman"/>
          <w:sz w:val="28"/>
          <w:szCs w:val="28"/>
        </w:rPr>
        <w:t xml:space="preserve">, задачей которой является закрепление знаний по теме: </w:t>
      </w:r>
      <w:r>
        <w:rPr>
          <w:rFonts w:ascii="Times New Roman" w:hAnsi="Times New Roman" w:cs="Times New Roman"/>
          <w:sz w:val="28"/>
          <w:szCs w:val="28"/>
        </w:rPr>
        <w:t>«Путешествие».</w:t>
      </w:r>
    </w:p>
    <w:p w:rsidR="009B0CB3" w:rsidRDefault="009B0CB3" w:rsidP="009B0C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Составлены виртуальные </w:t>
      </w:r>
      <w:r w:rsidR="0057496A">
        <w:rPr>
          <w:rFonts w:ascii="Times New Roman" w:hAnsi="Times New Roman" w:cs="Times New Roman"/>
          <w:sz w:val="28"/>
          <w:szCs w:val="28"/>
        </w:rPr>
        <w:t>экскурсии- презентации по городам Германии и Австрии, по «Золотому кольцу России».</w:t>
      </w:r>
    </w:p>
    <w:p w:rsidR="0057496A" w:rsidRDefault="0057496A" w:rsidP="00574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материал построен на аутентичных текстах и аудиоинформации, источниками которых являются:</w:t>
      </w:r>
    </w:p>
    <w:p w:rsidR="0057496A" w:rsidRDefault="0057496A" w:rsidP="00574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немецких писателей и поэтов;</w:t>
      </w:r>
    </w:p>
    <w:p w:rsidR="0057496A" w:rsidRDefault="0057496A" w:rsidP="00574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и приложение «Первое сентября» (2010-2012гг.)</w:t>
      </w:r>
    </w:p>
    <w:p w:rsidR="0057496A" w:rsidRDefault="0057496A" w:rsidP="00574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семинаров Гёте-института;</w:t>
      </w:r>
    </w:p>
    <w:p w:rsidR="0057496A" w:rsidRDefault="0057496A" w:rsidP="00574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Интернет-ресурсы;</w:t>
      </w:r>
    </w:p>
    <w:p w:rsidR="0057496A" w:rsidRDefault="0057496A" w:rsidP="00574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курсовой подготовки в ВИПКРО.</w:t>
      </w:r>
    </w:p>
    <w:p w:rsidR="003322B5" w:rsidRDefault="0083292B" w:rsidP="00574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Отбирая тематическое содержание, всегда учитываю интересы и возраст </w:t>
      </w:r>
      <w:r w:rsidR="003322B5">
        <w:rPr>
          <w:rFonts w:ascii="Times New Roman" w:hAnsi="Times New Roman" w:cs="Times New Roman"/>
          <w:sz w:val="28"/>
          <w:szCs w:val="28"/>
        </w:rPr>
        <w:t xml:space="preserve">учащихся, а также материал должен быть максимально приближён к естественной ситуации. </w:t>
      </w:r>
    </w:p>
    <w:p w:rsidR="00987E2E" w:rsidRDefault="00C648ED" w:rsidP="00574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 текст представляет особенную ценность в качестве образца функционирования языка в рамках темы. Работу с любым аутентичным текстом мы начинаем с </w:t>
      </w:r>
      <w:r w:rsidRPr="00C648ED">
        <w:rPr>
          <w:rFonts w:ascii="Times New Roman" w:hAnsi="Times New Roman" w:cs="Times New Roman"/>
          <w:b/>
          <w:i/>
          <w:sz w:val="28"/>
          <w:szCs w:val="28"/>
        </w:rPr>
        <w:t>предтекстовых упражнений</w:t>
      </w:r>
      <w:r>
        <w:rPr>
          <w:rFonts w:ascii="Times New Roman" w:hAnsi="Times New Roman" w:cs="Times New Roman"/>
          <w:sz w:val="28"/>
          <w:szCs w:val="28"/>
        </w:rPr>
        <w:t>. На предтекстовом этапе я использую такие приёмы, как «мозговой штурм», предсказывание/предугадывание, ассоциации с иллюстрацией или заголовком текста, выявление у учащихся знаний по проблемам, затронутым в тексте, ответы на вопросы и т.д. Так, например, перед прочтением текста о Николаусе я предлагаю задания:1) Какие ассоциации возникают у тебя, когда ты слышишь слово «Николаус»? 2) Составь ассоциограмму- картинку по теме «День Николауса в Германии». 3) Послушай и нарисуй рисунок.</w:t>
      </w:r>
    </w:p>
    <w:p w:rsidR="00987E2E" w:rsidRDefault="00987E2E" w:rsidP="00574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</w:t>
      </w:r>
      <w:r w:rsidRPr="00987E2E">
        <w:rPr>
          <w:rFonts w:ascii="Times New Roman" w:hAnsi="Times New Roman" w:cs="Times New Roman"/>
          <w:b/>
          <w:i/>
          <w:sz w:val="28"/>
          <w:szCs w:val="28"/>
        </w:rPr>
        <w:t>- текстовый</w:t>
      </w:r>
      <w:r>
        <w:rPr>
          <w:rFonts w:ascii="Times New Roman" w:hAnsi="Times New Roman" w:cs="Times New Roman"/>
          <w:sz w:val="28"/>
          <w:szCs w:val="28"/>
        </w:rPr>
        <w:t>. Мы выполняем упражнения типа: заполнение таблиц, составление плана текста, выбор заголовка к тексту, заполнение пропусков, соотнесение картинок с предложениями текста, логическая перегруппировка предложений, деление текста на параграфы и т.д.</w:t>
      </w:r>
    </w:p>
    <w:p w:rsidR="004F1300" w:rsidRDefault="00987E2E" w:rsidP="00574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87E2E">
        <w:rPr>
          <w:rFonts w:ascii="Times New Roman" w:hAnsi="Times New Roman" w:cs="Times New Roman"/>
          <w:b/>
          <w:i/>
          <w:sz w:val="28"/>
          <w:szCs w:val="28"/>
        </w:rPr>
        <w:t>послетекстовом</w:t>
      </w:r>
      <w:r>
        <w:rPr>
          <w:rFonts w:ascii="Times New Roman" w:hAnsi="Times New Roman" w:cs="Times New Roman"/>
          <w:sz w:val="28"/>
          <w:szCs w:val="28"/>
        </w:rPr>
        <w:t xml:space="preserve"> этапе учащиеся выполняют такие виды заданий, как организация дискуссий, ролевых игр, презентаций, написание письма, </w:t>
      </w:r>
      <w:r>
        <w:rPr>
          <w:rFonts w:ascii="Times New Roman" w:hAnsi="Times New Roman" w:cs="Times New Roman"/>
          <w:sz w:val="28"/>
          <w:szCs w:val="28"/>
        </w:rPr>
        <w:lastRenderedPageBreak/>
        <w:t>сочинения, художественный перевод стихотворений: 1) Убеди своего друга в письме приехать на рождественские каникулы в Ковров. 2) Представь, что ты в Германии на дне рождения друга. Расскажи о традициях этого праздника в твоей семье.</w:t>
      </w:r>
      <w:r w:rsidR="004F1300">
        <w:rPr>
          <w:rFonts w:ascii="Times New Roman" w:hAnsi="Times New Roman" w:cs="Times New Roman"/>
          <w:sz w:val="28"/>
          <w:szCs w:val="28"/>
        </w:rPr>
        <w:t xml:space="preserve"> Ученики работают над проектами.</w:t>
      </w:r>
    </w:p>
    <w:p w:rsidR="00987E2E" w:rsidRDefault="004F1300" w:rsidP="00574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продуктивной считаю </w:t>
      </w:r>
      <w:r w:rsidRPr="004F1300">
        <w:rPr>
          <w:rFonts w:ascii="Times New Roman" w:hAnsi="Times New Roman" w:cs="Times New Roman"/>
          <w:b/>
          <w:i/>
          <w:sz w:val="28"/>
          <w:szCs w:val="28"/>
        </w:rPr>
        <w:t>проектную методику</w:t>
      </w:r>
      <w:r>
        <w:rPr>
          <w:rFonts w:ascii="Times New Roman" w:hAnsi="Times New Roman" w:cs="Times New Roman"/>
          <w:sz w:val="28"/>
          <w:szCs w:val="28"/>
        </w:rPr>
        <w:t xml:space="preserve">, так как она создаёт уникальную возможность для личностного роста учащихся, ориентирует их на раскрытие творческого потенциала и развитие познавательных интересов. Алгоритм работы по технологии проектов, используемый в учебном процессе: </w:t>
      </w:r>
      <w:r w:rsidRPr="004F1300">
        <w:rPr>
          <w:rFonts w:ascii="Times New Roman" w:hAnsi="Times New Roman" w:cs="Times New Roman"/>
          <w:b/>
          <w:i/>
          <w:sz w:val="28"/>
          <w:szCs w:val="28"/>
        </w:rPr>
        <w:t>выдвижение гипотезы – создание проблемной ситуации – анализ проблемы – конкретизация и осмысление – реализация – презентация.</w:t>
      </w:r>
      <w:r w:rsidR="00987E2E" w:rsidRPr="004F1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F1300" w:rsidRDefault="002D0C1F" w:rsidP="00574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Проект- это глубоко личностно- ориентированный вид деятельности, который обеспечивает условия самопознания, самовыражения и самоутверждения. Данная технология эффективна по следующим причинам: </w:t>
      </w:r>
    </w:p>
    <w:p w:rsidR="002D0C1F" w:rsidRDefault="002D0C1F" w:rsidP="002D0C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0C1F">
        <w:rPr>
          <w:rFonts w:ascii="Times New Roman" w:hAnsi="Times New Roman" w:cs="Times New Roman"/>
          <w:sz w:val="28"/>
          <w:szCs w:val="28"/>
        </w:rPr>
        <w:t>в её основе всегда проблема, требующая разрешения;</w:t>
      </w:r>
    </w:p>
    <w:p w:rsidR="002D0C1F" w:rsidRDefault="002D0C1F" w:rsidP="002D0C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действует, двигаясь от простого к сложному;</w:t>
      </w:r>
    </w:p>
    <w:p w:rsidR="002D0C1F" w:rsidRDefault="002D0C1F" w:rsidP="002D0C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самостоятельно работает над новым материалом;</w:t>
      </w:r>
    </w:p>
    <w:p w:rsidR="002D0C1F" w:rsidRDefault="002D0C1F" w:rsidP="002D0C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мыслит, формируя свою точку зрения, своё мнение.</w:t>
      </w:r>
    </w:p>
    <w:p w:rsidR="004B0D3E" w:rsidRDefault="002D0C1F" w:rsidP="002D0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проектов позволяет повысить продуктивность обучения и обеспечивает его практическую направленность. Тематика проектных работ имеет социокультурное и культуроведческое звучание в аспекте контрастно- сопоставительного характера. </w:t>
      </w:r>
      <w:r w:rsidR="004B0D3E">
        <w:rPr>
          <w:rFonts w:ascii="Times New Roman" w:hAnsi="Times New Roman" w:cs="Times New Roman"/>
          <w:sz w:val="28"/>
          <w:szCs w:val="28"/>
        </w:rPr>
        <w:t>В процессе выполнения проектных работ мои ученики собирают, систематизируют и обобщают богатый оригинальный материал. При этом ученики обращаются не только к различным печатным источникам, но и к источникам в сети Интернет. Тематика проектов имеет социокультурную направленность  и отражает разносторонний спектр интересов учащихся:</w:t>
      </w:r>
    </w:p>
    <w:p w:rsidR="002D0C1F" w:rsidRDefault="004B0D3E" w:rsidP="004B0D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Ковров -  город воинской славы.</w:t>
      </w:r>
    </w:p>
    <w:p w:rsidR="004B0D3E" w:rsidRDefault="004B0D3E" w:rsidP="004B0D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кольцо России.</w:t>
      </w:r>
    </w:p>
    <w:p w:rsidR="004B0D3E" w:rsidRDefault="004B0D3E" w:rsidP="004B0D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традиции и праздники стран изучаемого языка.</w:t>
      </w:r>
    </w:p>
    <w:p w:rsidR="004B0D3E" w:rsidRDefault="004B0D3E" w:rsidP="004B0D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городам Германии и др.</w:t>
      </w:r>
    </w:p>
    <w:p w:rsidR="006E1411" w:rsidRDefault="007A2738" w:rsidP="004B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опыт моей работы</w:t>
      </w:r>
      <w:r w:rsidRPr="004F4694">
        <w:rPr>
          <w:rFonts w:ascii="Times New Roman" w:hAnsi="Times New Roman" w:cs="Times New Roman"/>
          <w:b/>
          <w:i/>
          <w:sz w:val="28"/>
          <w:szCs w:val="28"/>
        </w:rPr>
        <w:t>, технология обучения в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помогает создать условия для активной совместной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учебной деятельности учащихся в различных учебных ситуациях</w:t>
      </w:r>
      <w:r w:rsidR="0083292B">
        <w:rPr>
          <w:rFonts w:ascii="Times New Roman" w:hAnsi="Times New Roman" w:cs="Times New Roman"/>
          <w:sz w:val="28"/>
          <w:szCs w:val="28"/>
        </w:rPr>
        <w:t>. Интерактивное взаимодействие учащихся в парах или в группах обеспечивает практическое использование языка в ситуациях, моделирующих реальную действительность. Данная технология развивает у учащихся потребность постоянно совершенствовать свои речевые и творческие способности.</w:t>
      </w:r>
    </w:p>
    <w:p w:rsidR="004F4694" w:rsidRDefault="006E1411" w:rsidP="004B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часто использую уроки, имитирующие путешествие, экскурсию, а также урок-конкурс, урок-викторина и др. Такие занятия очень эффективны для развития социокультурной компетенции.</w:t>
      </w:r>
    </w:p>
    <w:p w:rsidR="00BF6DE4" w:rsidRDefault="004F4694" w:rsidP="004B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её формирования мне на помощь приходит компьютер и связанные с его использованием </w:t>
      </w:r>
      <w:r w:rsidRPr="004F4694">
        <w:rPr>
          <w:rFonts w:ascii="Times New Roman" w:hAnsi="Times New Roman" w:cs="Times New Roman"/>
          <w:b/>
          <w:i/>
          <w:sz w:val="28"/>
          <w:szCs w:val="28"/>
        </w:rPr>
        <w:t>новые информационно-коммуникационные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>. Компьютер, средства мультимедиа и Интернет позволяют моим ученикам перейти к самостоятельным, творческим видам работы, формируют их коммуникативную культуру и развивают умения работы с современными типами источников информации. Наличие соответствующей техники в кабинете немецкого языка делает возможным использование ИКТ на занятиях.</w:t>
      </w:r>
      <w:r w:rsidR="00A27BEB">
        <w:rPr>
          <w:rFonts w:ascii="Times New Roman" w:hAnsi="Times New Roman" w:cs="Times New Roman"/>
          <w:sz w:val="28"/>
          <w:szCs w:val="28"/>
        </w:rPr>
        <w:t xml:space="preserve"> Вряд ли стоит доказывать необходимость и важность внеклассной работы по иностранному языку. Г.В. Рогова справедливо отметила, что </w:t>
      </w:r>
      <w:r w:rsidR="00A27BEB" w:rsidRPr="00A27BEB">
        <w:rPr>
          <w:rFonts w:ascii="Times New Roman" w:hAnsi="Times New Roman" w:cs="Times New Roman"/>
          <w:i/>
          <w:sz w:val="28"/>
          <w:szCs w:val="28"/>
        </w:rPr>
        <w:t>«</w:t>
      </w:r>
      <w:r w:rsidR="00A27BEB" w:rsidRPr="00A27BEB">
        <w:rPr>
          <w:rFonts w:ascii="Times New Roman" w:hAnsi="Times New Roman" w:cs="Times New Roman"/>
          <w:b/>
          <w:i/>
          <w:sz w:val="28"/>
          <w:szCs w:val="28"/>
        </w:rPr>
        <w:t>авторитет предмета, престиж иностранного языка находятся в непосредственной зависимости от качества внеклассной работы в школе</w:t>
      </w:r>
      <w:r w:rsidR="00A27BEB" w:rsidRPr="00A27BEB">
        <w:rPr>
          <w:rFonts w:ascii="Times New Roman" w:hAnsi="Times New Roman" w:cs="Times New Roman"/>
          <w:i/>
          <w:sz w:val="28"/>
          <w:szCs w:val="28"/>
        </w:rPr>
        <w:t>».</w:t>
      </w:r>
      <w:r w:rsidR="00A27BEB">
        <w:rPr>
          <w:rFonts w:ascii="Times New Roman" w:hAnsi="Times New Roman" w:cs="Times New Roman"/>
          <w:sz w:val="28"/>
          <w:szCs w:val="28"/>
        </w:rPr>
        <w:t xml:space="preserve"> Учитывая практическое, воспитательное, общеобразовательное и развивающее значение воспитательной работы, я уделяю ей большое внимание. Ежегодно, в рамках </w:t>
      </w:r>
      <w:r w:rsidR="00A27BEB" w:rsidRPr="00A27BEB">
        <w:rPr>
          <w:rFonts w:ascii="Times New Roman" w:hAnsi="Times New Roman" w:cs="Times New Roman"/>
          <w:b/>
          <w:i/>
          <w:sz w:val="28"/>
          <w:szCs w:val="28"/>
        </w:rPr>
        <w:t xml:space="preserve">«недели немецкого языка» </w:t>
      </w:r>
      <w:r w:rsidR="00A27BEB">
        <w:rPr>
          <w:rFonts w:ascii="Times New Roman" w:hAnsi="Times New Roman" w:cs="Times New Roman"/>
          <w:sz w:val="28"/>
          <w:szCs w:val="28"/>
        </w:rPr>
        <w:t>мы с ребятами проводим театрализованные представления, страноведческие викторины и олимпиады, конкурсы чтецов</w:t>
      </w:r>
      <w:r w:rsidR="00BF6DE4">
        <w:rPr>
          <w:rFonts w:ascii="Times New Roman" w:hAnsi="Times New Roman" w:cs="Times New Roman"/>
          <w:sz w:val="28"/>
          <w:szCs w:val="28"/>
        </w:rPr>
        <w:t>, конкурс на лучший поэтический перевод, презентации проектов, игры-викторины, а также участвуем в городских конференциях и фестивалях. Причём, задействованы в работу учащиеся и начальной школы, и старшей ступени. В конце учебного года мои ученики демонстрируют полученные страноведческие знания на родительских собраниях, очень часто выступаем с агит-группой в поддержку немецкого языка. В конце прошлого учебного года усилиями учителей немецкого и французского языков школ города была разработана и проведена страноведческая «Своя игра».</w:t>
      </w:r>
    </w:p>
    <w:p w:rsidR="005041B6" w:rsidRDefault="00BF6DE4" w:rsidP="004B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целенаправленной работы над формированием социокультурной компетенции на основе срезовых, промежуточных</w:t>
      </w:r>
      <w:r w:rsidR="0057638E">
        <w:rPr>
          <w:rFonts w:ascii="Times New Roman" w:hAnsi="Times New Roman" w:cs="Times New Roman"/>
          <w:sz w:val="28"/>
          <w:szCs w:val="28"/>
        </w:rPr>
        <w:t xml:space="preserve"> проверочных работ, анкетирования, тестов, наблюдений</w:t>
      </w:r>
      <w:r w:rsidR="008F18D1">
        <w:rPr>
          <w:rFonts w:ascii="Times New Roman" w:hAnsi="Times New Roman" w:cs="Times New Roman"/>
          <w:sz w:val="28"/>
          <w:szCs w:val="28"/>
        </w:rPr>
        <w:t xml:space="preserve"> мои</w:t>
      </w:r>
      <w:r w:rsidR="0057638E">
        <w:rPr>
          <w:rFonts w:ascii="Times New Roman" w:hAnsi="Times New Roman" w:cs="Times New Roman"/>
          <w:sz w:val="28"/>
          <w:szCs w:val="28"/>
        </w:rPr>
        <w:t xml:space="preserve"> </w:t>
      </w:r>
      <w:r w:rsidR="0057638E" w:rsidRPr="005041B6">
        <w:rPr>
          <w:rFonts w:ascii="Times New Roman" w:hAnsi="Times New Roman" w:cs="Times New Roman"/>
          <w:b/>
          <w:i/>
          <w:sz w:val="28"/>
          <w:szCs w:val="28"/>
        </w:rPr>
        <w:t xml:space="preserve">ученики </w:t>
      </w:r>
      <w:r w:rsidR="0057638E" w:rsidRPr="005041B6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</w:t>
      </w:r>
      <w:r w:rsidR="00283559" w:rsidRPr="005041B6">
        <w:rPr>
          <w:rFonts w:ascii="Times New Roman" w:hAnsi="Times New Roman" w:cs="Times New Roman"/>
          <w:b/>
          <w:i/>
          <w:sz w:val="28"/>
          <w:szCs w:val="28"/>
        </w:rPr>
        <w:t>ывают хорошие</w:t>
      </w:r>
      <w:r w:rsidR="00283559">
        <w:rPr>
          <w:rFonts w:ascii="Times New Roman" w:hAnsi="Times New Roman" w:cs="Times New Roman"/>
          <w:sz w:val="28"/>
          <w:szCs w:val="28"/>
        </w:rPr>
        <w:t xml:space="preserve"> </w:t>
      </w:r>
      <w:r w:rsidR="00283559" w:rsidRPr="005041B6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="00283559">
        <w:rPr>
          <w:rFonts w:ascii="Times New Roman" w:hAnsi="Times New Roman" w:cs="Times New Roman"/>
          <w:sz w:val="28"/>
          <w:szCs w:val="28"/>
        </w:rPr>
        <w:t xml:space="preserve">. </w:t>
      </w:r>
      <w:r w:rsidR="008F18D1">
        <w:rPr>
          <w:rFonts w:ascii="Times New Roman" w:hAnsi="Times New Roman" w:cs="Times New Roman"/>
          <w:sz w:val="28"/>
          <w:szCs w:val="28"/>
        </w:rPr>
        <w:t xml:space="preserve">Они </w:t>
      </w:r>
      <w:r w:rsidR="008F18D1" w:rsidRPr="005041B6">
        <w:rPr>
          <w:rFonts w:ascii="Times New Roman" w:hAnsi="Times New Roman" w:cs="Times New Roman"/>
          <w:b/>
          <w:i/>
          <w:sz w:val="28"/>
          <w:szCs w:val="28"/>
        </w:rPr>
        <w:t>умеют</w:t>
      </w:r>
      <w:r w:rsidR="008F18D1">
        <w:rPr>
          <w:rFonts w:ascii="Times New Roman" w:hAnsi="Times New Roman" w:cs="Times New Roman"/>
          <w:sz w:val="28"/>
          <w:szCs w:val="28"/>
        </w:rPr>
        <w:t xml:space="preserve"> узнавать в различных типах текстов</w:t>
      </w:r>
      <w:r w:rsidR="00B6075F">
        <w:rPr>
          <w:rFonts w:ascii="Times New Roman" w:hAnsi="Times New Roman" w:cs="Times New Roman"/>
          <w:sz w:val="28"/>
          <w:szCs w:val="28"/>
        </w:rPr>
        <w:t xml:space="preserve">, аудиоматериалах социокультурные лексические единицы, умеют соотносить лексические единицы социокультурного характера с их визуальным изображением, умеют корректно употреблять социокультурные лексические единицы в соответствии с задачами коммуникации в своей речи на иностранном языке, также умеют </w:t>
      </w:r>
      <w:r w:rsidR="005041B6">
        <w:rPr>
          <w:rFonts w:ascii="Times New Roman" w:hAnsi="Times New Roman" w:cs="Times New Roman"/>
          <w:sz w:val="28"/>
          <w:szCs w:val="28"/>
        </w:rPr>
        <w:t xml:space="preserve">социально корректно использовать коммуникативные функции языка (просьба, убеждение, совет и т.д.) и выделять общее и специфичное в культуре родной страны и страны изучаемого языка. Учащиеся </w:t>
      </w:r>
      <w:r w:rsidR="005041B6" w:rsidRPr="005041B6">
        <w:rPr>
          <w:rFonts w:ascii="Times New Roman" w:hAnsi="Times New Roman" w:cs="Times New Roman"/>
          <w:b/>
          <w:i/>
          <w:sz w:val="28"/>
          <w:szCs w:val="28"/>
        </w:rPr>
        <w:t>владеют знаниями</w:t>
      </w:r>
      <w:r w:rsidR="005041B6">
        <w:rPr>
          <w:rFonts w:ascii="Times New Roman" w:hAnsi="Times New Roman" w:cs="Times New Roman"/>
          <w:sz w:val="28"/>
          <w:szCs w:val="28"/>
        </w:rPr>
        <w:t xml:space="preserve"> фактической культуры (факты истории, географии, политики и т.д.), знаниями художественной культуры, знаниями о традициях, обычаях, особенностях национального характера.</w:t>
      </w:r>
    </w:p>
    <w:p w:rsidR="005041B6" w:rsidRDefault="005041B6" w:rsidP="004B0D3E">
      <w:pPr>
        <w:rPr>
          <w:rFonts w:ascii="Times New Roman" w:hAnsi="Times New Roman" w:cs="Times New Roman"/>
          <w:sz w:val="28"/>
          <w:szCs w:val="28"/>
        </w:rPr>
      </w:pPr>
      <w:r w:rsidRPr="00B146E3">
        <w:rPr>
          <w:rFonts w:ascii="Times New Roman" w:hAnsi="Times New Roman" w:cs="Times New Roman"/>
          <w:b/>
          <w:i/>
          <w:sz w:val="28"/>
          <w:szCs w:val="28"/>
        </w:rPr>
        <w:t>Успешная реализация</w:t>
      </w:r>
      <w:r w:rsidR="00B146E3" w:rsidRPr="00B146E3">
        <w:rPr>
          <w:rFonts w:ascii="Times New Roman" w:hAnsi="Times New Roman" w:cs="Times New Roman"/>
          <w:b/>
          <w:i/>
          <w:sz w:val="28"/>
          <w:szCs w:val="28"/>
        </w:rPr>
        <w:t xml:space="preserve"> целей и задач</w:t>
      </w:r>
      <w:r w:rsidR="00B146E3">
        <w:rPr>
          <w:rFonts w:ascii="Times New Roman" w:hAnsi="Times New Roman" w:cs="Times New Roman"/>
          <w:sz w:val="28"/>
          <w:szCs w:val="28"/>
        </w:rPr>
        <w:t xml:space="preserve"> формирования социокультурной компетенции подводит к положительным результатам как для учащихся, которые овладевают               в полной мере, так и для учителя, который более полно овладевает технологией формирования этой компетенции. Выше сказанное можно подтвердить </w:t>
      </w:r>
      <w:r w:rsidR="00B146E3" w:rsidRPr="00A52219">
        <w:rPr>
          <w:rFonts w:ascii="Times New Roman" w:hAnsi="Times New Roman" w:cs="Times New Roman"/>
          <w:b/>
          <w:i/>
          <w:sz w:val="28"/>
          <w:szCs w:val="28"/>
        </w:rPr>
        <w:t>положительными результатами:</w:t>
      </w:r>
    </w:p>
    <w:p w:rsidR="00B146E3" w:rsidRDefault="00B146E3" w:rsidP="00B146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и апробирован элективный курс «Немецкие традиции и праздники Германии» для 9 классов</w:t>
      </w:r>
      <w:r w:rsidR="000C39A8">
        <w:rPr>
          <w:rFonts w:ascii="Times New Roman" w:hAnsi="Times New Roman" w:cs="Times New Roman"/>
          <w:sz w:val="28"/>
          <w:szCs w:val="28"/>
        </w:rPr>
        <w:t>, который дополняет содержание УМК по немецкому языку;</w:t>
      </w:r>
    </w:p>
    <w:p w:rsidR="000C39A8" w:rsidRDefault="000C39A8" w:rsidP="00B146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Скорректировано и структурировано тематическое планирование по УМК  И.Л.Бим  (2-9 классы), по УМК Г.В. Ворониной (10-11 классы).</w:t>
      </w:r>
    </w:p>
    <w:p w:rsidR="000C39A8" w:rsidRDefault="000C39A8" w:rsidP="00B146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Подобраны аутентичные материалы, включающие в себя знания традиций и обычаев, ценностей</w:t>
      </w:r>
      <w:r w:rsidR="00E9631B">
        <w:rPr>
          <w:rFonts w:ascii="Times New Roman" w:hAnsi="Times New Roman" w:cs="Times New Roman"/>
          <w:sz w:val="28"/>
          <w:szCs w:val="28"/>
        </w:rPr>
        <w:t xml:space="preserve"> и повседневных привычек, менталитета, страноведения.</w:t>
      </w:r>
    </w:p>
    <w:p w:rsidR="00E9631B" w:rsidRDefault="00E9631B" w:rsidP="00B146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занимают призовые места на муниципальных олимпиадах (2010 и 2011 уч.гг.- Романов Николай).</w:t>
      </w:r>
    </w:p>
    <w:p w:rsidR="00E9631B" w:rsidRDefault="00E9631B" w:rsidP="00B146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этого учебного года по сравнению с прошлым увеличился % качества обучения:</w:t>
      </w:r>
    </w:p>
    <w:tbl>
      <w:tblPr>
        <w:tblStyle w:val="a8"/>
        <w:tblW w:w="0" w:type="auto"/>
        <w:tblInd w:w="360" w:type="dxa"/>
        <w:tblLook w:val="04A0"/>
      </w:tblPr>
      <w:tblGrid>
        <w:gridCol w:w="3020"/>
        <w:gridCol w:w="2953"/>
        <w:gridCol w:w="2954"/>
      </w:tblGrid>
      <w:tr w:rsidR="00E9631B" w:rsidTr="00E9631B">
        <w:tc>
          <w:tcPr>
            <w:tcW w:w="3237" w:type="dxa"/>
          </w:tcPr>
          <w:p w:rsidR="00E9631B" w:rsidRDefault="00E9631B" w:rsidP="00E96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E9631B" w:rsidRDefault="00E9631B" w:rsidP="00E9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2010-2011 уч. год</w:t>
            </w:r>
          </w:p>
        </w:tc>
        <w:tc>
          <w:tcPr>
            <w:tcW w:w="3238" w:type="dxa"/>
          </w:tcPr>
          <w:p w:rsidR="00E9631B" w:rsidRDefault="00E9631B" w:rsidP="00E9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2011-2012 уч. год</w:t>
            </w:r>
          </w:p>
        </w:tc>
      </w:tr>
      <w:tr w:rsidR="00E9631B" w:rsidTr="00E9631B">
        <w:tc>
          <w:tcPr>
            <w:tcW w:w="3237" w:type="dxa"/>
          </w:tcPr>
          <w:p w:rsidR="00E9631B" w:rsidRDefault="00E9631B" w:rsidP="00E9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3237" w:type="dxa"/>
          </w:tcPr>
          <w:p w:rsidR="00E9631B" w:rsidRDefault="00E9631B" w:rsidP="00E9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69%       </w:t>
            </w:r>
          </w:p>
        </w:tc>
        <w:tc>
          <w:tcPr>
            <w:tcW w:w="3238" w:type="dxa"/>
          </w:tcPr>
          <w:p w:rsidR="00E9631B" w:rsidRDefault="00E9631B" w:rsidP="00E9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60</w:t>
            </w:r>
            <w:r w:rsidR="002116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631B" w:rsidTr="00E9631B">
        <w:tc>
          <w:tcPr>
            <w:tcW w:w="3237" w:type="dxa"/>
          </w:tcPr>
          <w:p w:rsidR="00E9631B" w:rsidRDefault="00E9631B" w:rsidP="00E9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звено</w:t>
            </w:r>
          </w:p>
        </w:tc>
        <w:tc>
          <w:tcPr>
            <w:tcW w:w="3237" w:type="dxa"/>
          </w:tcPr>
          <w:p w:rsidR="00E9631B" w:rsidRDefault="00211683" w:rsidP="00E9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44%</w:t>
            </w:r>
          </w:p>
        </w:tc>
        <w:tc>
          <w:tcPr>
            <w:tcW w:w="3238" w:type="dxa"/>
          </w:tcPr>
          <w:p w:rsidR="00E9631B" w:rsidRDefault="00211683" w:rsidP="00E9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41%</w:t>
            </w:r>
          </w:p>
        </w:tc>
      </w:tr>
      <w:tr w:rsidR="00E9631B" w:rsidTr="00E9631B">
        <w:tc>
          <w:tcPr>
            <w:tcW w:w="3237" w:type="dxa"/>
          </w:tcPr>
          <w:p w:rsidR="00E9631B" w:rsidRDefault="00E9631B" w:rsidP="00E9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звено</w:t>
            </w:r>
          </w:p>
        </w:tc>
        <w:tc>
          <w:tcPr>
            <w:tcW w:w="3237" w:type="dxa"/>
          </w:tcPr>
          <w:p w:rsidR="00E9631B" w:rsidRDefault="00211683" w:rsidP="00E9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38%</w:t>
            </w:r>
          </w:p>
        </w:tc>
        <w:tc>
          <w:tcPr>
            <w:tcW w:w="3238" w:type="dxa"/>
          </w:tcPr>
          <w:p w:rsidR="00E9631B" w:rsidRDefault="00211683" w:rsidP="00E9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36%</w:t>
            </w:r>
          </w:p>
        </w:tc>
      </w:tr>
    </w:tbl>
    <w:p w:rsidR="00E9631B" w:rsidRDefault="00E9631B" w:rsidP="00C00FCD">
      <w:pPr>
        <w:rPr>
          <w:rFonts w:ascii="Times New Roman" w:hAnsi="Times New Roman" w:cs="Times New Roman"/>
          <w:sz w:val="28"/>
          <w:szCs w:val="28"/>
        </w:rPr>
      </w:pPr>
    </w:p>
    <w:p w:rsidR="00C00FCD" w:rsidRDefault="00C00FCD" w:rsidP="00C00FC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Повысился уровень мотивации учащихся к изучению немецкого языка. Ребята с большим удовольствием и желанием участвуют 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и межрегиональных конкурсах, олимпиадах и проектах:</w:t>
      </w:r>
    </w:p>
    <w:p w:rsidR="00E4035C" w:rsidRDefault="00A52219" w:rsidP="00C00FC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4035C">
        <w:rPr>
          <w:rFonts w:ascii="Times New Roman" w:hAnsi="Times New Roman" w:cs="Times New Roman"/>
          <w:b/>
          <w:i/>
          <w:sz w:val="28"/>
          <w:szCs w:val="28"/>
        </w:rPr>
        <w:t>Лауреаты общероссийского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«Альбус» п</w:t>
      </w:r>
      <w:r w:rsidR="008F685D">
        <w:rPr>
          <w:rFonts w:ascii="Times New Roman" w:hAnsi="Times New Roman" w:cs="Times New Roman"/>
          <w:sz w:val="28"/>
          <w:szCs w:val="28"/>
        </w:rPr>
        <w:t>о немецкому языку, организованны</w:t>
      </w:r>
      <w:r>
        <w:rPr>
          <w:rFonts w:ascii="Times New Roman" w:hAnsi="Times New Roman" w:cs="Times New Roman"/>
          <w:sz w:val="28"/>
          <w:szCs w:val="28"/>
        </w:rPr>
        <w:t>м Институтом Развития Школьного Образования</w:t>
      </w:r>
      <w:r w:rsidR="00E4035C">
        <w:rPr>
          <w:rFonts w:ascii="Times New Roman" w:hAnsi="Times New Roman" w:cs="Times New Roman"/>
          <w:sz w:val="28"/>
          <w:szCs w:val="28"/>
        </w:rPr>
        <w:t xml:space="preserve">  г.Калининград, 2012 год:</w:t>
      </w:r>
    </w:p>
    <w:p w:rsidR="00C86A25" w:rsidRDefault="00C86A25" w:rsidP="00E40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52219" w:rsidRPr="00E4035C">
        <w:rPr>
          <w:rFonts w:ascii="Times New Roman" w:hAnsi="Times New Roman" w:cs="Times New Roman"/>
          <w:sz w:val="28"/>
          <w:szCs w:val="28"/>
        </w:rPr>
        <w:t xml:space="preserve"> </w:t>
      </w:r>
      <w:r w:rsidR="00E4035C">
        <w:rPr>
          <w:rFonts w:ascii="Times New Roman" w:hAnsi="Times New Roman" w:cs="Times New Roman"/>
          <w:sz w:val="28"/>
          <w:szCs w:val="28"/>
        </w:rPr>
        <w:t>Тухбиев Даниил, Тихонов Иван, Хра</w:t>
      </w:r>
      <w:r>
        <w:rPr>
          <w:rFonts w:ascii="Times New Roman" w:hAnsi="Times New Roman" w:cs="Times New Roman"/>
          <w:sz w:val="28"/>
          <w:szCs w:val="28"/>
        </w:rPr>
        <w:t>пина Виктория, Костин</w:t>
      </w:r>
    </w:p>
    <w:p w:rsidR="00C00FCD" w:rsidRDefault="00C86A25" w:rsidP="00E40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Владимир, Смирнов Максим;  </w:t>
      </w:r>
    </w:p>
    <w:p w:rsidR="00E4035C" w:rsidRPr="00C86A25" w:rsidRDefault="00E4035C" w:rsidP="00C86A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86A25">
        <w:rPr>
          <w:rFonts w:ascii="Times New Roman" w:hAnsi="Times New Roman" w:cs="Times New Roman"/>
          <w:b/>
          <w:i/>
          <w:sz w:val="28"/>
          <w:szCs w:val="28"/>
        </w:rPr>
        <w:t>Участие во Всероссийском конкурсе</w:t>
      </w:r>
      <w:r w:rsidRPr="00C86A25">
        <w:rPr>
          <w:rFonts w:ascii="Times New Roman" w:hAnsi="Times New Roman" w:cs="Times New Roman"/>
          <w:sz w:val="28"/>
          <w:szCs w:val="28"/>
        </w:rPr>
        <w:t xml:space="preserve"> «Наша страна - Наше наследие» (интерактивная карта легендарных и н</w:t>
      </w:r>
      <w:r w:rsidR="00C86A25">
        <w:rPr>
          <w:rFonts w:ascii="Times New Roman" w:hAnsi="Times New Roman" w:cs="Times New Roman"/>
          <w:sz w:val="28"/>
          <w:szCs w:val="28"/>
        </w:rPr>
        <w:t>еобычных мест России), 2012 год – Панасенков Александр;</w:t>
      </w:r>
    </w:p>
    <w:p w:rsidR="00E4035C" w:rsidRDefault="00E4035C" w:rsidP="00C86A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86A25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C86A25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C86A25">
        <w:rPr>
          <w:rFonts w:ascii="Times New Roman" w:hAnsi="Times New Roman" w:cs="Times New Roman"/>
          <w:b/>
          <w:i/>
          <w:sz w:val="28"/>
          <w:szCs w:val="28"/>
        </w:rPr>
        <w:t xml:space="preserve"> Всероссийской дистанционной олимпиады</w:t>
      </w:r>
      <w:r w:rsidRPr="00C86A25">
        <w:rPr>
          <w:rFonts w:ascii="Times New Roman" w:hAnsi="Times New Roman" w:cs="Times New Roman"/>
          <w:sz w:val="28"/>
          <w:szCs w:val="28"/>
        </w:rPr>
        <w:t xml:space="preserve"> по немецкому языку, организованной Центром дополнительного образов</w:t>
      </w:r>
      <w:r w:rsidR="00C86A25">
        <w:rPr>
          <w:rFonts w:ascii="Times New Roman" w:hAnsi="Times New Roman" w:cs="Times New Roman"/>
          <w:sz w:val="28"/>
          <w:szCs w:val="28"/>
        </w:rPr>
        <w:t>ания «Логос», г</w:t>
      </w:r>
      <w:r w:rsidR="000D3CA5">
        <w:rPr>
          <w:rFonts w:ascii="Times New Roman" w:hAnsi="Times New Roman" w:cs="Times New Roman"/>
          <w:sz w:val="28"/>
          <w:szCs w:val="28"/>
        </w:rPr>
        <w:t xml:space="preserve"> .</w:t>
      </w:r>
      <w:r w:rsidR="00C86A25">
        <w:rPr>
          <w:rFonts w:ascii="Times New Roman" w:hAnsi="Times New Roman" w:cs="Times New Roman"/>
          <w:sz w:val="28"/>
          <w:szCs w:val="28"/>
        </w:rPr>
        <w:t xml:space="preserve"> Омск, 2011 год – Романов Николай;</w:t>
      </w:r>
    </w:p>
    <w:p w:rsidR="00C86A25" w:rsidRDefault="00C86A25" w:rsidP="00C86A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86A25">
        <w:rPr>
          <w:rFonts w:ascii="Times New Roman" w:hAnsi="Times New Roman" w:cs="Times New Roman"/>
          <w:b/>
          <w:i/>
          <w:sz w:val="28"/>
          <w:szCs w:val="28"/>
        </w:rPr>
        <w:t>Победитель муниципального этапа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школьников по немецкому языку 2010 год, 2011 год – Романов Николай;</w:t>
      </w:r>
    </w:p>
    <w:p w:rsidR="00C86A25" w:rsidRDefault="00687585" w:rsidP="00C86A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87585">
        <w:rPr>
          <w:rFonts w:ascii="Times New Roman" w:hAnsi="Times New Roman" w:cs="Times New Roman"/>
          <w:b/>
          <w:i/>
          <w:sz w:val="28"/>
          <w:szCs w:val="28"/>
        </w:rPr>
        <w:t>Участники регионального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турнира по языкознанию «Осенний марафон» 2012 год: </w:t>
      </w:r>
    </w:p>
    <w:p w:rsidR="00687585" w:rsidRDefault="00687585" w:rsidP="0068758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Исполинова Валерия, Семёнова Ольга, Суханов Дмитрий,</w:t>
      </w:r>
    </w:p>
    <w:p w:rsidR="00687585" w:rsidRPr="00687585" w:rsidRDefault="00687585" w:rsidP="0068758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Панасенков Александр.</w:t>
      </w:r>
    </w:p>
    <w:p w:rsidR="00E4035C" w:rsidRPr="00E4035C" w:rsidRDefault="00E4035C" w:rsidP="00E40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694" w:rsidRPr="00BC4E7C" w:rsidRDefault="008F18D1" w:rsidP="004B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94" w:rsidRDefault="004F4694" w:rsidP="004B0D3E">
      <w:pPr>
        <w:rPr>
          <w:rFonts w:ascii="Times New Roman" w:hAnsi="Times New Roman" w:cs="Times New Roman"/>
          <w:sz w:val="28"/>
          <w:szCs w:val="28"/>
        </w:rPr>
      </w:pPr>
    </w:p>
    <w:p w:rsidR="004B0D3E" w:rsidRPr="004B0D3E" w:rsidRDefault="006E1411" w:rsidP="004B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92B">
        <w:rPr>
          <w:rFonts w:ascii="Times New Roman" w:hAnsi="Times New Roman" w:cs="Times New Roman"/>
          <w:sz w:val="28"/>
          <w:szCs w:val="28"/>
        </w:rPr>
        <w:t xml:space="preserve"> </w:t>
      </w:r>
      <w:r w:rsidR="007A2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1F" w:rsidRPr="004F1300" w:rsidRDefault="002D0C1F" w:rsidP="0057496A">
      <w:pPr>
        <w:rPr>
          <w:rFonts w:ascii="Times New Roman" w:hAnsi="Times New Roman" w:cs="Times New Roman"/>
          <w:sz w:val="28"/>
          <w:szCs w:val="28"/>
        </w:rPr>
      </w:pPr>
    </w:p>
    <w:p w:rsidR="00043A2F" w:rsidRDefault="00043A2F" w:rsidP="002C7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6DB" w:rsidRDefault="009916DB" w:rsidP="002C7E5C">
      <w:pPr>
        <w:rPr>
          <w:rFonts w:ascii="Times New Roman" w:hAnsi="Times New Roman" w:cs="Times New Roman"/>
          <w:sz w:val="28"/>
          <w:szCs w:val="28"/>
        </w:rPr>
      </w:pPr>
    </w:p>
    <w:p w:rsidR="009916DB" w:rsidRPr="00F578EB" w:rsidRDefault="009916DB" w:rsidP="002C7E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25CA9" w:rsidRPr="00C25CA9" w:rsidRDefault="00F578EB" w:rsidP="009F0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736A0" w:rsidRDefault="00071D43" w:rsidP="002736A0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</w:t>
      </w:r>
    </w:p>
    <w:p w:rsidR="002736A0" w:rsidRPr="00E8268B" w:rsidRDefault="002736A0" w:rsidP="00134300">
      <w:pPr>
        <w:rPr>
          <w:rFonts w:ascii="Times New Roman" w:hAnsi="Times New Roman" w:cs="Times New Roman"/>
          <w:sz w:val="32"/>
          <w:szCs w:val="32"/>
        </w:rPr>
      </w:pPr>
    </w:p>
    <w:sectPr w:rsidR="002736A0" w:rsidRPr="00E8268B" w:rsidSect="002736A0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E0D" w:rsidRDefault="003F5E0D" w:rsidP="00BC4E7C">
      <w:pPr>
        <w:spacing w:after="0" w:line="240" w:lineRule="auto"/>
      </w:pPr>
      <w:r>
        <w:separator/>
      </w:r>
    </w:p>
  </w:endnote>
  <w:endnote w:type="continuationSeparator" w:id="1">
    <w:p w:rsidR="003F5E0D" w:rsidRDefault="003F5E0D" w:rsidP="00BC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590"/>
      <w:docPartObj>
        <w:docPartGallery w:val="Page Numbers (Bottom of Page)"/>
        <w:docPartUnique/>
      </w:docPartObj>
    </w:sdtPr>
    <w:sdtContent>
      <w:p w:rsidR="00E4035C" w:rsidRDefault="00E12F2B">
        <w:pPr>
          <w:pStyle w:val="a6"/>
          <w:jc w:val="center"/>
        </w:pPr>
        <w:fldSimple w:instr=" PAGE   \* MERGEFORMAT ">
          <w:r w:rsidR="00134300">
            <w:rPr>
              <w:noProof/>
            </w:rPr>
            <w:t>7</w:t>
          </w:r>
        </w:fldSimple>
      </w:p>
    </w:sdtContent>
  </w:sdt>
  <w:p w:rsidR="00E4035C" w:rsidRDefault="00E403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E0D" w:rsidRDefault="003F5E0D" w:rsidP="00BC4E7C">
      <w:pPr>
        <w:spacing w:after="0" w:line="240" w:lineRule="auto"/>
      </w:pPr>
      <w:r>
        <w:separator/>
      </w:r>
    </w:p>
  </w:footnote>
  <w:footnote w:type="continuationSeparator" w:id="1">
    <w:p w:rsidR="003F5E0D" w:rsidRDefault="003F5E0D" w:rsidP="00BC4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D9C"/>
    <w:multiLevelType w:val="hybridMultilevel"/>
    <w:tmpl w:val="0ACE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E7489"/>
    <w:multiLevelType w:val="hybridMultilevel"/>
    <w:tmpl w:val="E5CEA23E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1DB01196"/>
    <w:multiLevelType w:val="hybridMultilevel"/>
    <w:tmpl w:val="6728EAA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1F384FE0"/>
    <w:multiLevelType w:val="hybridMultilevel"/>
    <w:tmpl w:val="3320B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07A9E"/>
    <w:multiLevelType w:val="hybridMultilevel"/>
    <w:tmpl w:val="933AC0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6B30EC"/>
    <w:multiLevelType w:val="hybridMultilevel"/>
    <w:tmpl w:val="276E051E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>
    <w:nsid w:val="4D5E4E45"/>
    <w:multiLevelType w:val="hybridMultilevel"/>
    <w:tmpl w:val="29C85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0546A"/>
    <w:multiLevelType w:val="hybridMultilevel"/>
    <w:tmpl w:val="040EE5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991553"/>
    <w:multiLevelType w:val="hybridMultilevel"/>
    <w:tmpl w:val="6B02A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83894"/>
    <w:multiLevelType w:val="hybridMultilevel"/>
    <w:tmpl w:val="671A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1379D"/>
    <w:multiLevelType w:val="hybridMultilevel"/>
    <w:tmpl w:val="BC6AA7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CE2"/>
    <w:rsid w:val="00001D94"/>
    <w:rsid w:val="00030F8B"/>
    <w:rsid w:val="00043A2F"/>
    <w:rsid w:val="00071D43"/>
    <w:rsid w:val="000C39A8"/>
    <w:rsid w:val="000D3CA5"/>
    <w:rsid w:val="00134300"/>
    <w:rsid w:val="0018024D"/>
    <w:rsid w:val="001B43F0"/>
    <w:rsid w:val="00211683"/>
    <w:rsid w:val="00213947"/>
    <w:rsid w:val="00263835"/>
    <w:rsid w:val="002736A0"/>
    <w:rsid w:val="00283559"/>
    <w:rsid w:val="002A1297"/>
    <w:rsid w:val="002B028E"/>
    <w:rsid w:val="002C7E5C"/>
    <w:rsid w:val="002D0C1F"/>
    <w:rsid w:val="003322B5"/>
    <w:rsid w:val="00390E9C"/>
    <w:rsid w:val="003F5E0D"/>
    <w:rsid w:val="004B0D3E"/>
    <w:rsid w:val="004F1300"/>
    <w:rsid w:val="004F4694"/>
    <w:rsid w:val="005041B6"/>
    <w:rsid w:val="00574193"/>
    <w:rsid w:val="0057496A"/>
    <w:rsid w:val="0057638E"/>
    <w:rsid w:val="0059642F"/>
    <w:rsid w:val="005C34E9"/>
    <w:rsid w:val="005E09C5"/>
    <w:rsid w:val="006639CD"/>
    <w:rsid w:val="00687585"/>
    <w:rsid w:val="006E1411"/>
    <w:rsid w:val="00750981"/>
    <w:rsid w:val="007A2738"/>
    <w:rsid w:val="007A6DA9"/>
    <w:rsid w:val="007D0AF8"/>
    <w:rsid w:val="0083292B"/>
    <w:rsid w:val="008F18D1"/>
    <w:rsid w:val="008F685D"/>
    <w:rsid w:val="00987E2E"/>
    <w:rsid w:val="009916DB"/>
    <w:rsid w:val="009B0CB3"/>
    <w:rsid w:val="009F0C27"/>
    <w:rsid w:val="00A27BEB"/>
    <w:rsid w:val="00A303FB"/>
    <w:rsid w:val="00A52219"/>
    <w:rsid w:val="00A57429"/>
    <w:rsid w:val="00B146E3"/>
    <w:rsid w:val="00B6075F"/>
    <w:rsid w:val="00BC4E7C"/>
    <w:rsid w:val="00BE600C"/>
    <w:rsid w:val="00BF6DE4"/>
    <w:rsid w:val="00C00FCD"/>
    <w:rsid w:val="00C20CE2"/>
    <w:rsid w:val="00C25CA9"/>
    <w:rsid w:val="00C648ED"/>
    <w:rsid w:val="00C86A25"/>
    <w:rsid w:val="00C941B4"/>
    <w:rsid w:val="00D44BBE"/>
    <w:rsid w:val="00D91B53"/>
    <w:rsid w:val="00E07545"/>
    <w:rsid w:val="00E12F2B"/>
    <w:rsid w:val="00E36C51"/>
    <w:rsid w:val="00E4035C"/>
    <w:rsid w:val="00E8268B"/>
    <w:rsid w:val="00E9631B"/>
    <w:rsid w:val="00F578EB"/>
    <w:rsid w:val="00FD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A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C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4E7C"/>
  </w:style>
  <w:style w:type="paragraph" w:styleId="a6">
    <w:name w:val="footer"/>
    <w:basedOn w:val="a"/>
    <w:link w:val="a7"/>
    <w:uiPriority w:val="99"/>
    <w:unhideWhenUsed/>
    <w:rsid w:val="00BC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E7C"/>
  </w:style>
  <w:style w:type="table" w:styleId="a8">
    <w:name w:val="Table Grid"/>
    <w:basedOn w:val="a1"/>
    <w:uiPriority w:val="59"/>
    <w:rsid w:val="00E96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A56C-E16B-4B43-9E5C-18CFFEB2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44</cp:revision>
  <cp:lastPrinted>2012-08-27T19:12:00Z</cp:lastPrinted>
  <dcterms:created xsi:type="dcterms:W3CDTF">2012-08-27T12:36:00Z</dcterms:created>
  <dcterms:modified xsi:type="dcterms:W3CDTF">2013-01-07T18:51:00Z</dcterms:modified>
</cp:coreProperties>
</file>