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D99" w:rsidRPr="009469DB" w:rsidRDefault="007D3D99" w:rsidP="007D3D99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Verdana" w:hAnsi="Verdana"/>
          <w:b/>
          <w:bCs/>
          <w:caps/>
          <w:color w:val="000000"/>
          <w:szCs w:val="24"/>
        </w:rPr>
      </w:pPr>
      <w:r w:rsidRPr="009469DB">
        <w:rPr>
          <w:rFonts w:ascii="Times New Roman CYR" w:hAnsi="Times New Roman CYR"/>
          <w:b/>
          <w:caps/>
          <w:szCs w:val="24"/>
        </w:rPr>
        <w:t>Лабораторная работа №</w:t>
      </w:r>
      <w:r>
        <w:rPr>
          <w:rFonts w:ascii="Times New Roman CYR" w:hAnsi="Times New Roman CYR"/>
          <w:b/>
          <w:caps/>
          <w:szCs w:val="24"/>
        </w:rPr>
        <w:t>1-2</w:t>
      </w:r>
    </w:p>
    <w:p w:rsidR="007D3D99" w:rsidRPr="007D3D99" w:rsidRDefault="007D3D99" w:rsidP="007D3D99">
      <w:pPr>
        <w:pStyle w:val="BodyText2"/>
        <w:widowControl/>
        <w:ind w:firstLine="0"/>
        <w:jc w:val="center"/>
        <w:rPr>
          <w:rFonts w:ascii="Times New Roman CYR" w:hAnsi="Times New Roman CYR"/>
          <w:b/>
          <w:szCs w:val="24"/>
        </w:rPr>
      </w:pPr>
      <w:r w:rsidRPr="007D3D99">
        <w:rPr>
          <w:rFonts w:ascii="Times New Roman CYR" w:hAnsi="Times New Roman CYR"/>
          <w:b/>
          <w:szCs w:val="24"/>
        </w:rPr>
        <w:t xml:space="preserve">Тема: </w:t>
      </w:r>
      <w:r w:rsidRPr="007D3D99">
        <w:rPr>
          <w:szCs w:val="24"/>
        </w:rPr>
        <w:t>Разработка программных модулей</w:t>
      </w:r>
    </w:p>
    <w:p w:rsidR="007D3D99" w:rsidRDefault="007D3D99" w:rsidP="007D3D99">
      <w:pPr>
        <w:ind w:firstLine="708"/>
        <w:jc w:val="both"/>
        <w:rPr>
          <w:b/>
          <w:bCs/>
          <w:iCs/>
          <w:sz w:val="24"/>
          <w:szCs w:val="24"/>
        </w:rPr>
      </w:pPr>
    </w:p>
    <w:p w:rsidR="007D3D99" w:rsidRPr="007D3D99" w:rsidRDefault="007D3D99" w:rsidP="007D3D99">
      <w:pPr>
        <w:ind w:firstLine="708"/>
        <w:jc w:val="both"/>
        <w:rPr>
          <w:bCs/>
          <w:iCs/>
          <w:sz w:val="24"/>
          <w:szCs w:val="24"/>
        </w:rPr>
      </w:pPr>
      <w:r w:rsidRPr="007D3D99">
        <w:rPr>
          <w:b/>
          <w:bCs/>
          <w:iCs/>
          <w:sz w:val="24"/>
          <w:szCs w:val="24"/>
        </w:rPr>
        <w:t>Цель</w:t>
      </w:r>
      <w:r w:rsidRPr="007D3D99">
        <w:rPr>
          <w:bCs/>
          <w:iCs/>
          <w:sz w:val="24"/>
          <w:szCs w:val="24"/>
        </w:rPr>
        <w:t>: Научиться разрабатывать простейшие модули программ.</w:t>
      </w:r>
    </w:p>
    <w:p w:rsidR="007D3D99" w:rsidRPr="007D3D99" w:rsidRDefault="007D3D99" w:rsidP="007D3D99">
      <w:pPr>
        <w:rPr>
          <w:b/>
          <w:sz w:val="24"/>
          <w:szCs w:val="24"/>
        </w:rPr>
      </w:pPr>
    </w:p>
    <w:p w:rsidR="007D3D99" w:rsidRPr="007D3D99" w:rsidRDefault="007D3D99" w:rsidP="007D3D99">
      <w:pPr>
        <w:ind w:left="426" w:firstLine="708"/>
        <w:jc w:val="both"/>
        <w:rPr>
          <w:sz w:val="24"/>
          <w:szCs w:val="24"/>
        </w:rPr>
      </w:pPr>
      <w:r w:rsidRPr="007D3D99">
        <w:rPr>
          <w:b/>
          <w:sz w:val="24"/>
          <w:szCs w:val="24"/>
        </w:rPr>
        <w:t xml:space="preserve">Задание: </w:t>
      </w:r>
      <w:r w:rsidRPr="007D3D99">
        <w:rPr>
          <w:sz w:val="24"/>
          <w:szCs w:val="24"/>
        </w:rPr>
        <w:t>Решить задачу вашего варианта (в соответствии с номером по списку)</w:t>
      </w:r>
      <w:r w:rsidRPr="007D3D99">
        <w:rPr>
          <w:b/>
          <w:sz w:val="24"/>
          <w:szCs w:val="24"/>
        </w:rPr>
        <w:t xml:space="preserve"> </w:t>
      </w:r>
      <w:r w:rsidRPr="007D3D99">
        <w:rPr>
          <w:sz w:val="24"/>
          <w:szCs w:val="24"/>
        </w:rPr>
        <w:t>с использование подпрограммы (процедуры или функции), оформить отчет, который должен содержать код вашей программы и блок-схему к ней.</w:t>
      </w:r>
    </w:p>
    <w:p w:rsidR="007D3D99" w:rsidRPr="007D3D99" w:rsidRDefault="007D3D99" w:rsidP="007D3D99">
      <w:pPr>
        <w:ind w:left="426" w:firstLine="708"/>
        <w:jc w:val="both"/>
        <w:rPr>
          <w:sz w:val="24"/>
          <w:szCs w:val="24"/>
        </w:rPr>
      </w:pP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Даны координаты вершин многоугольника (х</w:t>
      </w:r>
      <w:proofErr w:type="gramStart"/>
      <w:r w:rsidRPr="007D3D99">
        <w:rPr>
          <w:sz w:val="24"/>
          <w:szCs w:val="24"/>
        </w:rPr>
        <w:t>1</w:t>
      </w:r>
      <w:proofErr w:type="gramEnd"/>
      <w:r w:rsidRPr="007D3D99">
        <w:rPr>
          <w:sz w:val="24"/>
          <w:szCs w:val="24"/>
        </w:rPr>
        <w:t>,у1,х2,у2,х3,у3,…х10,у10). Определить его периметр (вычисление расстояния между вершинами оформить подпрограммой).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Составить программу для вычисления суммы факториалов всех нечетных чисел от</w:t>
      </w:r>
      <w:proofErr w:type="gramStart"/>
      <w:r w:rsidRPr="007D3D99">
        <w:rPr>
          <w:sz w:val="24"/>
          <w:szCs w:val="24"/>
        </w:rPr>
        <w:t>1</w:t>
      </w:r>
      <w:proofErr w:type="gramEnd"/>
      <w:r w:rsidRPr="007D3D99">
        <w:rPr>
          <w:sz w:val="24"/>
          <w:szCs w:val="24"/>
        </w:rPr>
        <w:t xml:space="preserve"> до 9.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Составить программу для нахождения наименьшего общего кратного двух натуральных чисел</w:t>
      </w:r>
    </w:p>
    <w:p w:rsidR="007D3D99" w:rsidRPr="007D3D99" w:rsidRDefault="007D3D99" w:rsidP="007D3D99">
      <w:pPr>
        <w:ind w:left="360"/>
        <w:jc w:val="center"/>
        <w:rPr>
          <w:sz w:val="24"/>
          <w:szCs w:val="24"/>
        </w:rPr>
      </w:pPr>
      <w:r w:rsidRPr="007D3D99">
        <w:rPr>
          <w:sz w:val="24"/>
          <w:szCs w:val="24"/>
        </w:rPr>
        <w:t>НО</w:t>
      </w:r>
      <w:proofErr w:type="gramStart"/>
      <w:r w:rsidRPr="007D3D99">
        <w:rPr>
          <w:sz w:val="24"/>
          <w:szCs w:val="24"/>
        </w:rPr>
        <w:t>К(</w:t>
      </w:r>
      <w:proofErr w:type="gramEnd"/>
      <w:r w:rsidRPr="007D3D99">
        <w:rPr>
          <w:sz w:val="24"/>
          <w:szCs w:val="24"/>
        </w:rPr>
        <w:t xml:space="preserve">А,В) = </w:t>
      </w:r>
      <w:r w:rsidRPr="007D3D99">
        <w:rPr>
          <w:position w:val="-28"/>
          <w:sz w:val="24"/>
          <w:szCs w:val="24"/>
        </w:rPr>
        <w:object w:dxaOrig="1219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3" type="#_x0000_t75" style="width:51pt;height:27.75pt" o:ole="">
            <v:imagedata r:id="rId5" o:title=""/>
          </v:shape>
          <o:OLEObject Type="Embed" ProgID="Equation.3" ShapeID="_x0000_i1113" DrawAspect="Content" ObjectID="_1472938364" r:id="rId6"/>
        </w:objec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Составить программу для нахождения наибольшего общего делителя четырех натуральных чисел.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Задан массив 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 xml:space="preserve">. Определить следующие суммы: 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>[1]+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>[2]+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 xml:space="preserve">[3]; 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>[3]+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>[4]+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 xml:space="preserve">[5]; 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>[5]+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>[6]+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>[7].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На плоскости заданы своими координатами </w:t>
      </w:r>
      <w:r w:rsidRPr="007D3D99">
        <w:rPr>
          <w:sz w:val="24"/>
          <w:szCs w:val="24"/>
          <w:lang w:val="en-US"/>
        </w:rPr>
        <w:t>n</w:t>
      </w:r>
      <w:r w:rsidRPr="007D3D99">
        <w:rPr>
          <w:sz w:val="24"/>
          <w:szCs w:val="24"/>
        </w:rPr>
        <w:t xml:space="preserve"> точек. Составить программу, определяющую, между какими из пар точек самое большое расстояние. Координаты точек занести в массив. 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Составить программу для вычисления суммы факториалов всех четных чисел от </w:t>
      </w:r>
      <w:r w:rsidRPr="007D3D99">
        <w:rPr>
          <w:sz w:val="24"/>
          <w:szCs w:val="24"/>
          <w:lang w:val="en-US"/>
        </w:rPr>
        <w:t>m</w:t>
      </w:r>
      <w:r w:rsidRPr="007D3D99">
        <w:rPr>
          <w:sz w:val="24"/>
          <w:szCs w:val="24"/>
        </w:rPr>
        <w:t xml:space="preserve"> до </w:t>
      </w:r>
      <w:r w:rsidRPr="007D3D99">
        <w:rPr>
          <w:sz w:val="24"/>
          <w:szCs w:val="24"/>
          <w:lang w:val="en-US"/>
        </w:rPr>
        <w:t>n</w:t>
      </w:r>
      <w:r w:rsidRPr="007D3D99">
        <w:rPr>
          <w:sz w:val="24"/>
          <w:szCs w:val="24"/>
        </w:rPr>
        <w:t>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Заменить отрицательные элементы линейного массива их модулями, не пользуясь стандартной функцией вычисления модуля. Подсчитать количество произведенных замен.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Дан массив</w:t>
      </w:r>
      <w:proofErr w:type="gramStart"/>
      <w:r w:rsidRPr="007D3D99">
        <w:rPr>
          <w:sz w:val="24"/>
          <w:szCs w:val="24"/>
        </w:rPr>
        <w:t xml:space="preserve"> А</w:t>
      </w:r>
      <w:proofErr w:type="gramEnd"/>
      <w:r w:rsidRPr="007D3D99">
        <w:rPr>
          <w:sz w:val="24"/>
          <w:szCs w:val="24"/>
        </w:rPr>
        <w:t>(</w:t>
      </w:r>
      <w:r w:rsidRPr="007D3D99">
        <w:rPr>
          <w:sz w:val="24"/>
          <w:szCs w:val="24"/>
          <w:lang w:val="en-US"/>
        </w:rPr>
        <w:t>N</w:t>
      </w:r>
      <w:r w:rsidRPr="007D3D99">
        <w:rPr>
          <w:sz w:val="24"/>
          <w:szCs w:val="24"/>
        </w:rPr>
        <w:t>) (</w:t>
      </w:r>
      <w:r w:rsidRPr="007D3D99">
        <w:rPr>
          <w:sz w:val="24"/>
          <w:szCs w:val="24"/>
          <w:lang w:val="en-US"/>
        </w:rPr>
        <w:t>N</w:t>
      </w:r>
      <w:r w:rsidRPr="007D3D99">
        <w:rPr>
          <w:sz w:val="24"/>
          <w:szCs w:val="24"/>
        </w:rPr>
        <w:t>-четное). Сформировать массив</w:t>
      </w:r>
      <w:proofErr w:type="gramStart"/>
      <w:r w:rsidRPr="007D3D99">
        <w:rPr>
          <w:sz w:val="24"/>
          <w:szCs w:val="24"/>
        </w:rPr>
        <w:t xml:space="preserve"> В</w:t>
      </w:r>
      <w:proofErr w:type="gramEnd"/>
      <w:r w:rsidRPr="007D3D99">
        <w:rPr>
          <w:sz w:val="24"/>
          <w:szCs w:val="24"/>
        </w:rPr>
        <w:t>(</w:t>
      </w:r>
      <w:r w:rsidRPr="007D3D99">
        <w:rPr>
          <w:sz w:val="24"/>
          <w:szCs w:val="24"/>
          <w:lang w:val="en-US"/>
        </w:rPr>
        <w:t>N</w:t>
      </w:r>
      <w:r w:rsidRPr="007D3D99">
        <w:rPr>
          <w:sz w:val="24"/>
          <w:szCs w:val="24"/>
        </w:rPr>
        <w:t xml:space="preserve">), элементами которого являются большие из двух рядом стоящих в массиве А чисел. </w:t>
      </w:r>
      <w:proofErr w:type="gramStart"/>
      <w:r w:rsidRPr="007D3D99">
        <w:rPr>
          <w:sz w:val="24"/>
          <w:szCs w:val="24"/>
        </w:rPr>
        <w:t>( Например, А=(</w:t>
      </w:r>
      <w:r w:rsidRPr="007D3D99">
        <w:rPr>
          <w:sz w:val="24"/>
          <w:szCs w:val="24"/>
          <w:lang w:val="en-US"/>
        </w:rPr>
        <w:t>1</w:t>
      </w:r>
      <w:r w:rsidRPr="007D3D99">
        <w:rPr>
          <w:sz w:val="24"/>
          <w:szCs w:val="24"/>
        </w:rPr>
        <w:t>,3,5,-2,0,4,0).</w:t>
      </w:r>
      <w:proofErr w:type="gramEnd"/>
      <w:r w:rsidRPr="007D3D99">
        <w:rPr>
          <w:sz w:val="24"/>
          <w:szCs w:val="24"/>
        </w:rPr>
        <w:t xml:space="preserve"> Элементами массива</w:t>
      </w:r>
      <w:proofErr w:type="gramStart"/>
      <w:r w:rsidRPr="007D3D99">
        <w:rPr>
          <w:sz w:val="24"/>
          <w:szCs w:val="24"/>
        </w:rPr>
        <w:t xml:space="preserve"> В</w:t>
      </w:r>
      <w:proofErr w:type="gramEnd"/>
      <w:r w:rsidRPr="007D3D99">
        <w:rPr>
          <w:sz w:val="24"/>
          <w:szCs w:val="24"/>
        </w:rPr>
        <w:t xml:space="preserve"> будут 3,5,5,0,4,4)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Дано натуральное число </w:t>
      </w:r>
      <w:r w:rsidRPr="007D3D99">
        <w:rPr>
          <w:sz w:val="24"/>
          <w:szCs w:val="24"/>
          <w:lang w:val="en-US"/>
        </w:rPr>
        <w:t>N</w:t>
      </w:r>
      <w:r w:rsidRPr="007D3D99">
        <w:rPr>
          <w:sz w:val="24"/>
          <w:szCs w:val="24"/>
        </w:rPr>
        <w:t xml:space="preserve">. Составить программу для формирования массива, элементами которого являются цифры числа </w:t>
      </w:r>
      <w:r w:rsidRPr="007D3D99">
        <w:rPr>
          <w:sz w:val="24"/>
          <w:szCs w:val="24"/>
          <w:lang w:val="en-US"/>
        </w:rPr>
        <w:t>N</w:t>
      </w:r>
      <w:r w:rsidRPr="007D3D99">
        <w:rPr>
          <w:sz w:val="24"/>
          <w:szCs w:val="24"/>
        </w:rPr>
        <w:t>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Составить программу, определяющую, в каком из данных двух чисел больше цифр.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Дан массив </w:t>
      </w:r>
      <w:r w:rsidRPr="007D3D99">
        <w:rPr>
          <w:i/>
          <w:iCs/>
          <w:sz w:val="24"/>
          <w:szCs w:val="24"/>
          <w:lang w:val="en-US"/>
        </w:rPr>
        <w:t>A</w:t>
      </w:r>
      <w:r w:rsidRPr="007D3D99">
        <w:rPr>
          <w:i/>
          <w:iCs/>
          <w:sz w:val="24"/>
          <w:szCs w:val="24"/>
        </w:rPr>
        <w:t>(</w:t>
      </w:r>
      <w:r w:rsidRPr="007D3D99">
        <w:rPr>
          <w:i/>
          <w:iCs/>
          <w:sz w:val="24"/>
          <w:szCs w:val="24"/>
          <w:lang w:val="en-US"/>
        </w:rPr>
        <w:t>N</w:t>
      </w:r>
      <w:r w:rsidRPr="007D3D99">
        <w:rPr>
          <w:i/>
          <w:iCs/>
          <w:sz w:val="24"/>
          <w:szCs w:val="24"/>
        </w:rPr>
        <w:t>) (</w:t>
      </w:r>
      <w:r w:rsidRPr="007D3D99">
        <w:rPr>
          <w:i/>
          <w:iCs/>
          <w:sz w:val="24"/>
          <w:szCs w:val="24"/>
          <w:lang w:val="en-US"/>
        </w:rPr>
        <w:t>N</w:t>
      </w:r>
      <w:r w:rsidRPr="007D3D99">
        <w:rPr>
          <w:i/>
          <w:iCs/>
          <w:sz w:val="24"/>
          <w:szCs w:val="24"/>
        </w:rPr>
        <w:t xml:space="preserve">— </w:t>
      </w:r>
      <w:proofErr w:type="gramStart"/>
      <w:r w:rsidRPr="007D3D99">
        <w:rPr>
          <w:sz w:val="24"/>
          <w:szCs w:val="24"/>
        </w:rPr>
        <w:t>четное</w:t>
      </w:r>
      <w:proofErr w:type="gramEnd"/>
      <w:r w:rsidRPr="007D3D99">
        <w:rPr>
          <w:sz w:val="24"/>
          <w:szCs w:val="24"/>
        </w:rPr>
        <w:t xml:space="preserve">). Сформировать массив </w:t>
      </w:r>
      <w:r w:rsidRPr="007D3D99">
        <w:rPr>
          <w:i/>
          <w:iCs/>
          <w:sz w:val="24"/>
          <w:szCs w:val="24"/>
        </w:rPr>
        <w:t xml:space="preserve">В(М), </w:t>
      </w:r>
      <w:r w:rsidRPr="007D3D99">
        <w:rPr>
          <w:sz w:val="24"/>
          <w:szCs w:val="24"/>
        </w:rPr>
        <w:t>элементами которого являются средние арифметические соседних пар рядом стоящих в массиве</w:t>
      </w:r>
      <w:proofErr w:type="gramStart"/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</w:rPr>
        <w:t>А</w:t>
      </w:r>
      <w:proofErr w:type="gramEnd"/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sz w:val="24"/>
          <w:szCs w:val="24"/>
        </w:rPr>
        <w:t>чисел. (Например, массив</w:t>
      </w:r>
      <w:proofErr w:type="gramStart"/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</w:rPr>
        <w:t>А</w:t>
      </w:r>
      <w:proofErr w:type="gramEnd"/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sz w:val="24"/>
          <w:szCs w:val="24"/>
        </w:rPr>
        <w:t>состоит из элементов 1; 3; 5; -2; 0; 4; 0; 3. Элементами массива</w:t>
      </w:r>
      <w:proofErr w:type="gramStart"/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</w:rPr>
        <w:t>В</w:t>
      </w:r>
      <w:proofErr w:type="gramEnd"/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sz w:val="24"/>
          <w:szCs w:val="24"/>
        </w:rPr>
        <w:t>будут 2; 1,5; 2; 1,5).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Даны числа </w:t>
      </w:r>
      <w:r w:rsidRPr="007D3D99">
        <w:rPr>
          <w:i/>
          <w:iCs/>
          <w:sz w:val="24"/>
          <w:szCs w:val="24"/>
          <w:lang w:val="en-US"/>
        </w:rPr>
        <w:t>a</w:t>
      </w:r>
      <w:r w:rsidRPr="007D3D99">
        <w:rPr>
          <w:i/>
          <w:iCs/>
          <w:sz w:val="24"/>
          <w:szCs w:val="24"/>
        </w:rPr>
        <w:t xml:space="preserve">, </w:t>
      </w:r>
      <w:r w:rsidRPr="007D3D99">
        <w:rPr>
          <w:i/>
          <w:iCs/>
          <w:sz w:val="24"/>
          <w:szCs w:val="24"/>
          <w:lang w:val="en-US"/>
        </w:rPr>
        <w:t>b</w:t>
      </w:r>
      <w:r w:rsidRPr="007D3D99">
        <w:rPr>
          <w:i/>
          <w:iCs/>
          <w:sz w:val="24"/>
          <w:szCs w:val="24"/>
        </w:rPr>
        <w:t xml:space="preserve">, </w:t>
      </w:r>
      <w:r w:rsidRPr="007D3D99">
        <w:rPr>
          <w:i/>
          <w:iCs/>
          <w:sz w:val="24"/>
          <w:szCs w:val="24"/>
          <w:lang w:val="en-US"/>
        </w:rPr>
        <w:t>c</w:t>
      </w:r>
      <w:r w:rsidRPr="007D3D99">
        <w:rPr>
          <w:i/>
          <w:iCs/>
          <w:sz w:val="24"/>
          <w:szCs w:val="24"/>
        </w:rPr>
        <w:t xml:space="preserve">, </w:t>
      </w:r>
      <w:r w:rsidRPr="007D3D99">
        <w:rPr>
          <w:i/>
          <w:iCs/>
          <w:sz w:val="24"/>
          <w:szCs w:val="24"/>
          <w:lang w:val="en-US"/>
        </w:rPr>
        <w:t>d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Cs/>
          <w:sz w:val="24"/>
          <w:szCs w:val="24"/>
        </w:rPr>
        <w:t>(</w:t>
      </w:r>
      <w:r w:rsidRPr="007D3D99">
        <w:rPr>
          <w:sz w:val="24"/>
          <w:szCs w:val="24"/>
        </w:rPr>
        <w:t>длины сторон прямоугольника) и число е (диагональ прямоугольника). Вычислить его площадь, разделив данный прямоугольник на 2 треугольника и используя формулу Герона для нахождения их площади.</w:t>
      </w:r>
    </w:p>
    <w:p w:rsidR="007D3D99" w:rsidRPr="007D3D99" w:rsidRDefault="007D3D99" w:rsidP="007D3D99">
      <w:pPr>
        <w:numPr>
          <w:ilvl w:val="0"/>
          <w:numId w:val="15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Даны отрезки </w:t>
      </w:r>
      <w:r w:rsidRPr="007D3D99">
        <w:rPr>
          <w:sz w:val="24"/>
          <w:szCs w:val="24"/>
          <w:lang w:val="en-US"/>
        </w:rPr>
        <w:t>a</w:t>
      </w:r>
      <w:r w:rsidRPr="007D3D99">
        <w:rPr>
          <w:sz w:val="24"/>
          <w:szCs w:val="24"/>
        </w:rPr>
        <w:t xml:space="preserve">, </w:t>
      </w:r>
      <w:r w:rsidRPr="007D3D99">
        <w:rPr>
          <w:sz w:val="24"/>
          <w:szCs w:val="24"/>
          <w:lang w:val="en-US"/>
        </w:rPr>
        <w:t>b</w:t>
      </w:r>
      <w:r w:rsidRPr="007D3D99">
        <w:rPr>
          <w:sz w:val="24"/>
          <w:szCs w:val="24"/>
        </w:rPr>
        <w:t xml:space="preserve">, </w:t>
      </w:r>
      <w:r w:rsidRPr="007D3D99">
        <w:rPr>
          <w:sz w:val="24"/>
          <w:szCs w:val="24"/>
          <w:lang w:val="en-US"/>
        </w:rPr>
        <w:t>c</w:t>
      </w:r>
      <w:r w:rsidRPr="007D3D99">
        <w:rPr>
          <w:sz w:val="24"/>
          <w:szCs w:val="24"/>
        </w:rPr>
        <w:t xml:space="preserve">, </w:t>
      </w:r>
      <w:r w:rsidRPr="007D3D99">
        <w:rPr>
          <w:sz w:val="24"/>
          <w:szCs w:val="24"/>
          <w:lang w:val="en-US"/>
        </w:rPr>
        <w:t>d</w:t>
      </w:r>
      <w:r w:rsidRPr="007D3D99">
        <w:rPr>
          <w:sz w:val="24"/>
          <w:szCs w:val="24"/>
        </w:rPr>
        <w:t xml:space="preserve">. Для каждой тройки этих отрезков, из которых можно построить треугольник, напечатать площадь данного треугольника. Определить функцию </w:t>
      </w:r>
      <w:proofErr w:type="spellStart"/>
      <w:r w:rsidRPr="007D3D99">
        <w:rPr>
          <w:sz w:val="24"/>
          <w:szCs w:val="24"/>
          <w:lang w:val="en-US"/>
        </w:rPr>
        <w:t>Plo</w:t>
      </w:r>
      <w:proofErr w:type="spellEnd"/>
      <w:r w:rsidRPr="007D3D99">
        <w:rPr>
          <w:sz w:val="24"/>
          <w:szCs w:val="24"/>
        </w:rPr>
        <w:t>(</w:t>
      </w:r>
      <w:r w:rsidRPr="007D3D99">
        <w:rPr>
          <w:sz w:val="24"/>
          <w:szCs w:val="24"/>
          <w:lang w:val="en-US"/>
        </w:rPr>
        <w:t>x</w:t>
      </w:r>
      <w:r w:rsidRPr="007D3D99">
        <w:rPr>
          <w:sz w:val="24"/>
          <w:szCs w:val="24"/>
        </w:rPr>
        <w:t xml:space="preserve">, </w:t>
      </w:r>
      <w:r w:rsidRPr="007D3D99">
        <w:rPr>
          <w:sz w:val="24"/>
          <w:szCs w:val="24"/>
          <w:lang w:val="en-US"/>
        </w:rPr>
        <w:t>y</w:t>
      </w:r>
      <w:r w:rsidRPr="007D3D99">
        <w:rPr>
          <w:sz w:val="24"/>
          <w:szCs w:val="24"/>
        </w:rPr>
        <w:t xml:space="preserve">, </w:t>
      </w:r>
      <w:r w:rsidRPr="007D3D99">
        <w:rPr>
          <w:sz w:val="24"/>
          <w:szCs w:val="24"/>
          <w:lang w:val="en-US"/>
        </w:rPr>
        <w:t>z</w:t>
      </w:r>
      <w:r w:rsidRPr="007D3D99">
        <w:rPr>
          <w:sz w:val="24"/>
          <w:szCs w:val="24"/>
        </w:rPr>
        <w:t xml:space="preserve">), печатающую площадь треугольника со сторонами </w:t>
      </w:r>
      <w:r w:rsidRPr="007D3D99">
        <w:rPr>
          <w:sz w:val="24"/>
          <w:szCs w:val="24"/>
          <w:lang w:val="en-US"/>
        </w:rPr>
        <w:t>x</w:t>
      </w:r>
      <w:r w:rsidRPr="007D3D99">
        <w:rPr>
          <w:sz w:val="24"/>
          <w:szCs w:val="24"/>
        </w:rPr>
        <w:t xml:space="preserve">, </w:t>
      </w:r>
      <w:r w:rsidRPr="007D3D99">
        <w:rPr>
          <w:sz w:val="24"/>
          <w:szCs w:val="24"/>
          <w:lang w:val="en-US"/>
        </w:rPr>
        <w:t>y</w:t>
      </w:r>
      <w:r w:rsidRPr="007D3D99">
        <w:rPr>
          <w:sz w:val="24"/>
          <w:szCs w:val="24"/>
        </w:rPr>
        <w:t xml:space="preserve">, </w:t>
      </w:r>
      <w:r w:rsidRPr="007D3D99">
        <w:rPr>
          <w:sz w:val="24"/>
          <w:szCs w:val="24"/>
          <w:lang w:val="en-US"/>
        </w:rPr>
        <w:t>z</w:t>
      </w:r>
      <w:r w:rsidRPr="007D3D99">
        <w:rPr>
          <w:sz w:val="24"/>
          <w:szCs w:val="24"/>
        </w:rPr>
        <w:t>, если такой треугольник существует.</w:t>
      </w:r>
    </w:p>
    <w:p w:rsidR="007D3D99" w:rsidRPr="007D3D99" w:rsidRDefault="007D3D99" w:rsidP="007D3D99">
      <w:pPr>
        <w:pStyle w:val="21"/>
        <w:spacing w:line="360" w:lineRule="auto"/>
        <w:ind w:left="360"/>
      </w:pPr>
      <w:r w:rsidRPr="007D3D99">
        <w:t xml:space="preserve">15). Даны действительные числа </w:t>
      </w:r>
      <w:r w:rsidRPr="007D3D99">
        <w:rPr>
          <w:lang w:val="en-US"/>
        </w:rPr>
        <w:t>s</w:t>
      </w:r>
      <w:r w:rsidRPr="007D3D99">
        <w:t xml:space="preserve">, </w:t>
      </w:r>
      <w:r w:rsidRPr="007D3D99">
        <w:rPr>
          <w:i/>
          <w:lang w:val="en-US"/>
        </w:rPr>
        <w:t>t</w:t>
      </w:r>
      <w:r w:rsidRPr="007D3D99">
        <w:rPr>
          <w:i/>
        </w:rPr>
        <w:t>.</w:t>
      </w:r>
      <w:r w:rsidRPr="007D3D99">
        <w:t xml:space="preserve"> Получить </w:t>
      </w:r>
      <w:r w:rsidRPr="007D3D99">
        <w:rPr>
          <w:lang w:val="en-US"/>
        </w:rPr>
        <w:t>g</w:t>
      </w:r>
      <w:r w:rsidRPr="007D3D99">
        <w:t xml:space="preserve">(1.2, </w:t>
      </w:r>
      <w:r w:rsidRPr="007D3D99">
        <w:rPr>
          <w:lang w:val="en-US"/>
        </w:rPr>
        <w:t>s</w:t>
      </w:r>
      <w:r w:rsidRPr="007D3D99">
        <w:t>)+</w:t>
      </w:r>
      <w:r w:rsidRPr="007D3D99">
        <w:rPr>
          <w:lang w:val="en-US"/>
        </w:rPr>
        <w:t>g</w:t>
      </w:r>
      <w:r w:rsidRPr="007D3D99">
        <w:t>(</w:t>
      </w:r>
      <w:r w:rsidRPr="007D3D99">
        <w:rPr>
          <w:lang w:val="en-US"/>
        </w:rPr>
        <w:t>t</w:t>
      </w:r>
      <w:r w:rsidRPr="007D3D99">
        <w:t xml:space="preserve">, </w:t>
      </w:r>
      <w:r w:rsidRPr="007D3D99">
        <w:rPr>
          <w:lang w:val="en-US"/>
        </w:rPr>
        <w:t>s</w:t>
      </w:r>
      <w:r w:rsidRPr="007D3D99">
        <w:t>)-</w:t>
      </w:r>
      <w:r w:rsidRPr="007D3D99">
        <w:rPr>
          <w:lang w:val="en-US"/>
        </w:rPr>
        <w:t>g</w:t>
      </w:r>
      <w:r w:rsidRPr="007D3D99">
        <w:t>(2</w:t>
      </w:r>
      <w:r w:rsidRPr="007D3D99">
        <w:rPr>
          <w:lang w:val="en-US"/>
        </w:rPr>
        <w:t>s</w:t>
      </w:r>
      <w:r w:rsidRPr="007D3D99">
        <w:t>-</w:t>
      </w:r>
      <w:r w:rsidRPr="007D3D99">
        <w:rPr>
          <w:lang w:val="en-US"/>
        </w:rPr>
        <w:t>l</w:t>
      </w:r>
      <w:r w:rsidRPr="007D3D99">
        <w:t xml:space="preserve">, </w:t>
      </w:r>
      <w:proofErr w:type="spellStart"/>
      <w:r w:rsidRPr="007D3D99">
        <w:rPr>
          <w:lang w:val="en-US"/>
        </w:rPr>
        <w:t>st</w:t>
      </w:r>
      <w:proofErr w:type="spellEnd"/>
      <w:r w:rsidRPr="007D3D99">
        <w:t>), где</w:t>
      </w:r>
    </w:p>
    <w:p w:rsidR="007D3D99" w:rsidRPr="007D3D99" w:rsidRDefault="007D3D99" w:rsidP="007D3D99">
      <w:pPr>
        <w:pStyle w:val="21"/>
        <w:spacing w:line="360" w:lineRule="auto"/>
        <w:ind w:left="-539"/>
        <w:jc w:val="center"/>
        <w:rPr>
          <w:vertAlign w:val="superscript"/>
          <w:lang w:val="en-US"/>
        </w:rPr>
      </w:pPr>
      <w:proofErr w:type="gramStart"/>
      <w:r w:rsidRPr="007D3D99">
        <w:rPr>
          <w:lang w:val="en-US"/>
        </w:rPr>
        <w:t>g</w:t>
      </w:r>
      <w:proofErr w:type="gramEnd"/>
      <w:r w:rsidRPr="007D3D99">
        <w:rPr>
          <w:lang w:val="en-US"/>
        </w:rPr>
        <w:t xml:space="preserve"> ( </w:t>
      </w:r>
      <w:proofErr w:type="spellStart"/>
      <w:r w:rsidRPr="007D3D99">
        <w:rPr>
          <w:lang w:val="en-US"/>
        </w:rPr>
        <w:t>a,b</w:t>
      </w:r>
      <w:proofErr w:type="spellEnd"/>
      <w:r w:rsidRPr="007D3D99">
        <w:rPr>
          <w:lang w:val="en-US"/>
        </w:rPr>
        <w:t>)= (a</w:t>
      </w:r>
      <w:r w:rsidRPr="007D3D99">
        <w:rPr>
          <w:vertAlign w:val="superscript"/>
          <w:lang w:val="en-US"/>
        </w:rPr>
        <w:t>2</w:t>
      </w:r>
      <w:r w:rsidRPr="007D3D99">
        <w:rPr>
          <w:lang w:val="en-US"/>
        </w:rPr>
        <w:t>+b</w:t>
      </w:r>
      <w:r w:rsidRPr="007D3D99">
        <w:rPr>
          <w:vertAlign w:val="superscript"/>
          <w:lang w:val="en-US"/>
        </w:rPr>
        <w:t>2</w:t>
      </w:r>
      <w:r w:rsidRPr="007D3D99">
        <w:rPr>
          <w:lang w:val="en-US"/>
        </w:rPr>
        <w:t>) /( a</w:t>
      </w:r>
      <w:r w:rsidRPr="007D3D99">
        <w:rPr>
          <w:vertAlign w:val="superscript"/>
          <w:lang w:val="en-US"/>
        </w:rPr>
        <w:t>2</w:t>
      </w:r>
      <w:r w:rsidRPr="007D3D99">
        <w:rPr>
          <w:lang w:val="en-US"/>
        </w:rPr>
        <w:t>+2ab+3b</w:t>
      </w:r>
      <w:r w:rsidRPr="007D3D99">
        <w:rPr>
          <w:vertAlign w:val="superscript"/>
          <w:lang w:val="en-US"/>
        </w:rPr>
        <w:t>2</w:t>
      </w:r>
      <w:r w:rsidRPr="007D3D99">
        <w:rPr>
          <w:lang w:val="en-US"/>
        </w:rPr>
        <w:t>+4)</w:t>
      </w:r>
    </w:p>
    <w:p w:rsidR="007D3D99" w:rsidRPr="007D3D99" w:rsidRDefault="007D3D99" w:rsidP="007D3D99">
      <w:pPr>
        <w:ind w:left="360"/>
        <w:jc w:val="both"/>
        <w:rPr>
          <w:sz w:val="24"/>
          <w:szCs w:val="24"/>
        </w:rPr>
      </w:pPr>
    </w:p>
    <w:p w:rsidR="007D3D99" w:rsidRPr="007D3D99" w:rsidRDefault="007D3D99">
      <w:pPr>
        <w:overflowPunct/>
        <w:autoSpaceDE/>
        <w:autoSpaceDN/>
        <w:adjustRightInd/>
        <w:spacing w:after="200" w:line="276" w:lineRule="auto"/>
        <w:textAlignment w:val="auto"/>
        <w:rPr>
          <w:b/>
          <w:caps/>
          <w:sz w:val="24"/>
          <w:szCs w:val="24"/>
        </w:rPr>
      </w:pPr>
      <w:r w:rsidRPr="007D3D99">
        <w:rPr>
          <w:b/>
          <w:caps/>
          <w:sz w:val="24"/>
          <w:szCs w:val="24"/>
        </w:rPr>
        <w:br w:type="page"/>
      </w:r>
    </w:p>
    <w:p w:rsidR="00AE6BBA" w:rsidRPr="009469DB" w:rsidRDefault="00AE6BBA" w:rsidP="00AE6BBA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Verdana" w:hAnsi="Verdana"/>
          <w:b/>
          <w:bCs/>
          <w:caps/>
          <w:color w:val="000000"/>
          <w:szCs w:val="24"/>
        </w:rPr>
      </w:pPr>
      <w:r w:rsidRPr="009469DB">
        <w:rPr>
          <w:rFonts w:ascii="Times New Roman CYR" w:hAnsi="Times New Roman CYR"/>
          <w:b/>
          <w:caps/>
          <w:szCs w:val="24"/>
        </w:rPr>
        <w:lastRenderedPageBreak/>
        <w:t xml:space="preserve">Лабораторная работа № </w:t>
      </w:r>
      <w:r>
        <w:rPr>
          <w:rFonts w:ascii="Times New Roman CYR" w:hAnsi="Times New Roman CYR"/>
          <w:b/>
          <w:caps/>
          <w:szCs w:val="24"/>
        </w:rPr>
        <w:t>3</w:t>
      </w:r>
    </w:p>
    <w:p w:rsidR="00AE6BBA" w:rsidRDefault="00AE6BBA" w:rsidP="00AE6BBA">
      <w:pPr>
        <w:pStyle w:val="BodyText2"/>
        <w:widowControl/>
        <w:ind w:firstLine="72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Тема: </w:t>
      </w:r>
      <w:r w:rsidRPr="00987388">
        <w:t>Создание простейших приложений без использования IDE</w:t>
      </w:r>
    </w:p>
    <w:p w:rsidR="00AE6BBA" w:rsidRDefault="00AE6BBA" w:rsidP="00AE6BBA">
      <w:pPr>
        <w:pStyle w:val="BodyText2"/>
        <w:widowControl/>
        <w:ind w:firstLine="720"/>
        <w:rPr>
          <w:rFonts w:ascii="Times New Roman CYR" w:hAnsi="Times New Roman CYR"/>
        </w:rPr>
      </w:pPr>
      <w:proofErr w:type="gramStart"/>
      <w:r>
        <w:rPr>
          <w:color w:val="000000"/>
          <w:szCs w:val="24"/>
          <w:lang w:eastAsia="ru-RU"/>
        </w:rPr>
        <w:t>(Тема по факту:</w:t>
      </w:r>
      <w:proofErr w:type="gramEnd"/>
      <w:r>
        <w:rPr>
          <w:color w:val="000000"/>
          <w:szCs w:val="24"/>
          <w:lang w:eastAsia="ru-RU"/>
        </w:rPr>
        <w:t xml:space="preserve"> </w:t>
      </w:r>
      <w:proofErr w:type="gramStart"/>
      <w:r>
        <w:rPr>
          <w:color w:val="000000"/>
          <w:szCs w:val="24"/>
          <w:lang w:eastAsia="ru-RU"/>
        </w:rPr>
        <w:t>П</w:t>
      </w:r>
      <w:r w:rsidRPr="00F43E9D">
        <w:rPr>
          <w:color w:val="000000"/>
          <w:szCs w:val="24"/>
          <w:lang w:eastAsia="ru-RU"/>
        </w:rPr>
        <w:t>остроени</w:t>
      </w:r>
      <w:r>
        <w:rPr>
          <w:color w:val="000000"/>
          <w:szCs w:val="24"/>
          <w:lang w:eastAsia="ru-RU"/>
        </w:rPr>
        <w:t>е</w:t>
      </w:r>
      <w:r w:rsidRPr="00F43E9D">
        <w:rPr>
          <w:color w:val="000000"/>
          <w:szCs w:val="24"/>
          <w:lang w:eastAsia="ru-RU"/>
        </w:rPr>
        <w:t xml:space="preserve"> диаграммы прецедентов </w:t>
      </w:r>
      <w:r>
        <w:rPr>
          <w:color w:val="000000"/>
          <w:szCs w:val="24"/>
          <w:lang w:eastAsia="ru-RU"/>
        </w:rPr>
        <w:t xml:space="preserve">в </w:t>
      </w:r>
      <w:r w:rsidRPr="009469DB">
        <w:rPr>
          <w:color w:val="000000"/>
          <w:szCs w:val="24"/>
          <w:lang w:eastAsia="ru-RU"/>
        </w:rPr>
        <w:t xml:space="preserve">MS </w:t>
      </w:r>
      <w:proofErr w:type="spellStart"/>
      <w:r w:rsidRPr="009469DB">
        <w:rPr>
          <w:color w:val="000000"/>
          <w:szCs w:val="24"/>
          <w:lang w:eastAsia="ru-RU"/>
        </w:rPr>
        <w:t>Visio</w:t>
      </w:r>
      <w:proofErr w:type="spellEnd"/>
      <w:r>
        <w:rPr>
          <w:rFonts w:ascii="Times New Roman CYR" w:hAnsi="Times New Roman CYR"/>
        </w:rPr>
        <w:t>)</w:t>
      </w:r>
      <w:proofErr w:type="gramEnd"/>
    </w:p>
    <w:p w:rsidR="00AE6BBA" w:rsidRPr="009469DB" w:rsidRDefault="00AE6BBA" w:rsidP="00AE6BBA">
      <w:pPr>
        <w:ind w:right="-329" w:firstLine="709"/>
        <w:jc w:val="both"/>
        <w:outlineLvl w:val="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b/>
          <w:color w:val="000000"/>
          <w:sz w:val="24"/>
          <w:szCs w:val="24"/>
          <w:lang w:eastAsia="ru-RU"/>
        </w:rPr>
        <w:t>Цель работы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освоение интерфейса программы и навыков построения диаграммы прецедентов (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Use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Case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Diagram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, именова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ной в MS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Visio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2007 «Сценарий выполнения»).</w:t>
      </w:r>
    </w:p>
    <w:p w:rsidR="00AE6BBA" w:rsidRPr="009469DB" w:rsidRDefault="00AE6BBA" w:rsidP="00AE6BBA">
      <w:pPr>
        <w:pStyle w:val="a3"/>
        <w:spacing w:before="120" w:beforeAutospacing="0" w:after="120" w:afterAutospacing="0"/>
        <w:ind w:right="-329"/>
        <w:jc w:val="both"/>
        <w:rPr>
          <w:b/>
        </w:rPr>
      </w:pPr>
      <w:r w:rsidRPr="009469DB">
        <w:rPr>
          <w:b/>
        </w:rPr>
        <w:t>Краткое описание предметной области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30" w:firstLine="709"/>
        <w:jc w:val="both"/>
      </w:pPr>
      <w:r w:rsidRPr="009469DB">
        <w:t>Компания - дистрибьютор ЗАО "МЕД" закупает медици</w:t>
      </w:r>
      <w:r w:rsidRPr="009469DB">
        <w:t>н</w:t>
      </w:r>
      <w:r w:rsidRPr="009469DB">
        <w:t>ские препараты отечественных и зарубежных производителей и реализует их через собственную дистрибьюторскую сеть и сеть аптек. Компания ос</w:t>
      </w:r>
      <w:r w:rsidRPr="009469DB">
        <w:t>у</w:t>
      </w:r>
      <w:r w:rsidRPr="009469DB">
        <w:t>ществляет доставку товаров, как собственным транспортом, так и с помощью услуг сторонних организаций.</w:t>
      </w:r>
    </w:p>
    <w:p w:rsidR="00AE6BBA" w:rsidRPr="009469DB" w:rsidRDefault="00AE6BBA" w:rsidP="00AE6BBA">
      <w:pPr>
        <w:pStyle w:val="a3"/>
        <w:spacing w:before="0" w:beforeAutospacing="0" w:after="120" w:afterAutospacing="0"/>
        <w:ind w:right="-329" w:firstLine="709"/>
        <w:jc w:val="both"/>
      </w:pPr>
      <w:proofErr w:type="spellStart"/>
      <w:r w:rsidRPr="009469DB">
        <w:t>Оргструктура</w:t>
      </w:r>
      <w:proofErr w:type="spellEnd"/>
      <w:r w:rsidRPr="009469DB">
        <w:t xml:space="preserve"> предприятия оптовой торговли ЗАО "МЕД" имеет следу</w:t>
      </w:r>
      <w:r w:rsidRPr="009469DB">
        <w:t>ю</w:t>
      </w:r>
      <w:r w:rsidRPr="009469DB">
        <w:t>щий вид:</w:t>
      </w:r>
    </w:p>
    <w:p w:rsidR="00AE6BBA" w:rsidRPr="009469DB" w:rsidRDefault="00AE6BBA" w:rsidP="00AE6BBA">
      <w:pPr>
        <w:ind w:right="-330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43425" cy="3419475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BA" w:rsidRPr="009469DB" w:rsidRDefault="00AE6BBA" w:rsidP="00AE6BBA">
      <w:pPr>
        <w:pStyle w:val="a3"/>
        <w:spacing w:before="240" w:beforeAutospacing="0" w:after="120" w:afterAutospacing="0"/>
        <w:ind w:right="-329"/>
        <w:jc w:val="both"/>
      </w:pPr>
      <w:r w:rsidRPr="009469DB">
        <w:t>Основные цели автоматизации компании "МЕД":</w:t>
      </w:r>
    </w:p>
    <w:p w:rsidR="00AE6BBA" w:rsidRPr="009469DB" w:rsidRDefault="00AE6BBA" w:rsidP="00AE6BBA">
      <w:pPr>
        <w:numPr>
          <w:ilvl w:val="0"/>
          <w:numId w:val="1"/>
        </w:numPr>
        <w:overflowPunct/>
        <w:autoSpaceDE/>
        <w:autoSpaceDN/>
        <w:adjustRightInd/>
        <w:ind w:left="714" w:right="-330" w:hanging="357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Разработка и внедрение комплексной автоматизированной системы поддержки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логистических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цессов компании. </w:t>
      </w:r>
    </w:p>
    <w:p w:rsidR="00AE6BBA" w:rsidRPr="009469DB" w:rsidRDefault="00AE6BBA" w:rsidP="00AE6BBA">
      <w:pPr>
        <w:numPr>
          <w:ilvl w:val="0"/>
          <w:numId w:val="1"/>
        </w:numPr>
        <w:overflowPunct/>
        <w:autoSpaceDE/>
        <w:autoSpaceDN/>
        <w:adjustRightInd/>
        <w:ind w:left="714" w:right="-330" w:hanging="357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Повышение эффективности работы всех подразделений компании и обеспечение ведения учета в единой информ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ционной системе.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29" w:firstLine="709"/>
        <w:jc w:val="both"/>
      </w:pPr>
      <w:r w:rsidRPr="009469DB">
        <w:t>Основные бизнес-процессы компании - закупки, складир</w:t>
      </w:r>
      <w:r w:rsidRPr="009469DB">
        <w:t>о</w:t>
      </w:r>
      <w:r w:rsidRPr="009469DB">
        <w:t>вание запасов, продажи, взаиморасчеты с поставщиками и клие</w:t>
      </w:r>
      <w:r w:rsidRPr="009469DB">
        <w:t>н</w:t>
      </w:r>
      <w:r w:rsidRPr="009469DB">
        <w:t xml:space="preserve">тами. 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29" w:firstLine="709"/>
        <w:jc w:val="both"/>
      </w:pPr>
      <w:r w:rsidRPr="009469DB">
        <w:t>Ключевые функциональные требования к информационной системе:</w:t>
      </w:r>
    </w:p>
    <w:p w:rsidR="00AE6BBA" w:rsidRPr="009469DB" w:rsidRDefault="00AE6BBA" w:rsidP="00AE6BBA">
      <w:pPr>
        <w:numPr>
          <w:ilvl w:val="0"/>
          <w:numId w:val="3"/>
        </w:numPr>
        <w:overflowPunct/>
        <w:autoSpaceDE/>
        <w:autoSpaceDN/>
        <w:adjustRightInd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Управление запасами. Оперативное получение информации об о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татках на складе. </w:t>
      </w:r>
    </w:p>
    <w:p w:rsidR="00AE6BBA" w:rsidRPr="009469DB" w:rsidRDefault="00AE6BBA" w:rsidP="00AE6BBA">
      <w:pPr>
        <w:numPr>
          <w:ilvl w:val="0"/>
          <w:numId w:val="3"/>
        </w:numPr>
        <w:overflowPunct/>
        <w:autoSpaceDE/>
        <w:autoSpaceDN/>
        <w:adjustRightInd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Управление закупками. Планирование закупок в разрезе п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ставщиков. </w:t>
      </w:r>
    </w:p>
    <w:p w:rsidR="00AE6BBA" w:rsidRPr="009469DB" w:rsidRDefault="00AE6BBA" w:rsidP="00AE6BBA">
      <w:pPr>
        <w:numPr>
          <w:ilvl w:val="0"/>
          <w:numId w:val="3"/>
        </w:numPr>
        <w:overflowPunct/>
        <w:autoSpaceDE/>
        <w:autoSpaceDN/>
        <w:adjustRightInd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Управление продажами. Контроль лимита задолженности с возможностью блокировки формирования отгрузочных д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кументов. </w:t>
      </w:r>
    </w:p>
    <w:p w:rsidR="00AE6BBA" w:rsidRPr="009469DB" w:rsidRDefault="00AE6BBA" w:rsidP="00AE6BBA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Полный контроль взаиморасчетов с поставщиками и клие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тами. </w:t>
      </w:r>
    </w:p>
    <w:p w:rsidR="00AE6BBA" w:rsidRPr="009469DB" w:rsidRDefault="00AE6BBA" w:rsidP="00AE6BBA">
      <w:pPr>
        <w:numPr>
          <w:ilvl w:val="0"/>
          <w:numId w:val="3"/>
        </w:numPr>
        <w:overflowPunct/>
        <w:autoSpaceDE/>
        <w:autoSpaceDN/>
        <w:adjustRightInd/>
        <w:spacing w:after="120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Получение управленческих отчетов в необходимых анал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тических срезах - как детальных для менеджеров, так и агрегирова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ных для руководителей подразделений и директоров фирмы.</w:t>
      </w:r>
    </w:p>
    <w:p w:rsidR="00AE6BBA" w:rsidRPr="0064008A" w:rsidRDefault="00AE6BBA" w:rsidP="00AE6BBA">
      <w:pPr>
        <w:pStyle w:val="3"/>
        <w:spacing w:before="120" w:after="120"/>
        <w:ind w:right="-33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4008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Ограничения предметной области</w:t>
      </w:r>
    </w:p>
    <w:p w:rsidR="00AE6BBA" w:rsidRPr="009469DB" w:rsidRDefault="00AE6BBA" w:rsidP="00AE6BBA">
      <w:pPr>
        <w:pStyle w:val="a3"/>
        <w:spacing w:before="0" w:beforeAutospacing="0" w:after="120" w:afterAutospacing="0"/>
        <w:ind w:right="-329" w:firstLine="709"/>
        <w:jc w:val="both"/>
      </w:pPr>
      <w:r w:rsidRPr="009469DB">
        <w:t>В рамках проекта не рассматривается автоматизация учета основных средств, расчета и начисления заработной платы, упра</w:t>
      </w:r>
      <w:r w:rsidRPr="009469DB">
        <w:t>в</w:t>
      </w:r>
      <w:r w:rsidRPr="009469DB">
        <w:t>ления кадрами. Развертывание новой системы предполагается осуществить только в сл</w:t>
      </w:r>
      <w:r w:rsidRPr="009469DB">
        <w:t>е</w:t>
      </w:r>
      <w:r w:rsidRPr="009469DB">
        <w:t xml:space="preserve">дующих подразделениях ЗАО "МЕД":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ind w:left="714" w:right="-330" w:hanging="357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Отдел закупок;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Отдел приемки;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Отдел продаж;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Отдел маркетинга;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Группа планирования и маркетинга;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Группа логистики;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Учетно-операционный отдел;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Учетный отдел;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Отдел сертификации (в части учета сертификатов на мед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каменты); </w:t>
      </w:r>
    </w:p>
    <w:p w:rsidR="00AE6BBA" w:rsidRPr="009469DB" w:rsidRDefault="00AE6BBA" w:rsidP="00AE6BBA">
      <w:pPr>
        <w:numPr>
          <w:ilvl w:val="0"/>
          <w:numId w:val="2"/>
        </w:numPr>
        <w:overflowPunct/>
        <w:autoSpaceDE/>
        <w:autoSpaceDN/>
        <w:adjustRightInd/>
        <w:spacing w:after="120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Бухгалтерия (только в части учета закупок, продаж, посту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лений и платежей).</w:t>
      </w:r>
    </w:p>
    <w:p w:rsidR="00AE6BBA" w:rsidRPr="0064008A" w:rsidRDefault="00AE6BBA" w:rsidP="00AE6BBA">
      <w:pPr>
        <w:overflowPunct/>
        <w:autoSpaceDE/>
        <w:autoSpaceDN/>
        <w:adjustRightInd/>
        <w:ind w:right="-330"/>
        <w:jc w:val="both"/>
        <w:textAlignment w:val="auto"/>
        <w:rPr>
          <w:b/>
          <w:sz w:val="24"/>
          <w:szCs w:val="24"/>
        </w:rPr>
      </w:pPr>
      <w:bookmarkStart w:id="0" w:name=""/>
      <w:r w:rsidRPr="0064008A">
        <w:rPr>
          <w:b/>
          <w:sz w:val="24"/>
          <w:szCs w:val="24"/>
        </w:rPr>
        <w:t>Описание состава автоматиз</w:t>
      </w:r>
      <w:r w:rsidRPr="0064008A">
        <w:rPr>
          <w:b/>
          <w:sz w:val="24"/>
          <w:szCs w:val="24"/>
        </w:rPr>
        <w:t>и</w:t>
      </w:r>
      <w:r w:rsidRPr="0064008A">
        <w:rPr>
          <w:b/>
          <w:sz w:val="24"/>
          <w:szCs w:val="24"/>
        </w:rPr>
        <w:t>руемых бизнес-процессов</w:t>
      </w:r>
    </w:p>
    <w:p w:rsidR="00AE6BBA" w:rsidRPr="009469DB" w:rsidRDefault="00AE6BBA" w:rsidP="00AE6BBA">
      <w:pPr>
        <w:pStyle w:val="a3"/>
        <w:spacing w:before="120" w:beforeAutospacing="0" w:after="120" w:afterAutospacing="0"/>
        <w:ind w:right="-329" w:firstLine="709"/>
        <w:jc w:val="both"/>
      </w:pPr>
      <w:r w:rsidRPr="009469DB">
        <w:t xml:space="preserve">Бизнес-процессы компании, подлежащие автоматизации, приведены в следующей таблице: </w:t>
      </w:r>
    </w:p>
    <w:tbl>
      <w:tblPr>
        <w:tblW w:w="6714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774"/>
        <w:gridCol w:w="1260"/>
        <w:gridCol w:w="4680"/>
      </w:tblGrid>
      <w:tr w:rsidR="00AE6BBA" w:rsidRPr="0064008A" w:rsidTr="007D3D99">
        <w:trPr>
          <w:tblCellSpacing w:w="7" w:type="dxa"/>
        </w:trPr>
        <w:tc>
          <w:tcPr>
            <w:tcW w:w="753" w:type="dxa"/>
            <w:shd w:val="clear" w:color="auto" w:fill="D8D8D8"/>
            <w:vAlign w:val="center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6400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Start"/>
            <w:r w:rsidRPr="006400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246" w:type="dxa"/>
            <w:shd w:val="clear" w:color="auto" w:fill="D8D8D8"/>
            <w:vAlign w:val="center"/>
          </w:tcPr>
          <w:p w:rsidR="00AE6BBA" w:rsidRPr="0064008A" w:rsidRDefault="00AE6BBA" w:rsidP="007D3D99">
            <w:pPr>
              <w:spacing w:before="120"/>
              <w:ind w:right="-33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 бизнес-процесса</w:t>
            </w:r>
          </w:p>
        </w:tc>
        <w:tc>
          <w:tcPr>
            <w:tcW w:w="4659" w:type="dxa"/>
            <w:shd w:val="clear" w:color="auto" w:fill="D8D8D8"/>
            <w:vAlign w:val="center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бизнес-процесса</w:t>
            </w:r>
          </w:p>
        </w:tc>
      </w:tr>
      <w:tr w:rsidR="00AE6BBA" w:rsidRPr="0064008A" w:rsidTr="007D3D99">
        <w:trPr>
          <w:tblCellSpacing w:w="7" w:type="dxa"/>
        </w:trPr>
        <w:tc>
          <w:tcPr>
            <w:tcW w:w="753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246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Закуп-1</w:t>
            </w:r>
          </w:p>
        </w:tc>
        <w:tc>
          <w:tcPr>
            <w:tcW w:w="4659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Закупки</w:t>
            </w:r>
          </w:p>
        </w:tc>
      </w:tr>
      <w:tr w:rsidR="00AE6BBA" w:rsidRPr="0064008A" w:rsidTr="007D3D99">
        <w:trPr>
          <w:tblCellSpacing w:w="7" w:type="dxa"/>
        </w:trPr>
        <w:tc>
          <w:tcPr>
            <w:tcW w:w="753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46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Склад-2</w:t>
            </w:r>
          </w:p>
        </w:tc>
        <w:tc>
          <w:tcPr>
            <w:tcW w:w="4659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Запасы-Склад</w:t>
            </w:r>
            <w:proofErr w:type="spellEnd"/>
            <w:proofErr w:type="gramEnd"/>
          </w:p>
        </w:tc>
      </w:tr>
      <w:tr w:rsidR="00AE6BBA" w:rsidRPr="0064008A" w:rsidTr="007D3D99">
        <w:trPr>
          <w:tblCellSpacing w:w="7" w:type="dxa"/>
        </w:trPr>
        <w:tc>
          <w:tcPr>
            <w:tcW w:w="753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246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Прод-3</w:t>
            </w:r>
          </w:p>
        </w:tc>
        <w:tc>
          <w:tcPr>
            <w:tcW w:w="4659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Продажи</w:t>
            </w:r>
          </w:p>
        </w:tc>
      </w:tr>
      <w:tr w:rsidR="00AE6BBA" w:rsidRPr="0064008A" w:rsidTr="007D3D99">
        <w:trPr>
          <w:tblCellSpacing w:w="7" w:type="dxa"/>
        </w:trPr>
        <w:tc>
          <w:tcPr>
            <w:tcW w:w="753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246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Врасч-4</w:t>
            </w:r>
          </w:p>
        </w:tc>
        <w:tc>
          <w:tcPr>
            <w:tcW w:w="4659" w:type="dxa"/>
            <w:shd w:val="clear" w:color="auto" w:fill="EAEAEA"/>
          </w:tcPr>
          <w:p w:rsidR="00AE6BBA" w:rsidRPr="0064008A" w:rsidRDefault="00AE6BBA" w:rsidP="007D3D99">
            <w:pPr>
              <w:spacing w:before="120"/>
              <w:ind w:right="-3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Взаиморасчеты с поставщиками и клиент</w:t>
            </w: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4008A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</w:tc>
      </w:tr>
    </w:tbl>
    <w:p w:rsidR="00AE6BBA" w:rsidRPr="009469DB" w:rsidRDefault="00AE6BBA" w:rsidP="00AE6BBA">
      <w:pPr>
        <w:pStyle w:val="a3"/>
        <w:ind w:right="-329" w:firstLine="709"/>
        <w:jc w:val="both"/>
      </w:pPr>
      <w:r w:rsidRPr="009469DB">
        <w:t>Каждый бизнес-процесс имеет свой уникальный номер. Нумерация би</w:t>
      </w:r>
      <w:r w:rsidRPr="009469DB">
        <w:t>з</w:t>
      </w:r>
      <w:r w:rsidRPr="009469DB">
        <w:t>нес-процессов построена по следующему принципу: "префикс-номер", где префикс обозначает группу описываемых бизнес-процессов, а номер - порядковый номер бизнес-процесса в списке.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30"/>
        <w:jc w:val="both"/>
        <w:rPr>
          <w:b/>
        </w:rPr>
      </w:pPr>
      <w:r w:rsidRPr="009469DB">
        <w:rPr>
          <w:b/>
        </w:rPr>
        <w:t xml:space="preserve">Задание 1. Определить внешних исполнителей 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30" w:firstLine="709"/>
        <w:jc w:val="both"/>
        <w:rPr>
          <w:b/>
        </w:rPr>
      </w:pPr>
      <w:r w:rsidRPr="009469DB">
        <w:rPr>
          <w:b/>
        </w:rPr>
        <w:t>(контраге</w:t>
      </w:r>
      <w:r w:rsidRPr="009469DB">
        <w:rPr>
          <w:b/>
        </w:rPr>
        <w:t>н</w:t>
      </w:r>
      <w:r w:rsidRPr="009469DB">
        <w:rPr>
          <w:b/>
        </w:rPr>
        <w:t xml:space="preserve">тов компании) </w:t>
      </w:r>
    </w:p>
    <w:p w:rsidR="00AE6BBA" w:rsidRPr="009469DB" w:rsidRDefault="00AE6BBA" w:rsidP="00AE6BBA">
      <w:pPr>
        <w:pStyle w:val="a3"/>
        <w:spacing w:before="120" w:beforeAutospacing="0" w:after="0" w:afterAutospacing="0"/>
        <w:ind w:right="-329" w:firstLine="709"/>
        <w:jc w:val="both"/>
      </w:pPr>
      <w:r w:rsidRPr="009469DB">
        <w:t>Разработка ИС включает в себя несколько этапов. Однако начальным этапом создания системы всегда является изучение, анализ и модел</w:t>
      </w:r>
      <w:r w:rsidRPr="009469DB">
        <w:t>и</w:t>
      </w:r>
      <w:r w:rsidRPr="009469DB">
        <w:t xml:space="preserve">рование </w:t>
      </w:r>
      <w:proofErr w:type="spellStart"/>
      <w:proofErr w:type="gramStart"/>
      <w:r w:rsidRPr="009469DB">
        <w:t>бизнес-деятельности</w:t>
      </w:r>
      <w:proofErr w:type="spellEnd"/>
      <w:proofErr w:type="gramEnd"/>
      <w:r w:rsidRPr="009469DB">
        <w:t xml:space="preserve"> организации. На этом этапе вводится и отображается в модели ряд понятий, свойстве</w:t>
      </w:r>
      <w:r w:rsidRPr="009469DB">
        <w:t>н</w:t>
      </w:r>
      <w:r w:rsidRPr="009469DB">
        <w:t>ных объектно-ориентированному подх</w:t>
      </w:r>
      <w:r w:rsidRPr="009469DB">
        <w:t>о</w:t>
      </w:r>
      <w:r w:rsidRPr="009469DB">
        <w:t>ду: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29" w:firstLine="709"/>
        <w:jc w:val="both"/>
      </w:pPr>
      <w:r w:rsidRPr="009469DB">
        <w:t xml:space="preserve">Исполнитель (Действующее лицо, </w:t>
      </w:r>
      <w:proofErr w:type="spellStart"/>
      <w:r w:rsidRPr="009469DB">
        <w:t>Actor</w:t>
      </w:r>
      <w:proofErr w:type="spellEnd"/>
      <w:r w:rsidRPr="009469DB">
        <w:t>) – личность, орган</w:t>
      </w:r>
      <w:r w:rsidRPr="009469DB">
        <w:t>и</w:t>
      </w:r>
      <w:r w:rsidRPr="009469DB">
        <w:t>зация или система, взаимодействующая с ИС; различают внешнего и</w:t>
      </w:r>
      <w:r w:rsidRPr="009469DB">
        <w:t>с</w:t>
      </w:r>
      <w:r w:rsidRPr="009469DB">
        <w:t>полнителя (который использует или используется системой, т.е. порождает прец</w:t>
      </w:r>
      <w:r w:rsidRPr="009469DB">
        <w:t>е</w:t>
      </w:r>
      <w:r w:rsidRPr="009469DB">
        <w:t>денты деятельности) и внутреннего исполнителя (который обеспечивает реализацию прецедентов деятельности внутри системы). На диаграмме исполнитель представляется стилизованной фигуркой ч</w:t>
      </w:r>
      <w:r w:rsidRPr="009469DB">
        <w:t>е</w:t>
      </w:r>
      <w:r w:rsidRPr="009469DB">
        <w:t>ловека.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30" w:firstLine="709"/>
        <w:jc w:val="both"/>
      </w:pPr>
      <w:r w:rsidRPr="009469DB">
        <w:t>Для того чтобы описать взаимодействие компании на вер</w:t>
      </w:r>
      <w:r w:rsidRPr="009469DB">
        <w:t>х</w:t>
      </w:r>
      <w:r w:rsidRPr="009469DB">
        <w:t>нем уровне с внешними контрагентами, сначала необходимо выя</w:t>
      </w:r>
      <w:r w:rsidRPr="009469DB">
        <w:t>с</w:t>
      </w:r>
      <w:r w:rsidRPr="009469DB">
        <w:t>нить, кто (или что) является внешними контрагентами и какие у них основные функции. Для получения ответов на эти вопросы в наглядной форме сре</w:t>
      </w:r>
      <w:r w:rsidRPr="009469DB">
        <w:t>д</w:t>
      </w:r>
      <w:r w:rsidRPr="009469DB">
        <w:t>ствами UML можно составить диаграмму, которую условно назовем «физической», отличающуюся от диаграммы прецедентов (</w:t>
      </w:r>
      <w:proofErr w:type="spellStart"/>
      <w:r w:rsidRPr="009469DB">
        <w:t>Use</w:t>
      </w:r>
      <w:proofErr w:type="spellEnd"/>
      <w:r w:rsidRPr="009469DB">
        <w:t xml:space="preserve"> </w:t>
      </w:r>
      <w:proofErr w:type="spellStart"/>
      <w:r w:rsidRPr="009469DB">
        <w:t>Case</w:t>
      </w:r>
      <w:proofErr w:type="spellEnd"/>
      <w:r w:rsidRPr="009469DB">
        <w:t xml:space="preserve"> </w:t>
      </w:r>
      <w:proofErr w:type="spellStart"/>
      <w:r w:rsidRPr="009469DB">
        <w:t>Diagram</w:t>
      </w:r>
      <w:proofErr w:type="spellEnd"/>
      <w:r w:rsidRPr="009469DB">
        <w:t>) отсутств</w:t>
      </w:r>
      <w:r w:rsidRPr="009469DB">
        <w:t>и</w:t>
      </w:r>
      <w:r w:rsidRPr="009469DB">
        <w:t>ем прецедентов, наличием только внешних (по отношению к компании) исполнит</w:t>
      </w:r>
      <w:r w:rsidRPr="009469DB">
        <w:t>е</w:t>
      </w:r>
      <w:r w:rsidRPr="009469DB">
        <w:t>лей (контрагентов) и наим</w:t>
      </w:r>
      <w:r w:rsidRPr="009469DB">
        <w:t>е</w:t>
      </w:r>
      <w:r w:rsidRPr="009469DB">
        <w:t xml:space="preserve">нований функций. 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30" w:firstLine="709"/>
        <w:jc w:val="both"/>
      </w:pPr>
      <w:r w:rsidRPr="009469DB">
        <w:lastRenderedPageBreak/>
        <w:t>Выполнение задания 1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29" w:firstLine="709"/>
        <w:jc w:val="both"/>
      </w:pPr>
      <w:r w:rsidRPr="009469DB">
        <w:t>1) Как отмечалось в описании предметной области, комп</w:t>
      </w:r>
      <w:r w:rsidRPr="009469DB">
        <w:t>а</w:t>
      </w:r>
      <w:r w:rsidRPr="009469DB">
        <w:t>ния "МЕД» осуществляет закупки у отечественных и зарубежных пр</w:t>
      </w:r>
      <w:r w:rsidRPr="009469DB">
        <w:t>о</w:t>
      </w:r>
      <w:r w:rsidRPr="009469DB">
        <w:t>изводителей, следовательно, контрагентами компании являются отечес</w:t>
      </w:r>
      <w:r w:rsidRPr="009469DB">
        <w:t>т</w:t>
      </w:r>
      <w:r w:rsidRPr="009469DB">
        <w:t xml:space="preserve">венные и зарубежные поставщики медикаментов. 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29" w:firstLine="709"/>
        <w:jc w:val="both"/>
      </w:pPr>
      <w:r w:rsidRPr="009469DB">
        <w:t>2) Компания пользуется услугами транспортных компаний для доставки медикаментов. Следовательно, внешними контраге</w:t>
      </w:r>
      <w:r w:rsidRPr="009469DB">
        <w:t>н</w:t>
      </w:r>
      <w:r w:rsidRPr="009469DB">
        <w:t xml:space="preserve">тами также являются транспортные компании. 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29" w:firstLine="709"/>
        <w:jc w:val="both"/>
      </w:pPr>
      <w:r w:rsidRPr="009469DB">
        <w:t>3) Кроме того, компания реализует медикаменты через дис</w:t>
      </w:r>
      <w:r w:rsidRPr="009469DB">
        <w:t>т</w:t>
      </w:r>
      <w:r w:rsidRPr="009469DB">
        <w:t>рибьюторскую сеть и сеть аптек. Следовательно, контрагентами компании являю</w:t>
      </w:r>
      <w:r w:rsidRPr="009469DB">
        <w:t>т</w:t>
      </w:r>
      <w:r w:rsidRPr="009469DB">
        <w:t xml:space="preserve">ся покупатели (дистрибьюторы, аптеки). 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29" w:firstLine="709"/>
        <w:jc w:val="both"/>
      </w:pPr>
      <w:proofErr w:type="gramStart"/>
      <w:r w:rsidRPr="009469DB">
        <w:t>Таким образом, внешними контрагентами компании "МЕД" являются поставщики (отечественные, зарубежные), покупатели (дистрибьюторы, а</w:t>
      </w:r>
      <w:r w:rsidRPr="009469DB">
        <w:t>п</w:t>
      </w:r>
      <w:r w:rsidRPr="009469DB">
        <w:t xml:space="preserve">теки) и транспортные компании. </w:t>
      </w:r>
      <w:proofErr w:type="gramEnd"/>
    </w:p>
    <w:p w:rsidR="00AE6BBA" w:rsidRPr="009469DB" w:rsidRDefault="00AE6BBA" w:rsidP="00AE6BBA">
      <w:pPr>
        <w:pStyle w:val="a3"/>
        <w:spacing w:before="0" w:beforeAutospacing="0" w:after="0" w:afterAutospacing="0"/>
        <w:ind w:right="-330" w:firstLine="709"/>
        <w:jc w:val="both"/>
      </w:pPr>
      <w:r w:rsidRPr="009469DB">
        <w:t>На физической диаграмме компанию изобразим прям</w:t>
      </w:r>
      <w:r w:rsidRPr="009469DB">
        <w:t>о</w:t>
      </w:r>
      <w:r w:rsidRPr="009469DB">
        <w:t xml:space="preserve">угольником. 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30" w:firstLine="709"/>
        <w:jc w:val="both"/>
      </w:pPr>
      <w:r w:rsidRPr="009469DB">
        <w:t xml:space="preserve">Для отображения контрагентов используются графический символ </w:t>
      </w:r>
      <w:proofErr w:type="spellStart"/>
      <w:r w:rsidRPr="009469DB">
        <w:t>Actor</w:t>
      </w:r>
      <w:proofErr w:type="spellEnd"/>
      <w:r w:rsidRPr="009469DB">
        <w:t xml:space="preserve"> (фигурка человечка). 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329" w:firstLine="709"/>
        <w:jc w:val="both"/>
      </w:pPr>
      <w:r w:rsidRPr="009469DB">
        <w:t>Для изображения взаимодействия между компанией и вне</w:t>
      </w:r>
      <w:r w:rsidRPr="009469DB">
        <w:t>ш</w:t>
      </w:r>
      <w:r w:rsidRPr="009469DB">
        <w:t>ними контрагентами используются соединительные линии, поим</w:t>
      </w:r>
      <w:r w:rsidRPr="009469DB">
        <w:t>е</w:t>
      </w:r>
      <w:r w:rsidRPr="009469DB">
        <w:t>нованные для того, чтобы были понятны функции контрагентов по отн</w:t>
      </w:r>
      <w:r w:rsidRPr="009469DB">
        <w:t>о</w:t>
      </w:r>
      <w:r w:rsidRPr="009469DB">
        <w:t xml:space="preserve">шению к компании. </w:t>
      </w:r>
    </w:p>
    <w:p w:rsidR="00AE6BBA" w:rsidRPr="009469DB" w:rsidRDefault="00AE6BBA" w:rsidP="00AE6BBA">
      <w:pPr>
        <w:pStyle w:val="a3"/>
        <w:spacing w:before="120" w:beforeAutospacing="0" w:after="120" w:afterAutospacing="0"/>
        <w:ind w:firstLine="709"/>
        <w:jc w:val="both"/>
        <w:rPr>
          <w:b/>
        </w:rPr>
      </w:pPr>
      <w:r w:rsidRPr="009469DB">
        <w:rPr>
          <w:b/>
        </w:rPr>
        <w:t xml:space="preserve">Создание «физической» диаграммы в MS </w:t>
      </w:r>
      <w:proofErr w:type="spellStart"/>
      <w:r w:rsidRPr="009469DB">
        <w:rPr>
          <w:b/>
        </w:rPr>
        <w:t>Visio</w:t>
      </w:r>
      <w:proofErr w:type="spellEnd"/>
      <w:r w:rsidRPr="009469DB">
        <w:rPr>
          <w:b/>
        </w:rPr>
        <w:t>:</w:t>
      </w:r>
    </w:p>
    <w:p w:rsidR="00AE6BBA" w:rsidRPr="00FA7BB1" w:rsidRDefault="00AE6BBA" w:rsidP="00AE6BBA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lang w:val="en-US"/>
        </w:rPr>
      </w:pPr>
      <w:r w:rsidRPr="009469DB">
        <w:t>Запустите</w:t>
      </w:r>
      <w:r w:rsidRPr="00FA7BB1">
        <w:rPr>
          <w:lang w:val="en-US"/>
        </w:rPr>
        <w:t xml:space="preserve"> MS Visio. </w:t>
      </w:r>
    </w:p>
    <w:p w:rsidR="00AE6BBA" w:rsidRPr="009469DB" w:rsidRDefault="00AE6BBA" w:rsidP="00AE6BBA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b/>
        </w:rPr>
      </w:pPr>
      <w:r w:rsidRPr="009469DB">
        <w:t>Появится окно, в котором необходимо выбрать папку (к</w:t>
      </w:r>
      <w:r w:rsidRPr="009469DB">
        <w:t>а</w:t>
      </w:r>
      <w:r w:rsidRPr="009469DB">
        <w:t xml:space="preserve">тегорию шаблонов) </w:t>
      </w:r>
      <w:r w:rsidRPr="009469DB">
        <w:rPr>
          <w:b/>
        </w:rPr>
        <w:t>Программное обеспечение и базы данных / Схема мод</w:t>
      </w:r>
      <w:r w:rsidRPr="009469DB">
        <w:rPr>
          <w:b/>
        </w:rPr>
        <w:t>е</w:t>
      </w:r>
      <w:r w:rsidRPr="009469DB">
        <w:rPr>
          <w:b/>
        </w:rPr>
        <w:t xml:space="preserve">ли UML. </w:t>
      </w:r>
    </w:p>
    <w:p w:rsidR="00AE6BBA" w:rsidRPr="009469DB" w:rsidRDefault="00AE6BBA" w:rsidP="00AE6BBA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</w:pPr>
      <w:r w:rsidRPr="009469DB">
        <w:t xml:space="preserve">В открывшемся списке форм (Фигуры) выбрать пункт </w:t>
      </w:r>
      <w:r w:rsidRPr="009469DB">
        <w:rPr>
          <w:b/>
        </w:rPr>
        <w:t xml:space="preserve">Сценарий выполнения UML </w:t>
      </w:r>
      <w:r w:rsidRPr="009469DB">
        <w:t>(т.е. ди</w:t>
      </w:r>
      <w:r w:rsidRPr="009469DB">
        <w:t>а</w:t>
      </w:r>
      <w:r w:rsidRPr="009469DB">
        <w:t xml:space="preserve">грамму </w:t>
      </w:r>
      <w:proofErr w:type="spellStart"/>
      <w:r w:rsidRPr="009469DB">
        <w:t>Use</w:t>
      </w:r>
      <w:proofErr w:type="spellEnd"/>
      <w:r w:rsidRPr="009469DB">
        <w:t xml:space="preserve"> </w:t>
      </w:r>
      <w:proofErr w:type="spellStart"/>
      <w:r w:rsidRPr="009469DB">
        <w:t>Case</w:t>
      </w:r>
      <w:proofErr w:type="spellEnd"/>
      <w:r w:rsidRPr="009469DB">
        <w:t xml:space="preserve">). </w:t>
      </w:r>
    </w:p>
    <w:p w:rsidR="00AE6BBA" w:rsidRPr="009469DB" w:rsidRDefault="00AE6BBA" w:rsidP="00AE6BBA">
      <w:pPr>
        <w:pStyle w:val="a3"/>
        <w:spacing w:before="120" w:beforeAutospacing="0" w:after="0" w:afterAutospacing="0"/>
        <w:ind w:firstLine="709"/>
        <w:jc w:val="both"/>
      </w:pPr>
      <w:r w:rsidRPr="009469DB">
        <w:t>В результате проделанных действий на экране появится окно, в левой части которого будет отображен набор графич</w:t>
      </w:r>
      <w:r w:rsidRPr="009469DB">
        <w:t>е</w:t>
      </w:r>
      <w:r w:rsidRPr="009469DB">
        <w:t>ских символов, а в правой части - лист для рисования диагра</w:t>
      </w:r>
      <w:r w:rsidRPr="009469DB">
        <w:t>м</w:t>
      </w:r>
      <w:r w:rsidRPr="009469DB">
        <w:t>мы. Общий вид этого окна аналогичен представленному на рис.1, на котором (как и на остальных рисунках) интерфейс этого окна не русифицирован и с</w:t>
      </w:r>
      <w:r w:rsidRPr="009469DB">
        <w:t>о</w:t>
      </w:r>
      <w:r w:rsidRPr="009469DB">
        <w:t xml:space="preserve">ответствует ранним версиям MS </w:t>
      </w:r>
      <w:proofErr w:type="spellStart"/>
      <w:r w:rsidRPr="009469DB">
        <w:t>Visio</w:t>
      </w:r>
      <w:proofErr w:type="spellEnd"/>
      <w:r w:rsidRPr="009469DB">
        <w:t xml:space="preserve"> (см. </w:t>
      </w:r>
      <w:hyperlink r:id="rId8" w:anchor="image.1#image.1" w:history="1">
        <w:r w:rsidRPr="009469DB">
          <w:t>рис.1</w:t>
        </w:r>
      </w:hyperlink>
      <w:r w:rsidRPr="009469DB">
        <w:t xml:space="preserve">). </w:t>
      </w:r>
    </w:p>
    <w:p w:rsidR="00AE6BBA" w:rsidRPr="009469DB" w:rsidRDefault="00AE6BBA" w:rsidP="00AE6BBA">
      <w:pPr>
        <w:spacing w:beforeAutospacing="1" w:afterAutospacing="1"/>
        <w:ind w:left="180" w:right="-330"/>
        <w:jc w:val="both"/>
        <w:rPr>
          <w:rFonts w:ascii="Verdana" w:hAnsi="Verdana"/>
          <w:color w:val="000000"/>
          <w:sz w:val="24"/>
          <w:szCs w:val="24"/>
        </w:rPr>
      </w:pPr>
      <w:bookmarkStart w:id="1" w:name="image.1"/>
      <w:bookmarkEnd w:id="1"/>
      <w:r>
        <w:rPr>
          <w:rFonts w:ascii="Verdana" w:hAnsi="Verdan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4825" cy="3067050"/>
            <wp:effectExtent l="19050" t="0" r="9525" b="0"/>
            <wp:docPr id="2" name="Рисунок 2" descr="Общий вид окна MS V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ий вид окна MS Visi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BA" w:rsidRPr="0064008A" w:rsidRDefault="00AE6BBA" w:rsidP="00AE6BBA">
      <w:pPr>
        <w:spacing w:before="120" w:after="120"/>
        <w:ind w:left="720" w:right="-330"/>
        <w:jc w:val="both"/>
        <w:rPr>
          <w:rFonts w:ascii="Times New Roman" w:hAnsi="Times New Roman"/>
          <w:color w:val="000000"/>
          <w:sz w:val="24"/>
          <w:szCs w:val="24"/>
        </w:rPr>
      </w:pPr>
      <w:r w:rsidRPr="0064008A">
        <w:rPr>
          <w:rFonts w:ascii="Times New Roman" w:hAnsi="Times New Roman"/>
          <w:bCs/>
          <w:color w:val="000000"/>
          <w:sz w:val="24"/>
          <w:szCs w:val="24"/>
        </w:rPr>
        <w:t>Рис. 1.</w:t>
      </w:r>
      <w:r w:rsidRPr="0064008A">
        <w:rPr>
          <w:rFonts w:ascii="Times New Roman" w:hAnsi="Times New Roman"/>
          <w:color w:val="000000"/>
          <w:sz w:val="24"/>
          <w:szCs w:val="24"/>
        </w:rPr>
        <w:t xml:space="preserve">  Общий вид окна MS </w:t>
      </w:r>
      <w:proofErr w:type="spellStart"/>
      <w:r w:rsidRPr="0064008A">
        <w:rPr>
          <w:rFonts w:ascii="Times New Roman" w:hAnsi="Times New Roman"/>
          <w:color w:val="000000"/>
          <w:sz w:val="24"/>
          <w:szCs w:val="24"/>
        </w:rPr>
        <w:t>Visio</w:t>
      </w:r>
      <w:proofErr w:type="spellEnd"/>
      <w:r w:rsidRPr="0064008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E6BBA" w:rsidRPr="009469DB" w:rsidRDefault="00AE6BBA" w:rsidP="00AE6BBA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lastRenderedPageBreak/>
        <w:t>Для изображения границ компании «МЕД» выберите из н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бора графических элементов, представленных в левой части окна MS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Visio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, пиктограмму прямоугольника с надписью 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«Границы системы»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 и переносите ее на рабочее поле мы</w:t>
      </w:r>
      <w:r w:rsidRPr="009469DB">
        <w:rPr>
          <w:rFonts w:ascii="Times New Roman" w:hAnsi="Times New Roman"/>
          <w:color w:val="000000"/>
          <w:sz w:val="24"/>
          <w:szCs w:val="24"/>
        </w:rPr>
        <w:t>ш</w:t>
      </w:r>
      <w:r w:rsidRPr="009469DB">
        <w:rPr>
          <w:rFonts w:ascii="Times New Roman" w:hAnsi="Times New Roman"/>
          <w:color w:val="000000"/>
          <w:sz w:val="24"/>
          <w:szCs w:val="24"/>
        </w:rPr>
        <w:t>кой при нажатой правой клавише, Отрегулируйте размеры прямоугольника согласно рис. 2.</w:t>
      </w:r>
    </w:p>
    <w:p w:rsidR="00AE6BBA" w:rsidRPr="009469DB" w:rsidRDefault="00AE6BBA" w:rsidP="00AE6BBA">
      <w:pPr>
        <w:numPr>
          <w:ilvl w:val="0"/>
          <w:numId w:val="4"/>
        </w:numPr>
        <w:overflowPunct/>
        <w:autoSpaceDE/>
        <w:autoSpaceDN/>
        <w:adjustRightInd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Для изображения на диаграмме контрагентов следует во</w:t>
      </w:r>
      <w:r w:rsidRPr="009469DB">
        <w:rPr>
          <w:rFonts w:ascii="Times New Roman" w:hAnsi="Times New Roman"/>
          <w:color w:val="000000"/>
          <w:sz w:val="24"/>
          <w:szCs w:val="24"/>
        </w:rPr>
        <w:t>с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пользоваться графическим символом с изображением человечка с надписью 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«Актер»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825" cy="114300"/>
            <wp:effectExtent l="19050" t="0" r="9525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>. и так же перенести его на рабочее поле при н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>жатой правой клавише мышки.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right="-284"/>
        <w:jc w:val="both"/>
      </w:pPr>
      <w:r w:rsidRPr="009469DB">
        <w:rPr>
          <w:b/>
          <w:bCs/>
        </w:rPr>
        <w:t>Примечание</w:t>
      </w:r>
      <w:r w:rsidRPr="009469DB">
        <w:t>. Для последующего перемещения графических си</w:t>
      </w:r>
      <w:r w:rsidRPr="009469DB">
        <w:t>м</w:t>
      </w:r>
      <w:r w:rsidRPr="009469DB">
        <w:t>волов по рабочему полю необходимо зафиксировать пиктограмму «</w:t>
      </w:r>
      <w:r w:rsidRPr="009469DB">
        <w:rPr>
          <w:b/>
        </w:rPr>
        <w:t>Указатель</w:t>
      </w:r>
      <w:r w:rsidRPr="009469DB">
        <w:t>» с изображением стрелки, размещенную на панели инструментов "Форматирование" (в верхней части окна). Только после этого граф</w:t>
      </w:r>
      <w:r w:rsidRPr="009469DB">
        <w:t>и</w:t>
      </w:r>
      <w:r w:rsidRPr="009469DB">
        <w:t>ческий символ будет доступен для перемещения его мышкой.</w:t>
      </w:r>
    </w:p>
    <w:p w:rsidR="00AE6BBA" w:rsidRPr="009469DB" w:rsidRDefault="00AE6BBA" w:rsidP="00AE6BBA">
      <w:pPr>
        <w:numPr>
          <w:ilvl w:val="0"/>
          <w:numId w:val="4"/>
        </w:numPr>
        <w:overflowPunct/>
        <w:autoSpaceDE/>
        <w:autoSpaceDN/>
        <w:adjustRightInd/>
        <w:spacing w:before="120"/>
        <w:ind w:left="714" w:right="-330" w:hanging="357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Соедините линиями изображение каждого контрагента с прямоугольником. Для этого можно использовать пиктограмму «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Сообщение</w:t>
      </w:r>
      <w:r w:rsidRPr="009469DB">
        <w:rPr>
          <w:rFonts w:ascii="Times New Roman" w:hAnsi="Times New Roman"/>
          <w:color w:val="000000"/>
          <w:sz w:val="24"/>
          <w:szCs w:val="24"/>
        </w:rPr>
        <w:t>», расположенную там же, где и «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к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тер</w:t>
      </w:r>
      <w:r w:rsidRPr="009469DB">
        <w:rPr>
          <w:rFonts w:ascii="Times New Roman" w:hAnsi="Times New Roman"/>
          <w:color w:val="000000"/>
          <w:sz w:val="24"/>
          <w:szCs w:val="24"/>
        </w:rPr>
        <w:t>», либо на панели инструментов "Стандартная" щелчком мыши зафиксируйте пиктограмму с изображением линии «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Соединительная линия</w:t>
      </w:r>
      <w:r w:rsidRPr="009469DB">
        <w:rPr>
          <w:rFonts w:ascii="Times New Roman" w:hAnsi="Times New Roman"/>
          <w:color w:val="000000"/>
          <w:sz w:val="24"/>
          <w:szCs w:val="24"/>
        </w:rPr>
        <w:t>» и при нажатой левой клавише мышки осуществите с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единение фигур. </w:t>
      </w:r>
    </w:p>
    <w:p w:rsidR="00AE6BBA" w:rsidRPr="009469DB" w:rsidRDefault="00AE6BBA" w:rsidP="00AE6BBA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469DB">
        <w:rPr>
          <w:rFonts w:ascii="Times New Roman" w:hAnsi="Times New Roman"/>
          <w:color w:val="000000"/>
          <w:sz w:val="24"/>
          <w:szCs w:val="24"/>
        </w:rPr>
        <w:t>Внесите наименования контрагентов "Покупатели (аптеки)", "Покупатели (дистрибьюторы)", "Поставщики (Россия)", "Поставщики (импорт)", "Транспортные компании".</w:t>
      </w:r>
      <w:proofErr w:type="gramEnd"/>
      <w:r w:rsidRPr="009469DB">
        <w:rPr>
          <w:rFonts w:ascii="Times New Roman" w:hAnsi="Times New Roman"/>
          <w:color w:val="000000"/>
          <w:sz w:val="24"/>
          <w:szCs w:val="24"/>
        </w:rPr>
        <w:t xml:space="preserve"> Для того чтобы внести надписи на диаграмме, необходимо на п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>нели инструментов "Форматирование" зафиксировать пи</w:t>
      </w:r>
      <w:r w:rsidRPr="009469DB">
        <w:rPr>
          <w:rFonts w:ascii="Times New Roman" w:hAnsi="Times New Roman"/>
          <w:color w:val="000000"/>
          <w:sz w:val="24"/>
          <w:szCs w:val="24"/>
        </w:rPr>
        <w:t>к</w:t>
      </w:r>
      <w:r w:rsidRPr="009469DB">
        <w:rPr>
          <w:rFonts w:ascii="Times New Roman" w:hAnsi="Times New Roman"/>
          <w:color w:val="000000"/>
          <w:sz w:val="24"/>
          <w:szCs w:val="24"/>
        </w:rPr>
        <w:t>тограмму «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Текст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» (символ буквы "А"). Щелкните мышкой на изображении человечка, курсор установится на поле с надписью 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Актер</w:t>
      </w:r>
      <w:r w:rsidRPr="009469DB">
        <w:rPr>
          <w:rFonts w:ascii="Times New Roman" w:hAnsi="Times New Roman"/>
          <w:color w:val="000000"/>
          <w:sz w:val="24"/>
          <w:szCs w:val="24"/>
        </w:rPr>
        <w:t>. Введите в это поле наименование конт</w:t>
      </w:r>
      <w:r w:rsidRPr="009469DB">
        <w:rPr>
          <w:rFonts w:ascii="Times New Roman" w:hAnsi="Times New Roman"/>
          <w:color w:val="000000"/>
          <w:sz w:val="24"/>
          <w:szCs w:val="24"/>
        </w:rPr>
        <w:t>р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агента. </w:t>
      </w:r>
    </w:p>
    <w:p w:rsidR="00AE6BBA" w:rsidRPr="009469DB" w:rsidRDefault="00AE6BBA" w:rsidP="00AE6BBA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100" w:afterAutospacing="1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Введите наименование компании "МЕД" в нарисованный прямоугольник, щелкнув мышкой по прямоугольнику. О</w:t>
      </w:r>
      <w:r w:rsidRPr="009469DB">
        <w:rPr>
          <w:rFonts w:ascii="Times New Roman" w:hAnsi="Times New Roman"/>
          <w:color w:val="000000"/>
          <w:sz w:val="24"/>
          <w:szCs w:val="24"/>
        </w:rPr>
        <w:t>б</w:t>
      </w:r>
      <w:r w:rsidRPr="009469DB">
        <w:rPr>
          <w:rFonts w:ascii="Times New Roman" w:hAnsi="Times New Roman"/>
          <w:color w:val="000000"/>
          <w:sz w:val="24"/>
          <w:szCs w:val="24"/>
        </w:rPr>
        <w:t>ратите внимание на то, что при этом должна быть активна пиктограмма «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Текст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» (символ буквы "А"). </w:t>
      </w:r>
    </w:p>
    <w:p w:rsidR="00AE6BBA" w:rsidRPr="009469DB" w:rsidRDefault="00AE6BBA" w:rsidP="00AE6BBA">
      <w:pPr>
        <w:numPr>
          <w:ilvl w:val="0"/>
          <w:numId w:val="4"/>
        </w:numPr>
        <w:overflowPunct/>
        <w:autoSpaceDE/>
        <w:autoSpaceDN/>
        <w:adjustRightInd/>
        <w:spacing w:after="120"/>
        <w:ind w:right="-33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Аналогичным образом внесите надписи к линиям соедин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ния фирмы и контрагентов. </w:t>
      </w:r>
    </w:p>
    <w:p w:rsidR="00AE6BBA" w:rsidRPr="009469DB" w:rsidRDefault="00AE6BBA" w:rsidP="00AE6BBA">
      <w:pPr>
        <w:pStyle w:val="a3"/>
        <w:spacing w:before="0" w:beforeAutospacing="0" w:after="240" w:afterAutospacing="0"/>
        <w:ind w:left="720" w:right="-329"/>
        <w:jc w:val="both"/>
      </w:pPr>
      <w:r w:rsidRPr="009469DB">
        <w:t xml:space="preserve">Физическая диаграмма ЗАО "МЕД" представлена на </w:t>
      </w:r>
      <w:hyperlink r:id="rId11" w:anchor="image.2#image.2" w:history="1">
        <w:r w:rsidRPr="009469DB">
          <w:rPr>
            <w:rStyle w:val="a4"/>
          </w:rPr>
          <w:t>рисунке 2</w:t>
        </w:r>
      </w:hyperlink>
      <w:r w:rsidRPr="009469DB">
        <w:t>.</w:t>
      </w:r>
    </w:p>
    <w:p w:rsidR="00AE6BBA" w:rsidRPr="009469DB" w:rsidRDefault="00AE6BBA" w:rsidP="00AE6BBA">
      <w:pPr>
        <w:spacing w:after="120"/>
        <w:ind w:left="720" w:right="-330"/>
        <w:jc w:val="both"/>
        <w:rPr>
          <w:rFonts w:ascii="Verdana" w:hAnsi="Verdana"/>
          <w:color w:val="000000"/>
          <w:sz w:val="24"/>
          <w:szCs w:val="24"/>
        </w:rPr>
      </w:pPr>
      <w:bookmarkStart w:id="2" w:name="image.2"/>
      <w:bookmarkEnd w:id="2"/>
      <w:r>
        <w:rPr>
          <w:rFonts w:ascii="Verdana" w:hAnsi="Verdan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62400" cy="3314700"/>
            <wp:effectExtent l="19050" t="0" r="0" b="0"/>
            <wp:docPr id="4" name="Рисунок 4" descr="Физическая диаграмма ЗАО &quot;МЕ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зическая диаграмма ЗАО &quot;МЕД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BA" w:rsidRPr="00453F50" w:rsidRDefault="00AE6BBA" w:rsidP="00AE6BBA">
      <w:pPr>
        <w:spacing w:after="120"/>
        <w:ind w:left="720" w:right="-330"/>
        <w:jc w:val="both"/>
        <w:rPr>
          <w:rFonts w:ascii="Times New Roman" w:hAnsi="Times New Roman"/>
          <w:color w:val="000000"/>
          <w:sz w:val="24"/>
          <w:szCs w:val="24"/>
        </w:rPr>
      </w:pPr>
      <w:r w:rsidRPr="00453F50">
        <w:rPr>
          <w:rFonts w:ascii="Times New Roman" w:hAnsi="Times New Roman"/>
          <w:bCs/>
          <w:color w:val="000000"/>
          <w:sz w:val="24"/>
          <w:szCs w:val="24"/>
        </w:rPr>
        <w:t>Рис. 2.</w:t>
      </w:r>
      <w:r w:rsidRPr="00453F50">
        <w:rPr>
          <w:rFonts w:ascii="Times New Roman" w:hAnsi="Times New Roman"/>
          <w:color w:val="000000"/>
          <w:sz w:val="24"/>
          <w:szCs w:val="24"/>
        </w:rPr>
        <w:t xml:space="preserve">  Физическая диаграмма ЗАО "МЕД" </w:t>
      </w:r>
    </w:p>
    <w:p w:rsidR="00AE6BBA" w:rsidRPr="009469DB" w:rsidRDefault="00AE6BBA" w:rsidP="00AE6BBA">
      <w:pPr>
        <w:pStyle w:val="a3"/>
        <w:spacing w:before="120" w:beforeAutospacing="0" w:after="120" w:afterAutospacing="0"/>
        <w:ind w:right="-329"/>
        <w:jc w:val="both"/>
        <w:rPr>
          <w:b/>
        </w:rPr>
      </w:pPr>
      <w:r w:rsidRPr="009469DB">
        <w:rPr>
          <w:b/>
        </w:rPr>
        <w:t>Задание 2. Построить ди</w:t>
      </w:r>
      <w:r w:rsidRPr="009469DB">
        <w:rPr>
          <w:b/>
        </w:rPr>
        <w:t>а</w:t>
      </w:r>
      <w:r w:rsidRPr="009469DB">
        <w:rPr>
          <w:b/>
        </w:rPr>
        <w:t xml:space="preserve">грамму прецедентов </w:t>
      </w:r>
    </w:p>
    <w:p w:rsidR="00AE6BBA" w:rsidRPr="000B5A3D" w:rsidRDefault="00AE6BBA" w:rsidP="00AE6BBA">
      <w:pPr>
        <w:pStyle w:val="a3"/>
        <w:spacing w:before="0" w:beforeAutospacing="0" w:after="120" w:afterAutospacing="0"/>
        <w:ind w:right="-329" w:firstLine="709"/>
        <w:jc w:val="both"/>
      </w:pPr>
      <w:r w:rsidRPr="009469DB">
        <w:lastRenderedPageBreak/>
        <w:t>Используя навыки, полученные при выполнении задания 1, постро</w:t>
      </w:r>
      <w:r w:rsidRPr="000B5A3D">
        <w:t>ить диаграмму прецедентов, отображающую прецеденты (варианты использования) компании «Мед» и внутренних исполнителей, обеспечивающих реализацию этих прецедентов внутри си</w:t>
      </w:r>
      <w:r w:rsidRPr="000B5A3D">
        <w:t>с</w:t>
      </w:r>
      <w:r w:rsidRPr="000B5A3D">
        <w:t>темы</w:t>
      </w:r>
      <w:r>
        <w:t xml:space="preserve"> (</w:t>
      </w:r>
      <w:proofErr w:type="gramStart"/>
      <w:r>
        <w:t>см</w:t>
      </w:r>
      <w:proofErr w:type="gramEnd"/>
      <w:r>
        <w:t>. рис. 3).</w:t>
      </w:r>
      <w:r w:rsidRPr="000B5A3D">
        <w:t xml:space="preserve"> </w:t>
      </w:r>
    </w:p>
    <w:p w:rsidR="00AE6BBA" w:rsidRDefault="00AE6BBA" w:rsidP="00AE6BBA">
      <w:pPr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9600" cy="5848350"/>
            <wp:effectExtent l="19050" t="0" r="0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BA" w:rsidRDefault="00AE6BBA" w:rsidP="00AE6BBA">
      <w:pPr>
        <w:rPr>
          <w:rFonts w:ascii="Verdana" w:hAnsi="Verdana"/>
          <w:color w:val="000000"/>
          <w:sz w:val="24"/>
          <w:szCs w:val="24"/>
        </w:rPr>
      </w:pPr>
    </w:p>
    <w:p w:rsidR="00AE6BBA" w:rsidRPr="009469DB" w:rsidRDefault="00AE6BBA" w:rsidP="00AE6BBA">
      <w:pPr>
        <w:spacing w:after="120"/>
        <w:ind w:left="720" w:right="-33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53F50">
        <w:rPr>
          <w:rFonts w:ascii="Times New Roman" w:hAnsi="Times New Roman"/>
          <w:bCs/>
          <w:color w:val="000000"/>
          <w:sz w:val="24"/>
          <w:szCs w:val="24"/>
        </w:rPr>
        <w:t>Рис. 3.</w:t>
      </w:r>
      <w:r w:rsidRPr="00453F50">
        <w:rPr>
          <w:rFonts w:ascii="Times New Roman" w:hAnsi="Times New Roman"/>
          <w:color w:val="000000"/>
          <w:sz w:val="24"/>
          <w:szCs w:val="24"/>
        </w:rPr>
        <w:t>  Д</w:t>
      </w:r>
      <w:r w:rsidRPr="00453F5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иаграмма прецедентов (вариантов использования) компании 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"МЕД" </w:t>
      </w:r>
    </w:p>
    <w:p w:rsidR="00AE6BBA" w:rsidRPr="001108EC" w:rsidRDefault="00AE6BBA" w:rsidP="00AE6BBA">
      <w:pPr>
        <w:rPr>
          <w:rFonts w:ascii="Times New Roman" w:hAnsi="Times New Roman"/>
          <w:b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br w:type="page"/>
      </w:r>
      <w:r w:rsidRPr="001108EC">
        <w:rPr>
          <w:rFonts w:ascii="Times New Roman" w:hAnsi="Times New Roman"/>
          <w:b/>
          <w:sz w:val="24"/>
          <w:szCs w:val="24"/>
        </w:rPr>
        <w:lastRenderedPageBreak/>
        <w:t xml:space="preserve">Контрольные вопросы к лабораторной работе №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AE6BBA" w:rsidRPr="001108EC" w:rsidRDefault="00AE6BBA" w:rsidP="00AE6BBA">
      <w:pPr>
        <w:rPr>
          <w:rFonts w:ascii="Times New Roman" w:hAnsi="Times New Roman"/>
          <w:b/>
          <w:sz w:val="24"/>
          <w:szCs w:val="24"/>
        </w:rPr>
      </w:pP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Назовите сходства и различия диаграмм прецедентов и контекстных диаграмм?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О каких вариантах (прецедентах, сценариях) использов</w:t>
      </w:r>
      <w:r w:rsidRPr="001108EC">
        <w:rPr>
          <w:rFonts w:ascii="Times New Roman" w:hAnsi="Times New Roman"/>
          <w:sz w:val="24"/>
          <w:szCs w:val="24"/>
        </w:rPr>
        <w:t>а</w:t>
      </w:r>
      <w:r w:rsidRPr="001108EC">
        <w:rPr>
          <w:rFonts w:ascii="Times New Roman" w:hAnsi="Times New Roman"/>
          <w:sz w:val="24"/>
          <w:szCs w:val="24"/>
        </w:rPr>
        <w:t xml:space="preserve">ния дают представление </w:t>
      </w:r>
      <w:r w:rsidRPr="001108EC">
        <w:rPr>
          <w:rFonts w:ascii="Times New Roman" w:hAnsi="Times New Roman"/>
          <w:sz w:val="24"/>
          <w:szCs w:val="24"/>
          <w:lang w:val="en-US"/>
        </w:rPr>
        <w:t>Use</w:t>
      </w:r>
      <w:r w:rsidRPr="001108EC">
        <w:rPr>
          <w:rFonts w:ascii="Times New Roman" w:hAnsi="Times New Roman"/>
          <w:sz w:val="24"/>
          <w:szCs w:val="24"/>
        </w:rPr>
        <w:t xml:space="preserve"> </w:t>
      </w:r>
      <w:r w:rsidRPr="001108EC">
        <w:rPr>
          <w:rFonts w:ascii="Times New Roman" w:hAnsi="Times New Roman"/>
          <w:sz w:val="24"/>
          <w:szCs w:val="24"/>
          <w:lang w:val="en-US"/>
        </w:rPr>
        <w:t>Case</w:t>
      </w:r>
      <w:r w:rsidRPr="001108EC">
        <w:rPr>
          <w:rFonts w:ascii="Times New Roman" w:hAnsi="Times New Roman"/>
          <w:sz w:val="24"/>
          <w:szCs w:val="24"/>
        </w:rPr>
        <w:t xml:space="preserve"> </w:t>
      </w:r>
      <w:r w:rsidRPr="001108EC">
        <w:rPr>
          <w:rFonts w:ascii="Times New Roman" w:hAnsi="Times New Roman"/>
          <w:sz w:val="24"/>
          <w:szCs w:val="24"/>
          <w:lang w:val="en-US"/>
        </w:rPr>
        <w:t>Diagrams</w:t>
      </w:r>
      <w:r w:rsidRPr="001108EC">
        <w:rPr>
          <w:rFonts w:ascii="Times New Roman" w:hAnsi="Times New Roman"/>
          <w:sz w:val="24"/>
          <w:szCs w:val="24"/>
        </w:rPr>
        <w:t>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Назовите сходства и различия </w:t>
      </w:r>
      <w:proofErr w:type="spellStart"/>
      <w:r w:rsidRPr="001108EC">
        <w:rPr>
          <w:rFonts w:ascii="Times New Roman" w:hAnsi="Times New Roman"/>
          <w:sz w:val="24"/>
          <w:szCs w:val="24"/>
        </w:rPr>
        <w:t>экторов</w:t>
      </w:r>
      <w:proofErr w:type="spellEnd"/>
      <w:r w:rsidRPr="001108EC">
        <w:rPr>
          <w:rFonts w:ascii="Times New Roman" w:hAnsi="Times New Roman"/>
          <w:sz w:val="24"/>
          <w:szCs w:val="24"/>
        </w:rPr>
        <w:t xml:space="preserve"> и внешних сущн</w:t>
      </w:r>
      <w:r w:rsidRPr="001108EC">
        <w:rPr>
          <w:rFonts w:ascii="Times New Roman" w:hAnsi="Times New Roman"/>
          <w:sz w:val="24"/>
          <w:szCs w:val="24"/>
        </w:rPr>
        <w:t>о</w:t>
      </w:r>
      <w:r w:rsidRPr="001108EC">
        <w:rPr>
          <w:rFonts w:ascii="Times New Roman" w:hAnsi="Times New Roman"/>
          <w:sz w:val="24"/>
          <w:szCs w:val="24"/>
        </w:rPr>
        <w:t>стей.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Назовите сходства и различия прецедентов (на </w:t>
      </w:r>
      <w:r w:rsidRPr="001108EC">
        <w:rPr>
          <w:rFonts w:ascii="Times New Roman" w:hAnsi="Times New Roman"/>
          <w:sz w:val="24"/>
          <w:szCs w:val="24"/>
          <w:lang w:val="en-US"/>
        </w:rPr>
        <w:t>Use</w:t>
      </w:r>
      <w:r w:rsidRPr="001108EC">
        <w:rPr>
          <w:rFonts w:ascii="Times New Roman" w:hAnsi="Times New Roman"/>
          <w:sz w:val="24"/>
          <w:szCs w:val="24"/>
        </w:rPr>
        <w:t xml:space="preserve"> </w:t>
      </w:r>
      <w:r w:rsidRPr="001108EC">
        <w:rPr>
          <w:rFonts w:ascii="Times New Roman" w:hAnsi="Times New Roman"/>
          <w:sz w:val="24"/>
          <w:szCs w:val="24"/>
          <w:lang w:val="en-US"/>
        </w:rPr>
        <w:t>Case</w:t>
      </w:r>
      <w:r w:rsidRPr="001108EC">
        <w:rPr>
          <w:rFonts w:ascii="Times New Roman" w:hAnsi="Times New Roman"/>
          <w:sz w:val="24"/>
          <w:szCs w:val="24"/>
        </w:rPr>
        <w:t xml:space="preserve"> </w:t>
      </w:r>
      <w:r w:rsidRPr="001108EC">
        <w:rPr>
          <w:rFonts w:ascii="Times New Roman" w:hAnsi="Times New Roman"/>
          <w:sz w:val="24"/>
          <w:szCs w:val="24"/>
          <w:lang w:val="en-US"/>
        </w:rPr>
        <w:t>Diagram</w:t>
      </w:r>
      <w:r w:rsidRPr="001108EC">
        <w:rPr>
          <w:rFonts w:ascii="Times New Roman" w:hAnsi="Times New Roman"/>
          <w:sz w:val="24"/>
          <w:szCs w:val="24"/>
        </w:rPr>
        <w:t>) и процессов (на ДПД).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Для чего используются диаграммы прецедентов (вариантов испол</w:t>
      </w:r>
      <w:r w:rsidRPr="001108EC">
        <w:rPr>
          <w:rFonts w:ascii="Times New Roman" w:hAnsi="Times New Roman"/>
          <w:sz w:val="24"/>
          <w:szCs w:val="24"/>
        </w:rPr>
        <w:t>ь</w:t>
      </w:r>
      <w:r w:rsidRPr="001108EC">
        <w:rPr>
          <w:rFonts w:ascii="Times New Roman" w:hAnsi="Times New Roman"/>
          <w:sz w:val="24"/>
          <w:szCs w:val="24"/>
        </w:rPr>
        <w:t>зования)?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Что отображает  (представляет) «прецедент» на Диаграмме прец</w:t>
      </w:r>
      <w:r w:rsidRPr="001108EC">
        <w:rPr>
          <w:rFonts w:ascii="Times New Roman" w:hAnsi="Times New Roman"/>
          <w:sz w:val="24"/>
          <w:szCs w:val="24"/>
        </w:rPr>
        <w:t>е</w:t>
      </w:r>
      <w:r w:rsidRPr="001108EC">
        <w:rPr>
          <w:rFonts w:ascii="Times New Roman" w:hAnsi="Times New Roman"/>
          <w:sz w:val="24"/>
          <w:szCs w:val="24"/>
        </w:rPr>
        <w:t>дентов?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Что такое «</w:t>
      </w:r>
      <w:proofErr w:type="spellStart"/>
      <w:r w:rsidRPr="001108EC">
        <w:rPr>
          <w:rFonts w:ascii="Times New Roman" w:hAnsi="Times New Roman"/>
          <w:sz w:val="24"/>
          <w:szCs w:val="24"/>
        </w:rPr>
        <w:t>эктор</w:t>
      </w:r>
      <w:proofErr w:type="spellEnd"/>
      <w:r w:rsidRPr="001108EC">
        <w:rPr>
          <w:rFonts w:ascii="Times New Roman" w:hAnsi="Times New Roman"/>
          <w:sz w:val="24"/>
          <w:szCs w:val="24"/>
        </w:rPr>
        <w:t>» (актер, действующее лицо), что он отображает на диаграмме прецедентов?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Назовите основные типы «</w:t>
      </w:r>
      <w:proofErr w:type="spellStart"/>
      <w:r w:rsidRPr="001108EC">
        <w:rPr>
          <w:rFonts w:ascii="Times New Roman" w:hAnsi="Times New Roman"/>
          <w:sz w:val="24"/>
          <w:szCs w:val="24"/>
        </w:rPr>
        <w:t>экторов</w:t>
      </w:r>
      <w:proofErr w:type="spellEnd"/>
      <w:r w:rsidRPr="001108EC">
        <w:rPr>
          <w:rFonts w:ascii="Times New Roman" w:hAnsi="Times New Roman"/>
          <w:sz w:val="24"/>
          <w:szCs w:val="24"/>
        </w:rPr>
        <w:t>».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Какие типы отношений (связей) между </w:t>
      </w:r>
      <w:proofErr w:type="spellStart"/>
      <w:r w:rsidRPr="001108EC">
        <w:rPr>
          <w:rFonts w:ascii="Times New Roman" w:hAnsi="Times New Roman"/>
          <w:sz w:val="24"/>
          <w:szCs w:val="24"/>
        </w:rPr>
        <w:t>экторами</w:t>
      </w:r>
      <w:proofErr w:type="spellEnd"/>
      <w:r w:rsidRPr="001108EC">
        <w:rPr>
          <w:rFonts w:ascii="Times New Roman" w:hAnsi="Times New Roman"/>
          <w:sz w:val="24"/>
          <w:szCs w:val="24"/>
        </w:rPr>
        <w:t xml:space="preserve"> и прецедентами и</w:t>
      </w:r>
      <w:r w:rsidRPr="001108EC">
        <w:rPr>
          <w:rFonts w:ascii="Times New Roman" w:hAnsi="Times New Roman"/>
          <w:sz w:val="24"/>
          <w:szCs w:val="24"/>
        </w:rPr>
        <w:t>с</w:t>
      </w:r>
      <w:r w:rsidRPr="001108EC">
        <w:rPr>
          <w:rFonts w:ascii="Times New Roman" w:hAnsi="Times New Roman"/>
          <w:sz w:val="24"/>
          <w:szCs w:val="24"/>
        </w:rPr>
        <w:t>пользуются на диаграммах прецедентов?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Почему (кроме созвучия английскому </w:t>
      </w:r>
      <w:r w:rsidRPr="001108EC">
        <w:rPr>
          <w:rFonts w:ascii="Times New Roman" w:hAnsi="Times New Roman"/>
          <w:b/>
          <w:sz w:val="24"/>
          <w:szCs w:val="24"/>
          <w:lang w:val="en-US"/>
        </w:rPr>
        <w:t>actors</w:t>
      </w:r>
      <w:r w:rsidRPr="001108EC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108EC">
        <w:rPr>
          <w:rFonts w:ascii="Times New Roman" w:hAnsi="Times New Roman"/>
          <w:b/>
          <w:sz w:val="24"/>
          <w:szCs w:val="24"/>
        </w:rPr>
        <w:t>эктор</w:t>
      </w:r>
      <w:proofErr w:type="spellEnd"/>
      <w:r w:rsidRPr="001108EC">
        <w:rPr>
          <w:rFonts w:ascii="Times New Roman" w:hAnsi="Times New Roman"/>
          <w:sz w:val="24"/>
          <w:szCs w:val="24"/>
        </w:rPr>
        <w:t xml:space="preserve"> часто переводится как </w:t>
      </w:r>
      <w:r w:rsidRPr="001108EC">
        <w:rPr>
          <w:rFonts w:ascii="Times New Roman" w:hAnsi="Times New Roman"/>
          <w:b/>
          <w:sz w:val="24"/>
          <w:szCs w:val="24"/>
        </w:rPr>
        <w:t>актер</w:t>
      </w:r>
      <w:r w:rsidRPr="001108EC">
        <w:rPr>
          <w:rFonts w:ascii="Times New Roman" w:hAnsi="Times New Roman"/>
          <w:sz w:val="24"/>
          <w:szCs w:val="24"/>
        </w:rPr>
        <w:t xml:space="preserve">? Какие еще варианты перевода </w:t>
      </w:r>
      <w:r w:rsidRPr="001108EC">
        <w:rPr>
          <w:rFonts w:ascii="Times New Roman" w:hAnsi="Times New Roman"/>
          <w:b/>
          <w:sz w:val="24"/>
          <w:szCs w:val="24"/>
          <w:lang w:val="en-US"/>
        </w:rPr>
        <w:t>a</w:t>
      </w:r>
      <w:r w:rsidRPr="001108EC">
        <w:rPr>
          <w:rFonts w:ascii="Times New Roman" w:hAnsi="Times New Roman"/>
          <w:b/>
          <w:sz w:val="24"/>
          <w:szCs w:val="24"/>
          <w:lang w:val="en-US"/>
        </w:rPr>
        <w:t>c</w:t>
      </w:r>
      <w:r w:rsidRPr="001108EC">
        <w:rPr>
          <w:rFonts w:ascii="Times New Roman" w:hAnsi="Times New Roman"/>
          <w:b/>
          <w:sz w:val="24"/>
          <w:szCs w:val="24"/>
          <w:lang w:val="en-US"/>
        </w:rPr>
        <w:t>tors</w:t>
      </w:r>
      <w:r w:rsidRPr="001108EC">
        <w:rPr>
          <w:rFonts w:ascii="Times New Roman" w:hAnsi="Times New Roman"/>
          <w:b/>
          <w:sz w:val="24"/>
          <w:szCs w:val="24"/>
        </w:rPr>
        <w:t xml:space="preserve"> </w:t>
      </w:r>
      <w:r w:rsidRPr="001108EC">
        <w:rPr>
          <w:rFonts w:ascii="Times New Roman" w:hAnsi="Times New Roman"/>
          <w:sz w:val="24"/>
          <w:szCs w:val="24"/>
        </w:rPr>
        <w:t>на русский вам известны?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Совпадает ли понятие «</w:t>
      </w:r>
      <w:proofErr w:type="spellStart"/>
      <w:r w:rsidRPr="001108EC">
        <w:rPr>
          <w:rFonts w:ascii="Times New Roman" w:hAnsi="Times New Roman"/>
          <w:sz w:val="24"/>
          <w:szCs w:val="24"/>
        </w:rPr>
        <w:t>эктор</w:t>
      </w:r>
      <w:proofErr w:type="spellEnd"/>
      <w:r w:rsidRPr="001108EC">
        <w:rPr>
          <w:rFonts w:ascii="Times New Roman" w:hAnsi="Times New Roman"/>
          <w:sz w:val="24"/>
          <w:szCs w:val="24"/>
        </w:rPr>
        <w:t>» с понятием «физический пользов</w:t>
      </w:r>
      <w:r w:rsidRPr="001108EC">
        <w:rPr>
          <w:rFonts w:ascii="Times New Roman" w:hAnsi="Times New Roman"/>
          <w:sz w:val="24"/>
          <w:szCs w:val="24"/>
        </w:rPr>
        <w:t>а</w:t>
      </w:r>
      <w:r w:rsidRPr="001108EC">
        <w:rPr>
          <w:rFonts w:ascii="Times New Roman" w:hAnsi="Times New Roman"/>
          <w:sz w:val="24"/>
          <w:szCs w:val="24"/>
        </w:rPr>
        <w:t>тель»?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1108EC">
        <w:rPr>
          <w:rFonts w:ascii="Times New Roman" w:hAnsi="Times New Roman"/>
          <w:sz w:val="24"/>
          <w:szCs w:val="24"/>
        </w:rPr>
        <w:t>какие</w:t>
      </w:r>
      <w:proofErr w:type="gramEnd"/>
      <w:r w:rsidRPr="001108EC">
        <w:rPr>
          <w:rFonts w:ascii="Times New Roman" w:hAnsi="Times New Roman"/>
          <w:sz w:val="24"/>
          <w:szCs w:val="24"/>
        </w:rPr>
        <w:t xml:space="preserve"> 3 типа можно подразделять </w:t>
      </w:r>
      <w:proofErr w:type="spellStart"/>
      <w:r w:rsidRPr="001108EC">
        <w:rPr>
          <w:rFonts w:ascii="Times New Roman" w:hAnsi="Times New Roman"/>
          <w:sz w:val="24"/>
          <w:szCs w:val="24"/>
        </w:rPr>
        <w:t>экторов</w:t>
      </w:r>
      <w:proofErr w:type="spellEnd"/>
      <w:r w:rsidRPr="001108EC">
        <w:rPr>
          <w:rFonts w:ascii="Times New Roman" w:hAnsi="Times New Roman"/>
          <w:sz w:val="24"/>
          <w:szCs w:val="24"/>
        </w:rPr>
        <w:t>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Что представляет (описывает, отображает) прецедент?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Какие типы связей (отношений) допускаются между </w:t>
      </w:r>
      <w:proofErr w:type="spellStart"/>
      <w:r w:rsidRPr="001108EC">
        <w:rPr>
          <w:rFonts w:ascii="Times New Roman" w:hAnsi="Times New Roman"/>
          <w:sz w:val="24"/>
          <w:szCs w:val="24"/>
        </w:rPr>
        <w:t>э</w:t>
      </w:r>
      <w:r w:rsidRPr="001108EC">
        <w:rPr>
          <w:rFonts w:ascii="Times New Roman" w:hAnsi="Times New Roman"/>
          <w:sz w:val="24"/>
          <w:szCs w:val="24"/>
        </w:rPr>
        <w:t>к</w:t>
      </w:r>
      <w:r w:rsidRPr="001108EC">
        <w:rPr>
          <w:rFonts w:ascii="Times New Roman" w:hAnsi="Times New Roman"/>
          <w:sz w:val="24"/>
          <w:szCs w:val="24"/>
        </w:rPr>
        <w:t>торами</w:t>
      </w:r>
      <w:proofErr w:type="spellEnd"/>
      <w:r w:rsidRPr="001108EC">
        <w:rPr>
          <w:rFonts w:ascii="Times New Roman" w:hAnsi="Times New Roman"/>
          <w:sz w:val="24"/>
          <w:szCs w:val="24"/>
        </w:rPr>
        <w:t>?</w:t>
      </w:r>
    </w:p>
    <w:p w:rsidR="00AE6BBA" w:rsidRPr="001108EC" w:rsidRDefault="00AE6BBA" w:rsidP="00AE6BBA">
      <w:pPr>
        <w:numPr>
          <w:ilvl w:val="0"/>
          <w:numId w:val="10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Почему не рекомендуется подробная детализация диаграмм прец</w:t>
      </w:r>
      <w:r w:rsidRPr="001108EC">
        <w:rPr>
          <w:rFonts w:ascii="Times New Roman" w:hAnsi="Times New Roman"/>
          <w:sz w:val="24"/>
          <w:szCs w:val="24"/>
        </w:rPr>
        <w:t>е</w:t>
      </w:r>
      <w:r w:rsidRPr="001108EC">
        <w:rPr>
          <w:rFonts w:ascii="Times New Roman" w:hAnsi="Times New Roman"/>
          <w:sz w:val="24"/>
          <w:szCs w:val="24"/>
        </w:rPr>
        <w:t>дентов?</w:t>
      </w:r>
    </w:p>
    <w:p w:rsidR="00AE6BBA" w:rsidRPr="001108EC" w:rsidRDefault="00AE6BBA" w:rsidP="00AE6BBA">
      <w:pPr>
        <w:pStyle w:val="a3"/>
        <w:spacing w:before="0" w:beforeAutospacing="0" w:after="120" w:afterAutospacing="0"/>
        <w:ind w:right="-330"/>
        <w:jc w:val="both"/>
      </w:pPr>
    </w:p>
    <w:bookmarkEnd w:id="0"/>
    <w:p w:rsidR="00AE6BBA" w:rsidRPr="0099750D" w:rsidRDefault="00AE6BBA" w:rsidP="00AE6BBA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Times New Roman CYR" w:hAnsi="Times New Roman CYR"/>
          <w:b/>
          <w:caps/>
          <w:szCs w:val="24"/>
        </w:rPr>
      </w:pPr>
      <w:r>
        <w:br w:type="page"/>
      </w:r>
      <w:r w:rsidRPr="0099750D">
        <w:rPr>
          <w:rFonts w:ascii="Times New Roman CYR" w:hAnsi="Times New Roman CYR"/>
          <w:b/>
          <w:caps/>
          <w:szCs w:val="24"/>
        </w:rPr>
        <w:lastRenderedPageBreak/>
        <w:t xml:space="preserve">Лабораторная работа № </w:t>
      </w:r>
      <w:r>
        <w:rPr>
          <w:rFonts w:ascii="Times New Roman CYR" w:hAnsi="Times New Roman CYR"/>
          <w:b/>
          <w:caps/>
          <w:szCs w:val="24"/>
        </w:rPr>
        <w:t>4</w:t>
      </w:r>
    </w:p>
    <w:p w:rsidR="00AE6BBA" w:rsidRDefault="00AE6BBA" w:rsidP="00AE6BBA">
      <w:pPr>
        <w:pStyle w:val="BodyText2"/>
        <w:widowControl/>
        <w:ind w:firstLine="720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Тема: </w:t>
      </w:r>
      <w:r w:rsidRPr="00987388">
        <w:t>Создание простейших приложений без использования IDE</w:t>
      </w:r>
    </w:p>
    <w:p w:rsidR="00AE6BBA" w:rsidRDefault="00AE6BBA" w:rsidP="00AE6BBA">
      <w:pPr>
        <w:ind w:firstLine="540"/>
        <w:jc w:val="both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(</w:t>
      </w:r>
      <w:r w:rsidRPr="0077213B">
        <w:rPr>
          <w:rFonts w:ascii="Times New Roman" w:hAnsi="Times New Roman"/>
          <w:b/>
          <w:color w:val="000000"/>
          <w:sz w:val="24"/>
          <w:szCs w:val="24"/>
        </w:rPr>
        <w:t>Тема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по факту</w:t>
      </w:r>
      <w:r w:rsidRPr="0077213B">
        <w:rPr>
          <w:rFonts w:ascii="Times New Roman" w:hAnsi="Times New Roman"/>
          <w:b/>
          <w:color w:val="000000"/>
          <w:sz w:val="24"/>
          <w:szCs w:val="24"/>
        </w:rPr>
        <w:t>:</w:t>
      </w:r>
      <w:proofErr w:type="gramEnd"/>
      <w:r w:rsidRPr="0077213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Pr="0077213B">
        <w:rPr>
          <w:rFonts w:ascii="Times New Roman" w:hAnsi="Times New Roman"/>
          <w:bCs/>
          <w:color w:val="000000"/>
          <w:sz w:val="24"/>
          <w:szCs w:val="24"/>
        </w:rPr>
        <w:t>Построение диаграмм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77213B">
        <w:rPr>
          <w:rFonts w:ascii="Times New Roman" w:hAnsi="Times New Roman"/>
          <w:bCs/>
          <w:color w:val="000000"/>
          <w:sz w:val="24"/>
          <w:szCs w:val="24"/>
        </w:rPr>
        <w:t xml:space="preserve">  действий с использован</w:t>
      </w:r>
      <w:r w:rsidRPr="0077213B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77213B">
        <w:rPr>
          <w:rFonts w:ascii="Times New Roman" w:hAnsi="Times New Roman"/>
          <w:bCs/>
          <w:color w:val="000000"/>
          <w:sz w:val="24"/>
          <w:szCs w:val="24"/>
        </w:rPr>
        <w:t xml:space="preserve">ем MS </w:t>
      </w:r>
      <w:proofErr w:type="spellStart"/>
      <w:r w:rsidRPr="0077213B">
        <w:rPr>
          <w:rFonts w:ascii="Times New Roman" w:hAnsi="Times New Roman"/>
          <w:bCs/>
          <w:color w:val="000000"/>
          <w:sz w:val="24"/>
          <w:szCs w:val="24"/>
        </w:rPr>
        <w:t>Visio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77213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End"/>
    </w:p>
    <w:p w:rsidR="00AE6BBA" w:rsidRPr="009469DB" w:rsidRDefault="00AE6BBA" w:rsidP="00AE6BBA">
      <w:pPr>
        <w:ind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9469DB">
        <w:rPr>
          <w:rFonts w:ascii="Times New Roman" w:hAnsi="Times New Roman"/>
          <w:b/>
          <w:color w:val="000000"/>
          <w:sz w:val="24"/>
          <w:szCs w:val="24"/>
        </w:rPr>
        <w:t>Цель работы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 – освоение навыков построения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 w:rsidRPr="0099750D">
        <w:rPr>
          <w:rFonts w:ascii="Times New Roman" w:hAnsi="Times New Roman"/>
          <w:color w:val="000000"/>
          <w:sz w:val="24"/>
          <w:szCs w:val="24"/>
        </w:rPr>
        <w:t>иаграмм действий (</w:t>
      </w:r>
      <w:proofErr w:type="spellStart"/>
      <w:r w:rsidRPr="0099750D">
        <w:rPr>
          <w:rFonts w:ascii="Times New Roman" w:hAnsi="Times New Roman"/>
          <w:bCs/>
          <w:sz w:val="24"/>
          <w:szCs w:val="24"/>
        </w:rPr>
        <w:t>Activity</w:t>
      </w:r>
      <w:proofErr w:type="spellEnd"/>
      <w:r w:rsidRPr="0099750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9750D">
        <w:rPr>
          <w:rFonts w:ascii="Times New Roman" w:hAnsi="Times New Roman"/>
          <w:bCs/>
          <w:sz w:val="24"/>
          <w:szCs w:val="24"/>
        </w:rPr>
        <w:t>Diagrams</w:t>
      </w:r>
      <w:proofErr w:type="spellEnd"/>
      <w:r w:rsidRPr="0099750D">
        <w:rPr>
          <w:rFonts w:ascii="Times New Roman" w:hAnsi="Times New Roman"/>
          <w:bCs/>
          <w:sz w:val="24"/>
          <w:szCs w:val="24"/>
        </w:rPr>
        <w:t xml:space="preserve">), </w:t>
      </w:r>
      <w:r w:rsidRPr="0099750D">
        <w:rPr>
          <w:rFonts w:ascii="Times New Roman" w:hAnsi="Times New Roman"/>
          <w:bCs/>
          <w:color w:val="000000"/>
          <w:sz w:val="24"/>
          <w:szCs w:val="24"/>
        </w:rPr>
        <w:t>именуемых в отечественной ли</w:t>
      </w:r>
      <w:r w:rsidRPr="009469DB">
        <w:rPr>
          <w:rFonts w:ascii="Times New Roman" w:hAnsi="Times New Roman"/>
          <w:bCs/>
          <w:color w:val="000000"/>
          <w:sz w:val="24"/>
          <w:szCs w:val="24"/>
        </w:rPr>
        <w:t>т</w:t>
      </w:r>
      <w:r w:rsidRPr="009469DB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bCs/>
          <w:color w:val="000000"/>
          <w:sz w:val="24"/>
          <w:szCs w:val="24"/>
        </w:rPr>
        <w:t xml:space="preserve">ратуре </w:t>
      </w:r>
      <w:r w:rsidRPr="009469DB">
        <w:rPr>
          <w:rFonts w:ascii="Times New Roman" w:hAnsi="Times New Roman"/>
          <w:sz w:val="24"/>
          <w:szCs w:val="24"/>
        </w:rPr>
        <w:t>также «Диаграммами деятельности» или «Диаграмм</w:t>
      </w:r>
      <w:r w:rsidRPr="009469DB">
        <w:rPr>
          <w:rFonts w:ascii="Times New Roman" w:hAnsi="Times New Roman"/>
          <w:sz w:val="24"/>
          <w:szCs w:val="24"/>
        </w:rPr>
        <w:t>а</w:t>
      </w:r>
      <w:r w:rsidRPr="009469DB">
        <w:rPr>
          <w:rFonts w:ascii="Times New Roman" w:hAnsi="Times New Roman"/>
          <w:sz w:val="24"/>
          <w:szCs w:val="24"/>
        </w:rPr>
        <w:t>ми деятельностей», а также «Диаграммами видов деятельности» или «Диаграммами акти</w:t>
      </w:r>
      <w:r w:rsidRPr="009469DB">
        <w:rPr>
          <w:rFonts w:ascii="Times New Roman" w:hAnsi="Times New Roman"/>
          <w:sz w:val="24"/>
          <w:szCs w:val="24"/>
        </w:rPr>
        <w:t>в</w:t>
      </w:r>
      <w:r w:rsidRPr="009469DB">
        <w:rPr>
          <w:rFonts w:ascii="Times New Roman" w:hAnsi="Times New Roman"/>
          <w:sz w:val="24"/>
          <w:szCs w:val="24"/>
        </w:rPr>
        <w:t>ности».</w:t>
      </w:r>
    </w:p>
    <w:p w:rsidR="00AE6BBA" w:rsidRPr="009469DB" w:rsidRDefault="00AE6BBA" w:rsidP="00AE6BBA">
      <w:pPr>
        <w:spacing w:before="120" w:after="120"/>
        <w:ind w:firstLine="709"/>
        <w:jc w:val="both"/>
        <w:outlineLvl w:val="2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469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Исходные данные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firstLine="709"/>
        <w:jc w:val="both"/>
      </w:pPr>
      <w:r w:rsidRPr="009469DB">
        <w:t>На основании описания деятельности компании, изл</w:t>
      </w:r>
      <w:r w:rsidRPr="009469DB">
        <w:t>о</w:t>
      </w:r>
      <w:r w:rsidRPr="009469DB">
        <w:t>женного в Задании №1 предыдущей лабораторной работы, выделим действия, кот</w:t>
      </w:r>
      <w:r w:rsidRPr="009469DB">
        <w:t>о</w:t>
      </w:r>
      <w:r w:rsidRPr="009469DB">
        <w:t xml:space="preserve">рые совершает компания «МЕД» и занесем их краткие наименования в таблицу бизнес-процессов. </w:t>
      </w:r>
    </w:p>
    <w:p w:rsidR="00AE6BBA" w:rsidRPr="009469DB" w:rsidRDefault="00AE6BBA" w:rsidP="00AE6BBA">
      <w:pPr>
        <w:pStyle w:val="a3"/>
        <w:spacing w:before="0" w:beforeAutospacing="0" w:after="120" w:afterAutospacing="0"/>
        <w:ind w:firstLine="709"/>
        <w:jc w:val="both"/>
      </w:pPr>
      <w:r w:rsidRPr="009469DB">
        <w:t>В рассматриваемом случае компания планирует закупки, закупает медикаменты, доставляет медикаменты на склад, пр</w:t>
      </w:r>
      <w:r w:rsidRPr="009469DB">
        <w:t>и</w:t>
      </w:r>
      <w:r w:rsidRPr="009469DB">
        <w:t>ходует медикаменты на склад, продает медикаменты. Пример заполнения таблицы би</w:t>
      </w:r>
      <w:r w:rsidRPr="009469DB">
        <w:t>з</w:t>
      </w:r>
      <w:r w:rsidRPr="009469DB">
        <w:t>нес-процессов:</w:t>
      </w:r>
    </w:p>
    <w:tbl>
      <w:tblPr>
        <w:tblW w:w="0" w:type="auto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627"/>
        <w:gridCol w:w="2953"/>
      </w:tblGrid>
      <w:tr w:rsidR="00AE6BBA" w:rsidRPr="009469DB" w:rsidTr="007D3D99">
        <w:trPr>
          <w:tblCellSpacing w:w="7" w:type="dxa"/>
        </w:trPr>
        <w:tc>
          <w:tcPr>
            <w:tcW w:w="0" w:type="auto"/>
            <w:shd w:val="clear" w:color="auto" w:fill="D8D8D8"/>
            <w:vAlign w:val="center"/>
          </w:tcPr>
          <w:p w:rsidR="00AE6BBA" w:rsidRPr="009469DB" w:rsidRDefault="00AE6BBA" w:rsidP="00EA42F3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бизнес-процесса</w:t>
            </w:r>
          </w:p>
        </w:tc>
        <w:tc>
          <w:tcPr>
            <w:tcW w:w="0" w:type="auto"/>
            <w:shd w:val="clear" w:color="auto" w:fill="D8D8D8"/>
            <w:vAlign w:val="center"/>
          </w:tcPr>
          <w:p w:rsidR="00AE6BBA" w:rsidRPr="009469DB" w:rsidRDefault="00AE6BBA" w:rsidP="00EA42F3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Название бизнес-процесса</w:t>
            </w:r>
          </w:p>
        </w:tc>
      </w:tr>
      <w:tr w:rsidR="00AE6BBA" w:rsidRPr="009469DB" w:rsidTr="007D3D99">
        <w:trPr>
          <w:tblCellSpacing w:w="7" w:type="dxa"/>
        </w:trPr>
        <w:tc>
          <w:tcPr>
            <w:tcW w:w="0" w:type="auto"/>
            <w:shd w:val="clear" w:color="auto" w:fill="EAEAEA"/>
          </w:tcPr>
          <w:p w:rsidR="00AE6BBA" w:rsidRPr="009469DB" w:rsidRDefault="00AE6BBA" w:rsidP="00EA42F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1Пл_Зак</w:t>
            </w:r>
          </w:p>
        </w:tc>
        <w:tc>
          <w:tcPr>
            <w:tcW w:w="0" w:type="auto"/>
            <w:shd w:val="clear" w:color="auto" w:fill="EAEAEA"/>
          </w:tcPr>
          <w:p w:rsidR="00AE6BBA" w:rsidRPr="009469DB" w:rsidRDefault="00AE6BBA" w:rsidP="00EA42F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зак</w:t>
            </w: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пок</w:t>
            </w:r>
          </w:p>
        </w:tc>
      </w:tr>
      <w:tr w:rsidR="00AE6BBA" w:rsidRPr="009469DB" w:rsidTr="007D3D99">
        <w:trPr>
          <w:tblCellSpacing w:w="7" w:type="dxa"/>
        </w:trPr>
        <w:tc>
          <w:tcPr>
            <w:tcW w:w="0" w:type="auto"/>
            <w:shd w:val="clear" w:color="auto" w:fill="EAEAEA"/>
          </w:tcPr>
          <w:p w:rsidR="00AE6BBA" w:rsidRPr="009469DB" w:rsidRDefault="00AE6BBA" w:rsidP="00EA42F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2-Закпк</w:t>
            </w:r>
          </w:p>
        </w:tc>
        <w:tc>
          <w:tcPr>
            <w:tcW w:w="0" w:type="auto"/>
            <w:shd w:val="clear" w:color="auto" w:fill="EAEAEA"/>
          </w:tcPr>
          <w:p w:rsidR="00AE6BBA" w:rsidRPr="009469DB" w:rsidRDefault="00AE6BBA" w:rsidP="00EA42F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Закупки</w:t>
            </w:r>
          </w:p>
        </w:tc>
      </w:tr>
      <w:tr w:rsidR="00AE6BBA" w:rsidRPr="009469DB" w:rsidTr="007D3D99">
        <w:trPr>
          <w:tblCellSpacing w:w="7" w:type="dxa"/>
        </w:trPr>
        <w:tc>
          <w:tcPr>
            <w:tcW w:w="0" w:type="auto"/>
            <w:shd w:val="clear" w:color="auto" w:fill="EAEAEA"/>
          </w:tcPr>
          <w:p w:rsidR="00AE6BBA" w:rsidRPr="009469DB" w:rsidRDefault="00AE6BBA" w:rsidP="00EA42F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3-Доствк</w:t>
            </w:r>
          </w:p>
        </w:tc>
        <w:tc>
          <w:tcPr>
            <w:tcW w:w="0" w:type="auto"/>
            <w:shd w:val="clear" w:color="auto" w:fill="EAEAEA"/>
          </w:tcPr>
          <w:p w:rsidR="00AE6BBA" w:rsidRPr="009469DB" w:rsidRDefault="00AE6BBA" w:rsidP="00EA42F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Доставка</w:t>
            </w:r>
          </w:p>
        </w:tc>
      </w:tr>
      <w:tr w:rsidR="00AE6BBA" w:rsidRPr="009469DB" w:rsidTr="007D3D99">
        <w:trPr>
          <w:tblCellSpacing w:w="7" w:type="dxa"/>
        </w:trPr>
        <w:tc>
          <w:tcPr>
            <w:tcW w:w="0" w:type="auto"/>
            <w:shd w:val="clear" w:color="auto" w:fill="EAEAEA"/>
          </w:tcPr>
          <w:p w:rsidR="00AE6BBA" w:rsidRPr="009469DB" w:rsidRDefault="00AE6BBA" w:rsidP="007D3D99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4-Склад</w:t>
            </w:r>
          </w:p>
        </w:tc>
        <w:tc>
          <w:tcPr>
            <w:tcW w:w="0" w:type="auto"/>
            <w:shd w:val="clear" w:color="auto" w:fill="EAEAEA"/>
          </w:tcPr>
          <w:p w:rsidR="00AE6BBA" w:rsidRPr="009469DB" w:rsidRDefault="00AE6BBA" w:rsidP="007D3D99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469DB">
              <w:rPr>
                <w:rFonts w:ascii="Times New Roman" w:hAnsi="Times New Roman"/>
                <w:color w:val="000000"/>
                <w:sz w:val="24"/>
                <w:szCs w:val="24"/>
              </w:rPr>
              <w:t>Запасы-Склад</w:t>
            </w:r>
            <w:proofErr w:type="spellEnd"/>
            <w:proofErr w:type="gramEnd"/>
          </w:p>
        </w:tc>
      </w:tr>
    </w:tbl>
    <w:p w:rsidR="00AE6BBA" w:rsidRPr="009469DB" w:rsidRDefault="00AE6BBA" w:rsidP="00AE6BBA">
      <w:pPr>
        <w:pStyle w:val="a3"/>
        <w:spacing w:before="120" w:beforeAutospacing="0" w:after="0" w:afterAutospacing="0"/>
        <w:ind w:firstLine="540"/>
        <w:jc w:val="both"/>
      </w:pPr>
      <w:r w:rsidRPr="009469DB">
        <w:rPr>
          <w:b/>
        </w:rPr>
        <w:t>Примечание.</w:t>
      </w:r>
      <w:r w:rsidRPr="009469DB">
        <w:t xml:space="preserve"> В целях упрощения задачи объединим оп</w:t>
      </w:r>
      <w:r w:rsidRPr="009469DB">
        <w:t>и</w:t>
      </w:r>
      <w:r w:rsidRPr="009469DB">
        <w:t>сание бизнес-процессов "Закупки" и "Планирование закупок" в один бизнес-процесс под названием "Планирование закупок и разм</w:t>
      </w:r>
      <w:r w:rsidRPr="009469DB">
        <w:t>е</w:t>
      </w:r>
      <w:r w:rsidRPr="009469DB">
        <w:t xml:space="preserve">щение заказов" и присвоим ему номер 1Пл_Зак. </w:t>
      </w:r>
    </w:p>
    <w:p w:rsidR="00AE6BBA" w:rsidRPr="009469DB" w:rsidRDefault="00AE6BBA" w:rsidP="00AE6BBA">
      <w:pPr>
        <w:pStyle w:val="a3"/>
        <w:spacing w:before="240" w:beforeAutospacing="0" w:after="120" w:afterAutospacing="0"/>
        <w:ind w:right="-329"/>
        <w:jc w:val="center"/>
        <w:rPr>
          <w:b/>
        </w:rPr>
      </w:pPr>
      <w:r w:rsidRPr="009469DB">
        <w:rPr>
          <w:b/>
        </w:rPr>
        <w:t>Общее описание бизнес-процесса "Планирование закупок и размещение заказов поста</w:t>
      </w:r>
      <w:r w:rsidRPr="009469DB">
        <w:rPr>
          <w:b/>
        </w:rPr>
        <w:t>в</w:t>
      </w:r>
      <w:r w:rsidRPr="009469DB">
        <w:rPr>
          <w:b/>
        </w:rPr>
        <w:t>щикам"</w:t>
      </w:r>
    </w:p>
    <w:p w:rsidR="00AE6BBA" w:rsidRPr="009469DB" w:rsidRDefault="00AE6BBA" w:rsidP="00AE6BBA">
      <w:pPr>
        <w:pStyle w:val="a3"/>
        <w:spacing w:before="0" w:beforeAutospacing="0" w:after="0" w:afterAutospacing="0"/>
        <w:ind w:firstLine="540"/>
        <w:jc w:val="both"/>
      </w:pPr>
      <w:r w:rsidRPr="009469DB">
        <w:t>Предприятие планирует закупки медикаментов. Планир</w:t>
      </w:r>
      <w:r w:rsidRPr="009469DB">
        <w:t>о</w:t>
      </w:r>
      <w:r w:rsidRPr="009469DB">
        <w:t>вание закупок осуществляется в Департаменте маркетинга, в группе маркетинга и планирования. Планирование закупок осуществл</w:t>
      </w:r>
      <w:r w:rsidRPr="009469DB">
        <w:t>я</w:t>
      </w:r>
      <w:r w:rsidRPr="009469DB">
        <w:t>ется следующим образом: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Менеджер группы планирования и маркетинга ежесуто</w:t>
      </w:r>
      <w:r w:rsidRPr="009469DB">
        <w:rPr>
          <w:rFonts w:ascii="Times New Roman" w:hAnsi="Times New Roman"/>
          <w:color w:val="000000"/>
          <w:sz w:val="24"/>
          <w:szCs w:val="24"/>
        </w:rPr>
        <w:t>ч</w:t>
      </w:r>
      <w:r w:rsidRPr="009469DB">
        <w:rPr>
          <w:rFonts w:ascii="Times New Roman" w:hAnsi="Times New Roman"/>
          <w:color w:val="000000"/>
          <w:sz w:val="24"/>
          <w:szCs w:val="24"/>
        </w:rPr>
        <w:t>но получает от контрагентов данные внешней и внутре</w:t>
      </w:r>
      <w:r w:rsidRPr="009469DB">
        <w:rPr>
          <w:rFonts w:ascii="Times New Roman" w:hAnsi="Times New Roman"/>
          <w:color w:val="000000"/>
          <w:sz w:val="24"/>
          <w:szCs w:val="24"/>
        </w:rPr>
        <w:t>н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ней статистики продаж медикаментов в виде отчетов продаж. 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Для планирования закупок медикаментов менеджер группы планирования и маркетинга еженедельно на о</w:t>
      </w:r>
      <w:r w:rsidRPr="009469DB">
        <w:rPr>
          <w:rFonts w:ascii="Times New Roman" w:hAnsi="Times New Roman"/>
          <w:color w:val="000000"/>
          <w:sz w:val="24"/>
          <w:szCs w:val="24"/>
        </w:rPr>
        <w:t>с</w:t>
      </w:r>
      <w:r w:rsidRPr="009469DB">
        <w:rPr>
          <w:rFonts w:ascii="Times New Roman" w:hAnsi="Times New Roman"/>
          <w:color w:val="000000"/>
          <w:sz w:val="24"/>
          <w:szCs w:val="24"/>
        </w:rPr>
        <w:t>новании статистики продаж производит расчет потребности в товаре. В результате расчета формируется Таблица потребностей в т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варе. 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Определив количество и номенклатуру заказываемых т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варов, менеджер отдела закупок приступает к анализу предложений поставщиков. Данный процесс осуществляется ежемесячно или по мере необходимости. Выбираю</w:t>
      </w:r>
      <w:r w:rsidRPr="009469DB">
        <w:rPr>
          <w:rFonts w:ascii="Times New Roman" w:hAnsi="Times New Roman"/>
          <w:color w:val="000000"/>
          <w:sz w:val="24"/>
          <w:szCs w:val="24"/>
        </w:rPr>
        <w:t>т</w:t>
      </w:r>
      <w:r w:rsidRPr="009469DB">
        <w:rPr>
          <w:rFonts w:ascii="Times New Roman" w:hAnsi="Times New Roman"/>
          <w:color w:val="000000"/>
          <w:sz w:val="24"/>
          <w:szCs w:val="24"/>
        </w:rPr>
        <w:t>ся наиболее выгодные условия поставки. Для этого сра</w:t>
      </w:r>
      <w:r w:rsidRPr="009469DB">
        <w:rPr>
          <w:rFonts w:ascii="Times New Roman" w:hAnsi="Times New Roman"/>
          <w:color w:val="000000"/>
          <w:sz w:val="24"/>
          <w:szCs w:val="24"/>
        </w:rPr>
        <w:t>в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ниваются цены поставщиков. Данные сведения берутся из прайс-листа для закупок. При выборе поставщика важно учесть предоставляемую отсрочку платежа. Эта информация берется из контрактов, отмеченных как </w:t>
      </w:r>
      <w:proofErr w:type="gramStart"/>
      <w:r w:rsidRPr="009469DB">
        <w:rPr>
          <w:rFonts w:ascii="Times New Roman" w:hAnsi="Times New Roman"/>
          <w:color w:val="000000"/>
          <w:sz w:val="24"/>
          <w:szCs w:val="24"/>
        </w:rPr>
        <w:t>пр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>оритетные</w:t>
      </w:r>
      <w:proofErr w:type="gramEnd"/>
      <w:r w:rsidRPr="009469DB">
        <w:rPr>
          <w:rFonts w:ascii="Times New Roman" w:hAnsi="Times New Roman"/>
          <w:color w:val="000000"/>
          <w:sz w:val="24"/>
          <w:szCs w:val="24"/>
        </w:rPr>
        <w:t xml:space="preserve"> (действующие). В результате формируется список поставщиков, каждой позиции присваивается признак основного и запасных поставщиков в порядке убывания пр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оритета. 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Менеджер отдела закупок ежемесячно на основании Та</w:t>
      </w:r>
      <w:r w:rsidRPr="009469DB">
        <w:rPr>
          <w:rFonts w:ascii="Times New Roman" w:hAnsi="Times New Roman"/>
          <w:color w:val="000000"/>
          <w:sz w:val="24"/>
          <w:szCs w:val="24"/>
        </w:rPr>
        <w:t>б</w:t>
      </w:r>
      <w:r w:rsidRPr="009469DB">
        <w:rPr>
          <w:rFonts w:ascii="Times New Roman" w:hAnsi="Times New Roman"/>
          <w:color w:val="000000"/>
          <w:sz w:val="24"/>
          <w:szCs w:val="24"/>
        </w:rPr>
        <w:t>лицы потребностей в товаре и списка выбранных п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ставщиков формирует графики поставок с указанием сроков и периодичности, но без количества поставки. </w:t>
      </w:r>
    </w:p>
    <w:p w:rsidR="00AE6BBA" w:rsidRPr="009469DB" w:rsidRDefault="00AE6BBA" w:rsidP="00AE6BBA">
      <w:pPr>
        <w:pStyle w:val="BodyText2"/>
        <w:widowControl/>
        <w:tabs>
          <w:tab w:val="left" w:pos="360"/>
        </w:tabs>
        <w:spacing w:after="120"/>
        <w:ind w:right="-330" w:firstLine="0"/>
        <w:rPr>
          <w:color w:val="000000"/>
          <w:szCs w:val="24"/>
        </w:rPr>
      </w:pPr>
      <w:r w:rsidRPr="009469DB">
        <w:rPr>
          <w:color w:val="000000"/>
          <w:szCs w:val="24"/>
        </w:rPr>
        <w:lastRenderedPageBreak/>
        <w:t>Ежемесячно после определения потребности в товаре менеджер группы логистики рассчитывает необходимое кол</w:t>
      </w:r>
      <w:r w:rsidRPr="009469DB">
        <w:rPr>
          <w:color w:val="000000"/>
          <w:szCs w:val="24"/>
        </w:rPr>
        <w:t>и</w:t>
      </w:r>
      <w:r w:rsidRPr="009469DB">
        <w:rPr>
          <w:color w:val="000000"/>
          <w:szCs w:val="24"/>
        </w:rPr>
        <w:t>чество закупок. Необходимое количество закупок рассчитывается на основании фактических запасов на складе, необходимого минимального и максимального уровня запасов. Нормы минимального и макс</w:t>
      </w:r>
      <w:r w:rsidRPr="009469DB">
        <w:rPr>
          <w:color w:val="000000"/>
          <w:szCs w:val="24"/>
        </w:rPr>
        <w:t>и</w:t>
      </w:r>
      <w:r w:rsidRPr="009469DB">
        <w:rPr>
          <w:color w:val="000000"/>
          <w:szCs w:val="24"/>
        </w:rPr>
        <w:t>мального количества запасов устанавливаются в днях. При расчете необходимого кол</w:t>
      </w:r>
      <w:r w:rsidRPr="009469DB">
        <w:rPr>
          <w:color w:val="000000"/>
          <w:szCs w:val="24"/>
        </w:rPr>
        <w:t>и</w:t>
      </w:r>
      <w:r w:rsidRPr="009469DB">
        <w:rPr>
          <w:color w:val="000000"/>
          <w:szCs w:val="24"/>
        </w:rPr>
        <w:t>чества закупки учитывается также время товара в пути. Таким образом, данный расчет должен обеспечить возмо</w:t>
      </w:r>
      <w:r w:rsidRPr="009469DB">
        <w:rPr>
          <w:color w:val="000000"/>
          <w:szCs w:val="24"/>
        </w:rPr>
        <w:t>ж</w:t>
      </w:r>
      <w:r w:rsidRPr="009469DB">
        <w:rPr>
          <w:color w:val="000000"/>
          <w:szCs w:val="24"/>
        </w:rPr>
        <w:t>ность бесперебойного отпуска товара со склада. По результату ра</w:t>
      </w:r>
      <w:r w:rsidRPr="009469DB">
        <w:rPr>
          <w:color w:val="000000"/>
          <w:szCs w:val="24"/>
        </w:rPr>
        <w:t>с</w:t>
      </w:r>
      <w:r w:rsidRPr="009469DB">
        <w:rPr>
          <w:color w:val="000000"/>
          <w:szCs w:val="24"/>
        </w:rPr>
        <w:t xml:space="preserve">четов формируется план заявок на месяц. 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Затем в группе логистики ежедневно по плану заявок, графику поставок, прайс-листам поставщиков формируются заказы п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ставщикам. 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Если предстоит сделать заказ импортному поставщику, то менеджер группы логистики рассчитывает затраты на сертификацию, создается отчет о затратах на сертификацию. Затраты на сертификацию проверяются на соотве</w:t>
      </w:r>
      <w:r w:rsidRPr="009469DB">
        <w:rPr>
          <w:rFonts w:ascii="Times New Roman" w:hAnsi="Times New Roman"/>
          <w:color w:val="000000"/>
          <w:sz w:val="24"/>
          <w:szCs w:val="24"/>
        </w:rPr>
        <w:t>т</w:t>
      </w:r>
      <w:r w:rsidRPr="009469DB">
        <w:rPr>
          <w:rFonts w:ascii="Times New Roman" w:hAnsi="Times New Roman"/>
          <w:color w:val="000000"/>
          <w:sz w:val="24"/>
          <w:szCs w:val="24"/>
        </w:rPr>
        <w:t>ствие внутрифирменным нормам. Данная операция производится по мере нео</w:t>
      </w:r>
      <w:r w:rsidRPr="009469DB">
        <w:rPr>
          <w:rFonts w:ascii="Times New Roman" w:hAnsi="Times New Roman"/>
          <w:color w:val="000000"/>
          <w:sz w:val="24"/>
          <w:szCs w:val="24"/>
        </w:rPr>
        <w:t>б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ходимости. 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Если затраты на сертификацию превышают внутрифи</w:t>
      </w:r>
      <w:r w:rsidRPr="009469DB">
        <w:rPr>
          <w:rFonts w:ascii="Times New Roman" w:hAnsi="Times New Roman"/>
          <w:color w:val="000000"/>
          <w:sz w:val="24"/>
          <w:szCs w:val="24"/>
        </w:rPr>
        <w:t>р</w:t>
      </w:r>
      <w:r w:rsidRPr="009469DB">
        <w:rPr>
          <w:rFonts w:ascii="Times New Roman" w:hAnsi="Times New Roman"/>
          <w:color w:val="000000"/>
          <w:sz w:val="24"/>
          <w:szCs w:val="24"/>
        </w:rPr>
        <w:t>менные нормы, то менеджер группы логистики повторяет процесс формирования заказов поставщикам. Формируются новые з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казы. 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Ежедневно подготовленный заказ поставщику акцептуе</w:t>
      </w:r>
      <w:r w:rsidRPr="009469DB">
        <w:rPr>
          <w:rFonts w:ascii="Times New Roman" w:hAnsi="Times New Roman"/>
          <w:color w:val="000000"/>
          <w:sz w:val="24"/>
          <w:szCs w:val="24"/>
        </w:rPr>
        <w:t>т</w:t>
      </w:r>
      <w:r w:rsidRPr="009469DB">
        <w:rPr>
          <w:rFonts w:ascii="Times New Roman" w:hAnsi="Times New Roman"/>
          <w:color w:val="000000"/>
          <w:sz w:val="24"/>
          <w:szCs w:val="24"/>
        </w:rPr>
        <w:t>ся, заказ должен подписать менеджер по логистике и д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>ректор Департамента маркетинга и управления товарн</w:t>
      </w:r>
      <w:r w:rsidRPr="009469DB">
        <w:rPr>
          <w:rFonts w:ascii="Times New Roman" w:hAnsi="Times New Roman"/>
          <w:color w:val="000000"/>
          <w:sz w:val="24"/>
          <w:szCs w:val="24"/>
        </w:rPr>
        <w:t>ы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ми запасами. </w:t>
      </w:r>
    </w:p>
    <w:p w:rsidR="00AE6BBA" w:rsidRPr="009469DB" w:rsidRDefault="00AE6BBA" w:rsidP="00AE6BBA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Ежедневно менеджер группы логистики направляет заказ в отдел закупок. Менеджер отдела закупок направляет заказ поставщику.</w:t>
      </w:r>
    </w:p>
    <w:p w:rsidR="00AE6BBA" w:rsidRPr="009469DB" w:rsidRDefault="00AE6BBA" w:rsidP="00AE6BBA">
      <w:pPr>
        <w:pStyle w:val="a3"/>
        <w:spacing w:before="120" w:beforeAutospacing="0" w:after="120" w:afterAutospacing="0"/>
        <w:ind w:right="-329"/>
        <w:jc w:val="both"/>
        <w:rPr>
          <w:b/>
        </w:rPr>
      </w:pPr>
      <w:r w:rsidRPr="009469DB">
        <w:rPr>
          <w:b/>
        </w:rPr>
        <w:t>Задание 3. Построить диаграмму действий для би</w:t>
      </w:r>
      <w:r w:rsidRPr="009469DB">
        <w:rPr>
          <w:b/>
        </w:rPr>
        <w:t>з</w:t>
      </w:r>
      <w:r w:rsidRPr="009469DB">
        <w:rPr>
          <w:b/>
        </w:rPr>
        <w:t>нес-процесса "Планирование закупок и размещ</w:t>
      </w:r>
      <w:r w:rsidRPr="009469DB">
        <w:rPr>
          <w:b/>
        </w:rPr>
        <w:t>е</w:t>
      </w:r>
      <w:r w:rsidRPr="009469DB">
        <w:rPr>
          <w:b/>
        </w:rPr>
        <w:t>ние заказов поставщикам"</w:t>
      </w:r>
    </w:p>
    <w:p w:rsidR="00AE6BBA" w:rsidRPr="009469DB" w:rsidRDefault="00AE6BBA" w:rsidP="00AE6BBA">
      <w:pPr>
        <w:pStyle w:val="a3"/>
        <w:spacing w:before="120" w:beforeAutospacing="0" w:after="120" w:afterAutospacing="0"/>
        <w:ind w:firstLine="709"/>
        <w:jc w:val="both"/>
      </w:pPr>
      <w:r w:rsidRPr="009469DB">
        <w:t>На основании общего описания бизнес-процесса "План</w:t>
      </w:r>
      <w:r w:rsidRPr="009469DB">
        <w:t>и</w:t>
      </w:r>
      <w:r w:rsidRPr="009469DB">
        <w:t>рование закупок и размещение заказов поставщикам" составьте диаграмму действий, которая показывает участников процесса, выполняемые каждым участником операции и взаимосвязь ме</w:t>
      </w:r>
      <w:r w:rsidRPr="009469DB">
        <w:t>ж</w:t>
      </w:r>
      <w:r w:rsidRPr="009469DB">
        <w:t>ду ними. Операции на диаграмме должны следовать в хронол</w:t>
      </w:r>
      <w:r w:rsidRPr="009469DB">
        <w:t>о</w:t>
      </w:r>
      <w:r w:rsidRPr="009469DB">
        <w:t>гическом порядке, который опр</w:t>
      </w:r>
      <w:r w:rsidRPr="009469DB">
        <w:t>е</w:t>
      </w:r>
      <w:r w:rsidRPr="009469DB">
        <w:t>делен в приведенном описании бизнес-процесса.</w:t>
      </w:r>
    </w:p>
    <w:p w:rsidR="00AE6BBA" w:rsidRPr="009469DB" w:rsidRDefault="00AE6BBA" w:rsidP="00AE6BBA">
      <w:pPr>
        <w:pStyle w:val="5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Выполнение задания 3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Изучите общее описание бизнес-процесса, выделите его участников. В пунктах №1, 2 приведенного описания участник процесса - "Менеджер гру</w:t>
      </w:r>
      <w:r w:rsidRPr="009469DB">
        <w:rPr>
          <w:rFonts w:ascii="Times New Roman" w:hAnsi="Times New Roman"/>
          <w:color w:val="000000"/>
          <w:sz w:val="24"/>
          <w:szCs w:val="24"/>
        </w:rPr>
        <w:t>п</w:t>
      </w:r>
      <w:r w:rsidRPr="009469DB">
        <w:rPr>
          <w:rFonts w:ascii="Times New Roman" w:hAnsi="Times New Roman"/>
          <w:color w:val="000000"/>
          <w:sz w:val="24"/>
          <w:szCs w:val="24"/>
        </w:rPr>
        <w:t>пы планирования и маркетинга", в пунктах № 3, 4 - "Менеджер отдела зак</w:t>
      </w:r>
      <w:r w:rsidRPr="009469DB">
        <w:rPr>
          <w:rFonts w:ascii="Times New Roman" w:hAnsi="Times New Roman"/>
          <w:color w:val="000000"/>
          <w:sz w:val="24"/>
          <w:szCs w:val="24"/>
        </w:rPr>
        <w:t>у</w:t>
      </w:r>
      <w:r w:rsidRPr="009469DB">
        <w:rPr>
          <w:rFonts w:ascii="Times New Roman" w:hAnsi="Times New Roman"/>
          <w:color w:val="000000"/>
          <w:sz w:val="24"/>
          <w:szCs w:val="24"/>
        </w:rPr>
        <w:t>пок", с 5 по 9 пункт участник бизнес-процесса - "Мене</w:t>
      </w:r>
      <w:r w:rsidRPr="009469DB">
        <w:rPr>
          <w:rFonts w:ascii="Times New Roman" w:hAnsi="Times New Roman"/>
          <w:color w:val="000000"/>
          <w:sz w:val="24"/>
          <w:szCs w:val="24"/>
        </w:rPr>
        <w:t>д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жер группы логистики". Таким образом, в бизнес-процессе "Закупки" 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три участника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 - менеджер группы планирования и маркетинга, менеджер отдела закупок, менеджер группы логистики.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Для формирования диаграммы средствами MS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Visio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 н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обходимо открыть в папке 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 xml:space="preserve">Программное обеспечение и базы данных </w:t>
      </w:r>
      <w:r w:rsidRPr="009469DB">
        <w:rPr>
          <w:rFonts w:ascii="Times New Roman" w:hAnsi="Times New Roman"/>
          <w:b/>
          <w:bCs/>
          <w:color w:val="000000"/>
          <w:sz w:val="24"/>
          <w:szCs w:val="24"/>
        </w:rPr>
        <w:t xml:space="preserve">/ Схема модели UML 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форму 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«Деятел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>ность UML».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Приступите к формированию диаграммы действий. Для этого необходимо разделить поле на 3 части, каждая часть поля отводится для отображения действий учас</w:t>
      </w:r>
      <w:r w:rsidRPr="009469DB">
        <w:rPr>
          <w:rFonts w:ascii="Times New Roman" w:hAnsi="Times New Roman"/>
          <w:color w:val="000000"/>
          <w:sz w:val="24"/>
          <w:szCs w:val="24"/>
        </w:rPr>
        <w:t>т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ника процесса.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Для удобства построения диаграммы на листе распол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жите его горизонтально (</w:t>
      </w:r>
      <w:r w:rsidRPr="009469DB">
        <w:rPr>
          <w:rFonts w:ascii="Times New Roman" w:hAnsi="Times New Roman"/>
          <w:b/>
          <w:color w:val="000000"/>
          <w:sz w:val="24"/>
          <w:szCs w:val="24"/>
        </w:rPr>
        <w:t xml:space="preserve">Файл / Параметры страницы / </w:t>
      </w:r>
      <w:proofErr w:type="gramStart"/>
      <w:r w:rsidRPr="009469DB">
        <w:rPr>
          <w:rFonts w:ascii="Times New Roman" w:hAnsi="Times New Roman"/>
          <w:b/>
          <w:color w:val="000000"/>
          <w:sz w:val="24"/>
          <w:szCs w:val="24"/>
        </w:rPr>
        <w:t>альбомная</w:t>
      </w:r>
      <w:proofErr w:type="gramEnd"/>
      <w:r w:rsidRPr="009469DB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lastRenderedPageBreak/>
        <w:t>На панели инструментов "Стандартная" зафиксируйте пиктограмму с изображением Соединительной линии. Удерживая левую клавишу мыши, ра</w:t>
      </w:r>
      <w:r w:rsidRPr="009469DB">
        <w:rPr>
          <w:rFonts w:ascii="Times New Roman" w:hAnsi="Times New Roman"/>
          <w:color w:val="000000"/>
          <w:sz w:val="24"/>
          <w:szCs w:val="24"/>
        </w:rPr>
        <w:t>з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делите лист на три части. </w:t>
      </w:r>
    </w:p>
    <w:p w:rsidR="00AE6BBA" w:rsidRPr="00643418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На панели инструментов "Стандартная" зафиксируйте пиктограмму с изображением буквы "А". Внесите в кач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стве заголовка полное наименование бизнес-процесса, сокращенное наименование (1Пл_Зак) и участников би</w:t>
      </w:r>
      <w:r w:rsidRPr="009469DB">
        <w:rPr>
          <w:rFonts w:ascii="Times New Roman" w:hAnsi="Times New Roman"/>
          <w:color w:val="000000"/>
          <w:sz w:val="24"/>
          <w:szCs w:val="24"/>
        </w:rPr>
        <w:t>з</w:t>
      </w:r>
      <w:r w:rsidRPr="009469DB">
        <w:rPr>
          <w:rFonts w:ascii="Times New Roman" w:hAnsi="Times New Roman"/>
          <w:color w:val="000000"/>
          <w:sz w:val="24"/>
          <w:szCs w:val="24"/>
        </w:rPr>
        <w:t>нес-процесса в соо</w:t>
      </w:r>
      <w:r w:rsidRPr="009469DB">
        <w:rPr>
          <w:rFonts w:ascii="Times New Roman" w:hAnsi="Times New Roman"/>
          <w:color w:val="000000"/>
          <w:sz w:val="24"/>
          <w:szCs w:val="24"/>
        </w:rPr>
        <w:t>т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ветствии с </w:t>
      </w:r>
      <w:hyperlink r:id="rId14" w:anchor="image.3#image.3" w:history="1">
        <w:r w:rsidRPr="009469DB">
          <w:rPr>
            <w:rStyle w:val="a4"/>
            <w:rFonts w:ascii="Times New Roman" w:hAnsi="Times New Roman"/>
            <w:sz w:val="24"/>
            <w:szCs w:val="24"/>
          </w:rPr>
          <w:t xml:space="preserve">рисунком </w:t>
        </w:r>
        <w:r>
          <w:rPr>
            <w:rStyle w:val="a4"/>
            <w:rFonts w:ascii="Times New Roman" w:hAnsi="Times New Roman"/>
            <w:sz w:val="24"/>
            <w:szCs w:val="24"/>
          </w:rPr>
          <w:t>4</w:t>
        </w:r>
      </w:hyperlink>
      <w:r w:rsidRPr="009469D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Проанализируйте общее описание бизнес-процесса и в</w:t>
      </w:r>
      <w:r w:rsidRPr="009469DB">
        <w:rPr>
          <w:rFonts w:ascii="Times New Roman" w:hAnsi="Times New Roman"/>
          <w:color w:val="000000"/>
          <w:sz w:val="24"/>
          <w:szCs w:val="24"/>
        </w:rPr>
        <w:t>ы</w:t>
      </w:r>
      <w:r w:rsidRPr="009469DB">
        <w:rPr>
          <w:rFonts w:ascii="Times New Roman" w:hAnsi="Times New Roman"/>
          <w:color w:val="000000"/>
          <w:sz w:val="24"/>
          <w:szCs w:val="24"/>
        </w:rPr>
        <w:t>делите участника процесса, с которого начинается пр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цесс. Очевидно, что это менеджер группы планирования и маркетинга. Действительно, процесс закупок должен начинаться только после того, как определена потребность компании в товаре (медик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ментах). </w:t>
      </w:r>
    </w:p>
    <w:p w:rsidR="00AE6BBA" w:rsidRPr="009469DB" w:rsidRDefault="00AE6BBA" w:rsidP="00AE6BBA">
      <w:pPr>
        <w:spacing w:beforeAutospacing="1" w:afterAutospacing="1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image.3"/>
      <w:bookmarkEnd w:id="3"/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4374444"/>
            <wp:effectExtent l="19050" t="0" r="0" b="0"/>
            <wp:docPr id="6" name="Рисунок 6" descr="Подготовительная стадия для изображения диаграммы дейст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готовительная стадия для изображения диаграммы действи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7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BA" w:rsidRPr="009469DB" w:rsidRDefault="00AE6BBA" w:rsidP="00AE6BBA">
      <w:pPr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3141D">
        <w:rPr>
          <w:rFonts w:ascii="Times New Roman" w:hAnsi="Times New Roman"/>
          <w:bCs/>
          <w:color w:val="000000"/>
          <w:sz w:val="24"/>
          <w:szCs w:val="24"/>
        </w:rPr>
        <w:t>Рис. 4.</w:t>
      </w:r>
      <w:r w:rsidRPr="0033141D">
        <w:rPr>
          <w:rFonts w:ascii="Times New Roman" w:hAnsi="Times New Roman"/>
          <w:color w:val="000000"/>
          <w:sz w:val="24"/>
          <w:szCs w:val="24"/>
        </w:rPr>
        <w:t>  Подготовительная стадия для изображения ди</w:t>
      </w:r>
      <w:r w:rsidRPr="0033141D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граммы действий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Обозначьте на диаграмме начало процесса символом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" cy="20955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>"Начальное состояние" и опустите стрелку вниз (</w:t>
      </w:r>
      <w:hyperlink r:id="rId17" w:anchor="image.3#image.3" w:history="1">
        <w:r w:rsidRPr="009469DB">
          <w:rPr>
            <w:rStyle w:val="a4"/>
            <w:rFonts w:ascii="Times New Roman" w:hAnsi="Times New Roman"/>
            <w:sz w:val="24"/>
            <w:szCs w:val="24"/>
          </w:rPr>
          <w:t xml:space="preserve">рис. </w:t>
        </w:r>
      </w:hyperlink>
      <w:r>
        <w:rPr>
          <w:rFonts w:ascii="Times New Roman" w:hAnsi="Times New Roman"/>
          <w:color w:val="000000"/>
          <w:sz w:val="24"/>
          <w:szCs w:val="24"/>
        </w:rPr>
        <w:t>4</w:t>
      </w:r>
      <w:r w:rsidRPr="009469DB">
        <w:rPr>
          <w:rFonts w:ascii="Times New Roman" w:hAnsi="Times New Roman"/>
          <w:color w:val="000000"/>
          <w:sz w:val="24"/>
          <w:szCs w:val="24"/>
        </w:rPr>
        <w:t>). Работу с графическими формами можно осуществлять только при акт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вированной пиктограмме с изображением стрелки на панели "Форматирование".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Пользуясь текстовым описанием, выделите действия, в</w:t>
      </w:r>
      <w:r w:rsidRPr="009469DB">
        <w:rPr>
          <w:rFonts w:ascii="Times New Roman" w:hAnsi="Times New Roman"/>
          <w:color w:val="000000"/>
          <w:sz w:val="24"/>
          <w:szCs w:val="24"/>
        </w:rPr>
        <w:t>ы</w:t>
      </w:r>
      <w:r w:rsidRPr="009469DB">
        <w:rPr>
          <w:rFonts w:ascii="Times New Roman" w:hAnsi="Times New Roman"/>
          <w:color w:val="000000"/>
          <w:sz w:val="24"/>
          <w:szCs w:val="24"/>
        </w:rPr>
        <w:t>полняемые менеджером группы планирования и марк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тинга. Действия (операции), выполняемые менеджером группы планирования и маркетинга: "Получение вну</w:t>
      </w:r>
      <w:r w:rsidRPr="009469DB">
        <w:rPr>
          <w:rFonts w:ascii="Times New Roman" w:hAnsi="Times New Roman"/>
          <w:color w:val="000000"/>
          <w:sz w:val="24"/>
          <w:szCs w:val="24"/>
        </w:rPr>
        <w:t>т</w:t>
      </w:r>
      <w:r w:rsidRPr="009469DB">
        <w:rPr>
          <w:rFonts w:ascii="Times New Roman" w:hAnsi="Times New Roman"/>
          <w:color w:val="000000"/>
          <w:sz w:val="24"/>
          <w:szCs w:val="24"/>
        </w:rPr>
        <w:t>ренней статистики продаж", "Получение внешней статистики продаж", "Расчет п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требности в товаре".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Отобразите на диаграмме действия, выполняемые м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неджером группы планирования и маркетинга. Обратите внимание, что процессы получения внутренней и вне</w:t>
      </w:r>
      <w:r w:rsidRPr="009469DB">
        <w:rPr>
          <w:rFonts w:ascii="Times New Roman" w:hAnsi="Times New Roman"/>
          <w:color w:val="000000"/>
          <w:sz w:val="24"/>
          <w:szCs w:val="24"/>
        </w:rPr>
        <w:t>ш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ней статистики происходят независимо друг от друга. Неважно, в какой последовательности будут получены данные статистики, поэтому действия </w:t>
      </w:r>
      <w:r w:rsidRPr="009469DB">
        <w:rPr>
          <w:rFonts w:ascii="Times New Roman" w:hAnsi="Times New Roman"/>
          <w:color w:val="000000"/>
          <w:sz w:val="24"/>
          <w:szCs w:val="24"/>
        </w:rPr>
        <w:lastRenderedPageBreak/>
        <w:t>(операции) по п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лучению внутренней и внешней статистики отобразите на схеме параллельно.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Для изображения действия на диаграмме используйте фигуру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025" cy="285750"/>
            <wp:effectExtent l="19050" t="0" r="9525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. Впишите внутри фигуры наименование и порядковый номер действия (операции). </w:t>
      </w:r>
      <w:proofErr w:type="gramStart"/>
      <w:r w:rsidRPr="009469DB">
        <w:rPr>
          <w:rFonts w:ascii="Times New Roman" w:hAnsi="Times New Roman"/>
          <w:color w:val="000000"/>
          <w:sz w:val="24"/>
          <w:szCs w:val="24"/>
        </w:rPr>
        <w:t>Пусть параллельные операции имеют номера 1а), 1б).</w:t>
      </w:r>
      <w:proofErr w:type="gramEnd"/>
      <w:r w:rsidRPr="009469DB">
        <w:rPr>
          <w:rFonts w:ascii="Times New Roman" w:hAnsi="Times New Roman"/>
          <w:color w:val="000000"/>
          <w:sz w:val="24"/>
          <w:szCs w:val="24"/>
        </w:rPr>
        <w:t xml:space="preserve"> Для ввода те</w:t>
      </w:r>
      <w:r w:rsidRPr="009469DB">
        <w:rPr>
          <w:rFonts w:ascii="Times New Roman" w:hAnsi="Times New Roman"/>
          <w:color w:val="000000"/>
          <w:sz w:val="24"/>
          <w:szCs w:val="24"/>
        </w:rPr>
        <w:t>к</w:t>
      </w:r>
      <w:r w:rsidRPr="009469DB">
        <w:rPr>
          <w:rFonts w:ascii="Times New Roman" w:hAnsi="Times New Roman"/>
          <w:color w:val="000000"/>
          <w:sz w:val="24"/>
          <w:szCs w:val="24"/>
        </w:rPr>
        <w:t>ста на панели инструме</w:t>
      </w:r>
      <w:r w:rsidRPr="009469DB">
        <w:rPr>
          <w:rFonts w:ascii="Times New Roman" w:hAnsi="Times New Roman"/>
          <w:color w:val="000000"/>
          <w:sz w:val="24"/>
          <w:szCs w:val="24"/>
        </w:rPr>
        <w:t>н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тов "Стандартная" зафиксируйте пиктограмму с изображением буквы "А".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Действия соедините на диаграмме стрелками, перенося их мышкой с формы. Стрелки присоединяйте к отмеченным кр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стиком местам на фигурах.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469DB">
        <w:rPr>
          <w:rFonts w:ascii="Times New Roman" w:hAnsi="Times New Roman"/>
          <w:color w:val="000000"/>
          <w:sz w:val="24"/>
          <w:szCs w:val="24"/>
        </w:rPr>
        <w:t xml:space="preserve">Для изображения параллельных процессов получения внутренней и внешней статистики примените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750" cy="247650"/>
            <wp:effectExtent l="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(Переход (разветвление). </w:t>
      </w:r>
      <w:proofErr w:type="gramEnd"/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Расчет потребностей в товаре менеджер выполняет тол</w:t>
      </w:r>
      <w:r w:rsidRPr="009469DB">
        <w:rPr>
          <w:rFonts w:ascii="Times New Roman" w:hAnsi="Times New Roman"/>
          <w:color w:val="000000"/>
          <w:sz w:val="24"/>
          <w:szCs w:val="24"/>
        </w:rPr>
        <w:t>ь</w:t>
      </w:r>
      <w:r w:rsidRPr="009469DB">
        <w:rPr>
          <w:rFonts w:ascii="Times New Roman" w:hAnsi="Times New Roman"/>
          <w:color w:val="000000"/>
          <w:sz w:val="24"/>
          <w:szCs w:val="24"/>
        </w:rPr>
        <w:t>ко после того, как получит и внутреннюю, и внешнюю статистику, следовательно, необходимо объединить параллельные проце</w:t>
      </w:r>
      <w:r w:rsidRPr="009469DB">
        <w:rPr>
          <w:rFonts w:ascii="Times New Roman" w:hAnsi="Times New Roman"/>
          <w:color w:val="000000"/>
          <w:sz w:val="24"/>
          <w:szCs w:val="24"/>
        </w:rPr>
        <w:t>с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сы получения статистики в один. Для объединения независимых, параллельных процессов используйте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750" cy="304800"/>
            <wp:effectExtent l="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>(Пер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ход (объединение)).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В результате операции по расчету потребностей в товаре (операция № 2) (п. 2 общего описания) менеджер форм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>рует документ - таблицу потребностей в товаре. Для отображения документа на диаграмме используйте изображение прямоугол</w:t>
      </w:r>
      <w:r w:rsidRPr="009469DB">
        <w:rPr>
          <w:rFonts w:ascii="Times New Roman" w:hAnsi="Times New Roman"/>
          <w:color w:val="000000"/>
          <w:sz w:val="24"/>
          <w:szCs w:val="24"/>
        </w:rPr>
        <w:t>ь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ника.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Операция и получаемый в результате ее выполнения д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кумент на диаграмме соединяются пункти</w:t>
      </w:r>
      <w:r w:rsidRPr="009469DB">
        <w:rPr>
          <w:rFonts w:ascii="Times New Roman" w:hAnsi="Times New Roman"/>
          <w:color w:val="000000"/>
          <w:sz w:val="24"/>
          <w:szCs w:val="24"/>
        </w:rPr>
        <w:t>р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ной линией.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В результате на диаграмме </w:t>
      </w:r>
      <w:r w:rsidRPr="00453F50">
        <w:rPr>
          <w:rFonts w:ascii="Times New Roman" w:hAnsi="Times New Roman"/>
          <w:color w:val="000000"/>
          <w:sz w:val="24"/>
          <w:szCs w:val="24"/>
        </w:rPr>
        <w:t>(</w:t>
      </w:r>
      <w:hyperlink r:id="rId21" w:anchor="image.4#image.4" w:history="1">
        <w:r w:rsidRPr="00453F50">
          <w:rPr>
            <w:color w:val="000000"/>
            <w:sz w:val="24"/>
            <w:szCs w:val="24"/>
          </w:rPr>
          <w:t xml:space="preserve">рис. </w:t>
        </w:r>
      </w:hyperlink>
      <w:r w:rsidRPr="00453F50">
        <w:rPr>
          <w:rFonts w:ascii="Times New Roman" w:hAnsi="Times New Roman"/>
          <w:color w:val="000000"/>
          <w:sz w:val="24"/>
          <w:szCs w:val="24"/>
        </w:rPr>
        <w:t>5)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 получите изображ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ние действий (операций), осуществляемых менеджером группы пл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нирования и маркетинга. </w:t>
      </w:r>
    </w:p>
    <w:p w:rsidR="00AE6BBA" w:rsidRPr="00453F50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bookmarkStart w:id="4" w:name="image.4"/>
      <w:bookmarkEnd w:id="4"/>
      <w:r w:rsidRPr="009469DB">
        <w:rPr>
          <w:rFonts w:ascii="Times New Roman" w:hAnsi="Times New Roman"/>
          <w:color w:val="000000"/>
          <w:sz w:val="24"/>
          <w:szCs w:val="24"/>
        </w:rPr>
        <w:t>После того как менеджер группы планирования и марк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тинга сформировал таблицу потребностей в товаре, в р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>боту включается менеджер отдела закупок, поэтому направьте стрелку от операции "Расчет потребности в тов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>ре" в поле деятельн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сти менеджера закупок, как показано на </w:t>
      </w:r>
      <w:hyperlink r:id="rId22" w:anchor="image.4#image.4" w:history="1">
        <w:r w:rsidRPr="00453F50">
          <w:rPr>
            <w:color w:val="000000"/>
            <w:sz w:val="24"/>
            <w:szCs w:val="24"/>
          </w:rPr>
          <w:t>рис</w:t>
        </w:r>
        <w:r>
          <w:rPr>
            <w:color w:val="000000"/>
            <w:sz w:val="24"/>
            <w:szCs w:val="24"/>
          </w:rPr>
          <w:t>.</w:t>
        </w:r>
        <w:r w:rsidRPr="00453F50">
          <w:rPr>
            <w:color w:val="000000"/>
            <w:sz w:val="24"/>
            <w:szCs w:val="24"/>
          </w:rPr>
          <w:t xml:space="preserve"> </w:t>
        </w:r>
      </w:hyperlink>
      <w:r w:rsidRPr="00453F50">
        <w:rPr>
          <w:rFonts w:ascii="Times New Roman" w:hAnsi="Times New Roman"/>
          <w:color w:val="000000"/>
          <w:sz w:val="24"/>
          <w:szCs w:val="24"/>
        </w:rPr>
        <w:t xml:space="preserve">5.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Прочитайте общее описание бизнес-процесса и выделите действия (операции), выполняемые менеджером отдела закупок. Определите также де</w:t>
      </w:r>
      <w:r w:rsidRPr="009469DB">
        <w:rPr>
          <w:rFonts w:ascii="Times New Roman" w:hAnsi="Times New Roman"/>
          <w:color w:val="000000"/>
          <w:sz w:val="24"/>
          <w:szCs w:val="24"/>
        </w:rPr>
        <w:t>й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ствия, которые менеджер отдела закупок выполняет после действий менеджера группы логистики. </w:t>
      </w:r>
    </w:p>
    <w:p w:rsidR="00AE6BBA" w:rsidRPr="009469DB" w:rsidRDefault="00AE6BBA" w:rsidP="00AE6BBA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На диаграмме последовательно отобразите следующие действия менеджера отдела закупок: </w:t>
      </w:r>
    </w:p>
    <w:p w:rsidR="00AE6BBA" w:rsidRPr="009469DB" w:rsidRDefault="00AE6BBA" w:rsidP="00AE6BBA">
      <w:pPr>
        <w:numPr>
          <w:ilvl w:val="1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Ввод в систему прайс-листов поставщиков (опер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ция № 3) </w:t>
      </w:r>
    </w:p>
    <w:p w:rsidR="00AE6BBA" w:rsidRPr="009469DB" w:rsidRDefault="00AE6BBA" w:rsidP="00AE6BBA">
      <w:pPr>
        <w:numPr>
          <w:ilvl w:val="1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Анализ предложений поставщиков (опер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ция № 4) </w:t>
      </w:r>
    </w:p>
    <w:p w:rsidR="00AE6BBA" w:rsidRPr="009469DB" w:rsidRDefault="00AE6BBA" w:rsidP="00AE6BBA">
      <w:pPr>
        <w:numPr>
          <w:ilvl w:val="1"/>
          <w:numId w:val="7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Выбор поставщиков (операция № 5) </w:t>
      </w:r>
    </w:p>
    <w:p w:rsidR="00AE6BBA" w:rsidRPr="009469DB" w:rsidRDefault="00AE6BBA" w:rsidP="00AE6BBA">
      <w:pPr>
        <w:numPr>
          <w:ilvl w:val="1"/>
          <w:numId w:val="7"/>
        </w:numPr>
        <w:overflowPunct/>
        <w:autoSpaceDE/>
        <w:autoSpaceDN/>
        <w:adjustRightInd/>
        <w:spacing w:before="100" w:beforeAutospacing="1" w:after="100" w:afterAutospacing="1"/>
        <w:ind w:right="-168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Формирование графика поставок без указания к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личества (операция № 6)</w:t>
      </w:r>
    </w:p>
    <w:p w:rsidR="00AE6BBA" w:rsidRPr="009469DB" w:rsidRDefault="00AE6BBA" w:rsidP="00AE6BBA">
      <w:pPr>
        <w:pStyle w:val="a3"/>
        <w:jc w:val="both"/>
      </w:pPr>
      <w:r w:rsidRPr="009469DB">
        <w:t xml:space="preserve">Осуществите графическое построение диаграммы аналогично </w:t>
      </w:r>
      <w:proofErr w:type="gramStart"/>
      <w:r w:rsidRPr="009469DB">
        <w:t>описа</w:t>
      </w:r>
      <w:r w:rsidRPr="009469DB">
        <w:t>н</w:t>
      </w:r>
      <w:r w:rsidRPr="009469DB">
        <w:t>ному</w:t>
      </w:r>
      <w:proofErr w:type="gramEnd"/>
      <w:r w:rsidRPr="009469DB">
        <w:t xml:space="preserve"> в п. 11.</w:t>
      </w:r>
    </w:p>
    <w:p w:rsidR="00AE6BBA" w:rsidRPr="009469DB" w:rsidRDefault="00AE6BBA" w:rsidP="00AE6BBA">
      <w:pPr>
        <w:numPr>
          <w:ilvl w:val="0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Соедините действия менеджера отдела закупок стрелк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ми аналогично описанию, приведенному в п. 12. </w:t>
      </w:r>
    </w:p>
    <w:p w:rsidR="00AE6BBA" w:rsidRPr="009469DB" w:rsidRDefault="00AE6BBA" w:rsidP="00AE6BBA">
      <w:pPr>
        <w:numPr>
          <w:ilvl w:val="0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Поставьте в соответствие действиям менеджера отдела закупок документы, формируемые в системе. В данном случае это прайс-листы и контракты, список поставщиков с расстановкой приоритетов, график поставок. В</w:t>
      </w:r>
      <w:r w:rsidRPr="009469DB">
        <w:rPr>
          <w:rFonts w:ascii="Times New Roman" w:hAnsi="Times New Roman"/>
          <w:color w:val="000000"/>
          <w:sz w:val="24"/>
          <w:szCs w:val="24"/>
        </w:rPr>
        <w:t>ы</w:t>
      </w:r>
      <w:r w:rsidRPr="009469DB">
        <w:rPr>
          <w:rFonts w:ascii="Times New Roman" w:hAnsi="Times New Roman"/>
          <w:color w:val="000000"/>
          <w:sz w:val="24"/>
          <w:szCs w:val="24"/>
        </w:rPr>
        <w:t>полните работу по рисов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нию диаграммы в соответствии с описанием в п. 15-16. </w:t>
      </w:r>
    </w:p>
    <w:p w:rsidR="00AE6BBA" w:rsidRPr="009469DB" w:rsidRDefault="00AE6BBA" w:rsidP="00AE6BBA">
      <w:pPr>
        <w:numPr>
          <w:ilvl w:val="0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После формирования менеджером отдела закупок граф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>ка поставок в работу включается менеджер группы лог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стики. </w:t>
      </w:r>
    </w:p>
    <w:p w:rsidR="00AE6BBA" w:rsidRPr="009469DB" w:rsidRDefault="00AE6BBA" w:rsidP="00AE6BBA">
      <w:pPr>
        <w:numPr>
          <w:ilvl w:val="0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На диаграмме предстоит отобразить следующие действия м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неджера группы логистики: </w:t>
      </w:r>
    </w:p>
    <w:p w:rsidR="00AE6BBA" w:rsidRPr="009469DB" w:rsidRDefault="00AE6BBA" w:rsidP="00AE6BBA">
      <w:pPr>
        <w:numPr>
          <w:ilvl w:val="1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lastRenderedPageBreak/>
        <w:t>Расчет необходимого количества закупок (опер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ция № 7); </w:t>
      </w:r>
    </w:p>
    <w:p w:rsidR="00AE6BBA" w:rsidRPr="009469DB" w:rsidRDefault="00AE6BBA" w:rsidP="00AE6BBA">
      <w:pPr>
        <w:numPr>
          <w:ilvl w:val="1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Формирование заказов поставщикам (опер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ция № 8); </w:t>
      </w:r>
    </w:p>
    <w:p w:rsidR="00AE6BBA" w:rsidRPr="009469DB" w:rsidRDefault="00AE6BBA" w:rsidP="00AE6BBA">
      <w:pPr>
        <w:numPr>
          <w:ilvl w:val="1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Расчет затрат на сертификацию импортных тов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ров, если медикаменты импортные.*) (операция № 9); </w:t>
      </w:r>
    </w:p>
    <w:p w:rsidR="00AE6BBA" w:rsidRPr="009469DB" w:rsidRDefault="00AE6BBA" w:rsidP="00AE6BBA">
      <w:pPr>
        <w:numPr>
          <w:ilvl w:val="1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469DB">
        <w:rPr>
          <w:rFonts w:ascii="Times New Roman" w:hAnsi="Times New Roman"/>
          <w:color w:val="000000"/>
          <w:sz w:val="24"/>
          <w:szCs w:val="24"/>
        </w:rPr>
        <w:t xml:space="preserve">Проверка суммы затрат на сертификацию на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н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превышение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 внутрифирменной нормы*); </w:t>
      </w:r>
      <w:proofErr w:type="gramEnd"/>
    </w:p>
    <w:p w:rsidR="00AE6BBA" w:rsidRPr="009469DB" w:rsidRDefault="00AE6BBA" w:rsidP="00AE6BBA">
      <w:pPr>
        <w:numPr>
          <w:ilvl w:val="1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Формирование заказов поставщикам при прев</w:t>
      </w:r>
      <w:r w:rsidRPr="009469DB">
        <w:rPr>
          <w:rFonts w:ascii="Times New Roman" w:hAnsi="Times New Roman"/>
          <w:color w:val="000000"/>
          <w:sz w:val="24"/>
          <w:szCs w:val="24"/>
        </w:rPr>
        <w:t>ы</w:t>
      </w:r>
      <w:r w:rsidRPr="009469DB">
        <w:rPr>
          <w:rFonts w:ascii="Times New Roman" w:hAnsi="Times New Roman"/>
          <w:color w:val="000000"/>
          <w:sz w:val="24"/>
          <w:szCs w:val="24"/>
        </w:rPr>
        <w:t>шении затрат на сертификацию (оп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рация № 10); </w:t>
      </w:r>
    </w:p>
    <w:p w:rsidR="00AE6BBA" w:rsidRPr="009469DB" w:rsidRDefault="00AE6BBA" w:rsidP="00AE6BBA">
      <w:pPr>
        <w:numPr>
          <w:ilvl w:val="1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Подпись заказа (операция № 11); </w:t>
      </w:r>
    </w:p>
    <w:p w:rsidR="00AE6BBA" w:rsidRPr="009469DB" w:rsidRDefault="00AE6BBA" w:rsidP="00AE6BBA">
      <w:pPr>
        <w:numPr>
          <w:ilvl w:val="1"/>
          <w:numId w:val="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Направление заказа менеджеру отдела закупок (операция № 12).</w:t>
      </w:r>
    </w:p>
    <w:p w:rsidR="00AE6BBA" w:rsidRPr="009469DB" w:rsidRDefault="00AE6BBA" w:rsidP="00AE6BBA">
      <w:pPr>
        <w:pStyle w:val="a3"/>
        <w:jc w:val="both"/>
      </w:pPr>
      <w:r w:rsidRPr="009469DB">
        <w:t>Изучая общее описание бизнес-процесса, обратите внимание на то, что менеджер группы логистики дважды производит прове</w:t>
      </w:r>
      <w:r w:rsidRPr="009469DB">
        <w:t>р</w:t>
      </w:r>
      <w:r w:rsidRPr="009469DB">
        <w:t xml:space="preserve">ку условий и в зависимости от результата выполняет то или иное действие. </w:t>
      </w:r>
      <w:proofErr w:type="gramStart"/>
      <w:r w:rsidRPr="009469DB">
        <w:t>В приведенном выше списке операций символом *) отмечены операции по проверке условий.</w:t>
      </w:r>
      <w:proofErr w:type="gramEnd"/>
      <w:r w:rsidRPr="009469DB">
        <w:t xml:space="preserve"> В этом состоит ос</w:t>
      </w:r>
      <w:r w:rsidRPr="009469DB">
        <w:t>о</w:t>
      </w:r>
      <w:r w:rsidRPr="009469DB">
        <w:t xml:space="preserve">бенность </w:t>
      </w:r>
      <w:proofErr w:type="spellStart"/>
      <w:r w:rsidRPr="009469DB">
        <w:t>диаграммирования</w:t>
      </w:r>
      <w:proofErr w:type="spellEnd"/>
      <w:r w:rsidRPr="009469DB">
        <w:t xml:space="preserve"> действий менеджера группы лог</w:t>
      </w:r>
      <w:r w:rsidRPr="009469DB">
        <w:t>и</w:t>
      </w:r>
      <w:r w:rsidRPr="009469DB">
        <w:t>стики.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Отобразите действие "Расчет необходимого количества закупок" и опустите стрелку вниз.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Ввиду того, что формирование заказов поставщикам м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жет происходить неоднократно при превышении затрат на сертификацию, предусмотрите эту ситуацию и используйте графику для объединения параллельных пот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ков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750" cy="304800"/>
            <wp:effectExtent l="0" t="0" r="0" b="0"/>
            <wp:docPr id="11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Отобразите действие "Формирование заказов поставщ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кам" после символа объединения потоков.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Отобразите ромб-символ проверки условия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19050" t="0" r="9525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>. Пров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дите из него две стрелки и надпишите их "Импорт", "Ро</w:t>
      </w:r>
      <w:r w:rsidRPr="009469DB">
        <w:rPr>
          <w:rFonts w:ascii="Times New Roman" w:hAnsi="Times New Roman"/>
          <w:color w:val="000000"/>
          <w:sz w:val="24"/>
          <w:szCs w:val="24"/>
        </w:rPr>
        <w:t>с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сия".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Стрелку "Россия" направьте к операции № 11 "Подпись заказа".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По направлению стрелки "Импорт"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диаграммируйте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следовательно два действия "Расчет затрат на сертифик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цию импортных товаров", "Проверка суммы затрат на сертификацию на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непревышение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 внутрифирменной но</w:t>
      </w:r>
      <w:r w:rsidRPr="009469DB">
        <w:rPr>
          <w:rFonts w:ascii="Times New Roman" w:hAnsi="Times New Roman"/>
          <w:color w:val="000000"/>
          <w:sz w:val="24"/>
          <w:szCs w:val="24"/>
        </w:rPr>
        <w:t>р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мы".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За операцией "Проверка суммы затрат на сертификацию на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непревышение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 внутрифирменной нормы" вновь от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бразите ромб-символ проверки условия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19050" t="0" r="9525" b="0"/>
            <wp:docPr id="13" name="Рисунок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. Проведите из него две стрелки и надпишите их "больше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х%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", "меньше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х%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". Здесь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х%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 - норма затрат на сертификацию.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Стрелку с надписью "больше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х%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>" соедините с оп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рацией № 8 "Формирование заказов поставщикам" через символ объед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нения потоков.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 xml:space="preserve">Стрелку с надписью "меньше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</w:rPr>
        <w:t>х%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</w:rPr>
        <w:t xml:space="preserve">" направьте к операции № 11 "Подпись заказа".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Поскольку к операции № 11 "Подпись заказа" н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>правлено два потока действий (п. 29 и п. 33), необходимо воспол</w:t>
      </w:r>
      <w:r w:rsidRPr="009469DB">
        <w:rPr>
          <w:rFonts w:ascii="Times New Roman" w:hAnsi="Times New Roman"/>
          <w:color w:val="000000"/>
          <w:sz w:val="24"/>
          <w:szCs w:val="24"/>
        </w:rPr>
        <w:t>ь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зоваться обозначением объединения независимых (параллельных) потоков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750" cy="304800"/>
            <wp:effectExtent l="0" t="0" r="0" b="0"/>
            <wp:docPr id="14" name="Рисунок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>. В операцию №11 "По</w:t>
      </w:r>
      <w:r w:rsidRPr="009469DB">
        <w:rPr>
          <w:rFonts w:ascii="Times New Roman" w:hAnsi="Times New Roman"/>
          <w:color w:val="000000"/>
          <w:sz w:val="24"/>
          <w:szCs w:val="24"/>
        </w:rPr>
        <w:t>д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пись заказа", как и в любую другую, должна входить только одна стрелка. Для выполнения этого правила и используют символ объединения потоков.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Поставьте в соответствие операции "Подпись заказа" д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кумент - акцептованный заказ поставщику аналогично тому, как нап</w:t>
      </w:r>
      <w:r w:rsidRPr="009469DB">
        <w:rPr>
          <w:rFonts w:ascii="Times New Roman" w:hAnsi="Times New Roman"/>
          <w:color w:val="000000"/>
          <w:sz w:val="24"/>
          <w:szCs w:val="24"/>
        </w:rPr>
        <w:t>и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сано в п. 15-16.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В качестве следующей операции отобразите операцию № 12 "Направление заказа менеджеру отдела закупок". На этом действия, выполняемые менеджером группы логистики, завершаются. Вновь работа переключается на менеджера отдела закупок, поэтому направьте стрелку от 12 операции в поле дейс</w:t>
      </w:r>
      <w:r w:rsidRPr="009469DB">
        <w:rPr>
          <w:rFonts w:ascii="Times New Roman" w:hAnsi="Times New Roman"/>
          <w:color w:val="000000"/>
          <w:sz w:val="24"/>
          <w:szCs w:val="24"/>
        </w:rPr>
        <w:t>т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вий менеджера закупок.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lastRenderedPageBreak/>
        <w:t>Отобразите на диаграмме переход документа "Заказ п</w:t>
      </w:r>
      <w:r w:rsidRPr="009469DB">
        <w:rPr>
          <w:rFonts w:ascii="Times New Roman" w:hAnsi="Times New Roman"/>
          <w:color w:val="000000"/>
          <w:sz w:val="24"/>
          <w:szCs w:val="24"/>
        </w:rPr>
        <w:t>о</w:t>
      </w:r>
      <w:r w:rsidRPr="009469DB">
        <w:rPr>
          <w:rFonts w:ascii="Times New Roman" w:hAnsi="Times New Roman"/>
          <w:color w:val="000000"/>
          <w:sz w:val="24"/>
          <w:szCs w:val="24"/>
        </w:rPr>
        <w:t>ставщику" от менеджера группы логистики к менеджеру отдела закупок. Для этого сначала поставьте в соответствие операции № 12 "Направление заказа менеджеру отд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ла закупок" документ "Заказ поставщику" так, как это описано в п. 15-16. После этого изображение документа с надписью "Заказ поставщику" путем копирования разместите в поле действий менеджера отдела закупок. З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тем направьте пунктирную стрелку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5775" cy="114300"/>
            <wp:effectExtent l="0" t="0" r="0" b="0"/>
            <wp:docPr id="15" name="Рисунок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между двумя отображениями документа "Заказ поставщику" в направлении </w:t>
      </w:r>
      <w:proofErr w:type="gramStart"/>
      <w:r w:rsidRPr="009469DB">
        <w:rPr>
          <w:rFonts w:ascii="Times New Roman" w:hAnsi="Times New Roman"/>
          <w:color w:val="000000"/>
          <w:sz w:val="24"/>
          <w:szCs w:val="24"/>
        </w:rPr>
        <w:t>поля действий менедж</w:t>
      </w:r>
      <w:r w:rsidRPr="009469DB">
        <w:rPr>
          <w:rFonts w:ascii="Times New Roman" w:hAnsi="Times New Roman"/>
          <w:color w:val="000000"/>
          <w:sz w:val="24"/>
          <w:szCs w:val="24"/>
        </w:rPr>
        <w:t>е</w:t>
      </w:r>
      <w:r w:rsidRPr="009469DB">
        <w:rPr>
          <w:rFonts w:ascii="Times New Roman" w:hAnsi="Times New Roman"/>
          <w:color w:val="000000"/>
          <w:sz w:val="24"/>
          <w:szCs w:val="24"/>
        </w:rPr>
        <w:t>ра отдела закупок</w:t>
      </w:r>
      <w:proofErr w:type="gramEnd"/>
      <w:r w:rsidRPr="009469D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Соедините операцию № 12 "Направление заказа мене</w:t>
      </w:r>
      <w:r w:rsidRPr="009469DB">
        <w:rPr>
          <w:rFonts w:ascii="Times New Roman" w:hAnsi="Times New Roman"/>
          <w:color w:val="000000"/>
          <w:sz w:val="24"/>
          <w:szCs w:val="24"/>
        </w:rPr>
        <w:t>д</w:t>
      </w:r>
      <w:r w:rsidRPr="009469DB">
        <w:rPr>
          <w:rFonts w:ascii="Times New Roman" w:hAnsi="Times New Roman"/>
          <w:color w:val="000000"/>
          <w:sz w:val="24"/>
          <w:szCs w:val="24"/>
        </w:rPr>
        <w:t>жеру отдела закупок" с операцией № 13 "Направление заказа поставщику", выполняемой менеджером отдела закупок. Это последняя операция в соответствии с зад</w:t>
      </w:r>
      <w:r w:rsidRPr="009469DB">
        <w:rPr>
          <w:rFonts w:ascii="Times New Roman" w:hAnsi="Times New Roman"/>
          <w:color w:val="000000"/>
          <w:sz w:val="24"/>
          <w:szCs w:val="24"/>
        </w:rPr>
        <w:t>а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нием. </w:t>
      </w:r>
    </w:p>
    <w:p w:rsidR="00AE6BBA" w:rsidRPr="009469DB" w:rsidRDefault="00AE6BBA" w:rsidP="00AE6BBA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9469DB">
        <w:rPr>
          <w:rFonts w:ascii="Times New Roman" w:hAnsi="Times New Roman"/>
          <w:color w:val="000000"/>
          <w:sz w:val="24"/>
          <w:szCs w:val="24"/>
        </w:rPr>
        <w:t>Укажите на диаграмме конец процесса. Для этого и</w:t>
      </w:r>
      <w:r w:rsidRPr="009469DB">
        <w:rPr>
          <w:rFonts w:ascii="Times New Roman" w:hAnsi="Times New Roman"/>
          <w:color w:val="000000"/>
          <w:sz w:val="24"/>
          <w:szCs w:val="24"/>
        </w:rPr>
        <w:t>с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пользуйте символ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19050" t="0" r="9525" b="0"/>
            <wp:docPr id="16" name="Рисунок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9DB">
        <w:rPr>
          <w:rFonts w:ascii="Times New Roman" w:hAnsi="Times New Roman"/>
          <w:color w:val="000000"/>
          <w:sz w:val="24"/>
          <w:szCs w:val="24"/>
        </w:rPr>
        <w:t>(Конечное состояние). Соедините стрелкой операцию № 13 "Направление заказа поставщику" с символом Конечное состо</w:t>
      </w:r>
      <w:r w:rsidRPr="009469DB">
        <w:rPr>
          <w:rFonts w:ascii="Times New Roman" w:hAnsi="Times New Roman"/>
          <w:color w:val="000000"/>
          <w:sz w:val="24"/>
          <w:szCs w:val="24"/>
        </w:rPr>
        <w:t>я</w:t>
      </w:r>
      <w:r w:rsidRPr="009469DB">
        <w:rPr>
          <w:rFonts w:ascii="Times New Roman" w:hAnsi="Times New Roman"/>
          <w:color w:val="000000"/>
          <w:sz w:val="24"/>
          <w:szCs w:val="24"/>
        </w:rPr>
        <w:t>ние.</w:t>
      </w:r>
    </w:p>
    <w:p w:rsidR="00AE6BBA" w:rsidRPr="009469DB" w:rsidRDefault="00AE6BBA" w:rsidP="00AE6BBA">
      <w:pPr>
        <w:pStyle w:val="a3"/>
        <w:jc w:val="both"/>
      </w:pPr>
      <w:r w:rsidRPr="009469DB">
        <w:t>Общий вид диаграммы действий бизнес-процесса "Планиров</w:t>
      </w:r>
      <w:r w:rsidRPr="009469DB">
        <w:t>а</w:t>
      </w:r>
      <w:r w:rsidRPr="009469DB">
        <w:t xml:space="preserve">ние закупок, формирование заказов поставщикам" представлен на </w:t>
      </w:r>
      <w:hyperlink r:id="rId26" w:anchor="image.5#image.5" w:history="1">
        <w:r w:rsidRPr="0033141D">
          <w:rPr>
            <w:lang w:eastAsia="ja-JP"/>
          </w:rPr>
          <w:t>рис. 5</w:t>
        </w:r>
      </w:hyperlink>
      <w:r w:rsidRPr="009469DB">
        <w:rPr>
          <w:lang w:eastAsia="ja-JP"/>
        </w:rPr>
        <w:t>.</w:t>
      </w:r>
    </w:p>
    <w:p w:rsidR="00AE6BBA" w:rsidRPr="009469DB" w:rsidRDefault="00AE6BBA" w:rsidP="00AE6BBA">
      <w:pPr>
        <w:jc w:val="both"/>
        <w:rPr>
          <w:rFonts w:ascii="Times New Roman" w:hAnsi="Times New Roman"/>
          <w:color w:val="000000"/>
          <w:sz w:val="24"/>
          <w:szCs w:val="24"/>
        </w:rPr>
      </w:pPr>
      <w:bookmarkStart w:id="5" w:name="image.5"/>
      <w:bookmarkEnd w:id="5"/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9700" cy="5148684"/>
            <wp:effectExtent l="19050" t="0" r="0" b="0"/>
            <wp:docPr id="17" name="Рисунок 17" descr="Диаграмма действий бизнес-процесса &quot;Планирование закупок, формирование заказов поставщика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действий бизнес-процесса &quot;Планирование закупок, формирование заказов поставщикам&quot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14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BA" w:rsidRDefault="00AE6BBA" w:rsidP="00AE6BBA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3141D">
        <w:rPr>
          <w:rFonts w:ascii="Times New Roman" w:hAnsi="Times New Roman"/>
          <w:bCs/>
          <w:color w:val="000000"/>
          <w:sz w:val="24"/>
          <w:szCs w:val="24"/>
        </w:rPr>
        <w:t>Рис. 5.</w:t>
      </w:r>
      <w:r w:rsidRPr="0033141D">
        <w:rPr>
          <w:rFonts w:ascii="Times New Roman" w:hAnsi="Times New Roman"/>
          <w:color w:val="000000"/>
          <w:sz w:val="24"/>
          <w:szCs w:val="24"/>
        </w:rPr>
        <w:t>  Диаграмма действий бизнес-процесса "Планир</w:t>
      </w:r>
      <w:r w:rsidRPr="0033141D">
        <w:rPr>
          <w:rFonts w:ascii="Times New Roman" w:hAnsi="Times New Roman"/>
          <w:color w:val="000000"/>
          <w:sz w:val="24"/>
          <w:szCs w:val="24"/>
        </w:rPr>
        <w:t>о</w:t>
      </w:r>
      <w:r w:rsidRPr="0033141D">
        <w:rPr>
          <w:rFonts w:ascii="Times New Roman" w:hAnsi="Times New Roman"/>
          <w:color w:val="000000"/>
          <w:sz w:val="24"/>
          <w:szCs w:val="24"/>
        </w:rPr>
        <w:t>вание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 закупок, формирование заказов поставщикам"</w:t>
      </w:r>
    </w:p>
    <w:p w:rsidR="00AE6BBA" w:rsidRPr="001108EC" w:rsidRDefault="00AE6BBA" w:rsidP="00AE6BBA">
      <w:pPr>
        <w:rPr>
          <w:rFonts w:ascii="Times New Roman" w:hAnsi="Times New Roman"/>
          <w:b/>
          <w:sz w:val="24"/>
          <w:szCs w:val="24"/>
        </w:rPr>
      </w:pPr>
      <w:r w:rsidRPr="001108EC">
        <w:rPr>
          <w:rFonts w:ascii="Times New Roman" w:hAnsi="Times New Roman"/>
          <w:b/>
          <w:sz w:val="24"/>
          <w:szCs w:val="24"/>
        </w:rPr>
        <w:t xml:space="preserve">Контрольные вопросы к лабораторной работе №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AE6BBA" w:rsidRPr="001108EC" w:rsidRDefault="00AE6BBA" w:rsidP="00AE6BBA">
      <w:pPr>
        <w:rPr>
          <w:rFonts w:ascii="Times New Roman" w:hAnsi="Times New Roman"/>
          <w:b/>
          <w:sz w:val="24"/>
          <w:szCs w:val="24"/>
        </w:rPr>
      </w:pP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lastRenderedPageBreak/>
        <w:t xml:space="preserve">Каково основное назначение (цели создания) диаграмм </w:t>
      </w:r>
      <w:r w:rsidRPr="0077213B">
        <w:rPr>
          <w:rFonts w:ascii="Times New Roman" w:hAnsi="Times New Roman"/>
          <w:bCs/>
          <w:color w:val="000000"/>
          <w:sz w:val="24"/>
          <w:szCs w:val="24"/>
        </w:rPr>
        <w:t>действий</w:t>
      </w:r>
      <w:r w:rsidRPr="001108EC">
        <w:rPr>
          <w:rFonts w:ascii="Times New Roman" w:hAnsi="Times New Roman"/>
          <w:sz w:val="24"/>
          <w:szCs w:val="24"/>
        </w:rPr>
        <w:t xml:space="preserve">? 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Почему для моделирования сложных систем необходимо использ</w:t>
      </w:r>
      <w:r w:rsidRPr="001108EC">
        <w:rPr>
          <w:rFonts w:ascii="Times New Roman" w:hAnsi="Times New Roman"/>
          <w:sz w:val="24"/>
          <w:szCs w:val="24"/>
        </w:rPr>
        <w:t>о</w:t>
      </w:r>
      <w:r w:rsidRPr="001108EC">
        <w:rPr>
          <w:rFonts w:ascii="Times New Roman" w:hAnsi="Times New Roman"/>
          <w:sz w:val="24"/>
          <w:szCs w:val="24"/>
        </w:rPr>
        <w:t>вать несколько видов диаграмм и моделей?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В чем заключалась проблема, получившая наименование «война методов» (или «война методологий») и как она была решена?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Каково назначение и цели создания языка </w:t>
      </w:r>
      <w:r w:rsidRPr="001108EC">
        <w:rPr>
          <w:rFonts w:ascii="Times New Roman" w:hAnsi="Times New Roman"/>
          <w:sz w:val="24"/>
          <w:szCs w:val="24"/>
          <w:lang w:val="en-US"/>
        </w:rPr>
        <w:t>UML</w:t>
      </w:r>
      <w:r w:rsidRPr="001108EC">
        <w:rPr>
          <w:rFonts w:ascii="Times New Roman" w:hAnsi="Times New Roman"/>
          <w:sz w:val="24"/>
          <w:szCs w:val="24"/>
        </w:rPr>
        <w:t>?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Чем обусловлено многообразие </w:t>
      </w:r>
      <w:r w:rsidRPr="001108EC">
        <w:rPr>
          <w:rFonts w:ascii="Times New Roman" w:hAnsi="Times New Roman"/>
          <w:sz w:val="24"/>
          <w:szCs w:val="24"/>
          <w:lang w:val="en-US"/>
        </w:rPr>
        <w:t>UML</w:t>
      </w:r>
      <w:r w:rsidRPr="001108EC">
        <w:rPr>
          <w:rFonts w:ascii="Times New Roman" w:hAnsi="Times New Roman"/>
          <w:sz w:val="24"/>
          <w:szCs w:val="24"/>
        </w:rPr>
        <w:t xml:space="preserve">-диаграмм? 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На какие 2 большие группы подразделяют </w:t>
      </w:r>
      <w:r w:rsidRPr="001108EC">
        <w:rPr>
          <w:rFonts w:ascii="Times New Roman" w:hAnsi="Times New Roman"/>
          <w:sz w:val="24"/>
          <w:szCs w:val="24"/>
          <w:lang w:val="en-US"/>
        </w:rPr>
        <w:t>UML</w:t>
      </w:r>
      <w:r w:rsidRPr="001108EC">
        <w:rPr>
          <w:rFonts w:ascii="Times New Roman" w:hAnsi="Times New Roman"/>
          <w:sz w:val="24"/>
          <w:szCs w:val="24"/>
        </w:rPr>
        <w:t>-диаграммы и что описывают диаграммы этих групп?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Чем обусловлена необходимость построения моделей различных в</w:t>
      </w:r>
      <w:r w:rsidRPr="001108EC">
        <w:rPr>
          <w:rFonts w:ascii="Times New Roman" w:hAnsi="Times New Roman"/>
          <w:sz w:val="24"/>
          <w:szCs w:val="24"/>
        </w:rPr>
        <w:t>и</w:t>
      </w:r>
      <w:r w:rsidRPr="001108EC">
        <w:rPr>
          <w:rFonts w:ascii="Times New Roman" w:hAnsi="Times New Roman"/>
          <w:sz w:val="24"/>
          <w:szCs w:val="24"/>
        </w:rPr>
        <w:t>дов при описании предметной области?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Благодаря чему ООП позволяет сократить сроки разр</w:t>
      </w:r>
      <w:r w:rsidRPr="001108EC">
        <w:rPr>
          <w:rFonts w:ascii="Times New Roman" w:hAnsi="Times New Roman"/>
          <w:sz w:val="24"/>
          <w:szCs w:val="24"/>
        </w:rPr>
        <w:t>а</w:t>
      </w:r>
      <w:r w:rsidRPr="001108EC">
        <w:rPr>
          <w:rFonts w:ascii="Times New Roman" w:hAnsi="Times New Roman"/>
          <w:sz w:val="24"/>
          <w:szCs w:val="24"/>
        </w:rPr>
        <w:t>ботки ИС?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Чем вызвана необходимость внесения постоянных изм</w:t>
      </w:r>
      <w:r w:rsidRPr="001108EC">
        <w:rPr>
          <w:rFonts w:ascii="Times New Roman" w:hAnsi="Times New Roman"/>
          <w:sz w:val="24"/>
          <w:szCs w:val="24"/>
        </w:rPr>
        <w:t>е</w:t>
      </w:r>
      <w:r w:rsidRPr="001108EC">
        <w:rPr>
          <w:rFonts w:ascii="Times New Roman" w:hAnsi="Times New Roman"/>
          <w:sz w:val="24"/>
          <w:szCs w:val="24"/>
        </w:rPr>
        <w:t>нений в ИС?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>Назовите главные недостатки структурного подхода к разработке ИС.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Назовите главное отличие объектной декомпозиции ИС </w:t>
      </w:r>
      <w:proofErr w:type="gramStart"/>
      <w:r w:rsidRPr="001108EC">
        <w:rPr>
          <w:rFonts w:ascii="Times New Roman" w:hAnsi="Times New Roman"/>
          <w:sz w:val="24"/>
          <w:szCs w:val="24"/>
        </w:rPr>
        <w:t>от</w:t>
      </w:r>
      <w:proofErr w:type="gramEnd"/>
      <w:r w:rsidRPr="001108EC">
        <w:rPr>
          <w:rFonts w:ascii="Times New Roman" w:hAnsi="Times New Roman"/>
          <w:sz w:val="24"/>
          <w:szCs w:val="24"/>
        </w:rPr>
        <w:t xml:space="preserve"> структурной.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Что такое </w:t>
      </w:r>
      <w:r w:rsidRPr="001108EC">
        <w:rPr>
          <w:rFonts w:ascii="Times New Roman" w:hAnsi="Times New Roman"/>
          <w:sz w:val="24"/>
          <w:szCs w:val="24"/>
          <w:lang w:val="en-US"/>
        </w:rPr>
        <w:t>RUP</w:t>
      </w:r>
      <w:r w:rsidRPr="001108EC">
        <w:rPr>
          <w:rFonts w:ascii="Times New Roman" w:hAnsi="Times New Roman"/>
          <w:sz w:val="24"/>
          <w:szCs w:val="24"/>
        </w:rPr>
        <w:t xml:space="preserve"> и для чего она используется?</w:t>
      </w:r>
    </w:p>
    <w:p w:rsidR="00AE6BBA" w:rsidRPr="001108EC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Накладывает ли методология </w:t>
      </w:r>
      <w:r w:rsidRPr="001108EC">
        <w:rPr>
          <w:rFonts w:ascii="Times New Roman" w:hAnsi="Times New Roman"/>
          <w:sz w:val="24"/>
          <w:szCs w:val="24"/>
          <w:lang w:val="en-US"/>
        </w:rPr>
        <w:t>RUP</w:t>
      </w:r>
      <w:r w:rsidRPr="001108EC">
        <w:rPr>
          <w:rFonts w:ascii="Times New Roman" w:hAnsi="Times New Roman"/>
          <w:sz w:val="24"/>
          <w:szCs w:val="24"/>
        </w:rPr>
        <w:t xml:space="preserve"> жесткие ограничения на испол</w:t>
      </w:r>
      <w:r w:rsidRPr="001108EC">
        <w:rPr>
          <w:rFonts w:ascii="Times New Roman" w:hAnsi="Times New Roman"/>
          <w:sz w:val="24"/>
          <w:szCs w:val="24"/>
        </w:rPr>
        <w:t>ь</w:t>
      </w:r>
      <w:r w:rsidRPr="001108EC">
        <w:rPr>
          <w:rFonts w:ascii="Times New Roman" w:hAnsi="Times New Roman"/>
          <w:sz w:val="24"/>
          <w:szCs w:val="24"/>
        </w:rPr>
        <w:t xml:space="preserve">зование определенных </w:t>
      </w:r>
      <w:r w:rsidRPr="001108EC">
        <w:rPr>
          <w:rFonts w:ascii="Times New Roman" w:hAnsi="Times New Roman"/>
          <w:sz w:val="24"/>
          <w:szCs w:val="24"/>
          <w:lang w:val="en-US"/>
        </w:rPr>
        <w:t>UML</w:t>
      </w:r>
      <w:r w:rsidRPr="001108EC">
        <w:rPr>
          <w:rFonts w:ascii="Times New Roman" w:hAnsi="Times New Roman"/>
          <w:sz w:val="24"/>
          <w:szCs w:val="24"/>
        </w:rPr>
        <w:t>-диаграмм в рамках единственного раб</w:t>
      </w:r>
      <w:r w:rsidRPr="001108EC">
        <w:rPr>
          <w:rFonts w:ascii="Times New Roman" w:hAnsi="Times New Roman"/>
          <w:sz w:val="24"/>
          <w:szCs w:val="24"/>
        </w:rPr>
        <w:t>о</w:t>
      </w:r>
      <w:r w:rsidRPr="001108EC">
        <w:rPr>
          <w:rFonts w:ascii="Times New Roman" w:hAnsi="Times New Roman"/>
          <w:sz w:val="24"/>
          <w:szCs w:val="24"/>
        </w:rPr>
        <w:t>чего процесса (этапа создания ИС)?</w:t>
      </w:r>
    </w:p>
    <w:p w:rsidR="00EA42F3" w:rsidRDefault="00AE6BBA" w:rsidP="00AE6BBA">
      <w:pPr>
        <w:numPr>
          <w:ilvl w:val="0"/>
          <w:numId w:val="11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108EC">
        <w:rPr>
          <w:rFonts w:ascii="Times New Roman" w:hAnsi="Times New Roman"/>
          <w:sz w:val="24"/>
          <w:szCs w:val="24"/>
        </w:rPr>
        <w:t xml:space="preserve">Чем обусловлена необходимость </w:t>
      </w:r>
      <w:proofErr w:type="spellStart"/>
      <w:r w:rsidRPr="001108EC">
        <w:rPr>
          <w:rFonts w:ascii="Times New Roman" w:hAnsi="Times New Roman"/>
          <w:sz w:val="24"/>
          <w:szCs w:val="24"/>
        </w:rPr>
        <w:t>многоаспектного</w:t>
      </w:r>
      <w:proofErr w:type="spellEnd"/>
      <w:r w:rsidRPr="001108EC">
        <w:rPr>
          <w:rFonts w:ascii="Times New Roman" w:hAnsi="Times New Roman"/>
          <w:sz w:val="24"/>
          <w:szCs w:val="24"/>
        </w:rPr>
        <w:t xml:space="preserve"> пре</w:t>
      </w:r>
      <w:r w:rsidRPr="001108EC">
        <w:rPr>
          <w:rFonts w:ascii="Times New Roman" w:hAnsi="Times New Roman"/>
          <w:sz w:val="24"/>
          <w:szCs w:val="24"/>
        </w:rPr>
        <w:t>д</w:t>
      </w:r>
      <w:r w:rsidRPr="001108EC">
        <w:rPr>
          <w:rFonts w:ascii="Times New Roman" w:hAnsi="Times New Roman"/>
          <w:sz w:val="24"/>
          <w:szCs w:val="24"/>
        </w:rPr>
        <w:t xml:space="preserve">ставления системной архитектуры ИС (в методологии </w:t>
      </w:r>
      <w:r w:rsidRPr="001108EC">
        <w:rPr>
          <w:rFonts w:ascii="Times New Roman" w:hAnsi="Times New Roman"/>
          <w:sz w:val="24"/>
          <w:szCs w:val="24"/>
          <w:lang w:val="en-US"/>
        </w:rPr>
        <w:t>RUP</w:t>
      </w:r>
      <w:r w:rsidRPr="001108EC">
        <w:rPr>
          <w:rFonts w:ascii="Times New Roman" w:hAnsi="Times New Roman"/>
          <w:sz w:val="24"/>
          <w:szCs w:val="24"/>
        </w:rPr>
        <w:t>)?</w:t>
      </w:r>
    </w:p>
    <w:p w:rsidR="00EA42F3" w:rsidRDefault="00EA42F3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A42F3" w:rsidRPr="009469DB" w:rsidRDefault="00EA42F3" w:rsidP="007D3D99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Verdana" w:hAnsi="Verdana"/>
          <w:b/>
          <w:bCs/>
          <w:caps/>
          <w:color w:val="000000"/>
          <w:szCs w:val="24"/>
        </w:rPr>
      </w:pPr>
      <w:bookmarkStart w:id="6" w:name="_Toc138576947"/>
      <w:r w:rsidRPr="009469DB">
        <w:rPr>
          <w:rFonts w:ascii="Times New Roman CYR" w:hAnsi="Times New Roman CYR"/>
          <w:b/>
          <w:caps/>
          <w:szCs w:val="24"/>
        </w:rPr>
        <w:lastRenderedPageBreak/>
        <w:t xml:space="preserve">Лабораторная работа № </w:t>
      </w:r>
      <w:r>
        <w:rPr>
          <w:rFonts w:ascii="Times New Roman CYR" w:hAnsi="Times New Roman CYR"/>
          <w:b/>
          <w:caps/>
          <w:szCs w:val="24"/>
        </w:rPr>
        <w:t>5</w:t>
      </w:r>
    </w:p>
    <w:p w:rsidR="00EA42F3" w:rsidRDefault="00EA42F3" w:rsidP="007D3D99">
      <w:pPr>
        <w:pStyle w:val="BodyText2"/>
        <w:widowControl/>
        <w:ind w:firstLine="0"/>
        <w:jc w:val="center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Тема: </w:t>
      </w:r>
      <w:r w:rsidRPr="00987388">
        <w:t>Создание простейших приложений без использования IDE</w:t>
      </w:r>
    </w:p>
    <w:p w:rsidR="00EA42F3" w:rsidRPr="007D3D99" w:rsidRDefault="007D3D99" w:rsidP="007D3D99">
      <w:pPr>
        <w:pStyle w:val="1"/>
        <w:spacing w:before="0"/>
        <w:jc w:val="center"/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</w:pPr>
      <w:proofErr w:type="gramStart"/>
      <w:r w:rsidRPr="007D3D99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>(Тема по факту:</w:t>
      </w:r>
      <w:proofErr w:type="gramEnd"/>
      <w:r w:rsidRPr="007D3D99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 xml:space="preserve"> </w:t>
      </w:r>
      <w:proofErr w:type="gramStart"/>
      <w:r w:rsidR="00EA42F3" w:rsidRPr="007D3D99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 xml:space="preserve">Создание контекстной диаграммы в нотации </w:t>
      </w:r>
      <w:r w:rsidR="00EA42F3" w:rsidRPr="007D3D9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IDEF0</w:t>
      </w:r>
      <w:bookmarkEnd w:id="6"/>
      <w:r w:rsidRPr="007D3D9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</w:t>
      </w:r>
      <w:proofErr w:type="gramEnd"/>
    </w:p>
    <w:p w:rsidR="00EA42F3" w:rsidRPr="007D3D99" w:rsidRDefault="00EA42F3" w:rsidP="00EA42F3">
      <w:pPr>
        <w:shd w:val="clear" w:color="auto" w:fill="FFFFFF"/>
        <w:spacing w:before="120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Цель занятия: освоение пользовательского интерфейса </w:t>
      </w:r>
      <w:proofErr w:type="spellStart"/>
      <w:r w:rsidRPr="007D3D99">
        <w:rPr>
          <w:i/>
          <w:iCs/>
          <w:sz w:val="24"/>
          <w:szCs w:val="24"/>
        </w:rPr>
        <w:t>Bpwin</w:t>
      </w:r>
      <w:proofErr w:type="spellEnd"/>
      <w:r w:rsidRPr="007D3D99">
        <w:rPr>
          <w:sz w:val="24"/>
          <w:szCs w:val="24"/>
        </w:rPr>
        <w:t xml:space="preserve">  и  навыков  моделирования  контекста  анализируемой си</w:t>
      </w:r>
      <w:r w:rsidRPr="007D3D99">
        <w:rPr>
          <w:sz w:val="24"/>
          <w:szCs w:val="24"/>
        </w:rPr>
        <w:t>с</w:t>
      </w:r>
      <w:r w:rsidRPr="007D3D99">
        <w:rPr>
          <w:sz w:val="24"/>
          <w:szCs w:val="24"/>
        </w:rPr>
        <w:t xml:space="preserve">темы. </w:t>
      </w:r>
    </w:p>
    <w:p w:rsidR="00EA42F3" w:rsidRPr="007D3D99" w:rsidRDefault="00EA42F3" w:rsidP="00EA42F3">
      <w:pPr>
        <w:shd w:val="clear" w:color="auto" w:fill="FFFFFF"/>
        <w:spacing w:before="120"/>
        <w:jc w:val="center"/>
        <w:rPr>
          <w:b/>
          <w:bCs/>
          <w:sz w:val="24"/>
          <w:szCs w:val="24"/>
        </w:rPr>
      </w:pPr>
      <w:r w:rsidRPr="007D3D99">
        <w:rPr>
          <w:b/>
          <w:bCs/>
          <w:sz w:val="24"/>
          <w:szCs w:val="24"/>
        </w:rPr>
        <w:t xml:space="preserve">Цели моделирования и краткое описание предметной </w:t>
      </w:r>
      <w:r w:rsidRPr="007D3D99">
        <w:rPr>
          <w:b/>
          <w:bCs/>
          <w:sz w:val="24"/>
          <w:szCs w:val="24"/>
        </w:rPr>
        <w:br/>
        <w:t>о</w:t>
      </w:r>
      <w:r w:rsidRPr="007D3D99">
        <w:rPr>
          <w:b/>
          <w:bCs/>
          <w:sz w:val="24"/>
          <w:szCs w:val="24"/>
        </w:rPr>
        <w:t>б</w:t>
      </w:r>
      <w:r w:rsidRPr="007D3D99">
        <w:rPr>
          <w:b/>
          <w:bCs/>
          <w:sz w:val="24"/>
          <w:szCs w:val="24"/>
        </w:rPr>
        <w:t>ласти моделируемой системы</w:t>
      </w:r>
    </w:p>
    <w:p w:rsidR="00EA42F3" w:rsidRPr="007D3D99" w:rsidRDefault="00EA42F3" w:rsidP="00EA42F3">
      <w:pPr>
        <w:spacing w:before="120"/>
        <w:ind w:firstLine="567"/>
        <w:jc w:val="both"/>
        <w:rPr>
          <w:color w:val="000000"/>
          <w:sz w:val="24"/>
          <w:szCs w:val="24"/>
        </w:rPr>
      </w:pPr>
      <w:r w:rsidRPr="007D3D99">
        <w:rPr>
          <w:sz w:val="24"/>
          <w:szCs w:val="24"/>
        </w:rPr>
        <w:t>На начальных этапах создания информационных систем (ИС) необходимо понять, как работает организация, деятел</w:t>
      </w:r>
      <w:r w:rsidRPr="007D3D99">
        <w:rPr>
          <w:sz w:val="24"/>
          <w:szCs w:val="24"/>
        </w:rPr>
        <w:t>ь</w:t>
      </w:r>
      <w:r w:rsidRPr="007D3D99">
        <w:rPr>
          <w:sz w:val="24"/>
          <w:szCs w:val="24"/>
        </w:rPr>
        <w:t xml:space="preserve">ность которой нуждается в автоматизации. </w:t>
      </w:r>
      <w:r w:rsidRPr="007D3D99">
        <w:rPr>
          <w:color w:val="000000"/>
          <w:sz w:val="24"/>
          <w:szCs w:val="24"/>
        </w:rPr>
        <w:t xml:space="preserve">Никто в организации </w:t>
      </w:r>
      <w:r w:rsidRPr="007D3D99">
        <w:rPr>
          <w:sz w:val="24"/>
          <w:szCs w:val="24"/>
        </w:rPr>
        <w:t>обычно не знает, как она работает в той мере подробности, к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торая необходима для создания ИС. Руководитель хорошо знает работу в целом, но не в состоянии вникнуть в детали работы к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ждого рядового сотрудника. Рядовой сотрудник хорошо знает, что творится на его рабочем месте, но плохо зн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ет, как работают коллеги. Поэтому для описания работы предприятия необходимо построить модель, отображающую полный комплекс взаим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 xml:space="preserve">связанных функций и реализуемых бизнес-процессов. </w:t>
      </w:r>
      <w:proofErr w:type="spellStart"/>
      <w:r w:rsidRPr="007D3D99">
        <w:rPr>
          <w:i/>
          <w:iCs/>
          <w:sz w:val="24"/>
          <w:szCs w:val="24"/>
        </w:rPr>
        <w:t>BPwin</w:t>
      </w:r>
      <w:proofErr w:type="spellEnd"/>
      <w:r w:rsidRPr="007D3D99">
        <w:rPr>
          <w:sz w:val="24"/>
          <w:szCs w:val="24"/>
        </w:rPr>
        <w:t xml:space="preserve"> как</w:t>
      </w:r>
      <w:r w:rsidRPr="007D3D99">
        <w:rPr>
          <w:color w:val="000000"/>
          <w:sz w:val="24"/>
          <w:szCs w:val="24"/>
        </w:rPr>
        <w:t xml:space="preserve"> раз и предназначен для построения такой модели – функци</w:t>
      </w:r>
      <w:r w:rsidRPr="007D3D99">
        <w:rPr>
          <w:color w:val="000000"/>
          <w:sz w:val="24"/>
          <w:szCs w:val="24"/>
        </w:rPr>
        <w:t>о</w:t>
      </w:r>
      <w:r w:rsidRPr="007D3D99">
        <w:rPr>
          <w:color w:val="000000"/>
          <w:sz w:val="24"/>
          <w:szCs w:val="24"/>
        </w:rPr>
        <w:t xml:space="preserve">нальной модели (или модели процессов). 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Обычно сначала строится модель существующей орган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>зации работы – "</w:t>
      </w:r>
      <w:r w:rsidRPr="007D3D99">
        <w:rPr>
          <w:i/>
          <w:iCs/>
          <w:sz w:val="24"/>
          <w:szCs w:val="24"/>
        </w:rPr>
        <w:t>AS-IS</w:t>
      </w:r>
      <w:r w:rsidRPr="007D3D99">
        <w:rPr>
          <w:sz w:val="24"/>
          <w:szCs w:val="24"/>
        </w:rPr>
        <w:t>" ("как есть"). Анализ функциональной модели "</w:t>
      </w:r>
      <w:r w:rsidRPr="007D3D99">
        <w:rPr>
          <w:i/>
          <w:iCs/>
          <w:sz w:val="24"/>
          <w:szCs w:val="24"/>
        </w:rPr>
        <w:t>AS-IS</w:t>
      </w:r>
      <w:r w:rsidRPr="007D3D99">
        <w:rPr>
          <w:sz w:val="24"/>
          <w:szCs w:val="24"/>
        </w:rPr>
        <w:t>" позволяет понять, где находятся наиболее слабые места, в чем будут состоять преимущества новых бизнес-процессов и насколько глубоким изменениям подвергнется существующая структура организации бизнеса. Найденные в м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дели "</w:t>
      </w:r>
      <w:r w:rsidRPr="007D3D99">
        <w:rPr>
          <w:i/>
          <w:iCs/>
          <w:sz w:val="24"/>
          <w:szCs w:val="24"/>
        </w:rPr>
        <w:t>AS-IS</w:t>
      </w:r>
      <w:r w:rsidRPr="007D3D99">
        <w:rPr>
          <w:sz w:val="24"/>
          <w:szCs w:val="24"/>
        </w:rPr>
        <w:t>" недостатки можно исправить при создании модели "</w:t>
      </w:r>
      <w:r w:rsidRPr="007D3D99">
        <w:rPr>
          <w:i/>
          <w:iCs/>
          <w:sz w:val="24"/>
          <w:szCs w:val="24"/>
        </w:rPr>
        <w:t>TO-BE</w:t>
      </w:r>
      <w:r w:rsidRPr="007D3D99">
        <w:rPr>
          <w:sz w:val="24"/>
          <w:szCs w:val="24"/>
        </w:rPr>
        <w:t>" ("как должно быть") – модели новой организации би</w:t>
      </w:r>
      <w:r w:rsidRPr="007D3D99">
        <w:rPr>
          <w:sz w:val="24"/>
          <w:szCs w:val="24"/>
        </w:rPr>
        <w:t>з</w:t>
      </w:r>
      <w:r w:rsidRPr="007D3D99">
        <w:rPr>
          <w:sz w:val="24"/>
          <w:szCs w:val="24"/>
        </w:rPr>
        <w:t>нес-процессов.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В качестве учебного примера рассмотрим деятельность о</w:t>
      </w:r>
      <w:r w:rsidRPr="007D3D99">
        <w:rPr>
          <w:sz w:val="24"/>
          <w:szCs w:val="24"/>
        </w:rPr>
        <w:t>р</w:t>
      </w:r>
      <w:r w:rsidRPr="007D3D99">
        <w:rPr>
          <w:sz w:val="24"/>
          <w:szCs w:val="24"/>
        </w:rPr>
        <w:t>ганизации "Магистр", занимающейся сборкой и продажей настольных компьютеров и ноутбуков. Организация не произв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дит компоненты самостоятельно, а только собирает и тестирует компьютеры.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Основные процедуры в организации таковы:</w:t>
      </w:r>
    </w:p>
    <w:p w:rsidR="00EA42F3" w:rsidRPr="007D3D99" w:rsidRDefault="00EA42F3" w:rsidP="00EA42F3">
      <w:pPr>
        <w:numPr>
          <w:ilvl w:val="0"/>
          <w:numId w:val="12"/>
        </w:numPr>
        <w:shd w:val="clear" w:color="auto" w:fill="FFFFFF"/>
        <w:tabs>
          <w:tab w:val="left" w:pos="900"/>
          <w:tab w:val="num" w:pos="1080"/>
        </w:tabs>
        <w:overflowPunct/>
        <w:autoSpaceDE/>
        <w:autoSpaceDN/>
        <w:adjustRightInd/>
        <w:ind w:left="0" w:firstLine="540"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продавцы принимают заказы клиентов (звонки, заявки, заказы по </w:t>
      </w:r>
      <w:r w:rsidRPr="007D3D99">
        <w:rPr>
          <w:i/>
          <w:iCs/>
          <w:sz w:val="24"/>
          <w:szCs w:val="24"/>
          <w:lang w:val="en-US"/>
        </w:rPr>
        <w:t>e</w:t>
      </w:r>
      <w:r w:rsidRPr="007D3D99">
        <w:rPr>
          <w:i/>
          <w:iCs/>
          <w:sz w:val="24"/>
          <w:szCs w:val="24"/>
        </w:rPr>
        <w:t>-</w:t>
      </w:r>
      <w:r w:rsidRPr="007D3D99">
        <w:rPr>
          <w:i/>
          <w:iCs/>
          <w:sz w:val="24"/>
          <w:szCs w:val="24"/>
          <w:lang w:val="en-US"/>
        </w:rPr>
        <w:t>mail</w:t>
      </w:r>
      <w:r w:rsidRPr="007D3D99">
        <w:rPr>
          <w:sz w:val="24"/>
          <w:szCs w:val="24"/>
          <w:lang w:val="uk-UA"/>
        </w:rPr>
        <w:t>)</w:t>
      </w:r>
      <w:r w:rsidRPr="007D3D99">
        <w:rPr>
          <w:sz w:val="24"/>
          <w:szCs w:val="24"/>
        </w:rPr>
        <w:t>;</w:t>
      </w:r>
    </w:p>
    <w:p w:rsidR="00EA42F3" w:rsidRPr="007D3D99" w:rsidRDefault="00EA42F3" w:rsidP="00EA42F3">
      <w:pPr>
        <w:numPr>
          <w:ilvl w:val="0"/>
          <w:numId w:val="12"/>
        </w:numPr>
        <w:shd w:val="clear" w:color="auto" w:fill="FFFFFF"/>
        <w:tabs>
          <w:tab w:val="left" w:pos="900"/>
          <w:tab w:val="num" w:pos="1080"/>
        </w:tabs>
        <w:overflowPunct/>
        <w:autoSpaceDE/>
        <w:autoSpaceDN/>
        <w:adjustRightInd/>
        <w:ind w:left="0" w:firstLine="540"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 xml:space="preserve">операторы группируют заказы по типам компьютеров; </w:t>
      </w:r>
    </w:p>
    <w:p w:rsidR="00EA42F3" w:rsidRPr="007D3D99" w:rsidRDefault="00EA42F3" w:rsidP="00EA42F3">
      <w:pPr>
        <w:numPr>
          <w:ilvl w:val="0"/>
          <w:numId w:val="12"/>
        </w:numPr>
        <w:shd w:val="clear" w:color="auto" w:fill="FFFFFF"/>
        <w:tabs>
          <w:tab w:val="left" w:pos="900"/>
          <w:tab w:val="num" w:pos="1080"/>
        </w:tabs>
        <w:overflowPunct/>
        <w:autoSpaceDE/>
        <w:autoSpaceDN/>
        <w:adjustRightInd/>
        <w:ind w:left="0" w:firstLine="540"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инженеры собирают и тестируют компьютеры;</w:t>
      </w:r>
    </w:p>
    <w:p w:rsidR="00EA42F3" w:rsidRPr="007D3D99" w:rsidRDefault="00EA42F3" w:rsidP="00EA42F3">
      <w:pPr>
        <w:numPr>
          <w:ilvl w:val="0"/>
          <w:numId w:val="12"/>
        </w:numPr>
        <w:shd w:val="clear" w:color="auto" w:fill="FFFFFF"/>
        <w:tabs>
          <w:tab w:val="left" w:pos="900"/>
          <w:tab w:val="num" w:pos="1080"/>
        </w:tabs>
        <w:overflowPunct/>
        <w:autoSpaceDE/>
        <w:autoSpaceDN/>
        <w:adjustRightInd/>
        <w:ind w:left="0" w:firstLine="540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операторы упаковывают компьютеры согласно заказам;</w:t>
      </w:r>
    </w:p>
    <w:p w:rsidR="00EA42F3" w:rsidRPr="007D3D99" w:rsidRDefault="00EA42F3" w:rsidP="00EA42F3">
      <w:pPr>
        <w:numPr>
          <w:ilvl w:val="0"/>
          <w:numId w:val="12"/>
        </w:numPr>
        <w:shd w:val="clear" w:color="auto" w:fill="FFFFFF"/>
        <w:tabs>
          <w:tab w:val="left" w:pos="900"/>
          <w:tab w:val="num" w:pos="1080"/>
        </w:tabs>
        <w:overflowPunct/>
        <w:autoSpaceDE/>
        <w:autoSpaceDN/>
        <w:adjustRightInd/>
        <w:ind w:left="0" w:firstLine="540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кладовщик отгружает клиентам заказы;</w:t>
      </w:r>
    </w:p>
    <w:p w:rsidR="00EA42F3" w:rsidRPr="007D3D99" w:rsidRDefault="00EA42F3" w:rsidP="00EA42F3">
      <w:pPr>
        <w:numPr>
          <w:ilvl w:val="0"/>
          <w:numId w:val="12"/>
        </w:numPr>
        <w:shd w:val="clear" w:color="auto" w:fill="FFFFFF"/>
        <w:tabs>
          <w:tab w:val="left" w:pos="900"/>
          <w:tab w:val="num" w:pos="1080"/>
        </w:tabs>
        <w:overflowPunct/>
        <w:autoSpaceDE/>
        <w:autoSpaceDN/>
        <w:adjustRightInd/>
        <w:ind w:left="0" w:firstLine="540"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менеджер оформляет расходные (бухгалтерские) док</w:t>
      </w:r>
      <w:r w:rsidRPr="007D3D99">
        <w:rPr>
          <w:sz w:val="24"/>
          <w:szCs w:val="24"/>
        </w:rPr>
        <w:t>у</w:t>
      </w:r>
      <w:r w:rsidRPr="007D3D99">
        <w:rPr>
          <w:sz w:val="24"/>
          <w:szCs w:val="24"/>
        </w:rPr>
        <w:t xml:space="preserve">менты; </w:t>
      </w:r>
    </w:p>
    <w:p w:rsidR="00EA42F3" w:rsidRPr="007D3D99" w:rsidRDefault="00EA42F3" w:rsidP="00EA42F3">
      <w:pPr>
        <w:numPr>
          <w:ilvl w:val="0"/>
          <w:numId w:val="12"/>
        </w:numPr>
        <w:shd w:val="clear" w:color="auto" w:fill="FFFFFF"/>
        <w:tabs>
          <w:tab w:val="left" w:pos="900"/>
          <w:tab w:val="num" w:pos="1080"/>
        </w:tabs>
        <w:overflowPunct/>
        <w:autoSpaceDE/>
        <w:autoSpaceDN/>
        <w:adjustRightInd/>
        <w:ind w:left="0" w:firstLine="540"/>
        <w:jc w:val="both"/>
        <w:textAlignment w:val="auto"/>
        <w:rPr>
          <w:spacing w:val="-4"/>
          <w:sz w:val="24"/>
          <w:szCs w:val="24"/>
        </w:rPr>
      </w:pPr>
      <w:r w:rsidRPr="007D3D99">
        <w:rPr>
          <w:spacing w:val="-4"/>
          <w:sz w:val="24"/>
          <w:szCs w:val="24"/>
        </w:rPr>
        <w:t>бухгалтер регистрирует поступление денежных средств от клиента на расчетный счет и перечисляет средства поставщику;</w:t>
      </w:r>
    </w:p>
    <w:p w:rsidR="00EA42F3" w:rsidRPr="007D3D99" w:rsidRDefault="00EA42F3" w:rsidP="00EA42F3">
      <w:pPr>
        <w:numPr>
          <w:ilvl w:val="0"/>
          <w:numId w:val="12"/>
        </w:numPr>
        <w:shd w:val="clear" w:color="auto" w:fill="FFFFFF"/>
        <w:tabs>
          <w:tab w:val="left" w:pos="900"/>
          <w:tab w:val="num" w:pos="1080"/>
        </w:tabs>
        <w:overflowPunct/>
        <w:autoSpaceDE/>
        <w:autoSpaceDN/>
        <w:adjustRightInd/>
        <w:ind w:left="0" w:firstLine="540"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специалисты службы маркетинга собирают и анализ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>руют информацию о рынке, разрабатывают прогнозы продаж, маркетинговые материалы, привлекают новых клиентов.</w:t>
      </w:r>
    </w:p>
    <w:p w:rsidR="00EA42F3" w:rsidRPr="007D3D99" w:rsidRDefault="00EA42F3" w:rsidP="00EA42F3">
      <w:pPr>
        <w:pStyle w:val="21"/>
        <w:rPr>
          <w:color w:val="auto"/>
          <w:spacing w:val="-6"/>
        </w:rPr>
      </w:pPr>
      <w:r w:rsidRPr="007D3D99">
        <w:rPr>
          <w:color w:val="auto"/>
          <w:spacing w:val="-6"/>
        </w:rPr>
        <w:t xml:space="preserve">Организация использует </w:t>
      </w:r>
      <w:proofErr w:type="gramStart"/>
      <w:r w:rsidRPr="007D3D99">
        <w:rPr>
          <w:color w:val="auto"/>
          <w:spacing w:val="-6"/>
        </w:rPr>
        <w:t>бухгалтерскую</w:t>
      </w:r>
      <w:proofErr w:type="gramEnd"/>
      <w:r w:rsidRPr="007D3D99">
        <w:rPr>
          <w:color w:val="auto"/>
          <w:spacing w:val="-6"/>
        </w:rPr>
        <w:t xml:space="preserve"> ИС, которая позвол</w:t>
      </w:r>
      <w:r w:rsidRPr="007D3D99">
        <w:rPr>
          <w:color w:val="auto"/>
          <w:spacing w:val="-6"/>
        </w:rPr>
        <w:t>я</w:t>
      </w:r>
      <w:r w:rsidRPr="007D3D99">
        <w:rPr>
          <w:color w:val="auto"/>
          <w:spacing w:val="-6"/>
        </w:rPr>
        <w:t>ет оформить заказ, счет и отследить платежи по счетам. Более по</w:t>
      </w:r>
      <w:r w:rsidRPr="007D3D99">
        <w:rPr>
          <w:color w:val="auto"/>
          <w:spacing w:val="-6"/>
        </w:rPr>
        <w:t>д</w:t>
      </w:r>
      <w:r w:rsidRPr="007D3D99">
        <w:rPr>
          <w:color w:val="auto"/>
          <w:spacing w:val="-6"/>
        </w:rPr>
        <w:t>робный состав работ по подразделениям предприятия включает: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  <w:u w:val="single"/>
        </w:rPr>
      </w:pPr>
      <w:r w:rsidRPr="007D3D99">
        <w:rPr>
          <w:sz w:val="24"/>
          <w:szCs w:val="24"/>
          <w:u w:val="single"/>
        </w:rPr>
        <w:t>1. Продажи и маркетинг</w:t>
      </w:r>
    </w:p>
    <w:p w:rsidR="00EA42F3" w:rsidRPr="007D3D99" w:rsidRDefault="00EA42F3" w:rsidP="00EA42F3">
      <w:pPr>
        <w:shd w:val="clear" w:color="auto" w:fill="FFFFFF"/>
        <w:ind w:firstLine="851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1.1. Предоставление информации о ценах, устройствах и комплектующих, продуктов.</w:t>
      </w:r>
    </w:p>
    <w:p w:rsidR="00EA42F3" w:rsidRPr="007D3D99" w:rsidRDefault="00EA42F3" w:rsidP="00EA42F3">
      <w:pPr>
        <w:shd w:val="clear" w:color="auto" w:fill="FFFFFF"/>
        <w:ind w:firstLine="851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1.2. Оформление заказов.</w:t>
      </w:r>
    </w:p>
    <w:p w:rsidR="00EA42F3" w:rsidRPr="007D3D99" w:rsidRDefault="00EA42F3" w:rsidP="00EA42F3">
      <w:pPr>
        <w:shd w:val="clear" w:color="auto" w:fill="FFFFFF"/>
        <w:ind w:firstLine="851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1.3. Исследование рынка.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1.3.1. Разработка маркетинговых материалов (список кл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>ентов, заказов, продуктов).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1.3.2. Разработка прогнозов продаж.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1.3.3. Привлечение новых клиентов.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2. </w:t>
      </w:r>
      <w:r w:rsidRPr="007D3D99">
        <w:rPr>
          <w:sz w:val="24"/>
          <w:szCs w:val="24"/>
          <w:u w:val="single"/>
        </w:rPr>
        <w:t>Производство продукта (настольных компьютеров, н</w:t>
      </w:r>
      <w:r w:rsidRPr="007D3D99">
        <w:rPr>
          <w:sz w:val="24"/>
          <w:szCs w:val="24"/>
          <w:u w:val="single"/>
        </w:rPr>
        <w:t>о</w:t>
      </w:r>
      <w:r w:rsidRPr="007D3D99">
        <w:rPr>
          <w:sz w:val="24"/>
          <w:szCs w:val="24"/>
          <w:u w:val="single"/>
        </w:rPr>
        <w:t>утбуков)</w:t>
      </w:r>
    </w:p>
    <w:p w:rsidR="00EA42F3" w:rsidRPr="007D3D99" w:rsidRDefault="00EA42F3" w:rsidP="00EA42F3">
      <w:pPr>
        <w:shd w:val="clear" w:color="auto" w:fill="FFFFFF"/>
        <w:ind w:firstLine="851"/>
        <w:jc w:val="both"/>
        <w:rPr>
          <w:sz w:val="24"/>
          <w:szCs w:val="24"/>
        </w:rPr>
      </w:pPr>
      <w:r w:rsidRPr="007D3D99">
        <w:rPr>
          <w:sz w:val="24"/>
          <w:szCs w:val="24"/>
        </w:rPr>
        <w:lastRenderedPageBreak/>
        <w:t>2.1. Планирование производства.</w:t>
      </w:r>
    </w:p>
    <w:p w:rsidR="00EA42F3" w:rsidRPr="007D3D99" w:rsidRDefault="00EA42F3" w:rsidP="00EA42F3">
      <w:pPr>
        <w:shd w:val="clear" w:color="auto" w:fill="FFFFFF"/>
        <w:ind w:firstLine="851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2.2. Разработка календарного плана.</w:t>
      </w:r>
    </w:p>
    <w:p w:rsidR="00EA42F3" w:rsidRPr="007D3D99" w:rsidRDefault="00EA42F3" w:rsidP="00EA42F3">
      <w:pPr>
        <w:shd w:val="clear" w:color="auto" w:fill="FFFFFF"/>
        <w:ind w:firstLine="851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2.3. Расчет затрат на производство и расчет себестоим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сти продукта.</w:t>
      </w:r>
    </w:p>
    <w:p w:rsidR="00EA42F3" w:rsidRPr="007D3D99" w:rsidRDefault="00EA42F3" w:rsidP="00EA42F3">
      <w:pPr>
        <w:shd w:val="clear" w:color="auto" w:fill="FFFFFF"/>
        <w:ind w:firstLine="851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2.4. Сборка продукта (технологический процесс).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2.4.1. Подготовка компонент.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2.4.2. Установка основных и дополнительных ус</w:t>
      </w:r>
      <w:r w:rsidRPr="007D3D99">
        <w:rPr>
          <w:sz w:val="24"/>
          <w:szCs w:val="24"/>
        </w:rPr>
        <w:t>т</w:t>
      </w:r>
      <w:r w:rsidRPr="007D3D99">
        <w:rPr>
          <w:sz w:val="24"/>
          <w:szCs w:val="24"/>
        </w:rPr>
        <w:t>ройств.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2.4.3. Тестирование компьютеров.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2.4.4. Установка флоппи-дисководов.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2.4.5. Установка </w:t>
      </w:r>
      <w:r w:rsidRPr="007D3D99">
        <w:rPr>
          <w:i/>
          <w:iCs/>
          <w:sz w:val="24"/>
          <w:szCs w:val="24"/>
          <w:lang w:val="en-US"/>
        </w:rPr>
        <w:t>CD</w:t>
      </w:r>
      <w:r w:rsidRPr="007D3D99">
        <w:rPr>
          <w:i/>
          <w:iCs/>
          <w:sz w:val="24"/>
          <w:szCs w:val="24"/>
        </w:rPr>
        <w:t>-</w:t>
      </w:r>
      <w:r w:rsidRPr="007D3D99">
        <w:rPr>
          <w:i/>
          <w:iCs/>
          <w:sz w:val="24"/>
          <w:szCs w:val="24"/>
          <w:lang w:val="en-US"/>
        </w:rPr>
        <w:t>ROM</w:t>
      </w:r>
      <w:r w:rsidRPr="007D3D99">
        <w:rPr>
          <w:sz w:val="24"/>
          <w:szCs w:val="24"/>
        </w:rPr>
        <w:t xml:space="preserve">, </w:t>
      </w:r>
      <w:r w:rsidRPr="007D3D99">
        <w:rPr>
          <w:i/>
          <w:iCs/>
          <w:sz w:val="24"/>
          <w:szCs w:val="24"/>
          <w:lang w:val="en-US"/>
        </w:rPr>
        <w:t>DVD</w:t>
      </w:r>
      <w:r w:rsidRPr="007D3D99">
        <w:rPr>
          <w:i/>
          <w:iCs/>
          <w:sz w:val="24"/>
          <w:szCs w:val="24"/>
        </w:rPr>
        <w:t>-</w:t>
      </w:r>
      <w:r w:rsidRPr="007D3D99">
        <w:rPr>
          <w:i/>
          <w:iCs/>
          <w:sz w:val="24"/>
          <w:szCs w:val="24"/>
          <w:lang w:val="en-US"/>
        </w:rPr>
        <w:t>ROM</w:t>
      </w:r>
      <w:r w:rsidRPr="007D3D99">
        <w:rPr>
          <w:sz w:val="24"/>
          <w:szCs w:val="24"/>
        </w:rPr>
        <w:t>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2.4.6. Инсталляция ОС.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2.4.7. Инсталляция дополнительного программного обе</w:t>
      </w:r>
      <w:r w:rsidRPr="007D3D99">
        <w:rPr>
          <w:sz w:val="24"/>
          <w:szCs w:val="24"/>
        </w:rPr>
        <w:t>с</w:t>
      </w:r>
      <w:r w:rsidRPr="007D3D99">
        <w:rPr>
          <w:sz w:val="24"/>
          <w:szCs w:val="24"/>
        </w:rPr>
        <w:t>печения (под заказ).</w:t>
      </w:r>
    </w:p>
    <w:p w:rsidR="00EA42F3" w:rsidRPr="007D3D99" w:rsidRDefault="00EA42F3" w:rsidP="00EA42F3">
      <w:pPr>
        <w:shd w:val="clear" w:color="auto" w:fill="FFFFFF"/>
        <w:ind w:firstLine="1276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2.4.8. Отслеживание расписания и управление сбо</w:t>
      </w:r>
      <w:r w:rsidRPr="007D3D99">
        <w:rPr>
          <w:sz w:val="24"/>
          <w:szCs w:val="24"/>
        </w:rPr>
        <w:t>р</w:t>
      </w:r>
      <w:r w:rsidRPr="007D3D99">
        <w:rPr>
          <w:sz w:val="24"/>
          <w:szCs w:val="24"/>
        </w:rPr>
        <w:t>кой и тестированием.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  <w:u w:val="single"/>
        </w:rPr>
      </w:pPr>
      <w:r w:rsidRPr="007D3D99">
        <w:rPr>
          <w:sz w:val="24"/>
          <w:szCs w:val="24"/>
          <w:u w:val="single"/>
        </w:rPr>
        <w:t>3. Отгрузка и получение</w:t>
      </w:r>
    </w:p>
    <w:p w:rsidR="00EA42F3" w:rsidRPr="007D3D99" w:rsidRDefault="00EA42F3" w:rsidP="00EA42F3">
      <w:pPr>
        <w:shd w:val="clear" w:color="auto" w:fill="FFFFFF"/>
        <w:spacing w:before="120" w:line="264" w:lineRule="auto"/>
        <w:ind w:firstLine="539"/>
        <w:jc w:val="both"/>
        <w:rPr>
          <w:strike/>
          <w:sz w:val="24"/>
          <w:szCs w:val="24"/>
        </w:rPr>
      </w:pPr>
      <w:r w:rsidRPr="007D3D99">
        <w:rPr>
          <w:b/>
          <w:bCs/>
          <w:sz w:val="24"/>
          <w:szCs w:val="24"/>
        </w:rPr>
        <w:t xml:space="preserve">Задание. </w:t>
      </w:r>
      <w:r w:rsidRPr="007D3D99">
        <w:rPr>
          <w:bCs/>
          <w:sz w:val="24"/>
          <w:szCs w:val="24"/>
        </w:rPr>
        <w:t>С</w:t>
      </w:r>
      <w:r w:rsidRPr="007D3D99">
        <w:rPr>
          <w:sz w:val="24"/>
          <w:szCs w:val="24"/>
        </w:rPr>
        <w:t xml:space="preserve">оздать в </w:t>
      </w:r>
      <w:proofErr w:type="spellStart"/>
      <w:r w:rsidRPr="007D3D99">
        <w:rPr>
          <w:i/>
          <w:iCs/>
          <w:sz w:val="24"/>
          <w:szCs w:val="24"/>
          <w:lang w:val="en-US"/>
        </w:rPr>
        <w:t>BPwin</w:t>
      </w:r>
      <w:proofErr w:type="spellEnd"/>
      <w:r w:rsidRPr="007D3D99">
        <w:rPr>
          <w:sz w:val="24"/>
          <w:szCs w:val="24"/>
        </w:rPr>
        <w:t xml:space="preserve"> – </w:t>
      </w:r>
      <w:r w:rsidRPr="007D3D99">
        <w:rPr>
          <w:bCs/>
          <w:sz w:val="24"/>
          <w:szCs w:val="24"/>
        </w:rPr>
        <w:t>контекстную диаграмму</w:t>
      </w:r>
      <w:r w:rsidRPr="007D3D99">
        <w:rPr>
          <w:sz w:val="24"/>
          <w:szCs w:val="24"/>
        </w:rPr>
        <w:t xml:space="preserve"> мод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ли деятельности предприятия «Магистр».</w:t>
      </w:r>
    </w:p>
    <w:p w:rsidR="00EA42F3" w:rsidRPr="007D3D99" w:rsidRDefault="00EA42F3" w:rsidP="00EA42F3">
      <w:pPr>
        <w:spacing w:before="120" w:after="120"/>
        <w:ind w:firstLine="539"/>
        <w:jc w:val="both"/>
        <w:rPr>
          <w:i/>
          <w:iCs/>
          <w:sz w:val="24"/>
          <w:szCs w:val="24"/>
        </w:rPr>
      </w:pPr>
      <w:r w:rsidRPr="007D3D99">
        <w:rPr>
          <w:i/>
          <w:iCs/>
          <w:sz w:val="24"/>
          <w:szCs w:val="24"/>
        </w:rPr>
        <w:t>Теоретические сведения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Основу методологии </w:t>
      </w:r>
      <w:r w:rsidRPr="007D3D99">
        <w:rPr>
          <w:i/>
          <w:iCs/>
          <w:sz w:val="24"/>
          <w:szCs w:val="24"/>
        </w:rPr>
        <w:t>IDEF0</w:t>
      </w:r>
      <w:r w:rsidRPr="007D3D99">
        <w:rPr>
          <w:sz w:val="24"/>
          <w:szCs w:val="24"/>
        </w:rPr>
        <w:t xml:space="preserve"> составляет графический язык описания бизнес-процессов. С использованием этого языка модель в нотации </w:t>
      </w:r>
      <w:r w:rsidRPr="007D3D99">
        <w:rPr>
          <w:i/>
          <w:iCs/>
          <w:sz w:val="24"/>
          <w:szCs w:val="24"/>
        </w:rPr>
        <w:t>IDEF0</w:t>
      </w:r>
      <w:r w:rsidRPr="007D3D99">
        <w:rPr>
          <w:sz w:val="24"/>
          <w:szCs w:val="24"/>
        </w:rPr>
        <w:t xml:space="preserve"> представляет собой совокупность иерархич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ски упорядоченных и взаимосвязанных диаграмм. Вершина этой древовидной структуры, представляющая собой самое о</w:t>
      </w:r>
      <w:r w:rsidRPr="007D3D99">
        <w:rPr>
          <w:sz w:val="24"/>
          <w:szCs w:val="24"/>
        </w:rPr>
        <w:t>б</w:t>
      </w:r>
      <w:r w:rsidRPr="007D3D99">
        <w:rPr>
          <w:sz w:val="24"/>
          <w:szCs w:val="24"/>
        </w:rPr>
        <w:t xml:space="preserve">щее описание системы и ее взаимодействия с внешней средой, называется </w:t>
      </w:r>
      <w:r w:rsidRPr="007D3D99">
        <w:rPr>
          <w:b/>
          <w:sz w:val="24"/>
          <w:szCs w:val="24"/>
        </w:rPr>
        <w:t>контекстной диаграммой</w:t>
      </w:r>
      <w:r w:rsidRPr="007D3D99">
        <w:rPr>
          <w:bCs/>
          <w:i/>
          <w:iCs/>
          <w:sz w:val="24"/>
          <w:szCs w:val="24"/>
        </w:rPr>
        <w:t xml:space="preserve">. </w:t>
      </w:r>
      <w:r w:rsidRPr="007D3D99">
        <w:rPr>
          <w:sz w:val="24"/>
          <w:szCs w:val="24"/>
        </w:rPr>
        <w:t xml:space="preserve">Именно с нее, т.е. с определения </w:t>
      </w:r>
      <w:r w:rsidRPr="007D3D99">
        <w:rPr>
          <w:bCs/>
          <w:sz w:val="24"/>
          <w:szCs w:val="24"/>
        </w:rPr>
        <w:t>контекста</w:t>
      </w:r>
      <w:r w:rsidRPr="007D3D99">
        <w:rPr>
          <w:b/>
          <w:sz w:val="24"/>
          <w:szCs w:val="24"/>
        </w:rPr>
        <w:t>,</w:t>
      </w:r>
      <w:r w:rsidRPr="007D3D99">
        <w:rPr>
          <w:sz w:val="24"/>
          <w:szCs w:val="24"/>
        </w:rPr>
        <w:t xml:space="preserve"> как наиболее абстрактного уровня опис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 xml:space="preserve">ния системы в целом, в </w:t>
      </w:r>
      <w:r w:rsidRPr="007D3D99">
        <w:rPr>
          <w:i/>
          <w:iCs/>
          <w:sz w:val="24"/>
          <w:szCs w:val="24"/>
        </w:rPr>
        <w:t>IDEF0</w:t>
      </w:r>
      <w:r w:rsidRPr="007D3D99">
        <w:rPr>
          <w:sz w:val="24"/>
          <w:szCs w:val="24"/>
        </w:rPr>
        <w:t xml:space="preserve"> начинается процесс моделиров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ния системы.</w:t>
      </w:r>
    </w:p>
    <w:p w:rsidR="00EA42F3" w:rsidRPr="007D3D99" w:rsidRDefault="00EA42F3" w:rsidP="00EA42F3">
      <w:pPr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Стрелки на контекстной диаграмме служат для описания взаимодействия системы с окружающим миром. Они могут н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чинаться у границы диаграммы и заканчиваться у работы, или наоборот. Такие стрелки называются граничными.</w:t>
      </w:r>
    </w:p>
    <w:p w:rsidR="00EA42F3" w:rsidRPr="007D3D99" w:rsidRDefault="00EA42F3" w:rsidP="00EA42F3">
      <w:pPr>
        <w:pStyle w:val="a3"/>
        <w:spacing w:before="0" w:beforeAutospacing="0" w:after="0" w:afterAutospacing="0"/>
        <w:ind w:firstLine="567"/>
        <w:jc w:val="both"/>
        <w:rPr>
          <w:color w:val="auto"/>
        </w:rPr>
      </w:pPr>
      <w:r w:rsidRPr="007D3D99">
        <w:rPr>
          <w:color w:val="auto"/>
        </w:rPr>
        <w:t xml:space="preserve">В </w:t>
      </w:r>
      <w:r w:rsidRPr="007D3D99">
        <w:rPr>
          <w:i/>
          <w:iCs/>
          <w:color w:val="auto"/>
        </w:rPr>
        <w:t>IDEF0</w:t>
      </w:r>
      <w:r w:rsidRPr="007D3D99">
        <w:rPr>
          <w:color w:val="auto"/>
        </w:rPr>
        <w:t xml:space="preserve"> различают пять типов стрелок: 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proofErr w:type="gramStart"/>
      <w:r w:rsidRPr="007D3D99">
        <w:rPr>
          <w:b/>
          <w:bCs/>
          <w:iCs/>
          <w:sz w:val="24"/>
          <w:szCs w:val="24"/>
        </w:rPr>
        <w:t>Вход</w:t>
      </w:r>
      <w:r w:rsidRPr="007D3D99">
        <w:rPr>
          <w:sz w:val="24"/>
          <w:szCs w:val="24"/>
        </w:rPr>
        <w:t xml:space="preserve"> (</w:t>
      </w:r>
      <w:proofErr w:type="spellStart"/>
      <w:r w:rsidRPr="007D3D99">
        <w:rPr>
          <w:i/>
          <w:iCs/>
          <w:sz w:val="24"/>
          <w:szCs w:val="24"/>
        </w:rPr>
        <w:t>Input</w:t>
      </w:r>
      <w:proofErr w:type="spellEnd"/>
      <w:r w:rsidRPr="007D3D99">
        <w:rPr>
          <w:sz w:val="24"/>
          <w:szCs w:val="24"/>
        </w:rPr>
        <w:t>) – материал или информация, которые испол</w:t>
      </w:r>
      <w:r w:rsidRPr="007D3D99">
        <w:rPr>
          <w:sz w:val="24"/>
          <w:szCs w:val="24"/>
        </w:rPr>
        <w:t>ь</w:t>
      </w:r>
      <w:r w:rsidRPr="007D3D99">
        <w:rPr>
          <w:sz w:val="24"/>
          <w:szCs w:val="24"/>
        </w:rPr>
        <w:t>зуются или преобразуются работой для получения результата (выхода).</w:t>
      </w:r>
      <w:proofErr w:type="gramEnd"/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b/>
          <w:bCs/>
          <w:iCs/>
          <w:sz w:val="24"/>
          <w:szCs w:val="24"/>
        </w:rPr>
        <w:t>Управление</w:t>
      </w:r>
      <w:r w:rsidRPr="007D3D99">
        <w:rPr>
          <w:sz w:val="24"/>
          <w:szCs w:val="24"/>
        </w:rPr>
        <w:t xml:space="preserve"> (</w:t>
      </w:r>
      <w:proofErr w:type="spellStart"/>
      <w:r w:rsidRPr="007D3D99">
        <w:rPr>
          <w:i/>
          <w:iCs/>
          <w:sz w:val="24"/>
          <w:szCs w:val="24"/>
        </w:rPr>
        <w:t>Control</w:t>
      </w:r>
      <w:proofErr w:type="spellEnd"/>
      <w:r w:rsidRPr="007D3D99">
        <w:rPr>
          <w:sz w:val="24"/>
          <w:szCs w:val="24"/>
        </w:rPr>
        <w:t>) – правила, стратегии, процедуры или стандарты, которыми руководствуется работа. Каждая раб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 xml:space="preserve">та должна иметь хотя бы одну стрелку управления. 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b/>
          <w:bCs/>
          <w:iCs/>
          <w:sz w:val="24"/>
          <w:szCs w:val="24"/>
        </w:rPr>
        <w:t>Выход</w:t>
      </w:r>
      <w:r w:rsidRPr="007D3D99">
        <w:rPr>
          <w:sz w:val="24"/>
          <w:szCs w:val="24"/>
        </w:rPr>
        <w:t xml:space="preserve"> (</w:t>
      </w:r>
      <w:proofErr w:type="spellStart"/>
      <w:r w:rsidRPr="007D3D99">
        <w:rPr>
          <w:i/>
          <w:iCs/>
          <w:sz w:val="24"/>
          <w:szCs w:val="24"/>
        </w:rPr>
        <w:t>Output</w:t>
      </w:r>
      <w:proofErr w:type="spellEnd"/>
      <w:r w:rsidRPr="007D3D99">
        <w:rPr>
          <w:sz w:val="24"/>
          <w:szCs w:val="24"/>
        </w:rPr>
        <w:t>) – материал или информация, которая пр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изводится работой. Каждая работа должна иметь хотя бы одну стрелку выхода, т.к. работа без результата не имеет смысла.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b/>
          <w:bCs/>
          <w:iCs/>
          <w:sz w:val="24"/>
          <w:szCs w:val="24"/>
        </w:rPr>
        <w:t>Механизм</w:t>
      </w:r>
      <w:r w:rsidRPr="007D3D99">
        <w:rPr>
          <w:sz w:val="24"/>
          <w:szCs w:val="24"/>
        </w:rPr>
        <w:t xml:space="preserve"> (</w:t>
      </w:r>
      <w:proofErr w:type="spellStart"/>
      <w:r w:rsidRPr="007D3D99">
        <w:rPr>
          <w:i/>
          <w:iCs/>
          <w:sz w:val="24"/>
          <w:szCs w:val="24"/>
        </w:rPr>
        <w:t>Mechanism</w:t>
      </w:r>
      <w:proofErr w:type="spellEnd"/>
      <w:r w:rsidRPr="007D3D99">
        <w:rPr>
          <w:sz w:val="24"/>
          <w:szCs w:val="24"/>
        </w:rPr>
        <w:t>) – ресурсы, которые выполняют р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 xml:space="preserve">боту, например, персонал предприятия станки, механизмы и т.д. 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b/>
          <w:bCs/>
          <w:iCs/>
          <w:sz w:val="24"/>
          <w:szCs w:val="24"/>
        </w:rPr>
        <w:t>Вызов</w:t>
      </w:r>
      <w:r w:rsidRPr="007D3D99">
        <w:rPr>
          <w:sz w:val="24"/>
          <w:szCs w:val="24"/>
        </w:rPr>
        <w:t xml:space="preserve"> – специальная стрелка, указывающая на другую м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 xml:space="preserve">дель работы. </w:t>
      </w:r>
    </w:p>
    <w:p w:rsidR="00EA42F3" w:rsidRPr="007D3D99" w:rsidRDefault="00EA42F3" w:rsidP="00EA42F3">
      <w:pPr>
        <w:pStyle w:val="23"/>
        <w:widowControl w:val="0"/>
        <w:ind w:firstLine="567"/>
        <w:jc w:val="both"/>
        <w:rPr>
          <w:b w:val="0"/>
          <w:bCs w:val="0"/>
          <w:color w:val="auto"/>
          <w:spacing w:val="-1"/>
          <w:sz w:val="24"/>
          <w:szCs w:val="24"/>
        </w:rPr>
      </w:pPr>
      <w:r w:rsidRPr="007D3D99">
        <w:rPr>
          <w:b w:val="0"/>
          <w:bCs w:val="0"/>
          <w:color w:val="auto"/>
          <w:spacing w:val="-1"/>
          <w:sz w:val="24"/>
          <w:szCs w:val="24"/>
        </w:rPr>
        <w:t>Каждый тип стрелок выходит или подходит к определе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н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ной стороне прямоугольника, изображающего работу. К левой стороне подходят стрелки входов, к верхней – стрелки управл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е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ния, к нижней – механизмов реализации выполняемой функции, а из правой – выходят стрелки выходов. Такое соглашение пре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д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 xml:space="preserve">полагает, что используя управляющую информацию </w:t>
      </w:r>
      <w:r w:rsidRPr="007D3D99">
        <w:rPr>
          <w:b w:val="0"/>
          <w:bCs w:val="0"/>
          <w:spacing w:val="-1"/>
          <w:sz w:val="24"/>
          <w:szCs w:val="24"/>
        </w:rPr>
        <w:t>(</w:t>
      </w:r>
      <w:proofErr w:type="spellStart"/>
      <w:r w:rsidRPr="007D3D99">
        <w:rPr>
          <w:b w:val="0"/>
          <w:bCs w:val="0"/>
          <w:i/>
          <w:iCs/>
          <w:spacing w:val="-1"/>
          <w:sz w:val="24"/>
          <w:szCs w:val="24"/>
        </w:rPr>
        <w:t>Control</w:t>
      </w:r>
      <w:proofErr w:type="spellEnd"/>
      <w:r w:rsidRPr="007D3D99">
        <w:rPr>
          <w:b w:val="0"/>
          <w:bCs w:val="0"/>
          <w:spacing w:val="-1"/>
          <w:sz w:val="24"/>
          <w:szCs w:val="24"/>
        </w:rPr>
        <w:t xml:space="preserve">) 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и реал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и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 xml:space="preserve">зующий ее механизм </w:t>
      </w:r>
      <w:r w:rsidRPr="007D3D99">
        <w:rPr>
          <w:b w:val="0"/>
          <w:bCs w:val="0"/>
          <w:spacing w:val="-1"/>
          <w:sz w:val="24"/>
          <w:szCs w:val="24"/>
        </w:rPr>
        <w:t>(</w:t>
      </w:r>
      <w:proofErr w:type="spellStart"/>
      <w:r w:rsidRPr="007D3D99">
        <w:rPr>
          <w:b w:val="0"/>
          <w:bCs w:val="0"/>
          <w:i/>
          <w:iCs/>
          <w:spacing w:val="-1"/>
          <w:sz w:val="24"/>
          <w:szCs w:val="24"/>
        </w:rPr>
        <w:t>Mechanism</w:t>
      </w:r>
      <w:proofErr w:type="spellEnd"/>
      <w:r w:rsidRPr="007D3D99">
        <w:rPr>
          <w:b w:val="0"/>
          <w:bCs w:val="0"/>
          <w:spacing w:val="-1"/>
          <w:sz w:val="24"/>
          <w:szCs w:val="24"/>
        </w:rPr>
        <w:t>)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 xml:space="preserve">, функция преобразует свои входы </w:t>
      </w:r>
      <w:r w:rsidRPr="007D3D99">
        <w:rPr>
          <w:b w:val="0"/>
          <w:bCs w:val="0"/>
          <w:spacing w:val="-1"/>
          <w:sz w:val="24"/>
          <w:szCs w:val="24"/>
        </w:rPr>
        <w:t>(</w:t>
      </w:r>
      <w:proofErr w:type="spellStart"/>
      <w:r w:rsidRPr="007D3D99">
        <w:rPr>
          <w:b w:val="0"/>
          <w:bCs w:val="0"/>
          <w:i/>
          <w:iCs/>
          <w:spacing w:val="-1"/>
          <w:sz w:val="24"/>
          <w:szCs w:val="24"/>
        </w:rPr>
        <w:t>Input</w:t>
      </w:r>
      <w:proofErr w:type="spellEnd"/>
      <w:r w:rsidRPr="007D3D99">
        <w:rPr>
          <w:b w:val="0"/>
          <w:bCs w:val="0"/>
          <w:spacing w:val="-1"/>
          <w:sz w:val="24"/>
          <w:szCs w:val="24"/>
        </w:rPr>
        <w:t xml:space="preserve">) 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в с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о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 xml:space="preserve">ответствующие выходы </w:t>
      </w:r>
      <w:r w:rsidRPr="007D3D99">
        <w:rPr>
          <w:b w:val="0"/>
          <w:bCs w:val="0"/>
          <w:spacing w:val="-1"/>
          <w:sz w:val="24"/>
          <w:szCs w:val="24"/>
        </w:rPr>
        <w:t>(</w:t>
      </w:r>
      <w:proofErr w:type="spellStart"/>
      <w:r w:rsidRPr="007D3D99">
        <w:rPr>
          <w:b w:val="0"/>
          <w:bCs w:val="0"/>
          <w:i/>
          <w:iCs/>
          <w:spacing w:val="-1"/>
          <w:sz w:val="24"/>
          <w:szCs w:val="24"/>
        </w:rPr>
        <w:t>Output</w:t>
      </w:r>
      <w:proofErr w:type="spellEnd"/>
      <w:r w:rsidRPr="007D3D99">
        <w:rPr>
          <w:b w:val="0"/>
          <w:bCs w:val="0"/>
          <w:spacing w:val="-1"/>
          <w:sz w:val="24"/>
          <w:szCs w:val="24"/>
        </w:rPr>
        <w:t>)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.</w:t>
      </w:r>
    </w:p>
    <w:p w:rsidR="00EA42F3" w:rsidRPr="007D3D99" w:rsidRDefault="00EA42F3" w:rsidP="00EA42F3">
      <w:pPr>
        <w:pStyle w:val="23"/>
        <w:widowControl w:val="0"/>
        <w:ind w:firstLine="567"/>
        <w:jc w:val="both"/>
        <w:rPr>
          <w:b w:val="0"/>
          <w:bCs w:val="0"/>
          <w:color w:val="auto"/>
          <w:spacing w:val="-1"/>
          <w:sz w:val="24"/>
          <w:szCs w:val="24"/>
        </w:rPr>
      </w:pPr>
      <w:r w:rsidRPr="007D3D99">
        <w:rPr>
          <w:b w:val="0"/>
          <w:bCs w:val="0"/>
          <w:color w:val="auto"/>
          <w:spacing w:val="-1"/>
          <w:sz w:val="24"/>
          <w:szCs w:val="24"/>
        </w:rPr>
        <w:t xml:space="preserve">Важнейшими требованиями стандарта </w:t>
      </w:r>
      <w:r w:rsidRPr="007D3D99">
        <w:rPr>
          <w:b w:val="0"/>
          <w:bCs w:val="0"/>
          <w:i/>
          <w:iCs/>
          <w:color w:val="auto"/>
          <w:spacing w:val="-1"/>
          <w:sz w:val="24"/>
          <w:szCs w:val="24"/>
          <w:lang w:val="en-US"/>
        </w:rPr>
        <w:t>IDEF</w:t>
      </w:r>
      <w:r w:rsidRPr="007D3D99">
        <w:rPr>
          <w:b w:val="0"/>
          <w:bCs w:val="0"/>
          <w:i/>
          <w:iCs/>
          <w:color w:val="auto"/>
          <w:spacing w:val="-1"/>
          <w:sz w:val="24"/>
          <w:szCs w:val="24"/>
        </w:rPr>
        <w:t>0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 xml:space="preserve"> при разр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а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ботке контекстной диаграммы являются необходимость опред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е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ления субъекта моделирования, цели и точки зрения на модель. Под субъектом или областью моделирования (</w:t>
      </w:r>
      <w:r w:rsidRPr="007D3D99">
        <w:rPr>
          <w:b w:val="0"/>
          <w:bCs w:val="0"/>
          <w:i/>
          <w:iCs/>
          <w:color w:val="auto"/>
          <w:spacing w:val="-1"/>
          <w:sz w:val="24"/>
          <w:szCs w:val="24"/>
          <w:lang w:val="en-US"/>
        </w:rPr>
        <w:t>Scope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) понимается сама моделируемая система. При этом необходимо точно уст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а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новить ее границы, т. е. что входит в систему, а что лежит за ее пределами. Другими словами, нужно определить, что в дальне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й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шем необходимо рассматривать как компоненты системы, а что как внешнее воздействие.</w:t>
      </w:r>
    </w:p>
    <w:p w:rsidR="00EA42F3" w:rsidRPr="007D3D99" w:rsidRDefault="00EA42F3" w:rsidP="00EA42F3">
      <w:pPr>
        <w:pStyle w:val="23"/>
        <w:widowControl w:val="0"/>
        <w:ind w:firstLine="567"/>
        <w:jc w:val="both"/>
        <w:rPr>
          <w:b w:val="0"/>
          <w:bCs w:val="0"/>
          <w:color w:val="auto"/>
          <w:spacing w:val="-1"/>
          <w:sz w:val="24"/>
          <w:szCs w:val="24"/>
        </w:rPr>
      </w:pPr>
      <w:proofErr w:type="gramStart"/>
      <w:r w:rsidRPr="007D3D99">
        <w:rPr>
          <w:b w:val="0"/>
          <w:bCs w:val="0"/>
          <w:color w:val="auto"/>
          <w:spacing w:val="-1"/>
          <w:sz w:val="24"/>
          <w:szCs w:val="24"/>
        </w:rPr>
        <w:t>На определение субъекта моделирования будет существе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н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 xml:space="preserve">но влиять точка зрения 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lastRenderedPageBreak/>
        <w:t>(</w:t>
      </w:r>
      <w:r w:rsidRPr="007D3D99">
        <w:rPr>
          <w:b w:val="0"/>
          <w:bCs w:val="0"/>
          <w:i/>
          <w:iCs/>
          <w:color w:val="auto"/>
          <w:spacing w:val="-1"/>
          <w:sz w:val="24"/>
          <w:szCs w:val="24"/>
          <w:lang w:val="en-US"/>
        </w:rPr>
        <w:t>Viewpoint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), т.е. позиция, с которой ра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с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сматривается система, и цель моделирования (</w:t>
      </w:r>
      <w:r w:rsidRPr="007D3D99">
        <w:rPr>
          <w:b w:val="0"/>
          <w:bCs w:val="0"/>
          <w:i/>
          <w:iCs/>
          <w:color w:val="auto"/>
          <w:spacing w:val="-1"/>
          <w:sz w:val="24"/>
          <w:szCs w:val="24"/>
          <w:lang w:val="en-US"/>
        </w:rPr>
        <w:t>Purpose</w:t>
      </w:r>
      <w:r w:rsidRPr="007D3D99">
        <w:rPr>
          <w:b w:val="0"/>
          <w:bCs w:val="0"/>
          <w:color w:val="auto"/>
          <w:spacing w:val="-1"/>
          <w:sz w:val="24"/>
          <w:szCs w:val="24"/>
        </w:rPr>
        <w:t>), которая должна выражать вопросы, на которые построенная модель должна дать ответ, например:</w:t>
      </w:r>
      <w:proofErr w:type="gramEnd"/>
    </w:p>
    <w:p w:rsidR="00EA42F3" w:rsidRPr="007D3D99" w:rsidRDefault="00EA42F3" w:rsidP="00EA42F3">
      <w:pPr>
        <w:pStyle w:val="23"/>
        <w:widowControl w:val="0"/>
        <w:ind w:firstLine="567"/>
        <w:jc w:val="both"/>
        <w:rPr>
          <w:b w:val="0"/>
          <w:bCs w:val="0"/>
          <w:color w:val="auto"/>
          <w:spacing w:val="-1"/>
          <w:sz w:val="24"/>
          <w:szCs w:val="24"/>
        </w:rPr>
      </w:pPr>
      <w:r w:rsidRPr="007D3D99">
        <w:rPr>
          <w:b w:val="0"/>
          <w:bCs w:val="0"/>
          <w:color w:val="auto"/>
          <w:spacing w:val="-1"/>
          <w:sz w:val="24"/>
          <w:szCs w:val="24"/>
        </w:rPr>
        <w:t>– Что должна показывать модель?</w:t>
      </w:r>
    </w:p>
    <w:p w:rsidR="00EA42F3" w:rsidRPr="007D3D99" w:rsidRDefault="00EA42F3" w:rsidP="00EA42F3">
      <w:pPr>
        <w:pStyle w:val="23"/>
        <w:widowControl w:val="0"/>
        <w:ind w:firstLine="567"/>
        <w:jc w:val="both"/>
        <w:rPr>
          <w:b w:val="0"/>
          <w:bCs w:val="0"/>
          <w:color w:val="auto"/>
          <w:spacing w:val="-1"/>
          <w:sz w:val="24"/>
          <w:szCs w:val="24"/>
        </w:rPr>
      </w:pPr>
      <w:r w:rsidRPr="007D3D99">
        <w:rPr>
          <w:b w:val="0"/>
          <w:bCs w:val="0"/>
          <w:color w:val="auto"/>
          <w:spacing w:val="-1"/>
          <w:sz w:val="24"/>
          <w:szCs w:val="24"/>
        </w:rPr>
        <w:t>– Почему эти процессы должны быть смоделированы?</w:t>
      </w:r>
    </w:p>
    <w:p w:rsidR="00EA42F3" w:rsidRPr="007D3D99" w:rsidRDefault="00EA42F3" w:rsidP="00EA42F3">
      <w:pPr>
        <w:pStyle w:val="23"/>
        <w:widowControl w:val="0"/>
        <w:ind w:firstLine="567"/>
        <w:jc w:val="both"/>
        <w:rPr>
          <w:b w:val="0"/>
          <w:bCs w:val="0"/>
          <w:color w:val="auto"/>
          <w:spacing w:val="-1"/>
          <w:sz w:val="24"/>
          <w:szCs w:val="24"/>
        </w:rPr>
      </w:pPr>
      <w:r w:rsidRPr="007D3D99">
        <w:rPr>
          <w:b w:val="0"/>
          <w:bCs w:val="0"/>
          <w:color w:val="auto"/>
          <w:spacing w:val="-1"/>
          <w:sz w:val="24"/>
          <w:szCs w:val="24"/>
        </w:rPr>
        <w:t>– Что может получить читатель модели?</w:t>
      </w:r>
    </w:p>
    <w:p w:rsidR="00EA42F3" w:rsidRPr="007D3D99" w:rsidRDefault="00EA42F3" w:rsidP="00EA42F3">
      <w:pPr>
        <w:shd w:val="clear" w:color="auto" w:fill="FFFFFF"/>
        <w:spacing w:before="40" w:line="264" w:lineRule="auto"/>
        <w:ind w:firstLine="540"/>
        <w:rPr>
          <w:sz w:val="24"/>
          <w:szCs w:val="24"/>
        </w:rPr>
      </w:pPr>
    </w:p>
    <w:p w:rsidR="00EA42F3" w:rsidRPr="007D3D99" w:rsidRDefault="00EA42F3" w:rsidP="00EA42F3">
      <w:pPr>
        <w:shd w:val="clear" w:color="auto" w:fill="FFFFFF"/>
        <w:spacing w:before="40" w:line="264" w:lineRule="auto"/>
        <w:ind w:firstLine="540"/>
        <w:rPr>
          <w:i/>
          <w:iCs/>
          <w:sz w:val="24"/>
          <w:szCs w:val="24"/>
          <w:lang w:val="en-US"/>
        </w:rPr>
      </w:pPr>
      <w:r w:rsidRPr="007D3D99">
        <w:rPr>
          <w:i/>
          <w:iCs/>
          <w:sz w:val="24"/>
          <w:szCs w:val="24"/>
        </w:rPr>
        <w:t>Действия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  <w:lang w:val="en-US"/>
        </w:rPr>
      </w:pPr>
      <w:r w:rsidRPr="007D3D99">
        <w:rPr>
          <w:sz w:val="24"/>
          <w:szCs w:val="24"/>
          <w:lang w:val="en-US"/>
        </w:rPr>
        <w:t xml:space="preserve">1. </w:t>
      </w:r>
      <w:r w:rsidRPr="007D3D99">
        <w:rPr>
          <w:sz w:val="24"/>
          <w:szCs w:val="24"/>
        </w:rPr>
        <w:t>Запустите</w:t>
      </w:r>
      <w:r w:rsidRPr="007D3D99">
        <w:rPr>
          <w:sz w:val="24"/>
          <w:szCs w:val="24"/>
          <w:lang w:val="en-US"/>
        </w:rPr>
        <w:t xml:space="preserve"> </w:t>
      </w:r>
      <w:proofErr w:type="spellStart"/>
      <w:r w:rsidRPr="007D3D99">
        <w:rPr>
          <w:i/>
          <w:iCs/>
          <w:sz w:val="24"/>
          <w:szCs w:val="24"/>
          <w:lang w:val="en-US"/>
        </w:rPr>
        <w:t>BPwin</w:t>
      </w:r>
      <w:proofErr w:type="spellEnd"/>
      <w:r w:rsidRPr="007D3D99">
        <w:rPr>
          <w:sz w:val="24"/>
          <w:szCs w:val="24"/>
          <w:lang w:val="en-US"/>
        </w:rPr>
        <w:t>. (</w:t>
      </w:r>
      <w:r w:rsidRPr="007D3D99">
        <w:rPr>
          <w:sz w:val="24"/>
          <w:szCs w:val="24"/>
        </w:rPr>
        <w:t>Пуск</w:t>
      </w:r>
      <w:r w:rsidRPr="007D3D99">
        <w:rPr>
          <w:sz w:val="24"/>
          <w:szCs w:val="24"/>
          <w:lang w:val="en-US"/>
        </w:rPr>
        <w:t>/</w:t>
      </w:r>
      <w:r w:rsidRPr="007D3D99">
        <w:rPr>
          <w:sz w:val="24"/>
          <w:szCs w:val="24"/>
        </w:rPr>
        <w:t>Программы</w:t>
      </w:r>
      <w:r w:rsidRPr="007D3D99">
        <w:rPr>
          <w:sz w:val="24"/>
          <w:szCs w:val="24"/>
          <w:lang w:val="en-US"/>
        </w:rPr>
        <w:t>/</w:t>
      </w:r>
      <w:r w:rsidRPr="007D3D99">
        <w:rPr>
          <w:i/>
          <w:iCs/>
          <w:sz w:val="24"/>
          <w:szCs w:val="24"/>
          <w:lang w:val="en-US"/>
        </w:rPr>
        <w:t>Computer Assoc</w:t>
      </w:r>
      <w:r w:rsidRPr="007D3D99">
        <w:rPr>
          <w:i/>
          <w:iCs/>
          <w:sz w:val="24"/>
          <w:szCs w:val="24"/>
          <w:lang w:val="en-US"/>
        </w:rPr>
        <w:t>i</w:t>
      </w:r>
      <w:r w:rsidRPr="007D3D99">
        <w:rPr>
          <w:i/>
          <w:iCs/>
          <w:sz w:val="24"/>
          <w:szCs w:val="24"/>
          <w:lang w:val="en-US"/>
        </w:rPr>
        <w:t>ates/</w:t>
      </w:r>
      <w:proofErr w:type="spellStart"/>
      <w:r w:rsidRPr="007D3D99">
        <w:rPr>
          <w:i/>
          <w:iCs/>
          <w:sz w:val="24"/>
          <w:szCs w:val="24"/>
          <w:lang w:val="en-US"/>
        </w:rPr>
        <w:t>AllFusion</w:t>
      </w:r>
      <w:proofErr w:type="spellEnd"/>
      <w:r w:rsidRPr="007D3D99">
        <w:rPr>
          <w:i/>
          <w:iCs/>
          <w:sz w:val="24"/>
          <w:szCs w:val="24"/>
          <w:lang w:val="en-US"/>
        </w:rPr>
        <w:t>/</w:t>
      </w:r>
      <w:proofErr w:type="spellStart"/>
      <w:r w:rsidRPr="007D3D99">
        <w:rPr>
          <w:i/>
          <w:iCs/>
          <w:sz w:val="24"/>
          <w:szCs w:val="24"/>
          <w:lang w:val="en-US"/>
        </w:rPr>
        <w:t>ProcessModeler</w:t>
      </w:r>
      <w:proofErr w:type="spellEnd"/>
      <w:r w:rsidRPr="007D3D99">
        <w:rPr>
          <w:i/>
          <w:iCs/>
          <w:sz w:val="24"/>
          <w:szCs w:val="24"/>
          <w:lang w:val="en-US"/>
        </w:rPr>
        <w:t>/ /</w:t>
      </w:r>
      <w:proofErr w:type="spellStart"/>
      <w:r w:rsidRPr="007D3D99">
        <w:rPr>
          <w:i/>
          <w:iCs/>
          <w:sz w:val="24"/>
          <w:szCs w:val="24"/>
          <w:lang w:val="en-US"/>
        </w:rPr>
        <w:t>BPwin</w:t>
      </w:r>
      <w:proofErr w:type="spellEnd"/>
      <w:r w:rsidRPr="007D3D99">
        <w:rPr>
          <w:sz w:val="24"/>
          <w:szCs w:val="24"/>
          <w:lang w:val="en-US"/>
        </w:rPr>
        <w:t>).</w:t>
      </w:r>
      <w:r w:rsidRPr="007D3D99">
        <w:rPr>
          <w:rFonts w:ascii="Arial" w:cs="Arial"/>
          <w:sz w:val="24"/>
          <w:szCs w:val="24"/>
          <w:lang w:val="en-US"/>
        </w:rPr>
        <w:t xml:space="preserve"> 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  <w:lang w:val="en-US"/>
        </w:rPr>
      </w:pPr>
      <w:r w:rsidRPr="007D3D99">
        <w:rPr>
          <w:sz w:val="24"/>
          <w:szCs w:val="24"/>
          <w:lang w:val="en-US"/>
        </w:rPr>
        <w:t xml:space="preserve">2. </w:t>
      </w:r>
      <w:r w:rsidRPr="007D3D99">
        <w:rPr>
          <w:sz w:val="24"/>
          <w:szCs w:val="24"/>
        </w:rPr>
        <w:t>Если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появляется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диалог</w:t>
      </w:r>
      <w:r w:rsidRPr="007D3D99">
        <w:rPr>
          <w:sz w:val="24"/>
          <w:szCs w:val="24"/>
          <w:lang w:val="en-US"/>
        </w:rPr>
        <w:t xml:space="preserve"> </w:t>
      </w:r>
      <w:proofErr w:type="spellStart"/>
      <w:r w:rsidRPr="007D3D99">
        <w:rPr>
          <w:i/>
          <w:iCs/>
          <w:sz w:val="24"/>
          <w:szCs w:val="24"/>
          <w:lang w:val="en-US"/>
        </w:rPr>
        <w:t>ModelMart</w:t>
      </w:r>
      <w:proofErr w:type="spellEnd"/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Connection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Manager</w:t>
      </w:r>
      <w:r w:rsidRPr="007D3D99">
        <w:rPr>
          <w:sz w:val="24"/>
          <w:szCs w:val="24"/>
          <w:lang w:val="en-US"/>
        </w:rPr>
        <w:t xml:space="preserve"> (</w:t>
      </w:r>
      <w:r w:rsidRPr="007D3D99">
        <w:rPr>
          <w:sz w:val="24"/>
          <w:szCs w:val="24"/>
        </w:rPr>
        <w:t>МЕНЕДЖЕР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Связи</w:t>
      </w:r>
      <w:r w:rsidRPr="007D3D99">
        <w:rPr>
          <w:sz w:val="24"/>
          <w:szCs w:val="24"/>
          <w:lang w:val="en-US"/>
        </w:rPr>
        <w:t xml:space="preserve"> </w:t>
      </w:r>
      <w:proofErr w:type="spellStart"/>
      <w:r w:rsidRPr="007D3D99">
        <w:rPr>
          <w:i/>
          <w:iCs/>
          <w:sz w:val="24"/>
          <w:szCs w:val="24"/>
          <w:lang w:val="en-US"/>
        </w:rPr>
        <w:t>ModelMart</w:t>
      </w:r>
      <w:proofErr w:type="spellEnd"/>
      <w:r w:rsidRPr="007D3D99">
        <w:rPr>
          <w:sz w:val="24"/>
          <w:szCs w:val="24"/>
          <w:lang w:val="en-US"/>
        </w:rPr>
        <w:t xml:space="preserve">), </w:t>
      </w:r>
      <w:r w:rsidRPr="007D3D99">
        <w:rPr>
          <w:sz w:val="24"/>
          <w:szCs w:val="24"/>
        </w:rPr>
        <w:t>нажмите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на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кнопку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Cancel</w:t>
      </w:r>
      <w:r w:rsidRPr="007D3D99">
        <w:rPr>
          <w:sz w:val="24"/>
          <w:szCs w:val="24"/>
          <w:lang w:val="en-US"/>
        </w:rPr>
        <w:t xml:space="preserve"> (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т</w:t>
      </w:r>
      <w:r w:rsidRPr="007D3D99">
        <w:rPr>
          <w:sz w:val="24"/>
          <w:szCs w:val="24"/>
        </w:rPr>
        <w:t>кажитесь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от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заполнения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диалогового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окна</w:t>
      </w:r>
      <w:r w:rsidRPr="007D3D99">
        <w:rPr>
          <w:sz w:val="24"/>
          <w:szCs w:val="24"/>
          <w:lang w:val="en-US"/>
        </w:rPr>
        <w:t>).</w:t>
      </w:r>
    </w:p>
    <w:p w:rsidR="00EA42F3" w:rsidRPr="007D3D99" w:rsidRDefault="00EA42F3" w:rsidP="00EA42F3">
      <w:pPr>
        <w:spacing w:line="216" w:lineRule="auto"/>
        <w:ind w:firstLine="539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3. Для создания новой модели контекстной диаграммы Внесите имя модели "Деятельность предприятия "Магистр" в текстовое поле </w:t>
      </w:r>
      <w:r w:rsidRPr="007D3D99">
        <w:rPr>
          <w:i/>
          <w:sz w:val="24"/>
          <w:szCs w:val="24"/>
          <w:lang w:val="en-US"/>
        </w:rPr>
        <w:t>Name</w:t>
      </w:r>
      <w:r w:rsidRPr="007D3D99">
        <w:rPr>
          <w:sz w:val="24"/>
          <w:szCs w:val="24"/>
        </w:rPr>
        <w:t xml:space="preserve"> диалогового окна </w:t>
      </w:r>
      <w:r w:rsidRPr="007D3D99">
        <w:rPr>
          <w:i/>
          <w:iCs/>
          <w:sz w:val="24"/>
          <w:szCs w:val="24"/>
        </w:rPr>
        <w:t xml:space="preserve">I </w:t>
      </w:r>
      <w:proofErr w:type="spellStart"/>
      <w:r w:rsidRPr="007D3D99">
        <w:rPr>
          <w:i/>
          <w:iCs/>
          <w:sz w:val="24"/>
          <w:szCs w:val="24"/>
        </w:rPr>
        <w:t>would</w:t>
      </w:r>
      <w:proofErr w:type="spellEnd"/>
      <w:r w:rsidRPr="007D3D99">
        <w:rPr>
          <w:i/>
          <w:iCs/>
          <w:sz w:val="24"/>
          <w:szCs w:val="24"/>
        </w:rPr>
        <w:t xml:space="preserve"> </w:t>
      </w:r>
      <w:proofErr w:type="spellStart"/>
      <w:r w:rsidRPr="007D3D99">
        <w:rPr>
          <w:i/>
          <w:iCs/>
          <w:sz w:val="24"/>
          <w:szCs w:val="24"/>
        </w:rPr>
        <w:t>like</w:t>
      </w:r>
      <w:proofErr w:type="spellEnd"/>
      <w:r w:rsidRPr="007D3D99">
        <w:rPr>
          <w:i/>
          <w:iCs/>
          <w:sz w:val="24"/>
          <w:szCs w:val="24"/>
        </w:rPr>
        <w:t xml:space="preserve"> </w:t>
      </w:r>
      <w:proofErr w:type="spellStart"/>
      <w:r w:rsidRPr="007D3D99">
        <w:rPr>
          <w:i/>
          <w:iCs/>
          <w:sz w:val="24"/>
          <w:szCs w:val="24"/>
        </w:rPr>
        <w:t>to</w:t>
      </w:r>
      <w:proofErr w:type="spellEnd"/>
      <w:r w:rsidRPr="007D3D99">
        <w:rPr>
          <w:sz w:val="24"/>
          <w:szCs w:val="24"/>
        </w:rPr>
        <w:t xml:space="preserve"> (Я хотел бы</w:t>
      </w:r>
      <w:r w:rsidRPr="007D3D99">
        <w:rPr>
          <w:rFonts w:ascii="Arial CYR" w:hAnsi="Arial CYR" w:cs="Arial CYR"/>
          <w:sz w:val="24"/>
          <w:szCs w:val="24"/>
        </w:rPr>
        <w:t>)</w:t>
      </w:r>
      <w:proofErr w:type="gramStart"/>
      <w:r w:rsidRPr="007D3D99">
        <w:rPr>
          <w:sz w:val="24"/>
          <w:szCs w:val="24"/>
        </w:rPr>
        <w:t>.</w:t>
      </w:r>
      <w:proofErr w:type="gramEnd"/>
      <w:r w:rsidRPr="007D3D99">
        <w:rPr>
          <w:sz w:val="24"/>
          <w:szCs w:val="24"/>
        </w:rPr>
        <w:t xml:space="preserve"> </w:t>
      </w:r>
      <w:proofErr w:type="gramStart"/>
      <w:r w:rsidRPr="007D3D99">
        <w:rPr>
          <w:sz w:val="24"/>
          <w:szCs w:val="24"/>
        </w:rPr>
        <w:t>и</w:t>
      </w:r>
      <w:proofErr w:type="gramEnd"/>
      <w:r w:rsidRPr="007D3D99">
        <w:rPr>
          <w:sz w:val="24"/>
          <w:szCs w:val="24"/>
        </w:rPr>
        <w:t xml:space="preserve"> выберите в окне тип модели </w:t>
      </w:r>
      <w:r w:rsidRPr="007D3D99">
        <w:rPr>
          <w:i/>
          <w:iCs/>
          <w:sz w:val="24"/>
          <w:szCs w:val="24"/>
        </w:rPr>
        <w:t>Туре</w:t>
      </w:r>
      <w:r w:rsidRPr="007D3D99">
        <w:rPr>
          <w:sz w:val="24"/>
          <w:szCs w:val="24"/>
        </w:rPr>
        <w:t xml:space="preserve"> – </w:t>
      </w:r>
      <w:r w:rsidRPr="007D3D99">
        <w:rPr>
          <w:i/>
          <w:iCs/>
          <w:sz w:val="24"/>
          <w:szCs w:val="24"/>
          <w:lang w:val="en-US"/>
        </w:rPr>
        <w:t>Business</w:t>
      </w:r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process</w:t>
      </w:r>
      <w:r w:rsidRPr="007D3D99">
        <w:rPr>
          <w:rFonts w:ascii="Arial" w:hAnsi="Arial" w:cs="Arial"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IDEF</w:t>
      </w:r>
      <w:r w:rsidRPr="007D3D99">
        <w:rPr>
          <w:i/>
          <w:iCs/>
          <w:sz w:val="24"/>
          <w:szCs w:val="24"/>
        </w:rPr>
        <w:t>0</w:t>
      </w:r>
      <w:r w:rsidRPr="007D3D99">
        <w:rPr>
          <w:sz w:val="24"/>
          <w:szCs w:val="24"/>
        </w:rPr>
        <w:t>. Н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жмите ОК.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i/>
          <w:iCs/>
          <w:sz w:val="24"/>
          <w:szCs w:val="24"/>
        </w:rPr>
      </w:pPr>
      <w:r w:rsidRPr="007D3D99">
        <w:rPr>
          <w:sz w:val="24"/>
          <w:szCs w:val="24"/>
        </w:rPr>
        <w:t>Если диаграмма была создана ранее и сохранена в файле типа</w:t>
      </w:r>
      <w:r w:rsidRPr="007D3D99">
        <w:rPr>
          <w:i/>
          <w:iCs/>
          <w:sz w:val="24"/>
          <w:szCs w:val="24"/>
        </w:rPr>
        <w:t xml:space="preserve"> </w:t>
      </w:r>
      <w:proofErr w:type="spellStart"/>
      <w:r w:rsidRPr="007D3D99">
        <w:rPr>
          <w:i/>
          <w:iCs/>
          <w:sz w:val="24"/>
          <w:szCs w:val="24"/>
          <w:lang w:val="en-US"/>
        </w:rPr>
        <w:t>bp</w:t>
      </w:r>
      <w:proofErr w:type="spellEnd"/>
      <w:r w:rsidRPr="007D3D99">
        <w:rPr>
          <w:i/>
          <w:iCs/>
          <w:sz w:val="24"/>
          <w:szCs w:val="24"/>
        </w:rPr>
        <w:t>1</w:t>
      </w:r>
      <w:r w:rsidRPr="007D3D99">
        <w:rPr>
          <w:sz w:val="24"/>
          <w:szCs w:val="24"/>
          <w:lang w:val="uk-UA"/>
        </w:rPr>
        <w:t xml:space="preserve">, в </w:t>
      </w:r>
      <w:proofErr w:type="spellStart"/>
      <w:r w:rsidRPr="007D3D99">
        <w:rPr>
          <w:sz w:val="24"/>
          <w:szCs w:val="24"/>
          <w:lang w:val="uk-UA"/>
        </w:rPr>
        <w:t>этом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случае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необходимо</w:t>
      </w:r>
      <w:proofErr w:type="spellEnd"/>
      <w:r w:rsidRPr="007D3D99">
        <w:rPr>
          <w:sz w:val="24"/>
          <w:szCs w:val="24"/>
          <w:lang w:val="uk-UA"/>
        </w:rPr>
        <w:t xml:space="preserve"> установить</w:t>
      </w:r>
      <w:r w:rsidRPr="007D3D99">
        <w:rPr>
          <w:sz w:val="24"/>
          <w:szCs w:val="24"/>
        </w:rPr>
        <w:t xml:space="preserve"> флажок</w:t>
      </w:r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возле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опции</w:t>
      </w:r>
      <w:proofErr w:type="spellEnd"/>
      <w:r w:rsidRPr="007D3D99">
        <w:rPr>
          <w:i/>
          <w:iCs/>
          <w:sz w:val="24"/>
          <w:szCs w:val="24"/>
          <w:lang w:val="uk-UA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Open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model</w:t>
      </w:r>
      <w:r w:rsidRPr="007D3D99">
        <w:rPr>
          <w:i/>
          <w:iCs/>
          <w:sz w:val="24"/>
          <w:szCs w:val="24"/>
        </w:rPr>
        <w:t xml:space="preserve">, указать путь и имя файла. 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4. В диалоге </w:t>
      </w:r>
      <w:r w:rsidRPr="007D3D99">
        <w:rPr>
          <w:i/>
          <w:iCs/>
          <w:sz w:val="24"/>
          <w:szCs w:val="24"/>
          <w:lang w:val="en-US"/>
        </w:rPr>
        <w:t>Properties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for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New</w:t>
      </w:r>
      <w:r w:rsidRPr="007D3D99">
        <w:rPr>
          <w:i/>
          <w:iCs/>
          <w:sz w:val="24"/>
          <w:szCs w:val="24"/>
          <w:lang w:val="uk-UA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Models</w:t>
      </w:r>
      <w:r w:rsidRPr="007D3D99">
        <w:rPr>
          <w:sz w:val="24"/>
          <w:szCs w:val="24"/>
        </w:rPr>
        <w:t xml:space="preserve"> (Свойства для н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вой Модели</w:t>
      </w:r>
      <w:r w:rsidRPr="007D3D99">
        <w:rPr>
          <w:rFonts w:ascii="Arial CYR" w:hAnsi="Arial CYR" w:cs="Arial CYR"/>
          <w:sz w:val="24"/>
          <w:szCs w:val="24"/>
        </w:rPr>
        <w:t>)</w:t>
      </w:r>
      <w:r w:rsidRPr="007D3D99">
        <w:rPr>
          <w:sz w:val="24"/>
          <w:szCs w:val="24"/>
        </w:rPr>
        <w:t xml:space="preserve"> во вкладке </w:t>
      </w:r>
      <w:r w:rsidRPr="007D3D99">
        <w:rPr>
          <w:i/>
          <w:iCs/>
          <w:sz w:val="24"/>
          <w:szCs w:val="24"/>
          <w:lang w:val="en-US"/>
        </w:rPr>
        <w:t>General</w:t>
      </w:r>
      <w:r w:rsidRPr="007D3D99">
        <w:rPr>
          <w:sz w:val="24"/>
          <w:szCs w:val="24"/>
        </w:rPr>
        <w:t xml:space="preserve"> (</w:t>
      </w:r>
      <w:r w:rsidRPr="007D3D99">
        <w:rPr>
          <w:rFonts w:cs="Arial CYR"/>
          <w:sz w:val="24"/>
          <w:szCs w:val="24"/>
        </w:rPr>
        <w:t>Общие</w:t>
      </w:r>
      <w:r w:rsidRPr="007D3D99">
        <w:rPr>
          <w:rFonts w:ascii="Arial CYR" w:hAnsi="Arial CYR" w:cs="Arial CYR"/>
          <w:sz w:val="24"/>
          <w:szCs w:val="24"/>
        </w:rPr>
        <w:t>)</w:t>
      </w:r>
      <w:r w:rsidRPr="007D3D99">
        <w:rPr>
          <w:sz w:val="24"/>
          <w:szCs w:val="24"/>
        </w:rPr>
        <w:t xml:space="preserve"> диалога следует внести имя </w:t>
      </w:r>
      <w:r w:rsidRPr="007D3D99">
        <w:rPr>
          <w:sz w:val="24"/>
          <w:szCs w:val="24"/>
          <w:lang w:val="uk-UA"/>
        </w:rPr>
        <w:t xml:space="preserve">автора </w:t>
      </w:r>
      <w:r w:rsidRPr="007D3D99">
        <w:rPr>
          <w:sz w:val="24"/>
          <w:szCs w:val="24"/>
        </w:rPr>
        <w:t>модели (проекта), т.е. Вашу фамилию и иници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лы. Остальные закладки можно не заполнять. Нажмите ОК.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Автоматически создается контекстная диаграмма. </w:t>
      </w:r>
    </w:p>
    <w:p w:rsidR="00EA42F3" w:rsidRPr="007D3D99" w:rsidRDefault="00EA42F3" w:rsidP="00EA42F3">
      <w:pPr>
        <w:shd w:val="clear" w:color="auto" w:fill="FFFFFF"/>
        <w:spacing w:line="216" w:lineRule="auto"/>
        <w:ind w:firstLine="539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5. Можно изучить главное окно системы </w:t>
      </w:r>
      <w:proofErr w:type="spellStart"/>
      <w:r w:rsidRPr="007D3D99">
        <w:rPr>
          <w:i/>
          <w:iCs/>
          <w:sz w:val="24"/>
          <w:szCs w:val="24"/>
          <w:lang w:val="en-US"/>
        </w:rPr>
        <w:t>BPwin</w:t>
      </w:r>
      <w:proofErr w:type="spellEnd"/>
      <w:r w:rsidRPr="007D3D99">
        <w:rPr>
          <w:i/>
          <w:iCs/>
          <w:sz w:val="24"/>
          <w:szCs w:val="24"/>
        </w:rPr>
        <w:t xml:space="preserve">. </w:t>
      </w:r>
      <w:r w:rsidRPr="007D3D99">
        <w:rPr>
          <w:sz w:val="24"/>
          <w:szCs w:val="24"/>
        </w:rPr>
        <w:t xml:space="preserve">Обратите внимание на кнопку </w:t>
      </w:r>
      <w:r w:rsidRPr="007D3D99">
        <w:rPr>
          <w:sz w:val="24"/>
          <w:szCs w:val="24"/>
        </w:rPr>
        <w:object w:dxaOrig="360" w:dyaOrig="360">
          <v:shape id="_x0000_i1059" type="#_x0000_t75" style="width:17.25pt;height:17.25pt" o:ole="">
            <v:imagedata r:id="rId28" o:title=""/>
          </v:shape>
          <o:OLEObject Type="Embed" ProgID="PBrush" ShapeID="_x0000_i1059" DrawAspect="Content" ObjectID="_1472938365" r:id="rId29"/>
        </w:object>
      </w:r>
      <w:r w:rsidRPr="007D3D99">
        <w:rPr>
          <w:sz w:val="24"/>
          <w:szCs w:val="24"/>
        </w:rPr>
        <w:t xml:space="preserve"> на панели инструме</w:t>
      </w:r>
      <w:r w:rsidRPr="007D3D99">
        <w:rPr>
          <w:sz w:val="24"/>
          <w:szCs w:val="24"/>
        </w:rPr>
        <w:t>н</w:t>
      </w:r>
      <w:r w:rsidRPr="007D3D99">
        <w:rPr>
          <w:sz w:val="24"/>
          <w:szCs w:val="24"/>
        </w:rPr>
        <w:t xml:space="preserve">тов. Эта кнопка включает и выключает инструмент просмотра и навигации – </w:t>
      </w:r>
      <w:r w:rsidRPr="007D3D99">
        <w:rPr>
          <w:i/>
          <w:iCs/>
          <w:sz w:val="24"/>
          <w:szCs w:val="24"/>
          <w:lang w:val="en-US"/>
        </w:rPr>
        <w:t>Model</w:t>
      </w:r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Explorer</w:t>
      </w:r>
      <w:r w:rsidRPr="007D3D99">
        <w:rPr>
          <w:sz w:val="24"/>
          <w:szCs w:val="24"/>
        </w:rPr>
        <w:t xml:space="preserve"> (появляется слева). </w:t>
      </w:r>
      <w:proofErr w:type="gramStart"/>
      <w:r w:rsidRPr="007D3D99">
        <w:rPr>
          <w:i/>
          <w:iCs/>
          <w:sz w:val="24"/>
          <w:szCs w:val="24"/>
          <w:lang w:val="en-US"/>
        </w:rPr>
        <w:t>Model</w:t>
      </w:r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Explorer</w:t>
      </w:r>
      <w:r w:rsidRPr="007D3D99">
        <w:rPr>
          <w:sz w:val="24"/>
          <w:szCs w:val="24"/>
        </w:rPr>
        <w:t xml:space="preserve"> имеет три вкладки (см. в левой нижней части экрана) – </w:t>
      </w:r>
      <w:r w:rsidRPr="007D3D99">
        <w:rPr>
          <w:i/>
          <w:iCs/>
          <w:sz w:val="24"/>
          <w:szCs w:val="24"/>
          <w:lang w:val="en-US"/>
        </w:rPr>
        <w:t>Activities</w:t>
      </w:r>
      <w:r w:rsidRPr="007D3D99">
        <w:rPr>
          <w:sz w:val="24"/>
          <w:szCs w:val="24"/>
        </w:rPr>
        <w:t xml:space="preserve">, </w:t>
      </w:r>
      <w:r w:rsidRPr="007D3D99">
        <w:rPr>
          <w:i/>
          <w:iCs/>
          <w:sz w:val="24"/>
          <w:szCs w:val="24"/>
          <w:lang w:val="en-US"/>
        </w:rPr>
        <w:t>Diagrams</w:t>
      </w:r>
      <w:r w:rsidRPr="007D3D99">
        <w:rPr>
          <w:sz w:val="24"/>
          <w:szCs w:val="24"/>
        </w:rPr>
        <w:t xml:space="preserve"> и </w:t>
      </w:r>
      <w:r w:rsidRPr="007D3D99">
        <w:rPr>
          <w:i/>
          <w:iCs/>
          <w:sz w:val="24"/>
          <w:szCs w:val="24"/>
          <w:lang w:val="en-US"/>
        </w:rPr>
        <w:t>Objects</w:t>
      </w:r>
      <w:r w:rsidRPr="007D3D99">
        <w:rPr>
          <w:sz w:val="24"/>
          <w:szCs w:val="24"/>
        </w:rPr>
        <w:t xml:space="preserve"> (</w:t>
      </w:r>
      <w:r w:rsidRPr="007D3D99">
        <w:rPr>
          <w:rFonts w:cs="Arial CYR"/>
          <w:sz w:val="24"/>
          <w:szCs w:val="24"/>
        </w:rPr>
        <w:t>Деятельность, Диаграммы, Объекты</w:t>
      </w:r>
      <w:r w:rsidRPr="007D3D99">
        <w:rPr>
          <w:rFonts w:ascii="Arial CYR" w:hAnsi="Arial CYR" w:cs="Arial CYR"/>
          <w:sz w:val="24"/>
          <w:szCs w:val="24"/>
        </w:rPr>
        <w:t>)</w:t>
      </w:r>
      <w:r w:rsidRPr="007D3D99">
        <w:rPr>
          <w:sz w:val="24"/>
          <w:szCs w:val="24"/>
        </w:rPr>
        <w:t>.</w:t>
      </w:r>
      <w:proofErr w:type="gramEnd"/>
      <w:r w:rsidRPr="007D3D99">
        <w:rPr>
          <w:sz w:val="24"/>
          <w:szCs w:val="24"/>
        </w:rPr>
        <w:t xml:space="preserve"> Во вкладке </w:t>
      </w:r>
      <w:r w:rsidRPr="007D3D99">
        <w:rPr>
          <w:i/>
          <w:iCs/>
          <w:sz w:val="24"/>
          <w:szCs w:val="24"/>
          <w:lang w:val="en-US"/>
        </w:rPr>
        <w:t>Activities</w:t>
      </w:r>
      <w:r w:rsidRPr="007D3D99">
        <w:rPr>
          <w:sz w:val="24"/>
          <w:szCs w:val="24"/>
        </w:rPr>
        <w:t xml:space="preserve"> щелчок правой кнопкой по объекту позволяет редактировать его свойс</w:t>
      </w:r>
      <w:r w:rsidRPr="007D3D99">
        <w:rPr>
          <w:sz w:val="24"/>
          <w:szCs w:val="24"/>
        </w:rPr>
        <w:t>т</w:t>
      </w:r>
      <w:r w:rsidRPr="007D3D99">
        <w:rPr>
          <w:sz w:val="24"/>
          <w:szCs w:val="24"/>
        </w:rPr>
        <w:t>ва.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6. В случае</w:t>
      </w:r>
      <w:proofErr w:type="gramStart"/>
      <w:r w:rsidRPr="007D3D99">
        <w:rPr>
          <w:sz w:val="24"/>
          <w:szCs w:val="24"/>
        </w:rPr>
        <w:t>,</w:t>
      </w:r>
      <w:proofErr w:type="gramEnd"/>
      <w:r w:rsidRPr="007D3D99">
        <w:rPr>
          <w:sz w:val="24"/>
          <w:szCs w:val="24"/>
        </w:rPr>
        <w:t xml:space="preserve"> если после ввода информации на диаграмме отображаются не читаемые шрифты, выполнить выделение об</w:t>
      </w:r>
      <w:r w:rsidRPr="007D3D99">
        <w:rPr>
          <w:sz w:val="24"/>
          <w:szCs w:val="24"/>
        </w:rPr>
        <w:t>ъ</w:t>
      </w:r>
      <w:r w:rsidRPr="007D3D99">
        <w:rPr>
          <w:sz w:val="24"/>
          <w:szCs w:val="24"/>
        </w:rPr>
        <w:t xml:space="preserve">екта, выбрать команду </w:t>
      </w:r>
      <w:r w:rsidRPr="007D3D99">
        <w:rPr>
          <w:i/>
          <w:iCs/>
          <w:sz w:val="24"/>
          <w:szCs w:val="24"/>
          <w:lang w:val="en-US"/>
        </w:rPr>
        <w:t>Model</w:t>
      </w:r>
      <w:r w:rsidRPr="007D3D99">
        <w:rPr>
          <w:sz w:val="24"/>
          <w:szCs w:val="24"/>
        </w:rPr>
        <w:t>/</w:t>
      </w:r>
      <w:r w:rsidRPr="007D3D99">
        <w:rPr>
          <w:i/>
          <w:iCs/>
          <w:sz w:val="24"/>
          <w:szCs w:val="24"/>
          <w:lang w:val="en-US"/>
        </w:rPr>
        <w:t>Default</w:t>
      </w:r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Fonts</w:t>
      </w:r>
      <w:r w:rsidRPr="007D3D99">
        <w:rPr>
          <w:sz w:val="24"/>
          <w:szCs w:val="24"/>
        </w:rPr>
        <w:t xml:space="preserve">, далее из перечня объектов выбрать </w:t>
      </w:r>
      <w:r w:rsidRPr="007D3D99">
        <w:rPr>
          <w:i/>
          <w:iCs/>
          <w:sz w:val="24"/>
          <w:szCs w:val="24"/>
          <w:lang w:val="en-US"/>
        </w:rPr>
        <w:t>Parent</w:t>
      </w:r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Diagram</w:t>
      </w:r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Title</w:t>
      </w:r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Text</w:t>
      </w:r>
      <w:r w:rsidRPr="007D3D99">
        <w:rPr>
          <w:sz w:val="24"/>
          <w:szCs w:val="24"/>
        </w:rPr>
        <w:t xml:space="preserve"> и установить тип шрифта </w:t>
      </w:r>
      <w:r w:rsidRPr="007D3D99">
        <w:rPr>
          <w:i/>
          <w:iCs/>
          <w:sz w:val="24"/>
          <w:szCs w:val="24"/>
          <w:lang w:val="en-US"/>
        </w:rPr>
        <w:t>Arial</w:t>
      </w:r>
      <w:r w:rsidRPr="007D3D99">
        <w:rPr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CYR</w:t>
      </w:r>
      <w:r w:rsidRPr="007D3D99">
        <w:rPr>
          <w:sz w:val="24"/>
          <w:szCs w:val="24"/>
        </w:rPr>
        <w:t>. Подобные установки можно выполнить, в</w:t>
      </w:r>
      <w:r w:rsidRPr="007D3D99">
        <w:rPr>
          <w:sz w:val="24"/>
          <w:szCs w:val="24"/>
        </w:rPr>
        <w:t>ы</w:t>
      </w:r>
      <w:r w:rsidRPr="007D3D99">
        <w:rPr>
          <w:sz w:val="24"/>
          <w:szCs w:val="24"/>
        </w:rPr>
        <w:t>бирая те же команды из контекстного меню.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  <w:lang w:val="en-US"/>
        </w:rPr>
        <w:t xml:space="preserve">7. </w:t>
      </w:r>
      <w:r w:rsidRPr="007D3D99">
        <w:rPr>
          <w:sz w:val="24"/>
          <w:szCs w:val="24"/>
        </w:rPr>
        <w:t>Перейдите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в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меню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Model</w:t>
      </w:r>
      <w:r w:rsidRPr="007D3D99">
        <w:rPr>
          <w:sz w:val="24"/>
          <w:szCs w:val="24"/>
          <w:lang w:val="en-US"/>
        </w:rPr>
        <w:t xml:space="preserve"> / </w:t>
      </w:r>
      <w:r w:rsidRPr="007D3D99">
        <w:rPr>
          <w:i/>
          <w:iCs/>
          <w:sz w:val="24"/>
          <w:szCs w:val="24"/>
          <w:lang w:val="en-US"/>
        </w:rPr>
        <w:t>Model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Properties</w:t>
      </w:r>
      <w:r w:rsidRPr="007D3D99">
        <w:rPr>
          <w:sz w:val="24"/>
          <w:szCs w:val="24"/>
          <w:lang w:val="en-US"/>
        </w:rPr>
        <w:t xml:space="preserve">. </w:t>
      </w:r>
      <w:r w:rsidRPr="007D3D99">
        <w:rPr>
          <w:sz w:val="24"/>
          <w:szCs w:val="24"/>
        </w:rPr>
        <w:t xml:space="preserve">Во вкладке </w:t>
      </w:r>
      <w:r w:rsidRPr="007D3D99">
        <w:rPr>
          <w:i/>
          <w:iCs/>
          <w:sz w:val="24"/>
          <w:szCs w:val="24"/>
          <w:lang w:val="en-US"/>
        </w:rPr>
        <w:t>General</w:t>
      </w:r>
      <w:r w:rsidRPr="007D3D99">
        <w:rPr>
          <w:sz w:val="24"/>
          <w:szCs w:val="24"/>
        </w:rPr>
        <w:t xml:space="preserve"> проверьте заполнение полей "имя проекта, имя авт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 xml:space="preserve">ра, тип модели" – </w:t>
      </w:r>
      <w:r w:rsidRPr="007D3D99">
        <w:rPr>
          <w:i/>
          <w:iCs/>
          <w:sz w:val="24"/>
          <w:szCs w:val="24"/>
          <w:lang w:val="en-US"/>
        </w:rPr>
        <w:t>AS</w:t>
      </w:r>
      <w:r w:rsidRPr="007D3D99">
        <w:rPr>
          <w:i/>
          <w:iCs/>
          <w:sz w:val="24"/>
          <w:szCs w:val="24"/>
        </w:rPr>
        <w:t>-</w:t>
      </w:r>
      <w:r w:rsidRPr="007D3D99">
        <w:rPr>
          <w:i/>
          <w:iCs/>
          <w:sz w:val="24"/>
          <w:szCs w:val="24"/>
          <w:lang w:val="en-US"/>
        </w:rPr>
        <w:t>IS</w:t>
      </w:r>
      <w:r w:rsidRPr="007D3D99">
        <w:rPr>
          <w:i/>
          <w:iCs/>
          <w:sz w:val="24"/>
          <w:szCs w:val="24"/>
        </w:rPr>
        <w:t>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8. Во вкладке </w:t>
      </w:r>
      <w:r w:rsidRPr="007D3D99">
        <w:rPr>
          <w:i/>
          <w:iCs/>
          <w:sz w:val="24"/>
          <w:szCs w:val="24"/>
          <w:lang w:val="en-US"/>
        </w:rPr>
        <w:t>Purpose</w:t>
      </w:r>
      <w:r w:rsidRPr="007D3D99">
        <w:rPr>
          <w:sz w:val="24"/>
          <w:szCs w:val="24"/>
        </w:rPr>
        <w:t xml:space="preserve"> (Цель) внесите цель моделирования. </w:t>
      </w:r>
      <w:r w:rsidRPr="007D3D99">
        <w:rPr>
          <w:i/>
          <w:iCs/>
          <w:sz w:val="24"/>
          <w:szCs w:val="24"/>
          <w:lang w:val="en-US"/>
        </w:rPr>
        <w:t>Purpose</w:t>
      </w:r>
      <w:r w:rsidRPr="007D3D99">
        <w:rPr>
          <w:sz w:val="24"/>
          <w:szCs w:val="24"/>
        </w:rPr>
        <w:t xml:space="preserve"> – "Моделировать текущие</w:t>
      </w:r>
      <w:r w:rsidRPr="007D3D99">
        <w:rPr>
          <w:i/>
          <w:iCs/>
          <w:sz w:val="24"/>
          <w:szCs w:val="24"/>
        </w:rPr>
        <w:t xml:space="preserve"> (</w:t>
      </w:r>
      <w:r w:rsidRPr="007D3D99">
        <w:rPr>
          <w:i/>
          <w:iCs/>
          <w:sz w:val="24"/>
          <w:szCs w:val="24"/>
          <w:lang w:val="en-US"/>
        </w:rPr>
        <w:t>AS</w:t>
      </w:r>
      <w:r w:rsidRPr="007D3D99">
        <w:rPr>
          <w:i/>
          <w:iCs/>
          <w:sz w:val="24"/>
          <w:szCs w:val="24"/>
        </w:rPr>
        <w:t>-</w:t>
      </w:r>
      <w:r w:rsidRPr="007D3D99">
        <w:rPr>
          <w:i/>
          <w:iCs/>
          <w:sz w:val="24"/>
          <w:szCs w:val="24"/>
          <w:lang w:val="en-US"/>
        </w:rPr>
        <w:t>IS</w:t>
      </w:r>
      <w:r w:rsidRPr="007D3D99">
        <w:rPr>
          <w:i/>
          <w:iCs/>
          <w:sz w:val="24"/>
          <w:szCs w:val="24"/>
        </w:rPr>
        <w:t xml:space="preserve">) </w:t>
      </w:r>
      <w:r w:rsidRPr="007D3D99">
        <w:rPr>
          <w:sz w:val="24"/>
          <w:szCs w:val="24"/>
        </w:rPr>
        <w:t>бизнес-процессы организации</w:t>
      </w:r>
      <w:r w:rsidRPr="007D3D99">
        <w:rPr>
          <w:i/>
          <w:iCs/>
          <w:sz w:val="24"/>
          <w:szCs w:val="24"/>
        </w:rPr>
        <w:t xml:space="preserve">, </w:t>
      </w:r>
      <w:r w:rsidRPr="007D3D99">
        <w:rPr>
          <w:sz w:val="24"/>
          <w:szCs w:val="24"/>
        </w:rPr>
        <w:t xml:space="preserve">занимающейся сборкой и продажей компьютеров", укажите </w:t>
      </w:r>
      <w:r w:rsidRPr="007D3D99">
        <w:rPr>
          <w:i/>
          <w:iCs/>
          <w:sz w:val="24"/>
          <w:szCs w:val="24"/>
          <w:lang w:val="en-US"/>
        </w:rPr>
        <w:t>Viewpoint</w:t>
      </w:r>
      <w:r w:rsidRPr="007D3D99">
        <w:rPr>
          <w:sz w:val="24"/>
          <w:szCs w:val="24"/>
        </w:rPr>
        <w:t xml:space="preserve"> (Точка зрения</w:t>
      </w:r>
      <w:r w:rsidRPr="007D3D99">
        <w:rPr>
          <w:rFonts w:ascii="Arial CYR" w:hAnsi="Arial CYR" w:cs="Arial CYR"/>
          <w:sz w:val="24"/>
          <w:szCs w:val="24"/>
        </w:rPr>
        <w:t xml:space="preserve">) </w:t>
      </w:r>
      <w:r w:rsidRPr="007D3D99">
        <w:rPr>
          <w:sz w:val="24"/>
          <w:szCs w:val="24"/>
        </w:rPr>
        <w:t>– Точка зр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ния: Директор.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9. Во вкладке </w:t>
      </w:r>
      <w:r w:rsidRPr="007D3D99">
        <w:rPr>
          <w:sz w:val="24"/>
          <w:szCs w:val="24"/>
          <w:lang w:val="en-US"/>
        </w:rPr>
        <w:t>Definition</w:t>
      </w:r>
      <w:r w:rsidRPr="007D3D99">
        <w:rPr>
          <w:sz w:val="24"/>
          <w:szCs w:val="24"/>
        </w:rPr>
        <w:t xml:space="preserve"> (</w:t>
      </w:r>
      <w:r w:rsidRPr="007D3D99">
        <w:rPr>
          <w:rFonts w:cs="Arial CYR"/>
          <w:sz w:val="24"/>
          <w:szCs w:val="24"/>
        </w:rPr>
        <w:t>Определение</w:t>
      </w:r>
      <w:r w:rsidRPr="007D3D99">
        <w:rPr>
          <w:sz w:val="24"/>
          <w:szCs w:val="24"/>
        </w:rPr>
        <w:t>) внесите определ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ние – "Это учебная модель, описывающая деятельность орган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 xml:space="preserve">зации "Магистр"" и </w:t>
      </w:r>
      <w:r w:rsidRPr="007D3D99">
        <w:rPr>
          <w:rFonts w:cs="Arial CYR"/>
          <w:sz w:val="24"/>
          <w:szCs w:val="24"/>
        </w:rPr>
        <w:t>Область</w:t>
      </w:r>
      <w:r w:rsidRPr="007D3D99">
        <w:rPr>
          <w:sz w:val="24"/>
          <w:szCs w:val="24"/>
        </w:rPr>
        <w:t xml:space="preserve"> моделирования (</w:t>
      </w:r>
      <w:r w:rsidRPr="007D3D99">
        <w:rPr>
          <w:rFonts w:cs="Arial"/>
          <w:i/>
          <w:iCs/>
          <w:sz w:val="24"/>
          <w:szCs w:val="24"/>
          <w:lang w:val="en-US"/>
        </w:rPr>
        <w:t>Scope</w:t>
      </w:r>
      <w:r w:rsidRPr="007D3D99">
        <w:rPr>
          <w:rFonts w:ascii="Arial" w:hAnsi="Arial" w:cs="Arial"/>
          <w:sz w:val="24"/>
          <w:szCs w:val="24"/>
        </w:rPr>
        <w:t>)</w:t>
      </w:r>
      <w:r w:rsidRPr="007D3D99">
        <w:rPr>
          <w:rFonts w:ascii="Arial CYR" w:hAnsi="Arial CYR" w:cs="Arial CYR"/>
          <w:sz w:val="24"/>
          <w:szCs w:val="24"/>
        </w:rPr>
        <w:t xml:space="preserve"> </w:t>
      </w:r>
      <w:r w:rsidRPr="007D3D99">
        <w:rPr>
          <w:rFonts w:cs="Arial CYR"/>
          <w:sz w:val="24"/>
          <w:szCs w:val="24"/>
        </w:rPr>
        <w:t>–</w:t>
      </w:r>
      <w:r w:rsidRPr="007D3D99">
        <w:rPr>
          <w:rFonts w:ascii="Arial CYR" w:hAnsi="Arial CYR" w:cs="Arial CYR"/>
          <w:sz w:val="24"/>
          <w:szCs w:val="24"/>
        </w:rPr>
        <w:t xml:space="preserve"> </w:t>
      </w:r>
      <w:r w:rsidRPr="007D3D99">
        <w:rPr>
          <w:sz w:val="24"/>
          <w:szCs w:val="24"/>
        </w:rPr>
        <w:t>"Общее управление бизнесом организации: исследование рынка, закупка компонентов, сборка, тестирование и продажа компь</w:t>
      </w:r>
      <w:r w:rsidRPr="007D3D99">
        <w:rPr>
          <w:sz w:val="24"/>
          <w:szCs w:val="24"/>
        </w:rPr>
        <w:t>ю</w:t>
      </w:r>
      <w:r w:rsidRPr="007D3D99">
        <w:rPr>
          <w:sz w:val="24"/>
          <w:szCs w:val="24"/>
        </w:rPr>
        <w:t xml:space="preserve">теров", а во вкладке </w:t>
      </w:r>
      <w:r w:rsidRPr="007D3D99">
        <w:rPr>
          <w:i/>
          <w:iCs/>
          <w:sz w:val="24"/>
          <w:szCs w:val="24"/>
          <w:lang w:val="en-US"/>
        </w:rPr>
        <w:t>Source</w:t>
      </w:r>
      <w:r w:rsidRPr="007D3D99">
        <w:rPr>
          <w:rFonts w:ascii="Arial" w:hAnsi="Arial" w:cs="Arial"/>
          <w:sz w:val="24"/>
          <w:szCs w:val="24"/>
        </w:rPr>
        <w:t xml:space="preserve"> (</w:t>
      </w:r>
      <w:r w:rsidRPr="007D3D99">
        <w:rPr>
          <w:sz w:val="24"/>
          <w:szCs w:val="24"/>
        </w:rPr>
        <w:t>источник</w:t>
      </w:r>
      <w:r w:rsidRPr="007D3D99">
        <w:rPr>
          <w:rFonts w:ascii="Arial" w:hAnsi="Arial" w:cs="Arial"/>
          <w:sz w:val="24"/>
          <w:szCs w:val="24"/>
        </w:rPr>
        <w:t xml:space="preserve"> </w:t>
      </w:r>
      <w:r w:rsidRPr="007D3D99">
        <w:rPr>
          <w:sz w:val="24"/>
          <w:szCs w:val="24"/>
        </w:rPr>
        <w:t>информации для построения мод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ли</w:t>
      </w:r>
      <w:r w:rsidRPr="007D3D99">
        <w:rPr>
          <w:rFonts w:ascii="Arial" w:hAnsi="Arial" w:cs="Arial"/>
          <w:sz w:val="24"/>
          <w:szCs w:val="24"/>
        </w:rPr>
        <w:t xml:space="preserve">) </w:t>
      </w:r>
      <w:r w:rsidRPr="007D3D99">
        <w:rPr>
          <w:sz w:val="24"/>
          <w:szCs w:val="24"/>
        </w:rPr>
        <w:t xml:space="preserve">внесите </w:t>
      </w:r>
      <w:r w:rsidRPr="007D3D99">
        <w:rPr>
          <w:rFonts w:cs="Arial"/>
          <w:sz w:val="24"/>
          <w:szCs w:val="24"/>
        </w:rPr>
        <w:t xml:space="preserve">– </w:t>
      </w:r>
      <w:r w:rsidRPr="007D3D99">
        <w:rPr>
          <w:sz w:val="24"/>
          <w:szCs w:val="24"/>
        </w:rPr>
        <w:t>"Материалы практикума"</w:t>
      </w:r>
      <w:r w:rsidRPr="007D3D99">
        <w:rPr>
          <w:rFonts w:ascii="Arial CYR" w:hAnsi="Arial CYR" w:cs="Arial CYR"/>
          <w:sz w:val="24"/>
          <w:szCs w:val="24"/>
        </w:rPr>
        <w:t xml:space="preserve">. </w:t>
      </w:r>
      <w:r w:rsidRPr="007D3D99">
        <w:rPr>
          <w:sz w:val="24"/>
          <w:szCs w:val="24"/>
        </w:rPr>
        <w:t>Во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вкладке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Numbering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в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поле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Activity / Number prefix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установить</w:t>
      </w:r>
      <w:r w:rsidRPr="007D3D99">
        <w:rPr>
          <w:sz w:val="24"/>
          <w:szCs w:val="24"/>
          <w:lang w:val="en-US"/>
        </w:rPr>
        <w:t xml:space="preserve"> – </w:t>
      </w:r>
      <w:r w:rsidRPr="007D3D99">
        <w:rPr>
          <w:i/>
          <w:iCs/>
          <w:sz w:val="24"/>
          <w:szCs w:val="24"/>
          <w:lang w:val="en-US"/>
        </w:rPr>
        <w:t>A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в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поле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Numbe</w:t>
      </w:r>
      <w:r w:rsidRPr="007D3D99">
        <w:rPr>
          <w:i/>
          <w:iCs/>
          <w:sz w:val="24"/>
          <w:szCs w:val="24"/>
          <w:lang w:val="en-US"/>
        </w:rPr>
        <w:t>r</w:t>
      </w:r>
      <w:r w:rsidRPr="007D3D99">
        <w:rPr>
          <w:i/>
          <w:iCs/>
          <w:sz w:val="24"/>
          <w:szCs w:val="24"/>
          <w:lang w:val="en-US"/>
        </w:rPr>
        <w:t>ing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Convention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установить</w:t>
      </w:r>
      <w:r w:rsidRPr="007D3D99">
        <w:rPr>
          <w:sz w:val="24"/>
          <w:szCs w:val="24"/>
          <w:lang w:val="en-US"/>
        </w:rPr>
        <w:t xml:space="preserve"> </w:t>
      </w:r>
      <w:r w:rsidRPr="007D3D99">
        <w:rPr>
          <w:sz w:val="24"/>
          <w:szCs w:val="24"/>
        </w:rPr>
        <w:t>флажок</w:t>
      </w:r>
      <w:r w:rsidRPr="007D3D99">
        <w:rPr>
          <w:sz w:val="24"/>
          <w:szCs w:val="24"/>
          <w:lang w:val="en-US"/>
        </w:rPr>
        <w:t xml:space="preserve"> – </w:t>
      </w:r>
      <w:r w:rsidRPr="007D3D99">
        <w:rPr>
          <w:rFonts w:cs="Arial"/>
          <w:i/>
          <w:iCs/>
          <w:sz w:val="24"/>
          <w:szCs w:val="24"/>
          <w:lang w:val="en-US"/>
        </w:rPr>
        <w:t>Use diagram Numbering</w:t>
      </w:r>
      <w:r w:rsidRPr="007D3D9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7D3D99">
        <w:rPr>
          <w:rFonts w:cs="Arial"/>
          <w:i/>
          <w:iCs/>
          <w:sz w:val="24"/>
          <w:szCs w:val="24"/>
          <w:lang w:val="en-US"/>
        </w:rPr>
        <w:t>forma</w:t>
      </w:r>
      <w:r w:rsidRPr="007D3D99">
        <w:rPr>
          <w:rFonts w:ascii="Arial" w:hAnsi="Arial" w:cs="Arial"/>
          <w:i/>
          <w:iCs/>
          <w:sz w:val="24"/>
          <w:szCs w:val="24"/>
          <w:lang w:val="en-US"/>
        </w:rPr>
        <w:t>t</w:t>
      </w:r>
      <w:r w:rsidRPr="007D3D99">
        <w:rPr>
          <w:sz w:val="24"/>
          <w:szCs w:val="24"/>
          <w:lang w:val="en-US"/>
        </w:rPr>
        <w:t xml:space="preserve">. </w:t>
      </w:r>
      <w:r w:rsidRPr="007D3D99">
        <w:rPr>
          <w:sz w:val="24"/>
          <w:szCs w:val="24"/>
        </w:rPr>
        <w:t>Информации в остал</w:t>
      </w:r>
      <w:r w:rsidRPr="007D3D99">
        <w:rPr>
          <w:sz w:val="24"/>
          <w:szCs w:val="24"/>
        </w:rPr>
        <w:t>ь</w:t>
      </w:r>
      <w:r w:rsidRPr="007D3D99">
        <w:rPr>
          <w:sz w:val="24"/>
          <w:szCs w:val="24"/>
        </w:rPr>
        <w:t xml:space="preserve">ных вкладках можно не изменять. 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10. Перейдите на контекстную диаграмму и правой кно</w:t>
      </w:r>
      <w:r w:rsidRPr="007D3D99">
        <w:rPr>
          <w:sz w:val="24"/>
          <w:szCs w:val="24"/>
        </w:rPr>
        <w:t>п</w:t>
      </w:r>
      <w:r w:rsidRPr="007D3D99">
        <w:rPr>
          <w:sz w:val="24"/>
          <w:szCs w:val="24"/>
        </w:rPr>
        <w:t xml:space="preserve">кой мыши щелкните по работе. В контекстном меню выберите </w:t>
      </w:r>
      <w:r w:rsidRPr="007D3D99">
        <w:rPr>
          <w:i/>
          <w:iCs/>
          <w:sz w:val="24"/>
          <w:szCs w:val="24"/>
          <w:lang w:val="en-US"/>
        </w:rPr>
        <w:t>Name</w:t>
      </w:r>
      <w:r w:rsidRPr="007D3D99">
        <w:rPr>
          <w:sz w:val="24"/>
          <w:szCs w:val="24"/>
        </w:rPr>
        <w:t xml:space="preserve"> (Имя</w:t>
      </w:r>
      <w:r w:rsidRPr="007D3D99">
        <w:rPr>
          <w:rFonts w:ascii="Arial CYR" w:hAnsi="Arial CYR" w:cs="Arial CYR"/>
          <w:sz w:val="24"/>
          <w:szCs w:val="24"/>
        </w:rPr>
        <w:t>)</w:t>
      </w:r>
      <w:r w:rsidRPr="007D3D99">
        <w:rPr>
          <w:sz w:val="24"/>
          <w:szCs w:val="24"/>
        </w:rPr>
        <w:t xml:space="preserve">. Во вкладке </w:t>
      </w:r>
      <w:r w:rsidRPr="007D3D99">
        <w:rPr>
          <w:i/>
          <w:iCs/>
          <w:sz w:val="24"/>
          <w:szCs w:val="24"/>
          <w:lang w:val="en-US"/>
        </w:rPr>
        <w:t>Name</w:t>
      </w:r>
      <w:r w:rsidRPr="007D3D99">
        <w:rPr>
          <w:sz w:val="24"/>
          <w:szCs w:val="24"/>
        </w:rPr>
        <w:t xml:space="preserve"> внесите имя – </w:t>
      </w:r>
      <w:r w:rsidRPr="007D3D99">
        <w:rPr>
          <w:i/>
          <w:iCs/>
          <w:sz w:val="24"/>
          <w:szCs w:val="24"/>
        </w:rPr>
        <w:t>"</w:t>
      </w:r>
      <w:r w:rsidRPr="007D3D99">
        <w:rPr>
          <w:sz w:val="24"/>
          <w:szCs w:val="24"/>
        </w:rPr>
        <w:t>Деятельность о</w:t>
      </w:r>
      <w:r w:rsidRPr="007D3D99">
        <w:rPr>
          <w:sz w:val="24"/>
          <w:szCs w:val="24"/>
        </w:rPr>
        <w:t>р</w:t>
      </w:r>
      <w:r w:rsidRPr="007D3D99">
        <w:rPr>
          <w:sz w:val="24"/>
          <w:szCs w:val="24"/>
        </w:rPr>
        <w:t>ганизации "Магистр".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11. Во вкладке </w:t>
      </w:r>
      <w:r w:rsidRPr="007D3D99">
        <w:rPr>
          <w:i/>
          <w:iCs/>
          <w:sz w:val="24"/>
          <w:szCs w:val="24"/>
          <w:lang w:val="en-US"/>
        </w:rPr>
        <w:t>Definition</w:t>
      </w:r>
      <w:r w:rsidRPr="007D3D99">
        <w:rPr>
          <w:sz w:val="24"/>
          <w:szCs w:val="24"/>
        </w:rPr>
        <w:t xml:space="preserve"> внесите определение "Текущие бизнес-процессы организации "Магистр".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12. Создайте стрелки на контекстной диаграмме согласно табл. 1.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lastRenderedPageBreak/>
        <w:t>Стрелки на контекстной диаграмме служат для описания взаимодействий системы с окружающим миром. Они могут н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 xml:space="preserve">чинаться у границы диаграммы и заканчиваться у работы или на оборот. 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Для внесения граничной стрелки входа необходимо: 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– щелкнуть по кнопке с символом стрелки </w:t>
      </w:r>
      <w:r w:rsidRPr="007D3D99">
        <w:rPr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D99">
        <w:rPr>
          <w:sz w:val="24"/>
          <w:szCs w:val="24"/>
        </w:rPr>
        <w:t xml:space="preserve"> и перенести курсор к левой стороне экрана, пока не появится начальная те</w:t>
      </w:r>
      <w:r w:rsidRPr="007D3D99">
        <w:rPr>
          <w:sz w:val="24"/>
          <w:szCs w:val="24"/>
        </w:rPr>
        <w:t>м</w:t>
      </w:r>
      <w:r w:rsidRPr="007D3D99">
        <w:rPr>
          <w:sz w:val="24"/>
          <w:szCs w:val="24"/>
        </w:rPr>
        <w:t>ная полоса;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– щелкнуть один раз по полоске (откуда выходит стрелка) и ещё раз – в левой части работы со стороны входа (где заканч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>вается стрелка);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– выбрать кнопку указателя </w:t>
      </w:r>
      <w:r w:rsidRPr="007D3D99">
        <w:rPr>
          <w:noProof/>
          <w:sz w:val="24"/>
          <w:szCs w:val="24"/>
          <w:lang w:eastAsia="ru-RU"/>
        </w:rPr>
        <w:drawing>
          <wp:inline distT="0" distB="0" distL="0" distR="0">
            <wp:extent cx="133350" cy="1619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D99">
        <w:rPr>
          <w:sz w:val="24"/>
          <w:szCs w:val="24"/>
        </w:rPr>
        <w:t xml:space="preserve"> – для редактирования стрелки; 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  <w:lang w:val="uk-UA"/>
        </w:rPr>
      </w:pPr>
      <w:r w:rsidRPr="007D3D99">
        <w:rPr>
          <w:sz w:val="24"/>
          <w:szCs w:val="24"/>
        </w:rPr>
        <w:t xml:space="preserve">– щелкнуть правой клавишей мыши на линии стрелки, во всплывающем меню выбрать </w:t>
      </w:r>
      <w:r w:rsidRPr="007D3D99">
        <w:rPr>
          <w:i/>
          <w:iCs/>
          <w:sz w:val="24"/>
          <w:szCs w:val="24"/>
          <w:lang w:val="en-US"/>
        </w:rPr>
        <w:t>Name</w:t>
      </w:r>
      <w:r w:rsidRPr="007D3D99">
        <w:rPr>
          <w:sz w:val="24"/>
          <w:szCs w:val="24"/>
        </w:rPr>
        <w:t xml:space="preserve"> и добавить имя стрелки с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 xml:space="preserve">гласно стрелкам контекстной диаграммы, представленным в таблице 1. Во вкладке </w:t>
      </w:r>
      <w:r w:rsidRPr="007D3D99">
        <w:rPr>
          <w:i/>
          <w:iCs/>
          <w:sz w:val="24"/>
          <w:szCs w:val="24"/>
          <w:lang w:val="en-US"/>
        </w:rPr>
        <w:t>Font</w:t>
      </w:r>
      <w:r w:rsidRPr="007D3D99">
        <w:rPr>
          <w:sz w:val="24"/>
          <w:szCs w:val="24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можно</w:t>
      </w:r>
      <w:proofErr w:type="spellEnd"/>
      <w:r w:rsidRPr="007D3D99">
        <w:rPr>
          <w:sz w:val="24"/>
          <w:szCs w:val="24"/>
          <w:lang w:val="uk-UA"/>
        </w:rPr>
        <w:t xml:space="preserve"> установить </w:t>
      </w:r>
      <w:proofErr w:type="spellStart"/>
      <w:r w:rsidRPr="007D3D99">
        <w:rPr>
          <w:sz w:val="24"/>
          <w:szCs w:val="24"/>
          <w:lang w:val="uk-UA"/>
        </w:rPr>
        <w:t>другой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размер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шр</w:t>
      </w:r>
      <w:r w:rsidRPr="007D3D99">
        <w:rPr>
          <w:sz w:val="24"/>
          <w:szCs w:val="24"/>
          <w:lang w:val="uk-UA"/>
        </w:rPr>
        <w:t>и</w:t>
      </w:r>
      <w:r w:rsidRPr="007D3D99">
        <w:rPr>
          <w:sz w:val="24"/>
          <w:szCs w:val="24"/>
          <w:lang w:val="uk-UA"/>
        </w:rPr>
        <w:t>фта</w:t>
      </w:r>
      <w:proofErr w:type="spellEnd"/>
      <w:r w:rsidRPr="007D3D99">
        <w:rPr>
          <w:sz w:val="24"/>
          <w:szCs w:val="24"/>
          <w:lang w:val="ru-MO"/>
        </w:rPr>
        <w:t xml:space="preserve"> надписей</w:t>
      </w:r>
      <w:r w:rsidRPr="007D3D99">
        <w:rPr>
          <w:sz w:val="24"/>
          <w:szCs w:val="24"/>
        </w:rPr>
        <w:t xml:space="preserve"> стрелок</w:t>
      </w:r>
      <w:r w:rsidRPr="007D3D99">
        <w:rPr>
          <w:sz w:val="24"/>
          <w:szCs w:val="24"/>
          <w:lang w:val="uk-UA"/>
        </w:rPr>
        <w:t>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Аналогично вносятся и стрелки управления и механизма.</w:t>
      </w:r>
    </w:p>
    <w:p w:rsidR="00EA42F3" w:rsidRPr="007D3D99" w:rsidRDefault="00EA42F3" w:rsidP="00EA42F3">
      <w:pPr>
        <w:pStyle w:val="5"/>
        <w:spacing w:before="120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Таблица</w:t>
      </w:r>
      <w:proofErr w:type="spellEnd"/>
      <w:r w:rsidRPr="007D3D99">
        <w:rPr>
          <w:sz w:val="24"/>
          <w:szCs w:val="24"/>
          <w:lang w:val="uk-UA"/>
        </w:rPr>
        <w:t xml:space="preserve"> 1</w:t>
      </w:r>
    </w:p>
    <w:p w:rsidR="00EA42F3" w:rsidRPr="007D3D99" w:rsidRDefault="00EA42F3" w:rsidP="00EA42F3">
      <w:pPr>
        <w:pStyle w:val="4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Стрелки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контекстной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диаграммы</w:t>
      </w:r>
      <w:proofErr w:type="spellEnd"/>
    </w:p>
    <w:tbl>
      <w:tblPr>
        <w:tblW w:w="4948" w:type="pct"/>
        <w:tblCellMar>
          <w:left w:w="40" w:type="dxa"/>
          <w:right w:w="40" w:type="dxa"/>
        </w:tblCellMar>
        <w:tblLook w:val="0000"/>
      </w:tblPr>
      <w:tblGrid>
        <w:gridCol w:w="2041"/>
        <w:gridCol w:w="2123"/>
        <w:gridCol w:w="5173"/>
      </w:tblGrid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514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Тип стрелки</w:t>
            </w:r>
          </w:p>
          <w:p w:rsidR="00EA42F3" w:rsidRPr="007D3D99" w:rsidRDefault="00EA42F3" w:rsidP="007D3D9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 (</w:t>
            </w:r>
            <w:proofErr w:type="spellStart"/>
            <w:r w:rsidRPr="007D3D99">
              <w:rPr>
                <w:i/>
                <w:iCs/>
                <w:sz w:val="24"/>
                <w:szCs w:val="24"/>
              </w:rPr>
              <w:t>Arrow</w:t>
            </w:r>
            <w:proofErr w:type="spellEnd"/>
            <w:r w:rsidRPr="007D3D9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3D99">
              <w:rPr>
                <w:i/>
                <w:iCs/>
                <w:sz w:val="24"/>
                <w:szCs w:val="24"/>
              </w:rPr>
              <w:t>Type</w:t>
            </w:r>
            <w:proofErr w:type="spellEnd"/>
            <w:r w:rsidRPr="007D3D99">
              <w:rPr>
                <w:sz w:val="24"/>
                <w:szCs w:val="24"/>
              </w:rPr>
              <w:t>)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Имя стрелки</w:t>
            </w:r>
          </w:p>
          <w:p w:rsidR="00EA42F3" w:rsidRPr="007D3D99" w:rsidRDefault="00EA42F3" w:rsidP="007D3D9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(</w:t>
            </w:r>
            <w:proofErr w:type="spellStart"/>
            <w:r w:rsidRPr="007D3D99">
              <w:rPr>
                <w:i/>
                <w:iCs/>
                <w:sz w:val="24"/>
                <w:szCs w:val="24"/>
              </w:rPr>
              <w:t>Arrow</w:t>
            </w:r>
            <w:proofErr w:type="spellEnd"/>
            <w:r w:rsidRPr="007D3D9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3D99">
              <w:rPr>
                <w:i/>
                <w:iCs/>
                <w:sz w:val="24"/>
                <w:szCs w:val="24"/>
              </w:rPr>
              <w:t>Name</w:t>
            </w:r>
            <w:proofErr w:type="spellEnd"/>
            <w:r w:rsidRPr="007D3D99">
              <w:rPr>
                <w:sz w:val="24"/>
                <w:szCs w:val="24"/>
              </w:rPr>
              <w:t>)</w:t>
            </w:r>
          </w:p>
        </w:tc>
        <w:tc>
          <w:tcPr>
            <w:tcW w:w="2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Определение стрелки</w:t>
            </w:r>
          </w:p>
          <w:p w:rsidR="00EA42F3" w:rsidRPr="007D3D99" w:rsidRDefault="00EA42F3" w:rsidP="007D3D9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(</w:t>
            </w:r>
            <w:proofErr w:type="spellStart"/>
            <w:r w:rsidRPr="007D3D99">
              <w:rPr>
                <w:i/>
                <w:iCs/>
                <w:sz w:val="24"/>
                <w:szCs w:val="24"/>
              </w:rPr>
              <w:t>Arrow</w:t>
            </w:r>
            <w:proofErr w:type="spellEnd"/>
            <w:r w:rsidRPr="007D3D9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D3D99">
              <w:rPr>
                <w:i/>
                <w:iCs/>
                <w:sz w:val="24"/>
                <w:szCs w:val="24"/>
              </w:rPr>
              <w:t>Definition</w:t>
            </w:r>
            <w:proofErr w:type="spellEnd"/>
            <w:r w:rsidRPr="007D3D99">
              <w:rPr>
                <w:sz w:val="24"/>
                <w:szCs w:val="24"/>
              </w:rPr>
              <w:t>)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Input</w:t>
            </w:r>
            <w:r w:rsidRPr="007D3D99">
              <w:rPr>
                <w:sz w:val="24"/>
                <w:szCs w:val="24"/>
                <w:lang w:val="en-US"/>
              </w:rPr>
              <w:t xml:space="preserve"> (</w:t>
            </w:r>
            <w:r w:rsidRPr="007D3D99">
              <w:rPr>
                <w:sz w:val="24"/>
                <w:szCs w:val="24"/>
              </w:rPr>
              <w:t>Вход</w:t>
            </w:r>
            <w:r w:rsidRPr="007D3D99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Звонки клие</w:t>
            </w:r>
            <w:r w:rsidRPr="007D3D99">
              <w:rPr>
                <w:sz w:val="24"/>
                <w:szCs w:val="24"/>
              </w:rPr>
              <w:t>н</w:t>
            </w:r>
            <w:r w:rsidRPr="007D3D99">
              <w:rPr>
                <w:sz w:val="24"/>
                <w:szCs w:val="24"/>
              </w:rPr>
              <w:t xml:space="preserve">тов, заявки </w:t>
            </w:r>
          </w:p>
        </w:tc>
        <w:tc>
          <w:tcPr>
            <w:tcW w:w="2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Запросы о товарах, услугах, ценах, </w:t>
            </w:r>
            <w:proofErr w:type="spellStart"/>
            <w:r w:rsidRPr="007D3D99">
              <w:rPr>
                <w:sz w:val="24"/>
                <w:szCs w:val="24"/>
              </w:rPr>
              <w:t>те</w:t>
            </w:r>
            <w:r w:rsidRPr="007D3D99">
              <w:rPr>
                <w:sz w:val="24"/>
                <w:szCs w:val="24"/>
              </w:rPr>
              <w:t>х</w:t>
            </w:r>
            <w:r w:rsidRPr="007D3D99">
              <w:rPr>
                <w:sz w:val="24"/>
                <w:szCs w:val="24"/>
              </w:rPr>
              <w:t>поддержке</w:t>
            </w:r>
            <w:proofErr w:type="spellEnd"/>
            <w:r w:rsidRPr="007D3D99">
              <w:rPr>
                <w:sz w:val="24"/>
                <w:szCs w:val="24"/>
              </w:rPr>
              <w:t xml:space="preserve">, консультациях. Заявки, заказы, и т.д. 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Output</w:t>
            </w:r>
            <w:r w:rsidRPr="007D3D99">
              <w:rPr>
                <w:sz w:val="24"/>
                <w:szCs w:val="24"/>
              </w:rPr>
              <w:t xml:space="preserve"> (</w:t>
            </w:r>
            <w:r w:rsidRPr="007D3D99">
              <w:rPr>
                <w:rFonts w:cs="Arial CYR"/>
                <w:sz w:val="24"/>
                <w:szCs w:val="24"/>
              </w:rPr>
              <w:t>В</w:t>
            </w:r>
            <w:r w:rsidRPr="007D3D99">
              <w:rPr>
                <w:rFonts w:cs="Arial CYR"/>
                <w:sz w:val="24"/>
                <w:szCs w:val="24"/>
              </w:rPr>
              <w:t>ы</w:t>
            </w:r>
            <w:r w:rsidRPr="007D3D99">
              <w:rPr>
                <w:rFonts w:cs="Arial CYR"/>
                <w:sz w:val="24"/>
                <w:szCs w:val="24"/>
              </w:rPr>
              <w:t>ход</w:t>
            </w:r>
            <w:r w:rsidRPr="007D3D99">
              <w:rPr>
                <w:sz w:val="24"/>
                <w:szCs w:val="24"/>
              </w:rPr>
              <w:t>)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Проданные продукты </w:t>
            </w:r>
          </w:p>
        </w:tc>
        <w:tc>
          <w:tcPr>
            <w:tcW w:w="2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Настольные и портативные компь</w:t>
            </w:r>
            <w:r w:rsidRPr="007D3D99">
              <w:rPr>
                <w:sz w:val="24"/>
                <w:szCs w:val="24"/>
              </w:rPr>
              <w:t>ю</w:t>
            </w:r>
            <w:r w:rsidRPr="007D3D99">
              <w:rPr>
                <w:sz w:val="24"/>
                <w:szCs w:val="24"/>
              </w:rPr>
              <w:t xml:space="preserve">теры 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Output</w:t>
            </w:r>
            <w:r w:rsidRPr="007D3D99">
              <w:rPr>
                <w:sz w:val="24"/>
                <w:szCs w:val="24"/>
              </w:rPr>
              <w:t xml:space="preserve"> (</w:t>
            </w:r>
            <w:r w:rsidRPr="007D3D99">
              <w:rPr>
                <w:rFonts w:cs="Arial CYR"/>
                <w:sz w:val="24"/>
                <w:szCs w:val="24"/>
              </w:rPr>
              <w:t>В</w:t>
            </w:r>
            <w:r w:rsidRPr="007D3D99">
              <w:rPr>
                <w:rFonts w:cs="Arial CYR"/>
                <w:sz w:val="24"/>
                <w:szCs w:val="24"/>
              </w:rPr>
              <w:t>ы</w:t>
            </w:r>
            <w:r w:rsidRPr="007D3D99">
              <w:rPr>
                <w:rFonts w:cs="Arial CYR"/>
                <w:sz w:val="24"/>
                <w:szCs w:val="24"/>
              </w:rPr>
              <w:t>ход</w:t>
            </w:r>
            <w:r w:rsidRPr="007D3D99">
              <w:rPr>
                <w:sz w:val="24"/>
                <w:szCs w:val="24"/>
              </w:rPr>
              <w:t>)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Маркетинговая информация</w:t>
            </w:r>
          </w:p>
        </w:tc>
        <w:tc>
          <w:tcPr>
            <w:tcW w:w="2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Информация о типах компьютеров и устройств, предлагаемых для клие</w:t>
            </w:r>
            <w:r w:rsidRPr="007D3D99">
              <w:rPr>
                <w:sz w:val="24"/>
                <w:szCs w:val="24"/>
              </w:rPr>
              <w:t>н</w:t>
            </w:r>
            <w:r w:rsidRPr="007D3D99">
              <w:rPr>
                <w:sz w:val="24"/>
                <w:szCs w:val="24"/>
              </w:rPr>
              <w:t>тов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529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Control</w:t>
            </w:r>
            <w:r w:rsidRPr="007D3D99">
              <w:rPr>
                <w:sz w:val="24"/>
                <w:szCs w:val="24"/>
              </w:rPr>
              <w:t xml:space="preserve"> </w:t>
            </w:r>
            <w:r w:rsidRPr="007D3D99">
              <w:rPr>
                <w:sz w:val="24"/>
                <w:szCs w:val="24"/>
              </w:rPr>
              <w:br/>
              <w:t>(</w:t>
            </w:r>
            <w:r w:rsidRPr="007D3D99">
              <w:rPr>
                <w:rFonts w:cs="Arial CYR"/>
                <w:sz w:val="24"/>
                <w:szCs w:val="24"/>
              </w:rPr>
              <w:t>Управление</w:t>
            </w:r>
            <w:r w:rsidRPr="007D3D99">
              <w:rPr>
                <w:rFonts w:ascii="Arial CYR" w:hAnsi="Arial CYR" w:cs="Arial CYR"/>
                <w:sz w:val="24"/>
                <w:szCs w:val="24"/>
              </w:rPr>
              <w:t>)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Правила, инструкции и пр</w:t>
            </w:r>
            <w:r w:rsidRPr="007D3D99">
              <w:rPr>
                <w:sz w:val="24"/>
                <w:szCs w:val="24"/>
              </w:rPr>
              <w:t>о</w:t>
            </w:r>
            <w:r w:rsidRPr="007D3D99">
              <w:rPr>
                <w:sz w:val="24"/>
                <w:szCs w:val="24"/>
              </w:rPr>
              <w:t xml:space="preserve">цедуры </w:t>
            </w:r>
          </w:p>
        </w:tc>
        <w:tc>
          <w:tcPr>
            <w:tcW w:w="2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Правила продаж, инструкции по сборке, процедуры тестирования, критерии производительности и т.д. 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Mechanism</w:t>
            </w:r>
            <w:r w:rsidRPr="007D3D99">
              <w:rPr>
                <w:sz w:val="24"/>
                <w:szCs w:val="24"/>
              </w:rPr>
              <w:t xml:space="preserve"> </w:t>
            </w:r>
            <w:r w:rsidRPr="007D3D99">
              <w:rPr>
                <w:sz w:val="24"/>
                <w:szCs w:val="24"/>
              </w:rPr>
              <w:br/>
              <w:t>(</w:t>
            </w:r>
            <w:r w:rsidRPr="007D3D99">
              <w:rPr>
                <w:rFonts w:cs="Arial CYR"/>
                <w:sz w:val="24"/>
                <w:szCs w:val="24"/>
              </w:rPr>
              <w:t>Механизм</w:t>
            </w:r>
            <w:r w:rsidRPr="007D3D99">
              <w:rPr>
                <w:rFonts w:ascii="Arial CYR" w:hAnsi="Arial CYR" w:cs="Arial CYR"/>
                <w:sz w:val="24"/>
                <w:szCs w:val="24"/>
              </w:rPr>
              <w:t>)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Система управления заказами</w:t>
            </w:r>
          </w:p>
        </w:tc>
        <w:tc>
          <w:tcPr>
            <w:tcW w:w="2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Работа с заказами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Mechanism</w:t>
            </w:r>
            <w:r w:rsidRPr="007D3D99">
              <w:rPr>
                <w:sz w:val="24"/>
                <w:szCs w:val="24"/>
              </w:rPr>
              <w:t xml:space="preserve"> </w:t>
            </w:r>
            <w:r w:rsidRPr="007D3D99">
              <w:rPr>
                <w:sz w:val="24"/>
                <w:szCs w:val="24"/>
              </w:rPr>
              <w:br/>
              <w:t>(</w:t>
            </w:r>
            <w:r w:rsidRPr="007D3D99">
              <w:rPr>
                <w:rFonts w:cs="Arial CYR"/>
                <w:sz w:val="24"/>
                <w:szCs w:val="24"/>
              </w:rPr>
              <w:t>Механизм</w:t>
            </w:r>
            <w:r w:rsidRPr="007D3D99">
              <w:rPr>
                <w:rFonts w:ascii="Arial CYR" w:hAnsi="Arial CYR" w:cs="Arial CYR"/>
                <w:sz w:val="24"/>
                <w:szCs w:val="24"/>
              </w:rPr>
              <w:t>)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Сотрудники организации</w:t>
            </w:r>
          </w:p>
        </w:tc>
        <w:tc>
          <w:tcPr>
            <w:tcW w:w="2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Исполнители, участвующие в пр</w:t>
            </w:r>
            <w:r w:rsidRPr="007D3D99">
              <w:rPr>
                <w:sz w:val="24"/>
                <w:szCs w:val="24"/>
              </w:rPr>
              <w:t>о</w:t>
            </w:r>
            <w:r w:rsidRPr="007D3D99">
              <w:rPr>
                <w:sz w:val="24"/>
                <w:szCs w:val="24"/>
              </w:rPr>
              <w:t>цессе производства и в процессе управления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Вызов 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7D3D99">
              <w:rPr>
                <w:sz w:val="24"/>
                <w:szCs w:val="24"/>
                <w:lang w:val="uk-UA"/>
              </w:rPr>
              <w:t>Бухгал</w:t>
            </w:r>
            <w:proofErr w:type="spellEnd"/>
            <w:r w:rsidRPr="007D3D99">
              <w:rPr>
                <w:sz w:val="24"/>
                <w:szCs w:val="24"/>
              </w:rPr>
              <w:t>терская система</w:t>
            </w:r>
          </w:p>
        </w:tc>
        <w:tc>
          <w:tcPr>
            <w:tcW w:w="27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Оформление счетов, оплата счетов, взаиморасчеты с партнерами, формирование отчетности</w:t>
            </w:r>
          </w:p>
        </w:tc>
      </w:tr>
    </w:tbl>
    <w:p w:rsidR="00EA42F3" w:rsidRPr="007D3D99" w:rsidRDefault="00EA42F3" w:rsidP="00EA42F3">
      <w:pPr>
        <w:shd w:val="clear" w:color="auto" w:fill="FFFFFF"/>
        <w:spacing w:before="120"/>
        <w:ind w:firstLine="539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Самостоятельно внести изменения на диаграмме в соотве</w:t>
      </w:r>
      <w:r w:rsidRPr="007D3D99">
        <w:rPr>
          <w:sz w:val="24"/>
          <w:szCs w:val="24"/>
        </w:rPr>
        <w:t>т</w:t>
      </w:r>
      <w:r w:rsidRPr="007D3D99">
        <w:rPr>
          <w:sz w:val="24"/>
          <w:szCs w:val="24"/>
        </w:rPr>
        <w:t>ствии с рисунком 1. Определения для стрелок "</w:t>
      </w:r>
      <w:r w:rsidRPr="007D3D99">
        <w:rPr>
          <w:iCs/>
          <w:sz w:val="24"/>
          <w:szCs w:val="24"/>
        </w:rPr>
        <w:t>Компоненты</w:t>
      </w:r>
      <w:r w:rsidRPr="007D3D99">
        <w:rPr>
          <w:sz w:val="24"/>
          <w:szCs w:val="24"/>
        </w:rPr>
        <w:t>"</w:t>
      </w:r>
      <w:r w:rsidRPr="007D3D99">
        <w:rPr>
          <w:i/>
          <w:sz w:val="24"/>
          <w:szCs w:val="24"/>
        </w:rPr>
        <w:t xml:space="preserve"> </w:t>
      </w:r>
      <w:r w:rsidRPr="007D3D99">
        <w:rPr>
          <w:sz w:val="24"/>
          <w:szCs w:val="24"/>
        </w:rPr>
        <w:t>и "</w:t>
      </w:r>
      <w:r w:rsidRPr="007D3D99">
        <w:rPr>
          <w:iCs/>
          <w:sz w:val="24"/>
          <w:szCs w:val="24"/>
        </w:rPr>
        <w:t>Система управления заказами</w:t>
      </w:r>
      <w:r w:rsidRPr="007D3D99">
        <w:rPr>
          <w:sz w:val="24"/>
          <w:szCs w:val="24"/>
        </w:rPr>
        <w:t>" должны по смыслу соответств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вать их названию.</w:t>
      </w:r>
    </w:p>
    <w:p w:rsidR="00EA42F3" w:rsidRPr="007D3D99" w:rsidRDefault="00EA42F3" w:rsidP="00EA42F3">
      <w:pPr>
        <w:rPr>
          <w:sz w:val="24"/>
          <w:szCs w:val="24"/>
        </w:rPr>
      </w:pPr>
      <w:r w:rsidRPr="007D3D99">
        <w:rPr>
          <w:sz w:val="24"/>
          <w:szCs w:val="24"/>
        </w:rPr>
        <w:t xml:space="preserve">На первом этапе проектирования контекстная диаграмма должна иметь </w:t>
      </w:r>
      <w:proofErr w:type="gramStart"/>
      <w:r w:rsidRPr="007D3D99">
        <w:rPr>
          <w:sz w:val="24"/>
          <w:szCs w:val="24"/>
        </w:rPr>
        <w:t>вид</w:t>
      </w:r>
      <w:proofErr w:type="gramEnd"/>
      <w:r w:rsidRPr="007D3D99">
        <w:rPr>
          <w:sz w:val="24"/>
          <w:szCs w:val="24"/>
        </w:rPr>
        <w:t xml:space="preserve"> представленный на рисунке 1.</w:t>
      </w:r>
    </w:p>
    <w:p w:rsidR="00EA42F3" w:rsidRPr="007D3D99" w:rsidRDefault="00EA42F3" w:rsidP="00EA42F3">
      <w:pPr>
        <w:shd w:val="clear" w:color="auto" w:fill="FFFFFF"/>
        <w:spacing w:line="288" w:lineRule="auto"/>
        <w:ind w:firstLine="540"/>
        <w:jc w:val="both"/>
        <w:rPr>
          <w:sz w:val="24"/>
          <w:szCs w:val="24"/>
        </w:rPr>
      </w:pPr>
    </w:p>
    <w:p w:rsidR="00EA42F3" w:rsidRPr="007D3D99" w:rsidRDefault="00EA42F3" w:rsidP="00EA42F3">
      <w:pPr>
        <w:shd w:val="clear" w:color="auto" w:fill="FFFFFF"/>
        <w:jc w:val="center"/>
        <w:rPr>
          <w:sz w:val="24"/>
          <w:szCs w:val="24"/>
        </w:rPr>
      </w:pPr>
      <w:r w:rsidRPr="007D3D9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29051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F3" w:rsidRPr="007D3D99" w:rsidRDefault="00EA42F3" w:rsidP="00EA42F3">
      <w:pPr>
        <w:jc w:val="center"/>
        <w:rPr>
          <w:sz w:val="24"/>
          <w:szCs w:val="24"/>
        </w:rPr>
      </w:pPr>
      <w:r w:rsidRPr="007D3D99">
        <w:rPr>
          <w:sz w:val="24"/>
          <w:szCs w:val="24"/>
        </w:rPr>
        <w:t>Рис. 1. Контекстная диаграмма</w:t>
      </w:r>
    </w:p>
    <w:p w:rsidR="00EA42F3" w:rsidRPr="007D3D99" w:rsidRDefault="00EA42F3" w:rsidP="00EA42F3">
      <w:pPr>
        <w:rPr>
          <w:sz w:val="24"/>
          <w:szCs w:val="24"/>
        </w:rPr>
      </w:pP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13. Внесите текст в поле диаграммы – точку зрения и цель (рис. 1). Для внесения текста в поле диаграммы следует использ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 xml:space="preserve">вать кнопку </w:t>
      </w:r>
      <w:r w:rsidRPr="007D3D99">
        <w:rPr>
          <w:sz w:val="24"/>
          <w:szCs w:val="24"/>
        </w:rPr>
        <w:object w:dxaOrig="360" w:dyaOrig="405">
          <v:shape id="_x0000_i1063" type="#_x0000_t75" style="width:18pt;height:20.25pt" o:ole="">
            <v:imagedata r:id="rId33" o:title=""/>
          </v:shape>
          <o:OLEObject Type="Embed" ProgID="PBrush" ShapeID="_x0000_i1063" DrawAspect="Content" ObjectID="_1472938366" r:id="rId34"/>
        </w:object>
      </w:r>
      <w:r w:rsidRPr="007D3D99">
        <w:rPr>
          <w:sz w:val="24"/>
          <w:szCs w:val="24"/>
        </w:rPr>
        <w:t>.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С помощью редактора </w:t>
      </w:r>
      <w:r w:rsidRPr="007D3D99">
        <w:rPr>
          <w:i/>
          <w:iCs/>
          <w:sz w:val="24"/>
          <w:szCs w:val="24"/>
          <w:lang w:val="en-US"/>
        </w:rPr>
        <w:t>Text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Block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Editor</w:t>
      </w:r>
      <w:r w:rsidRPr="007D3D99">
        <w:rPr>
          <w:sz w:val="24"/>
          <w:szCs w:val="24"/>
        </w:rPr>
        <w:t xml:space="preserve"> (Текстовый Бло</w:t>
      </w:r>
      <w:r w:rsidRPr="007D3D99">
        <w:rPr>
          <w:sz w:val="24"/>
          <w:szCs w:val="24"/>
        </w:rPr>
        <w:t>ч</w:t>
      </w:r>
      <w:r w:rsidRPr="007D3D99">
        <w:rPr>
          <w:sz w:val="24"/>
          <w:szCs w:val="24"/>
        </w:rPr>
        <w:t>ный Редактор</w:t>
      </w:r>
      <w:r w:rsidRPr="007D3D99">
        <w:rPr>
          <w:rFonts w:ascii="Arial CYR" w:hAnsi="Arial CYR" w:cs="Arial CYR"/>
          <w:sz w:val="24"/>
          <w:szCs w:val="24"/>
        </w:rPr>
        <w:t xml:space="preserve">) </w:t>
      </w:r>
      <w:r w:rsidRPr="007D3D99">
        <w:rPr>
          <w:sz w:val="24"/>
          <w:szCs w:val="24"/>
        </w:rPr>
        <w:t>можно вносить изменения в текст и в</w:t>
      </w:r>
      <w:r w:rsidRPr="007D3D99">
        <w:rPr>
          <w:sz w:val="24"/>
          <w:szCs w:val="24"/>
        </w:rPr>
        <w:t>ы</w:t>
      </w:r>
      <w:r w:rsidRPr="007D3D99">
        <w:rPr>
          <w:sz w:val="24"/>
          <w:szCs w:val="24"/>
        </w:rPr>
        <w:t>полнять необходимые настройки.</w:t>
      </w:r>
    </w:p>
    <w:p w:rsidR="00EA42F3" w:rsidRPr="007D3D99" w:rsidRDefault="00EA42F3" w:rsidP="00EA42F3">
      <w:pPr>
        <w:ind w:firstLine="540"/>
        <w:jc w:val="both"/>
        <w:rPr>
          <w:i/>
          <w:iCs/>
          <w:sz w:val="24"/>
          <w:szCs w:val="24"/>
        </w:rPr>
      </w:pPr>
      <w:r w:rsidRPr="007D3D99">
        <w:rPr>
          <w:sz w:val="24"/>
          <w:szCs w:val="24"/>
        </w:rPr>
        <w:t xml:space="preserve">14. Сохранить диаграмму в рабочей папке в файле </w:t>
      </w:r>
      <w:r w:rsidRPr="007D3D99">
        <w:rPr>
          <w:i/>
          <w:iCs/>
          <w:sz w:val="24"/>
          <w:szCs w:val="24"/>
        </w:rPr>
        <w:t xml:space="preserve">типа </w:t>
      </w:r>
      <w:proofErr w:type="spellStart"/>
      <w:r w:rsidRPr="007D3D99">
        <w:rPr>
          <w:i/>
          <w:iCs/>
          <w:sz w:val="24"/>
          <w:szCs w:val="24"/>
          <w:lang w:val="en-US"/>
        </w:rPr>
        <w:t>bp</w:t>
      </w:r>
      <w:proofErr w:type="spellEnd"/>
      <w:r w:rsidRPr="007D3D99">
        <w:rPr>
          <w:i/>
          <w:iCs/>
          <w:sz w:val="24"/>
          <w:szCs w:val="24"/>
        </w:rPr>
        <w:t xml:space="preserve">1 </w:t>
      </w:r>
      <w:r w:rsidRPr="007D3D99">
        <w:rPr>
          <w:spacing w:val="-6"/>
          <w:sz w:val="24"/>
          <w:szCs w:val="24"/>
        </w:rPr>
        <w:t>(например,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d</w:t>
      </w:r>
      <w:r w:rsidRPr="007D3D99">
        <w:rPr>
          <w:i/>
          <w:iCs/>
          <w:sz w:val="24"/>
          <w:szCs w:val="24"/>
        </w:rPr>
        <w:t>:\</w:t>
      </w:r>
      <w:r w:rsidRPr="007D3D99">
        <w:rPr>
          <w:i/>
          <w:iCs/>
          <w:sz w:val="24"/>
          <w:szCs w:val="24"/>
          <w:lang w:val="en-US"/>
        </w:rPr>
        <w:t>users</w:t>
      </w:r>
      <w:r w:rsidRPr="007D3D99">
        <w:rPr>
          <w:i/>
          <w:iCs/>
          <w:sz w:val="24"/>
          <w:szCs w:val="24"/>
        </w:rPr>
        <w:t xml:space="preserve">\ № </w:t>
      </w:r>
      <w:proofErr w:type="spellStart"/>
      <w:r w:rsidRPr="007D3D99">
        <w:rPr>
          <w:i/>
          <w:iCs/>
          <w:sz w:val="24"/>
          <w:szCs w:val="24"/>
        </w:rPr>
        <w:t>группы\</w:t>
      </w:r>
      <w:proofErr w:type="spellEnd"/>
      <w:r w:rsidRPr="007D3D99">
        <w:rPr>
          <w:i/>
          <w:iCs/>
          <w:sz w:val="24"/>
          <w:szCs w:val="24"/>
        </w:rPr>
        <w:t xml:space="preserve"> </w:t>
      </w:r>
      <w:proofErr w:type="spellStart"/>
      <w:r w:rsidRPr="007D3D99">
        <w:rPr>
          <w:i/>
          <w:iCs/>
          <w:sz w:val="24"/>
          <w:szCs w:val="24"/>
        </w:rPr>
        <w:t>Проект_Миронов</w:t>
      </w:r>
      <w:proofErr w:type="spellEnd"/>
      <w:r w:rsidRPr="007D3D99">
        <w:rPr>
          <w:i/>
          <w:iCs/>
          <w:sz w:val="24"/>
          <w:szCs w:val="24"/>
        </w:rPr>
        <w:t>.</w:t>
      </w:r>
      <w:proofErr w:type="spellStart"/>
      <w:r w:rsidRPr="007D3D99">
        <w:rPr>
          <w:i/>
          <w:iCs/>
          <w:sz w:val="24"/>
          <w:szCs w:val="24"/>
          <w:lang w:val="en-US"/>
        </w:rPr>
        <w:t>bp</w:t>
      </w:r>
      <w:proofErr w:type="spellEnd"/>
      <w:r w:rsidRPr="007D3D99">
        <w:rPr>
          <w:i/>
          <w:iCs/>
          <w:sz w:val="24"/>
          <w:szCs w:val="24"/>
        </w:rPr>
        <w:t>1).</w:t>
      </w:r>
    </w:p>
    <w:p w:rsidR="00EA42F3" w:rsidRPr="007D3D99" w:rsidRDefault="00EA42F3" w:rsidP="00EA42F3">
      <w:pPr>
        <w:shd w:val="clear" w:color="auto" w:fill="FFFFFF"/>
        <w:spacing w:before="120"/>
        <w:ind w:firstLine="540"/>
        <w:jc w:val="both"/>
        <w:rPr>
          <w:spacing w:val="-6"/>
          <w:sz w:val="24"/>
          <w:szCs w:val="24"/>
        </w:rPr>
      </w:pPr>
      <w:r w:rsidRPr="007D3D99">
        <w:rPr>
          <w:i/>
          <w:iCs/>
          <w:spacing w:val="-6"/>
          <w:sz w:val="24"/>
          <w:szCs w:val="24"/>
        </w:rPr>
        <w:t xml:space="preserve">Замечание. </w:t>
      </w:r>
      <w:r w:rsidRPr="007D3D99">
        <w:rPr>
          <w:spacing w:val="-6"/>
          <w:sz w:val="24"/>
          <w:szCs w:val="24"/>
        </w:rPr>
        <w:t>Для выполнения последующего задания необх</w:t>
      </w:r>
      <w:r w:rsidRPr="007D3D99">
        <w:rPr>
          <w:spacing w:val="-6"/>
          <w:sz w:val="24"/>
          <w:szCs w:val="24"/>
        </w:rPr>
        <w:t>о</w:t>
      </w:r>
      <w:r w:rsidRPr="007D3D99">
        <w:rPr>
          <w:spacing w:val="-6"/>
          <w:sz w:val="24"/>
          <w:szCs w:val="24"/>
        </w:rPr>
        <w:t>димо иметь результат выполнения предыдущего, поэтому рекоме</w:t>
      </w:r>
      <w:r w:rsidRPr="007D3D99">
        <w:rPr>
          <w:spacing w:val="-6"/>
          <w:sz w:val="24"/>
          <w:szCs w:val="24"/>
        </w:rPr>
        <w:t>н</w:t>
      </w:r>
      <w:r w:rsidRPr="007D3D99">
        <w:rPr>
          <w:spacing w:val="-6"/>
          <w:sz w:val="24"/>
          <w:szCs w:val="24"/>
        </w:rPr>
        <w:t xml:space="preserve">дуется сохранять модель, полученную в конце </w:t>
      </w:r>
      <w:r w:rsidRPr="007D3D99">
        <w:rPr>
          <w:bCs/>
          <w:spacing w:val="-6"/>
          <w:sz w:val="24"/>
          <w:szCs w:val="24"/>
        </w:rPr>
        <w:t>каждого задания.</w:t>
      </w:r>
    </w:p>
    <w:p w:rsidR="00EA42F3" w:rsidRPr="007D3D99" w:rsidRDefault="00EA42F3" w:rsidP="00EA42F3">
      <w:pPr>
        <w:pStyle w:val="a7"/>
        <w:spacing w:before="240"/>
        <w:rPr>
          <w:b/>
          <w:bCs/>
        </w:rPr>
      </w:pPr>
      <w:r w:rsidRPr="007D3D99">
        <w:rPr>
          <w:b/>
          <w:bCs/>
        </w:rPr>
        <w:t>Отчет по лабораторной работе должен соде</w:t>
      </w:r>
      <w:r w:rsidRPr="007D3D99">
        <w:rPr>
          <w:b/>
          <w:bCs/>
        </w:rPr>
        <w:t>р</w:t>
      </w:r>
      <w:r w:rsidRPr="007D3D99">
        <w:rPr>
          <w:b/>
          <w:bCs/>
        </w:rPr>
        <w:t>жать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1. Распечатку созданной контекстной диаграммой перв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го уровня (</w:t>
      </w:r>
      <w:r w:rsidRPr="007D3D99">
        <w:rPr>
          <w:i/>
          <w:iCs/>
          <w:sz w:val="24"/>
          <w:szCs w:val="24"/>
          <w:lang w:val="en-US"/>
        </w:rPr>
        <w:t>File</w:t>
      </w:r>
      <w:r w:rsidRPr="007D3D99">
        <w:rPr>
          <w:i/>
          <w:iCs/>
          <w:sz w:val="24"/>
          <w:szCs w:val="24"/>
        </w:rPr>
        <w:t xml:space="preserve"> / </w:t>
      </w:r>
      <w:r w:rsidRPr="007D3D99">
        <w:rPr>
          <w:i/>
          <w:iCs/>
          <w:sz w:val="24"/>
          <w:szCs w:val="24"/>
          <w:lang w:val="en-US"/>
        </w:rPr>
        <w:t>Print</w:t>
      </w:r>
      <w:r w:rsidRPr="007D3D99">
        <w:rPr>
          <w:i/>
          <w:iCs/>
          <w:sz w:val="24"/>
          <w:szCs w:val="24"/>
        </w:rPr>
        <w:t>)</w:t>
      </w:r>
      <w:r w:rsidRPr="007D3D99">
        <w:rPr>
          <w:sz w:val="24"/>
          <w:szCs w:val="24"/>
        </w:rPr>
        <w:t>.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2. Распечатку отчета по модели. </w:t>
      </w:r>
    </w:p>
    <w:p w:rsidR="00EA42F3" w:rsidRPr="007D3D99" w:rsidRDefault="00EA42F3" w:rsidP="00EA42F3">
      <w:pPr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Создание отчета по модели – меню </w:t>
      </w:r>
      <w:r w:rsidRPr="007D3D99">
        <w:rPr>
          <w:i/>
          <w:iCs/>
          <w:sz w:val="24"/>
          <w:szCs w:val="24"/>
          <w:lang w:val="en-US"/>
        </w:rPr>
        <w:t>Tools</w:t>
      </w:r>
      <w:r w:rsidRPr="007D3D99">
        <w:rPr>
          <w:i/>
          <w:iCs/>
          <w:sz w:val="24"/>
          <w:szCs w:val="24"/>
        </w:rPr>
        <w:t>/</w:t>
      </w:r>
      <w:r w:rsidRPr="007D3D99">
        <w:rPr>
          <w:i/>
          <w:iCs/>
          <w:sz w:val="24"/>
          <w:szCs w:val="24"/>
          <w:lang w:val="en-US"/>
        </w:rPr>
        <w:t>Reports</w:t>
      </w:r>
      <w:r w:rsidRPr="007D3D99">
        <w:rPr>
          <w:i/>
          <w:iCs/>
          <w:sz w:val="24"/>
          <w:szCs w:val="24"/>
        </w:rPr>
        <w:t>/</w:t>
      </w:r>
      <w:r w:rsidRPr="007D3D99">
        <w:rPr>
          <w:i/>
          <w:iCs/>
          <w:sz w:val="24"/>
          <w:szCs w:val="24"/>
          <w:lang w:val="en-US"/>
        </w:rPr>
        <w:t>Model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Report</w:t>
      </w:r>
      <w:r w:rsidRPr="007D3D99">
        <w:rPr>
          <w:i/>
          <w:iCs/>
          <w:sz w:val="24"/>
          <w:szCs w:val="24"/>
        </w:rPr>
        <w:t xml:space="preserve">. </w:t>
      </w:r>
      <w:r w:rsidRPr="007D3D99">
        <w:rPr>
          <w:sz w:val="24"/>
          <w:szCs w:val="24"/>
        </w:rPr>
        <w:t>Выполнить настро</w:t>
      </w:r>
      <w:r w:rsidRPr="007D3D99">
        <w:rPr>
          <w:sz w:val="24"/>
          <w:szCs w:val="24"/>
        </w:rPr>
        <w:t>й</w:t>
      </w:r>
      <w:r w:rsidRPr="007D3D99">
        <w:rPr>
          <w:sz w:val="24"/>
          <w:szCs w:val="24"/>
        </w:rPr>
        <w:t>ки согласно рисунку 2.</w:t>
      </w:r>
    </w:p>
    <w:p w:rsidR="00EA42F3" w:rsidRPr="007D3D99" w:rsidRDefault="00EA42F3" w:rsidP="00EA42F3">
      <w:pPr>
        <w:jc w:val="center"/>
        <w:rPr>
          <w:rFonts w:ascii="Arial CYR" w:hAnsi="Arial CYR" w:cs="Arial CYR"/>
          <w:sz w:val="24"/>
          <w:szCs w:val="24"/>
        </w:rPr>
      </w:pPr>
      <w:r w:rsidRPr="007D3D99">
        <w:rPr>
          <w:rFonts w:ascii="Arial CYR" w:hAnsi="Arial CYR" w:cs="Arial CYR"/>
          <w:noProof/>
          <w:sz w:val="24"/>
          <w:szCs w:val="24"/>
          <w:lang w:eastAsia="ru-RU"/>
        </w:rPr>
        <w:drawing>
          <wp:inline distT="0" distB="0" distL="0" distR="0">
            <wp:extent cx="3314700" cy="19812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F3" w:rsidRPr="007D3D99" w:rsidRDefault="00EA42F3" w:rsidP="00EA42F3">
      <w:pPr>
        <w:spacing w:before="120"/>
        <w:ind w:firstLine="539"/>
        <w:jc w:val="center"/>
        <w:rPr>
          <w:sz w:val="24"/>
          <w:szCs w:val="24"/>
        </w:rPr>
      </w:pPr>
      <w:r w:rsidRPr="007D3D99">
        <w:rPr>
          <w:sz w:val="24"/>
          <w:szCs w:val="24"/>
        </w:rPr>
        <w:t xml:space="preserve">Рис. 2. Окно установок </w:t>
      </w:r>
      <w:r w:rsidRPr="007D3D99">
        <w:rPr>
          <w:i/>
          <w:iCs/>
          <w:sz w:val="24"/>
          <w:szCs w:val="24"/>
          <w:lang w:val="en-US"/>
        </w:rPr>
        <w:t>Model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Report</w:t>
      </w:r>
    </w:p>
    <w:p w:rsidR="00EA42F3" w:rsidRPr="007D3D99" w:rsidRDefault="00EA42F3" w:rsidP="00EA42F3">
      <w:pPr>
        <w:spacing w:before="120" w:after="120"/>
        <w:ind w:firstLine="567"/>
        <w:jc w:val="center"/>
        <w:rPr>
          <w:b/>
          <w:bCs/>
          <w:sz w:val="24"/>
          <w:szCs w:val="24"/>
        </w:rPr>
      </w:pPr>
      <w:r w:rsidRPr="007D3D99">
        <w:rPr>
          <w:b/>
          <w:bCs/>
          <w:sz w:val="24"/>
          <w:szCs w:val="24"/>
        </w:rPr>
        <w:t>Контрольные вопросы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такое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бизнес-процесс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такое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реорганизация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бизнес-процессов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такое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бизнес-реижиниринг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lastRenderedPageBreak/>
        <w:t>Какие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причины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возникновения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реижиниринга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бизнес-процессов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относятся</w:t>
      </w:r>
      <w:proofErr w:type="spellEnd"/>
      <w:r w:rsidRPr="007D3D99">
        <w:rPr>
          <w:sz w:val="24"/>
          <w:szCs w:val="24"/>
          <w:lang w:val="uk-UA"/>
        </w:rPr>
        <w:t xml:space="preserve"> к </w:t>
      </w:r>
      <w:proofErr w:type="spellStart"/>
      <w:r w:rsidRPr="007D3D99">
        <w:rPr>
          <w:sz w:val="24"/>
          <w:szCs w:val="24"/>
          <w:lang w:val="uk-UA"/>
        </w:rPr>
        <w:t>внешним</w:t>
      </w:r>
      <w:proofErr w:type="spellEnd"/>
      <w:r w:rsidRPr="007D3D99">
        <w:rPr>
          <w:sz w:val="24"/>
          <w:szCs w:val="24"/>
          <w:lang w:val="uk-UA"/>
        </w:rPr>
        <w:t xml:space="preserve">? 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Какие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причины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возникновения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реижиниринга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бизнес-процессов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относятся</w:t>
      </w:r>
      <w:proofErr w:type="spellEnd"/>
      <w:r w:rsidRPr="007D3D99">
        <w:rPr>
          <w:sz w:val="24"/>
          <w:szCs w:val="24"/>
          <w:lang w:val="uk-UA"/>
        </w:rPr>
        <w:t xml:space="preserve"> к </w:t>
      </w:r>
      <w:proofErr w:type="spellStart"/>
      <w:r w:rsidRPr="007D3D99">
        <w:rPr>
          <w:sz w:val="24"/>
          <w:szCs w:val="24"/>
          <w:lang w:val="uk-UA"/>
        </w:rPr>
        <w:t>внутренним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может</w:t>
      </w:r>
      <w:proofErr w:type="spellEnd"/>
      <w:r w:rsidRPr="007D3D99">
        <w:rPr>
          <w:sz w:val="24"/>
          <w:szCs w:val="24"/>
          <w:lang w:val="uk-UA"/>
        </w:rPr>
        <w:t xml:space="preserve"> входить в число </w:t>
      </w:r>
      <w:proofErr w:type="spellStart"/>
      <w:r w:rsidRPr="007D3D99">
        <w:rPr>
          <w:sz w:val="24"/>
          <w:szCs w:val="24"/>
          <w:lang w:val="uk-UA"/>
        </w:rPr>
        <w:t>наиболее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специфических</w:t>
      </w:r>
      <w:proofErr w:type="spellEnd"/>
      <w:r w:rsidRPr="007D3D99">
        <w:rPr>
          <w:sz w:val="24"/>
          <w:szCs w:val="24"/>
          <w:lang w:val="uk-UA"/>
        </w:rPr>
        <w:t xml:space="preserve"> причин (</w:t>
      </w:r>
      <w:proofErr w:type="spellStart"/>
      <w:r w:rsidRPr="007D3D99">
        <w:rPr>
          <w:sz w:val="24"/>
          <w:szCs w:val="24"/>
          <w:lang w:val="uk-UA"/>
        </w:rPr>
        <w:t>побудительных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мотивов</w:t>
      </w:r>
      <w:proofErr w:type="spellEnd"/>
      <w:r w:rsidRPr="007D3D99">
        <w:rPr>
          <w:sz w:val="24"/>
          <w:szCs w:val="24"/>
          <w:lang w:val="uk-UA"/>
        </w:rPr>
        <w:t xml:space="preserve">) </w:t>
      </w:r>
      <w:proofErr w:type="spellStart"/>
      <w:r w:rsidRPr="007D3D99">
        <w:rPr>
          <w:sz w:val="24"/>
          <w:szCs w:val="24"/>
          <w:lang w:val="uk-UA"/>
        </w:rPr>
        <w:t>реорганизации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бизнес-процессов</w:t>
      </w:r>
      <w:proofErr w:type="spellEnd"/>
      <w:r w:rsidRPr="007D3D99">
        <w:rPr>
          <w:sz w:val="24"/>
          <w:szCs w:val="24"/>
          <w:lang w:val="uk-UA"/>
        </w:rPr>
        <w:t xml:space="preserve"> для </w:t>
      </w:r>
      <w:proofErr w:type="spellStart"/>
      <w:r w:rsidRPr="007D3D99">
        <w:rPr>
          <w:sz w:val="24"/>
          <w:szCs w:val="24"/>
          <w:lang w:val="uk-UA"/>
        </w:rPr>
        <w:t>отечественных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предприятий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Какова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цель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моделирования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бизнес-процессов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r w:rsidRPr="007D3D99">
        <w:rPr>
          <w:sz w:val="24"/>
          <w:szCs w:val="24"/>
          <w:lang w:val="uk-UA"/>
        </w:rPr>
        <w:t xml:space="preserve">В </w:t>
      </w:r>
      <w:proofErr w:type="spellStart"/>
      <w:r w:rsidRPr="007D3D99">
        <w:rPr>
          <w:sz w:val="24"/>
          <w:szCs w:val="24"/>
          <w:lang w:val="uk-UA"/>
        </w:rPr>
        <w:t>чем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заключаются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основные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задачи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моделирования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бизнес-процессов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Чем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отличается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назначение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модели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r w:rsidRPr="007D3D99">
        <w:rPr>
          <w:sz w:val="24"/>
          <w:szCs w:val="24"/>
        </w:rPr>
        <w:t>"</w:t>
      </w:r>
      <w:r w:rsidRPr="007D3D99">
        <w:rPr>
          <w:i/>
          <w:iCs/>
          <w:sz w:val="24"/>
          <w:szCs w:val="24"/>
        </w:rPr>
        <w:t>ТО-</w:t>
      </w:r>
      <w:r w:rsidRPr="007D3D99">
        <w:rPr>
          <w:i/>
          <w:iCs/>
          <w:sz w:val="24"/>
          <w:szCs w:val="24"/>
          <w:lang w:val="en-US"/>
        </w:rPr>
        <w:t>BE</w:t>
      </w:r>
      <w:r w:rsidRPr="007D3D99">
        <w:rPr>
          <w:sz w:val="24"/>
          <w:szCs w:val="24"/>
        </w:rPr>
        <w:t>" от модели "</w:t>
      </w:r>
      <w:r w:rsidRPr="007D3D99">
        <w:rPr>
          <w:i/>
          <w:iCs/>
          <w:sz w:val="24"/>
          <w:szCs w:val="24"/>
          <w:lang w:val="en-US"/>
        </w:rPr>
        <w:t>AS</w:t>
      </w:r>
      <w:r w:rsidRPr="007D3D99">
        <w:rPr>
          <w:i/>
          <w:iCs/>
          <w:sz w:val="24"/>
          <w:szCs w:val="24"/>
        </w:rPr>
        <w:t>-</w:t>
      </w:r>
      <w:r w:rsidRPr="007D3D99">
        <w:rPr>
          <w:i/>
          <w:iCs/>
          <w:sz w:val="24"/>
          <w:szCs w:val="24"/>
          <w:lang w:val="en-US"/>
        </w:rPr>
        <w:t>IS</w:t>
      </w:r>
      <w:r w:rsidRPr="007D3D99">
        <w:rPr>
          <w:sz w:val="24"/>
          <w:szCs w:val="24"/>
        </w:rPr>
        <w:t>"?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r w:rsidRPr="007D3D99">
        <w:rPr>
          <w:sz w:val="24"/>
          <w:szCs w:val="24"/>
          <w:lang w:val="uk-UA"/>
        </w:rPr>
        <w:t xml:space="preserve">Для </w:t>
      </w:r>
      <w:proofErr w:type="spellStart"/>
      <w:r w:rsidRPr="007D3D99">
        <w:rPr>
          <w:sz w:val="24"/>
          <w:szCs w:val="24"/>
          <w:lang w:val="uk-UA"/>
        </w:rPr>
        <w:t>чего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разрабатывается</w:t>
      </w:r>
      <w:proofErr w:type="spellEnd"/>
      <w:r w:rsidRPr="007D3D99">
        <w:rPr>
          <w:sz w:val="24"/>
          <w:szCs w:val="24"/>
          <w:lang w:val="uk-UA"/>
        </w:rPr>
        <w:t xml:space="preserve"> (</w:t>
      </w: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отображает</w:t>
      </w:r>
      <w:proofErr w:type="spellEnd"/>
      <w:r w:rsidRPr="007D3D99">
        <w:rPr>
          <w:sz w:val="24"/>
          <w:szCs w:val="24"/>
          <w:lang w:val="uk-UA"/>
        </w:rPr>
        <w:t xml:space="preserve">) </w:t>
      </w:r>
      <w:proofErr w:type="spellStart"/>
      <w:r w:rsidRPr="007D3D99">
        <w:rPr>
          <w:sz w:val="24"/>
          <w:szCs w:val="24"/>
          <w:lang w:val="uk-UA"/>
        </w:rPr>
        <w:t>контекстная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диаграмма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Какую</w:t>
      </w:r>
      <w:proofErr w:type="spellEnd"/>
      <w:r w:rsidRPr="007D3D99">
        <w:rPr>
          <w:sz w:val="24"/>
          <w:szCs w:val="24"/>
          <w:lang w:val="uk-UA"/>
        </w:rPr>
        <w:t xml:space="preserve"> роль </w:t>
      </w:r>
      <w:proofErr w:type="spellStart"/>
      <w:r w:rsidRPr="007D3D99">
        <w:rPr>
          <w:sz w:val="24"/>
          <w:szCs w:val="24"/>
          <w:lang w:val="uk-UA"/>
        </w:rPr>
        <w:t>играет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формулировка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цели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моделирования</w:t>
      </w:r>
      <w:proofErr w:type="spellEnd"/>
      <w:r w:rsidRPr="007D3D99">
        <w:rPr>
          <w:sz w:val="24"/>
          <w:szCs w:val="24"/>
          <w:lang w:val="uk-UA"/>
        </w:rPr>
        <w:t xml:space="preserve"> и </w:t>
      </w:r>
      <w:proofErr w:type="spellStart"/>
      <w:r w:rsidRPr="007D3D99">
        <w:rPr>
          <w:sz w:val="24"/>
          <w:szCs w:val="24"/>
          <w:lang w:val="uk-UA"/>
        </w:rPr>
        <w:t>какому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гла</w:t>
      </w:r>
      <w:r w:rsidRPr="007D3D99">
        <w:rPr>
          <w:sz w:val="24"/>
          <w:szCs w:val="24"/>
          <w:lang w:val="uk-UA"/>
        </w:rPr>
        <w:t>в</w:t>
      </w:r>
      <w:r w:rsidRPr="007D3D99">
        <w:rPr>
          <w:sz w:val="24"/>
          <w:szCs w:val="24"/>
          <w:lang w:val="uk-UA"/>
        </w:rPr>
        <w:t>ному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требованию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она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должна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удовлетворять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r w:rsidRPr="007D3D99">
        <w:rPr>
          <w:sz w:val="24"/>
          <w:szCs w:val="24"/>
          <w:lang w:val="uk-UA"/>
        </w:rPr>
        <w:t xml:space="preserve">На </w:t>
      </w: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оказывает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влияние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выбор</w:t>
      </w:r>
      <w:proofErr w:type="spellEnd"/>
      <w:r w:rsidRPr="007D3D99">
        <w:rPr>
          <w:sz w:val="24"/>
          <w:szCs w:val="24"/>
          <w:lang w:val="uk-UA"/>
        </w:rPr>
        <w:t xml:space="preserve"> точки </w:t>
      </w:r>
      <w:proofErr w:type="spellStart"/>
      <w:r w:rsidRPr="007D3D99">
        <w:rPr>
          <w:sz w:val="24"/>
          <w:szCs w:val="24"/>
          <w:lang w:val="uk-UA"/>
        </w:rPr>
        <w:t>зрения</w:t>
      </w:r>
      <w:proofErr w:type="spellEnd"/>
      <w:r w:rsidRPr="007D3D99">
        <w:rPr>
          <w:sz w:val="24"/>
          <w:szCs w:val="24"/>
          <w:lang w:val="uk-UA"/>
        </w:rPr>
        <w:t xml:space="preserve"> (</w:t>
      </w:r>
      <w:r w:rsidRPr="007D3D99">
        <w:rPr>
          <w:i/>
          <w:iCs/>
          <w:sz w:val="24"/>
          <w:szCs w:val="24"/>
          <w:lang w:val="en-US"/>
        </w:rPr>
        <w:t>Vie</w:t>
      </w:r>
      <w:r w:rsidRPr="007D3D99">
        <w:rPr>
          <w:i/>
          <w:iCs/>
          <w:sz w:val="24"/>
          <w:szCs w:val="24"/>
          <w:lang w:val="en-US"/>
        </w:rPr>
        <w:t>w</w:t>
      </w:r>
      <w:r w:rsidRPr="007D3D99">
        <w:rPr>
          <w:i/>
          <w:iCs/>
          <w:sz w:val="24"/>
          <w:szCs w:val="24"/>
          <w:lang w:val="en-US"/>
        </w:rPr>
        <w:t>point</w:t>
      </w:r>
      <w:r w:rsidRPr="007D3D99">
        <w:rPr>
          <w:sz w:val="24"/>
          <w:szCs w:val="24"/>
          <w:lang w:val="uk-UA"/>
        </w:rPr>
        <w:t xml:space="preserve">) при </w:t>
      </w:r>
      <w:proofErr w:type="spellStart"/>
      <w:r w:rsidRPr="007D3D99">
        <w:rPr>
          <w:sz w:val="24"/>
          <w:szCs w:val="24"/>
          <w:lang w:val="uk-UA"/>
        </w:rPr>
        <w:t>моделировании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отображают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стрелки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механизмов</w:t>
      </w:r>
      <w:proofErr w:type="spellEnd"/>
      <w:r w:rsidRPr="007D3D99">
        <w:rPr>
          <w:sz w:val="24"/>
          <w:szCs w:val="24"/>
          <w:lang w:val="uk-UA"/>
        </w:rPr>
        <w:t xml:space="preserve"> на </w:t>
      </w:r>
      <w:proofErr w:type="spellStart"/>
      <w:r w:rsidRPr="007D3D99">
        <w:rPr>
          <w:sz w:val="24"/>
          <w:szCs w:val="24"/>
          <w:lang w:val="uk-UA"/>
        </w:rPr>
        <w:t>диаграммах</w:t>
      </w:r>
      <w:proofErr w:type="spellEnd"/>
      <w:r w:rsidRPr="007D3D99">
        <w:rPr>
          <w:sz w:val="24"/>
          <w:szCs w:val="24"/>
          <w:lang w:val="uk-UA"/>
        </w:rPr>
        <w:t xml:space="preserve">? </w:t>
      </w:r>
      <w:proofErr w:type="spellStart"/>
      <w:r w:rsidRPr="007D3D99">
        <w:rPr>
          <w:sz w:val="24"/>
          <w:szCs w:val="24"/>
          <w:lang w:val="uk-UA"/>
        </w:rPr>
        <w:t>Прив</w:t>
      </w:r>
      <w:r w:rsidRPr="007D3D99">
        <w:rPr>
          <w:sz w:val="24"/>
          <w:szCs w:val="24"/>
          <w:lang w:val="uk-UA"/>
        </w:rPr>
        <w:t>е</w:t>
      </w:r>
      <w:r w:rsidRPr="007D3D99">
        <w:rPr>
          <w:sz w:val="24"/>
          <w:szCs w:val="24"/>
          <w:lang w:val="uk-UA"/>
        </w:rPr>
        <w:t>дите</w:t>
      </w:r>
      <w:proofErr w:type="spellEnd"/>
      <w:r w:rsidRPr="007D3D99">
        <w:rPr>
          <w:sz w:val="24"/>
          <w:szCs w:val="24"/>
          <w:lang w:val="uk-UA"/>
        </w:rPr>
        <w:t xml:space="preserve"> на </w:t>
      </w:r>
      <w:r w:rsidRPr="007D3D99">
        <w:rPr>
          <w:i/>
          <w:iCs/>
          <w:sz w:val="24"/>
          <w:szCs w:val="24"/>
          <w:lang w:val="en-US"/>
        </w:rPr>
        <w:t>IDEF</w:t>
      </w:r>
      <w:r w:rsidRPr="007D3D99">
        <w:rPr>
          <w:i/>
          <w:iCs/>
          <w:sz w:val="24"/>
          <w:szCs w:val="24"/>
        </w:rPr>
        <w:t>0</w:t>
      </w:r>
      <w:r w:rsidRPr="007D3D99">
        <w:rPr>
          <w:sz w:val="24"/>
          <w:szCs w:val="24"/>
        </w:rPr>
        <w:t xml:space="preserve"> примеры механизмов?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color w:val="000000"/>
          <w:sz w:val="24"/>
          <w:szCs w:val="24"/>
        </w:rPr>
      </w:pPr>
      <w:r w:rsidRPr="007D3D99">
        <w:rPr>
          <w:sz w:val="24"/>
          <w:szCs w:val="24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отображают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стрелки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управления</w:t>
      </w:r>
      <w:proofErr w:type="spellEnd"/>
      <w:r w:rsidRPr="007D3D99">
        <w:rPr>
          <w:sz w:val="24"/>
          <w:szCs w:val="24"/>
          <w:lang w:val="uk-UA"/>
        </w:rPr>
        <w:t xml:space="preserve"> на </w:t>
      </w:r>
      <w:proofErr w:type="spellStart"/>
      <w:r w:rsidRPr="007D3D99">
        <w:rPr>
          <w:sz w:val="24"/>
          <w:szCs w:val="24"/>
          <w:lang w:val="uk-UA"/>
        </w:rPr>
        <w:t>диаграммах</w:t>
      </w:r>
      <w:proofErr w:type="spellEnd"/>
      <w:r w:rsidRPr="007D3D99">
        <w:rPr>
          <w:sz w:val="24"/>
          <w:szCs w:val="24"/>
          <w:lang w:val="uk-UA"/>
        </w:rPr>
        <w:t xml:space="preserve">? </w:t>
      </w:r>
      <w:proofErr w:type="spellStart"/>
      <w:r w:rsidRPr="007D3D99">
        <w:rPr>
          <w:sz w:val="24"/>
          <w:szCs w:val="24"/>
          <w:lang w:val="uk-UA"/>
        </w:rPr>
        <w:t>Прив</w:t>
      </w:r>
      <w:r w:rsidRPr="007D3D99">
        <w:rPr>
          <w:sz w:val="24"/>
          <w:szCs w:val="24"/>
          <w:lang w:val="uk-UA"/>
        </w:rPr>
        <w:t>е</w:t>
      </w:r>
      <w:r w:rsidRPr="007D3D99">
        <w:rPr>
          <w:sz w:val="24"/>
          <w:szCs w:val="24"/>
          <w:lang w:val="uk-UA"/>
        </w:rPr>
        <w:t>дите</w:t>
      </w:r>
      <w:proofErr w:type="spellEnd"/>
      <w:r w:rsidRPr="007D3D99">
        <w:rPr>
          <w:sz w:val="24"/>
          <w:szCs w:val="24"/>
          <w:lang w:val="uk-UA"/>
        </w:rPr>
        <w:t xml:space="preserve"> на </w:t>
      </w:r>
      <w:r w:rsidRPr="007D3D99">
        <w:rPr>
          <w:sz w:val="24"/>
          <w:szCs w:val="24"/>
          <w:lang w:val="en-US"/>
        </w:rPr>
        <w:t>IDEF</w:t>
      </w:r>
      <w:r w:rsidRPr="007D3D99">
        <w:rPr>
          <w:sz w:val="24"/>
          <w:szCs w:val="24"/>
        </w:rPr>
        <w:t>0 примеры управления.</w:t>
      </w:r>
    </w:p>
    <w:p w:rsidR="00EA42F3" w:rsidRPr="007D3D99" w:rsidRDefault="00EA42F3" w:rsidP="00EA42F3">
      <w:pPr>
        <w:numPr>
          <w:ilvl w:val="0"/>
          <w:numId w:val="13"/>
        </w:numPr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  <w:lang w:val="uk-UA"/>
        </w:rPr>
      </w:pPr>
      <w:r w:rsidRPr="007D3D99">
        <w:rPr>
          <w:sz w:val="24"/>
          <w:szCs w:val="24"/>
          <w:lang w:val="uk-UA"/>
        </w:rPr>
        <w:t xml:space="preserve">В </w:t>
      </w:r>
      <w:proofErr w:type="spellStart"/>
      <w:r w:rsidRPr="007D3D99">
        <w:rPr>
          <w:sz w:val="24"/>
          <w:szCs w:val="24"/>
          <w:lang w:val="uk-UA"/>
        </w:rPr>
        <w:t>чем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главное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отличие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стрелок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управления</w:t>
      </w:r>
      <w:proofErr w:type="spellEnd"/>
      <w:r w:rsidRPr="007D3D99">
        <w:rPr>
          <w:sz w:val="24"/>
          <w:szCs w:val="24"/>
          <w:lang w:val="uk-UA"/>
        </w:rPr>
        <w:t xml:space="preserve"> (</w:t>
      </w:r>
      <w:r w:rsidRPr="007D3D99">
        <w:rPr>
          <w:i/>
          <w:iCs/>
          <w:sz w:val="24"/>
          <w:szCs w:val="24"/>
          <w:lang w:val="en-US"/>
        </w:rPr>
        <w:t>Control</w:t>
      </w:r>
      <w:r w:rsidRPr="007D3D99">
        <w:rPr>
          <w:sz w:val="24"/>
          <w:szCs w:val="24"/>
          <w:lang w:val="uk-UA"/>
        </w:rPr>
        <w:t>)</w:t>
      </w:r>
      <w:r w:rsidRPr="007D3D99">
        <w:rPr>
          <w:sz w:val="24"/>
          <w:szCs w:val="24"/>
        </w:rPr>
        <w:t xml:space="preserve"> </w:t>
      </w:r>
      <w:r w:rsidRPr="007D3D99">
        <w:rPr>
          <w:sz w:val="24"/>
          <w:szCs w:val="24"/>
          <w:lang w:val="uk-UA"/>
        </w:rPr>
        <w:t xml:space="preserve">от </w:t>
      </w:r>
      <w:proofErr w:type="spellStart"/>
      <w:r w:rsidRPr="007D3D99">
        <w:rPr>
          <w:sz w:val="24"/>
          <w:szCs w:val="24"/>
          <w:lang w:val="uk-UA"/>
        </w:rPr>
        <w:t>вх</w:t>
      </w:r>
      <w:r w:rsidRPr="007D3D99">
        <w:rPr>
          <w:sz w:val="24"/>
          <w:szCs w:val="24"/>
          <w:lang w:val="uk-UA"/>
        </w:rPr>
        <w:t>о</w:t>
      </w:r>
      <w:r w:rsidRPr="007D3D99">
        <w:rPr>
          <w:sz w:val="24"/>
          <w:szCs w:val="24"/>
          <w:lang w:val="uk-UA"/>
        </w:rPr>
        <w:t>дных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стрелок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r w:rsidRPr="007D3D99">
        <w:rPr>
          <w:sz w:val="24"/>
          <w:szCs w:val="24"/>
        </w:rPr>
        <w:t>(</w:t>
      </w:r>
      <w:r w:rsidRPr="007D3D99">
        <w:rPr>
          <w:i/>
          <w:iCs/>
          <w:sz w:val="24"/>
          <w:szCs w:val="24"/>
          <w:lang w:val="en-US"/>
        </w:rPr>
        <w:t>Input</w:t>
      </w:r>
      <w:r w:rsidRPr="007D3D99">
        <w:rPr>
          <w:sz w:val="24"/>
          <w:szCs w:val="24"/>
        </w:rPr>
        <w:t>)?</w:t>
      </w:r>
    </w:p>
    <w:p w:rsidR="00EA42F3" w:rsidRPr="007D3D99" w:rsidRDefault="00EA42F3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 w:val="24"/>
          <w:szCs w:val="24"/>
          <w:lang w:val="uk-UA"/>
        </w:rPr>
      </w:pPr>
      <w:r w:rsidRPr="007D3D99">
        <w:rPr>
          <w:rFonts w:ascii="Times New Roman" w:hAnsi="Times New Roman"/>
          <w:sz w:val="24"/>
          <w:szCs w:val="24"/>
          <w:lang w:val="uk-UA"/>
        </w:rPr>
        <w:br w:type="page"/>
      </w:r>
    </w:p>
    <w:p w:rsidR="007D3D99" w:rsidRPr="009469DB" w:rsidRDefault="007D3D99" w:rsidP="007D3D99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Verdana" w:hAnsi="Verdana"/>
          <w:b/>
          <w:bCs/>
          <w:caps/>
          <w:color w:val="000000"/>
          <w:szCs w:val="24"/>
        </w:rPr>
      </w:pPr>
      <w:bookmarkStart w:id="7" w:name="_Toc138576948"/>
      <w:r w:rsidRPr="009469DB">
        <w:rPr>
          <w:rFonts w:ascii="Times New Roman CYR" w:hAnsi="Times New Roman CYR"/>
          <w:b/>
          <w:caps/>
          <w:szCs w:val="24"/>
        </w:rPr>
        <w:lastRenderedPageBreak/>
        <w:t>Лабораторная работа №</w:t>
      </w:r>
      <w:r>
        <w:rPr>
          <w:rFonts w:ascii="Times New Roman CYR" w:hAnsi="Times New Roman CYR"/>
          <w:b/>
          <w:caps/>
          <w:szCs w:val="24"/>
        </w:rPr>
        <w:t>6</w:t>
      </w:r>
    </w:p>
    <w:p w:rsidR="007D3D99" w:rsidRDefault="007D3D99" w:rsidP="007D3D99">
      <w:pPr>
        <w:pStyle w:val="BodyText2"/>
        <w:widowControl/>
        <w:ind w:firstLine="0"/>
        <w:jc w:val="center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Тема: </w:t>
      </w:r>
      <w:r w:rsidRPr="00987388">
        <w:t xml:space="preserve">Автоматизация процесса создания </w:t>
      </w:r>
      <w:proofErr w:type="gramStart"/>
      <w:r w:rsidRPr="00987388">
        <w:t>ПО</w:t>
      </w:r>
      <w:proofErr w:type="gramEnd"/>
      <w:r w:rsidRPr="00987388">
        <w:t xml:space="preserve"> без использования IDE</w:t>
      </w:r>
    </w:p>
    <w:p w:rsidR="00EA42F3" w:rsidRPr="007D3D99" w:rsidRDefault="007D3D99" w:rsidP="007D3D99">
      <w:pPr>
        <w:pStyle w:val="1"/>
        <w:tabs>
          <w:tab w:val="left" w:pos="4920"/>
        </w:tabs>
        <w:spacing w:before="0"/>
        <w:jc w:val="center"/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</w:pPr>
      <w:r w:rsidRPr="007D3D99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 xml:space="preserve">Тема по факту: </w:t>
      </w:r>
      <w:r w:rsidR="00EA42F3" w:rsidRPr="007D3D99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>Создание диаграмм декомпозиции</w:t>
      </w:r>
      <w:bookmarkEnd w:id="7"/>
    </w:p>
    <w:p w:rsidR="00EA42F3" w:rsidRPr="007D3D99" w:rsidRDefault="00EA42F3" w:rsidP="00EA42F3">
      <w:pPr>
        <w:shd w:val="clear" w:color="auto" w:fill="FFFFFF"/>
        <w:spacing w:before="120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>Цель занятия: приобретение навыков создания функци</w:t>
      </w:r>
      <w:r w:rsidRPr="007D3D99">
        <w:rPr>
          <w:color w:val="000000"/>
          <w:sz w:val="24"/>
          <w:szCs w:val="24"/>
        </w:rPr>
        <w:t>о</w:t>
      </w:r>
      <w:r w:rsidRPr="007D3D99">
        <w:rPr>
          <w:color w:val="000000"/>
          <w:sz w:val="24"/>
          <w:szCs w:val="24"/>
        </w:rPr>
        <w:t xml:space="preserve">нальных моделей в </w:t>
      </w:r>
      <w:proofErr w:type="spellStart"/>
      <w:r w:rsidRPr="007D3D99">
        <w:rPr>
          <w:i/>
          <w:iCs/>
          <w:color w:val="000000"/>
          <w:sz w:val="24"/>
          <w:szCs w:val="24"/>
        </w:rPr>
        <w:t>BPwin</w:t>
      </w:r>
      <w:proofErr w:type="spellEnd"/>
      <w:r w:rsidRPr="007D3D99">
        <w:rPr>
          <w:color w:val="000000"/>
          <w:sz w:val="24"/>
          <w:szCs w:val="24"/>
        </w:rPr>
        <w:t xml:space="preserve">. </w:t>
      </w:r>
    </w:p>
    <w:p w:rsidR="00EA42F3" w:rsidRPr="007D3D99" w:rsidRDefault="00EA42F3" w:rsidP="00EA42F3">
      <w:pPr>
        <w:spacing w:before="120" w:after="120"/>
        <w:ind w:firstLine="539"/>
        <w:jc w:val="both"/>
        <w:rPr>
          <w:i/>
          <w:iCs/>
          <w:sz w:val="24"/>
          <w:szCs w:val="24"/>
        </w:rPr>
      </w:pPr>
      <w:r w:rsidRPr="007D3D99">
        <w:rPr>
          <w:i/>
          <w:iCs/>
          <w:sz w:val="24"/>
          <w:szCs w:val="24"/>
        </w:rPr>
        <w:t>Теоретические сведения</w:t>
      </w:r>
    </w:p>
    <w:p w:rsidR="00EA42F3" w:rsidRPr="007D3D99" w:rsidRDefault="00EA42F3" w:rsidP="00EA42F3">
      <w:pPr>
        <w:shd w:val="clear" w:color="auto" w:fill="FFFFFF"/>
        <w:ind w:firstLine="539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После описания системы в целом и ее взаимодействия с окружающим миром, т.е. после построения контекстной диаграммы проводится разби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ние ее на крупные фрагменты. Этот процесс называется функциональной декомпозицией, а диаграммы, которые описывают каждый фрагмент и взаимодейс</w:t>
      </w:r>
      <w:r w:rsidRPr="007D3D99">
        <w:rPr>
          <w:sz w:val="24"/>
          <w:szCs w:val="24"/>
        </w:rPr>
        <w:t>т</w:t>
      </w:r>
      <w:r w:rsidRPr="007D3D99">
        <w:rPr>
          <w:sz w:val="24"/>
          <w:szCs w:val="24"/>
        </w:rPr>
        <w:t>вие этих фрагментов, называются диаграммами декомпозиции. Затем каждая подсистема разбивается на более мелкие и так д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 xml:space="preserve">лее до достижения нужной степени подробности. </w:t>
      </w:r>
      <w:r w:rsidRPr="007D3D99">
        <w:rPr>
          <w:i/>
          <w:iCs/>
          <w:sz w:val="24"/>
          <w:szCs w:val="24"/>
        </w:rPr>
        <w:t>Методология IDEF0</w:t>
      </w:r>
      <w:r w:rsidRPr="007D3D99">
        <w:rPr>
          <w:sz w:val="24"/>
          <w:szCs w:val="24"/>
        </w:rPr>
        <w:t xml:space="preserve"> предписывает построение иерархической системы ди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 xml:space="preserve">грамм – единичных описаний фрагментов системы </w:t>
      </w:r>
      <w:r w:rsidRPr="007D3D99">
        <w:rPr>
          <w:noProof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D99">
        <w:rPr>
          <w:sz w:val="24"/>
          <w:szCs w:val="24"/>
        </w:rPr>
        <w:t>.</w:t>
      </w:r>
    </w:p>
    <w:p w:rsidR="00EA42F3" w:rsidRPr="007D3D99" w:rsidRDefault="00EA42F3" w:rsidP="00EA42F3">
      <w:pPr>
        <w:pStyle w:val="a3"/>
        <w:spacing w:before="0" w:beforeAutospacing="0" w:after="0" w:afterAutospacing="0"/>
        <w:ind w:firstLine="567"/>
        <w:jc w:val="both"/>
        <w:rPr>
          <w:color w:val="auto"/>
        </w:rPr>
      </w:pPr>
      <w:r w:rsidRPr="007D3D99">
        <w:rPr>
          <w:color w:val="auto"/>
        </w:rPr>
        <w:t>После создания контекстной диаграммы можно прист</w:t>
      </w:r>
      <w:r w:rsidRPr="007D3D99">
        <w:rPr>
          <w:color w:val="auto"/>
        </w:rPr>
        <w:t>у</w:t>
      </w:r>
      <w:r w:rsidRPr="007D3D99">
        <w:rPr>
          <w:color w:val="auto"/>
        </w:rPr>
        <w:t>пить к ее декомпозиции. Для этого нужно кликнуть по кнопке п</w:t>
      </w:r>
      <w:r w:rsidRPr="007D3D99">
        <w:rPr>
          <w:color w:val="auto"/>
        </w:rPr>
        <w:t>е</w:t>
      </w:r>
      <w:r w:rsidRPr="007D3D99">
        <w:rPr>
          <w:color w:val="auto"/>
        </w:rPr>
        <w:t>рехода на нижний уровень.</w:t>
      </w:r>
    </w:p>
    <w:p w:rsidR="00EA42F3" w:rsidRPr="007D3D99" w:rsidRDefault="00EA42F3" w:rsidP="00EA42F3">
      <w:pPr>
        <w:pStyle w:val="a3"/>
        <w:spacing w:before="0" w:beforeAutospacing="0" w:after="0" w:afterAutospacing="0"/>
        <w:ind w:firstLine="567"/>
        <w:jc w:val="both"/>
        <w:rPr>
          <w:color w:val="auto"/>
        </w:rPr>
      </w:pPr>
      <w:r w:rsidRPr="007D3D99">
        <w:rPr>
          <w:color w:val="auto"/>
        </w:rPr>
        <w:t xml:space="preserve">Появляется диалог </w:t>
      </w:r>
      <w:proofErr w:type="spellStart"/>
      <w:r w:rsidRPr="007D3D99">
        <w:rPr>
          <w:i/>
          <w:iCs/>
          <w:color w:val="auto"/>
        </w:rPr>
        <w:t>Activity</w:t>
      </w:r>
      <w:proofErr w:type="spellEnd"/>
      <w:r w:rsidRPr="007D3D99">
        <w:rPr>
          <w:color w:val="auto"/>
        </w:rPr>
        <w:t xml:space="preserve"> </w:t>
      </w:r>
      <w:proofErr w:type="spellStart"/>
      <w:r w:rsidRPr="007D3D99">
        <w:rPr>
          <w:i/>
          <w:iCs/>
          <w:color w:val="auto"/>
        </w:rPr>
        <w:t>Box</w:t>
      </w:r>
      <w:proofErr w:type="spellEnd"/>
      <w:r w:rsidRPr="007D3D99">
        <w:rPr>
          <w:color w:val="auto"/>
        </w:rPr>
        <w:t xml:space="preserve"> </w:t>
      </w:r>
      <w:proofErr w:type="spellStart"/>
      <w:r w:rsidRPr="007D3D99">
        <w:rPr>
          <w:i/>
          <w:iCs/>
          <w:color w:val="auto"/>
        </w:rPr>
        <w:t>Count</w:t>
      </w:r>
      <w:proofErr w:type="spellEnd"/>
      <w:r w:rsidRPr="007D3D99">
        <w:rPr>
          <w:color w:val="auto"/>
        </w:rPr>
        <w:t>, в котором необх</w:t>
      </w:r>
      <w:r w:rsidRPr="007D3D99">
        <w:rPr>
          <w:color w:val="auto"/>
        </w:rPr>
        <w:t>о</w:t>
      </w:r>
      <w:r w:rsidRPr="007D3D99">
        <w:rPr>
          <w:color w:val="auto"/>
        </w:rPr>
        <w:t xml:space="preserve">димо указать количество работ на диаграмме декомпозиции (в дальнейшем можно будет добавить недостающие работы или удалить лишние) и нотацию диаграммы. </w:t>
      </w:r>
      <w:proofErr w:type="spellStart"/>
      <w:r w:rsidRPr="007D3D99">
        <w:rPr>
          <w:i/>
          <w:iCs/>
          <w:color w:val="auto"/>
        </w:rPr>
        <w:t>BPwin</w:t>
      </w:r>
      <w:proofErr w:type="spellEnd"/>
      <w:r w:rsidRPr="007D3D99">
        <w:rPr>
          <w:color w:val="auto"/>
        </w:rPr>
        <w:t xml:space="preserve"> позволяет созд</w:t>
      </w:r>
      <w:r w:rsidRPr="007D3D99">
        <w:rPr>
          <w:color w:val="auto"/>
        </w:rPr>
        <w:t>а</w:t>
      </w:r>
      <w:r w:rsidRPr="007D3D99">
        <w:rPr>
          <w:color w:val="auto"/>
        </w:rPr>
        <w:t xml:space="preserve">вать смешанные модели – в рамках одной модели могут сосуществовать и быть связанными модели </w:t>
      </w:r>
      <w:r w:rsidRPr="007D3D99">
        <w:rPr>
          <w:i/>
          <w:iCs/>
          <w:color w:val="auto"/>
        </w:rPr>
        <w:t>IDEF0</w:t>
      </w:r>
      <w:r w:rsidRPr="007D3D99">
        <w:rPr>
          <w:color w:val="auto"/>
        </w:rPr>
        <w:t xml:space="preserve">, </w:t>
      </w:r>
      <w:r w:rsidRPr="007D3D99">
        <w:rPr>
          <w:i/>
          <w:iCs/>
          <w:color w:val="auto"/>
        </w:rPr>
        <w:t>DFD</w:t>
      </w:r>
      <w:r w:rsidRPr="007D3D99">
        <w:rPr>
          <w:color w:val="auto"/>
        </w:rPr>
        <w:t xml:space="preserve"> и </w:t>
      </w:r>
      <w:r w:rsidRPr="007D3D99">
        <w:rPr>
          <w:i/>
          <w:iCs/>
          <w:color w:val="auto"/>
        </w:rPr>
        <w:t>IDEF3</w:t>
      </w:r>
      <w:r w:rsidRPr="007D3D99">
        <w:rPr>
          <w:color w:val="auto"/>
        </w:rPr>
        <w:t>. Т</w:t>
      </w:r>
      <w:r w:rsidRPr="007D3D99">
        <w:rPr>
          <w:color w:val="auto"/>
        </w:rPr>
        <w:t>а</w:t>
      </w:r>
      <w:r w:rsidRPr="007D3D99">
        <w:rPr>
          <w:color w:val="auto"/>
        </w:rPr>
        <w:t>кой подход позволяет описать интересующие нас аспекты каждой подсистемы. Для обеспечения наглядности и лучшего поним</w:t>
      </w:r>
      <w:r w:rsidRPr="007D3D99">
        <w:rPr>
          <w:color w:val="auto"/>
        </w:rPr>
        <w:t>а</w:t>
      </w:r>
      <w:r w:rsidRPr="007D3D99">
        <w:rPr>
          <w:color w:val="auto"/>
        </w:rPr>
        <w:t xml:space="preserve">ния моделируемых процессов рекомендуется использовать от 3-х до 6-ти блоков на одной диаграмме. Остановимся пока на нотации </w:t>
      </w:r>
      <w:r w:rsidRPr="007D3D99">
        <w:rPr>
          <w:i/>
          <w:iCs/>
          <w:color w:val="auto"/>
        </w:rPr>
        <w:t>IDEF0</w:t>
      </w:r>
      <w:r w:rsidRPr="007D3D99">
        <w:rPr>
          <w:color w:val="auto"/>
        </w:rPr>
        <w:t xml:space="preserve"> и кликнем на </w:t>
      </w:r>
      <w:r w:rsidRPr="007D3D99">
        <w:rPr>
          <w:i/>
          <w:iCs/>
          <w:color w:val="auto"/>
        </w:rPr>
        <w:t>OK</w:t>
      </w:r>
      <w:r w:rsidRPr="007D3D99">
        <w:rPr>
          <w:color w:val="auto"/>
        </w:rPr>
        <w:t>. Появляется диаграмма декомпозиции. Работы расположены в так называемом порядке дом</w:t>
      </w:r>
      <w:r w:rsidRPr="007D3D99">
        <w:rPr>
          <w:color w:val="auto"/>
        </w:rPr>
        <w:t>и</w:t>
      </w:r>
      <w:r w:rsidRPr="007D3D99">
        <w:rPr>
          <w:color w:val="auto"/>
        </w:rPr>
        <w:t>нирования (по степени важности или в порядке очередности в</w:t>
      </w:r>
      <w:r w:rsidRPr="007D3D99">
        <w:rPr>
          <w:color w:val="auto"/>
        </w:rPr>
        <w:t>ы</w:t>
      </w:r>
      <w:r w:rsidRPr="007D3D99">
        <w:rPr>
          <w:color w:val="auto"/>
        </w:rPr>
        <w:t>полнения), начиная с левого верхнего угла и кончая нижним правым углом, что значительно облегчает в дальнейшем чтение диаграммы. Стрелки, которые были внесены на контекстной диаграмме, показываются и на диаграмме декомпозиции (м</w:t>
      </w:r>
      <w:r w:rsidRPr="007D3D99">
        <w:rPr>
          <w:color w:val="auto"/>
        </w:rPr>
        <w:t>и</w:t>
      </w:r>
      <w:r w:rsidRPr="007D3D99">
        <w:rPr>
          <w:color w:val="auto"/>
        </w:rPr>
        <w:t>грация стрелок), но при этом не касаются работ. Такие стрелки называются несвязанными и воспринимаются, как синтаксич</w:t>
      </w:r>
      <w:r w:rsidRPr="007D3D99">
        <w:rPr>
          <w:color w:val="auto"/>
        </w:rPr>
        <w:t>е</w:t>
      </w:r>
      <w:r w:rsidRPr="007D3D99">
        <w:rPr>
          <w:color w:val="auto"/>
        </w:rPr>
        <w:t>ская ошибка. Для связывания стрелки необходимо перейти в режим редактиров</w:t>
      </w:r>
      <w:r w:rsidRPr="007D3D99">
        <w:rPr>
          <w:color w:val="auto"/>
        </w:rPr>
        <w:t>а</w:t>
      </w:r>
      <w:r w:rsidRPr="007D3D99">
        <w:rPr>
          <w:color w:val="auto"/>
        </w:rPr>
        <w:t>ния стрелок, кликнуть по стрелке и кликнуть по соответствующему сегменту работы. Для связи работ между собой использ</w:t>
      </w:r>
      <w:r w:rsidRPr="007D3D99">
        <w:rPr>
          <w:color w:val="auto"/>
        </w:rPr>
        <w:t>у</w:t>
      </w:r>
      <w:r w:rsidRPr="007D3D99">
        <w:rPr>
          <w:color w:val="auto"/>
        </w:rPr>
        <w:t>ются внутренние стрелки, т.е. стрелки, которые не касаются границы диаграммы, начинаются у одной и конч</w:t>
      </w:r>
      <w:r w:rsidRPr="007D3D99">
        <w:rPr>
          <w:color w:val="auto"/>
        </w:rPr>
        <w:t>а</w:t>
      </w:r>
      <w:r w:rsidRPr="007D3D99">
        <w:rPr>
          <w:color w:val="auto"/>
        </w:rPr>
        <w:t>ются у другой работы.</w:t>
      </w:r>
    </w:p>
    <w:p w:rsidR="00EA42F3" w:rsidRPr="007D3D99" w:rsidRDefault="00EA42F3" w:rsidP="00EA42F3">
      <w:pPr>
        <w:ind w:firstLine="539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Синтаксис описания системы в целом и каждого ее фра</w:t>
      </w:r>
      <w:r w:rsidRPr="007D3D99">
        <w:rPr>
          <w:sz w:val="24"/>
          <w:szCs w:val="24"/>
        </w:rPr>
        <w:t>г</w:t>
      </w:r>
      <w:r w:rsidRPr="007D3D99">
        <w:rPr>
          <w:sz w:val="24"/>
          <w:szCs w:val="24"/>
        </w:rPr>
        <w:t>мента одинаков во всей модели. Работы (</w:t>
      </w:r>
      <w:proofErr w:type="spellStart"/>
      <w:r w:rsidRPr="007D3D99">
        <w:rPr>
          <w:i/>
          <w:iCs/>
          <w:sz w:val="24"/>
          <w:szCs w:val="24"/>
        </w:rPr>
        <w:t>Activity</w:t>
      </w:r>
      <w:proofErr w:type="spellEnd"/>
      <w:r w:rsidRPr="007D3D99">
        <w:rPr>
          <w:sz w:val="24"/>
          <w:szCs w:val="24"/>
        </w:rPr>
        <w:t>), которые означают некие поименованные процессы, функции или задачи, из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бражаются в виде прямоугольников.</w:t>
      </w:r>
    </w:p>
    <w:p w:rsidR="00EA42F3" w:rsidRPr="007D3D99" w:rsidRDefault="00EA42F3" w:rsidP="00EA42F3">
      <w:pPr>
        <w:ind w:firstLine="539"/>
        <w:jc w:val="both"/>
        <w:rPr>
          <w:i/>
          <w:iCs/>
          <w:sz w:val="24"/>
          <w:szCs w:val="24"/>
        </w:rPr>
      </w:pPr>
      <w:r w:rsidRPr="007D3D99">
        <w:rPr>
          <w:sz w:val="24"/>
          <w:szCs w:val="24"/>
        </w:rPr>
        <w:t>Задание по лабораторной работе содержит краткое описание моделируемой предметной области и модель, полученную на основании этого оп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>сания в ходе выполнения лабораторной работы №</w:t>
      </w:r>
      <w:r w:rsidR="007D3D99">
        <w:rPr>
          <w:sz w:val="24"/>
          <w:szCs w:val="24"/>
        </w:rPr>
        <w:t>5</w:t>
      </w:r>
      <w:r w:rsidRPr="007D3D99">
        <w:rPr>
          <w:sz w:val="24"/>
          <w:szCs w:val="24"/>
        </w:rPr>
        <w:t>. Перед выполнением лабораторной работы необходимо изучить требования стандарта по постро</w:t>
      </w:r>
      <w:r w:rsidRPr="007D3D99">
        <w:rPr>
          <w:sz w:val="24"/>
          <w:szCs w:val="24"/>
        </w:rPr>
        <w:t>е</w:t>
      </w:r>
      <w:r w:rsidR="007D3D99">
        <w:rPr>
          <w:sz w:val="24"/>
          <w:szCs w:val="24"/>
        </w:rPr>
        <w:t>нию диаграммы потоков данных</w:t>
      </w:r>
      <w:r w:rsidRPr="007D3D99">
        <w:rPr>
          <w:sz w:val="24"/>
          <w:szCs w:val="24"/>
        </w:rPr>
        <w:t>. Для подг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товки к лабораторной работе можно использовать печатные издания, приведённые в списке литературы. Подробные специф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 xml:space="preserve">кации стандарта можно найти на сайте </w:t>
      </w:r>
      <w:proofErr w:type="spellStart"/>
      <w:r w:rsidRPr="007D3D99">
        <w:rPr>
          <w:i/>
          <w:iCs/>
          <w:sz w:val="24"/>
          <w:szCs w:val="24"/>
        </w:rPr>
        <w:t>htpp</w:t>
      </w:r>
      <w:proofErr w:type="spellEnd"/>
      <w:r w:rsidRPr="007D3D99">
        <w:rPr>
          <w:i/>
          <w:iCs/>
          <w:sz w:val="24"/>
          <w:szCs w:val="24"/>
        </w:rPr>
        <w:t>://</w:t>
      </w:r>
      <w:proofErr w:type="spellStart"/>
      <w:r w:rsidRPr="007D3D99">
        <w:rPr>
          <w:i/>
          <w:iCs/>
          <w:sz w:val="24"/>
          <w:szCs w:val="24"/>
        </w:rPr>
        <w:t>www.idef.com</w:t>
      </w:r>
      <w:proofErr w:type="spellEnd"/>
      <w:r w:rsidRPr="007D3D99">
        <w:rPr>
          <w:i/>
          <w:iCs/>
          <w:sz w:val="24"/>
          <w:szCs w:val="24"/>
        </w:rPr>
        <w:t>.</w:t>
      </w:r>
    </w:p>
    <w:p w:rsidR="00EA42F3" w:rsidRPr="007D3D99" w:rsidRDefault="00EA42F3" w:rsidP="00EA42F3">
      <w:pPr>
        <w:spacing w:before="60" w:after="60"/>
        <w:ind w:firstLine="539"/>
        <w:jc w:val="both"/>
        <w:rPr>
          <w:i/>
          <w:iCs/>
          <w:sz w:val="24"/>
          <w:szCs w:val="24"/>
        </w:rPr>
      </w:pPr>
      <w:r w:rsidRPr="007D3D99">
        <w:rPr>
          <w:i/>
          <w:iCs/>
          <w:sz w:val="24"/>
          <w:szCs w:val="24"/>
        </w:rPr>
        <w:t>Действия</w:t>
      </w:r>
    </w:p>
    <w:p w:rsidR="00EA42F3" w:rsidRPr="007D3D99" w:rsidRDefault="00EA42F3" w:rsidP="00EA42F3">
      <w:pPr>
        <w:numPr>
          <w:ilvl w:val="0"/>
          <w:numId w:val="14"/>
        </w:numPr>
        <w:shd w:val="clear" w:color="auto" w:fill="FFFFFF"/>
        <w:overflowPunct/>
        <w:autoSpaceDE/>
        <w:autoSpaceDN/>
        <w:adjustRightInd/>
        <w:ind w:left="0" w:firstLine="540"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Открыть файл модели (проекта), созданный в лабор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торной работе №</w:t>
      </w:r>
      <w:r w:rsidR="007D3D99">
        <w:rPr>
          <w:sz w:val="24"/>
          <w:szCs w:val="24"/>
        </w:rPr>
        <w:t>5</w:t>
      </w:r>
    </w:p>
    <w:p w:rsidR="00EA42F3" w:rsidRPr="007D3D99" w:rsidRDefault="00EA42F3" w:rsidP="00EA42F3">
      <w:pPr>
        <w:numPr>
          <w:ilvl w:val="0"/>
          <w:numId w:val="14"/>
        </w:numPr>
        <w:shd w:val="clear" w:color="auto" w:fill="FFFFFF"/>
        <w:tabs>
          <w:tab w:val="left" w:pos="900"/>
        </w:tabs>
        <w:overflowPunct/>
        <w:autoSpaceDE/>
        <w:autoSpaceDN/>
        <w:adjustRightInd/>
        <w:ind w:left="0" w:firstLine="540"/>
        <w:jc w:val="both"/>
        <w:textAlignment w:val="auto"/>
        <w:rPr>
          <w:spacing w:val="-4"/>
          <w:sz w:val="24"/>
          <w:szCs w:val="24"/>
        </w:rPr>
      </w:pPr>
      <w:r w:rsidRPr="007D3D99">
        <w:rPr>
          <w:spacing w:val="-4"/>
          <w:sz w:val="24"/>
          <w:szCs w:val="24"/>
        </w:rPr>
        <w:t xml:space="preserve">Для создания диаграммы декомпозиции выберите кнопку перехода на нижний уровень в палитре инструментов </w:t>
      </w:r>
      <w:r w:rsidRPr="007D3D99">
        <w:rPr>
          <w:noProof/>
          <w:spacing w:val="-4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D99">
        <w:rPr>
          <w:spacing w:val="-4"/>
          <w:sz w:val="24"/>
          <w:szCs w:val="24"/>
        </w:rPr>
        <w:t xml:space="preserve">. В диалоге </w:t>
      </w:r>
      <w:r w:rsidRPr="007D3D99">
        <w:rPr>
          <w:i/>
          <w:iCs/>
          <w:spacing w:val="-4"/>
          <w:sz w:val="24"/>
          <w:szCs w:val="24"/>
          <w:lang w:val="en-US"/>
        </w:rPr>
        <w:t>Activity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Box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Count</w:t>
      </w:r>
      <w:r w:rsidRPr="007D3D99">
        <w:rPr>
          <w:rFonts w:ascii="Arial" w:hAnsi="Arial" w:cs="Arial"/>
          <w:spacing w:val="-4"/>
          <w:sz w:val="24"/>
          <w:szCs w:val="24"/>
        </w:rPr>
        <w:t xml:space="preserve"> </w:t>
      </w:r>
      <w:r w:rsidRPr="007D3D99">
        <w:rPr>
          <w:spacing w:val="-4"/>
          <w:sz w:val="24"/>
          <w:szCs w:val="24"/>
        </w:rPr>
        <w:t xml:space="preserve">указать нотацию новой диаграммы </w:t>
      </w:r>
      <w:r w:rsidRPr="007D3D99">
        <w:rPr>
          <w:i/>
          <w:iCs/>
          <w:spacing w:val="-4"/>
          <w:sz w:val="24"/>
          <w:szCs w:val="24"/>
          <w:lang w:val="en-US"/>
        </w:rPr>
        <w:t>IDEF</w:t>
      </w:r>
      <w:r w:rsidRPr="007D3D99">
        <w:rPr>
          <w:i/>
          <w:iCs/>
          <w:spacing w:val="-4"/>
          <w:sz w:val="24"/>
          <w:szCs w:val="24"/>
        </w:rPr>
        <w:t>0</w:t>
      </w:r>
      <w:r w:rsidRPr="007D3D99">
        <w:rPr>
          <w:spacing w:val="-4"/>
          <w:sz w:val="24"/>
          <w:szCs w:val="24"/>
        </w:rPr>
        <w:t xml:space="preserve"> и число работ на диаграмме нижнего уровня – 3, нажм</w:t>
      </w:r>
      <w:r w:rsidRPr="007D3D99">
        <w:rPr>
          <w:spacing w:val="-4"/>
          <w:sz w:val="24"/>
          <w:szCs w:val="24"/>
        </w:rPr>
        <w:t>и</w:t>
      </w:r>
      <w:r w:rsidRPr="007D3D99">
        <w:rPr>
          <w:spacing w:val="-4"/>
          <w:sz w:val="24"/>
          <w:szCs w:val="24"/>
        </w:rPr>
        <w:t xml:space="preserve">те </w:t>
      </w:r>
      <w:r w:rsidRPr="007D3D99">
        <w:rPr>
          <w:i/>
          <w:iCs/>
          <w:spacing w:val="-4"/>
          <w:sz w:val="24"/>
          <w:szCs w:val="24"/>
        </w:rPr>
        <w:t>ОК</w:t>
      </w:r>
      <w:r w:rsidRPr="007D3D99">
        <w:rPr>
          <w:spacing w:val="-4"/>
          <w:sz w:val="24"/>
          <w:szCs w:val="24"/>
        </w:rPr>
        <w:t>.</w:t>
      </w:r>
    </w:p>
    <w:p w:rsidR="00EA42F3" w:rsidRPr="007D3D99" w:rsidRDefault="00EA42F3" w:rsidP="00EA42F3">
      <w:pPr>
        <w:shd w:val="clear" w:color="auto" w:fill="FFFFFF"/>
        <w:ind w:firstLine="539"/>
        <w:jc w:val="both"/>
        <w:rPr>
          <w:spacing w:val="-2"/>
          <w:sz w:val="24"/>
          <w:szCs w:val="24"/>
        </w:rPr>
      </w:pPr>
      <w:r w:rsidRPr="007D3D99">
        <w:rPr>
          <w:spacing w:val="-2"/>
          <w:sz w:val="24"/>
          <w:szCs w:val="24"/>
        </w:rPr>
        <w:t>Автоматически будет создана диаграмма декомпозиции, к</w:t>
      </w:r>
      <w:r w:rsidRPr="007D3D99">
        <w:rPr>
          <w:spacing w:val="-2"/>
          <w:sz w:val="24"/>
          <w:szCs w:val="24"/>
        </w:rPr>
        <w:t>о</w:t>
      </w:r>
      <w:r w:rsidRPr="007D3D99">
        <w:rPr>
          <w:spacing w:val="-2"/>
          <w:sz w:val="24"/>
          <w:szCs w:val="24"/>
        </w:rPr>
        <w:t xml:space="preserve">торую следует описать. </w:t>
      </w:r>
    </w:p>
    <w:p w:rsidR="00EA42F3" w:rsidRPr="007D3D99" w:rsidRDefault="00EA42F3" w:rsidP="00EA42F3">
      <w:pPr>
        <w:shd w:val="clear" w:color="auto" w:fill="FFFFFF"/>
        <w:tabs>
          <w:tab w:val="left" w:pos="900"/>
        </w:tabs>
        <w:ind w:left="540"/>
        <w:jc w:val="both"/>
        <w:rPr>
          <w:spacing w:val="-4"/>
          <w:sz w:val="24"/>
          <w:szCs w:val="24"/>
        </w:rPr>
      </w:pPr>
    </w:p>
    <w:p w:rsidR="00EA42F3" w:rsidRPr="007D3D99" w:rsidRDefault="00EA42F3" w:rsidP="00EA42F3">
      <w:pPr>
        <w:shd w:val="clear" w:color="auto" w:fill="FFFFFF"/>
        <w:jc w:val="center"/>
        <w:rPr>
          <w:sz w:val="24"/>
          <w:szCs w:val="24"/>
        </w:rPr>
      </w:pPr>
      <w:r w:rsidRPr="007D3D99">
        <w:rPr>
          <w:sz w:val="24"/>
          <w:szCs w:val="24"/>
        </w:rPr>
        <w:object w:dxaOrig="3075" w:dyaOrig="2205">
          <v:shape id="_x0000_i1073" type="#_x0000_t75" style="width:166.5pt;height:111pt" o:ole="">
            <v:imagedata r:id="rId37" o:title=""/>
          </v:shape>
          <o:OLEObject Type="Embed" ProgID="PBrush" ShapeID="_x0000_i1073" DrawAspect="Content" ObjectID="_1472938367" r:id="rId38"/>
        </w:object>
      </w:r>
    </w:p>
    <w:p w:rsidR="00EA42F3" w:rsidRPr="007D3D99" w:rsidRDefault="00EA42F3" w:rsidP="00EA42F3">
      <w:pPr>
        <w:shd w:val="clear" w:color="auto" w:fill="FFFFFF"/>
        <w:spacing w:before="120" w:after="120"/>
        <w:jc w:val="center"/>
        <w:rPr>
          <w:sz w:val="24"/>
          <w:szCs w:val="24"/>
        </w:rPr>
      </w:pPr>
      <w:r w:rsidRPr="007D3D99">
        <w:rPr>
          <w:sz w:val="24"/>
          <w:szCs w:val="24"/>
        </w:rPr>
        <w:t xml:space="preserve">Рис. 3. Диалог </w:t>
      </w:r>
      <w:proofErr w:type="spellStart"/>
      <w:r w:rsidRPr="007D3D99">
        <w:rPr>
          <w:i/>
          <w:iCs/>
          <w:sz w:val="24"/>
          <w:szCs w:val="24"/>
          <w:lang w:val="en-US"/>
        </w:rPr>
        <w:t>Activiry</w:t>
      </w:r>
      <w:proofErr w:type="spellEnd"/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Box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Count</w:t>
      </w:r>
    </w:p>
    <w:p w:rsidR="00EA42F3" w:rsidRPr="007D3D99" w:rsidRDefault="00EA42F3" w:rsidP="00EA42F3">
      <w:pPr>
        <w:shd w:val="clear" w:color="auto" w:fill="FFFFFF"/>
        <w:ind w:firstLine="539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Правой кнопкой мыши щелкните по работе, выберите </w:t>
      </w:r>
      <w:r w:rsidRPr="007D3D99">
        <w:rPr>
          <w:i/>
          <w:iCs/>
          <w:sz w:val="24"/>
          <w:szCs w:val="24"/>
          <w:lang w:val="en-US"/>
        </w:rPr>
        <w:t>Name</w:t>
      </w:r>
      <w:r w:rsidRPr="007D3D99">
        <w:rPr>
          <w:sz w:val="24"/>
          <w:szCs w:val="24"/>
        </w:rPr>
        <w:t xml:space="preserve"> и внесите имя работы – Продажи и маркетинг. Затем внесите определение работы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Definition</w:t>
      </w:r>
      <w:r w:rsidRPr="007D3D99">
        <w:rPr>
          <w:i/>
          <w:iCs/>
          <w:sz w:val="24"/>
          <w:szCs w:val="24"/>
        </w:rPr>
        <w:t xml:space="preserve"> – </w:t>
      </w:r>
      <w:r w:rsidRPr="007D3D99">
        <w:rPr>
          <w:sz w:val="24"/>
          <w:szCs w:val="24"/>
        </w:rPr>
        <w:t xml:space="preserve">Реклама, </w:t>
      </w:r>
      <w:proofErr w:type="spellStart"/>
      <w:r w:rsidRPr="007D3D99">
        <w:rPr>
          <w:sz w:val="24"/>
          <w:szCs w:val="24"/>
        </w:rPr>
        <w:t>телемаркетинг</w:t>
      </w:r>
      <w:proofErr w:type="spellEnd"/>
      <w:r w:rsidRPr="007D3D99">
        <w:rPr>
          <w:sz w:val="24"/>
          <w:szCs w:val="24"/>
        </w:rPr>
        <w:t xml:space="preserve"> и презентации, выставки; указать статус работы и источник. Повт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рите операцию для каждой работы согласно табл. 2.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Если оказывается, что работ недостаточно, то работу мо</w:t>
      </w:r>
      <w:r w:rsidRPr="007D3D99">
        <w:rPr>
          <w:sz w:val="24"/>
          <w:szCs w:val="24"/>
        </w:rPr>
        <w:t>ж</w:t>
      </w:r>
      <w:r w:rsidRPr="007D3D99">
        <w:rPr>
          <w:sz w:val="24"/>
          <w:szCs w:val="24"/>
        </w:rPr>
        <w:t xml:space="preserve">но добавить в диаграмму, щелкнув по кнопке </w:t>
      </w:r>
      <w:r w:rsidRPr="007D3D99">
        <w:rPr>
          <w:noProof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D99">
        <w:rPr>
          <w:sz w:val="24"/>
          <w:szCs w:val="24"/>
        </w:rPr>
        <w:t>, а затем ще</w:t>
      </w:r>
      <w:r w:rsidRPr="007D3D99">
        <w:rPr>
          <w:sz w:val="24"/>
          <w:szCs w:val="24"/>
        </w:rPr>
        <w:t>л</w:t>
      </w:r>
      <w:r w:rsidRPr="007D3D99">
        <w:rPr>
          <w:sz w:val="24"/>
          <w:szCs w:val="24"/>
        </w:rPr>
        <w:t>чок по свободному месту на диаграмме. Работы на диаграммах декомпозиции располагаются по диагонали от левого верхнего угла к правому нижнему. В левом углу помещается важная работа, выполняемая по времени первой. Далее располагаются м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нее важные или выполняемые позже работы.</w:t>
      </w:r>
    </w:p>
    <w:p w:rsidR="00EA42F3" w:rsidRPr="007D3D99" w:rsidRDefault="00EA42F3" w:rsidP="00EA42F3">
      <w:pPr>
        <w:shd w:val="clear" w:color="auto" w:fill="FFFFFF"/>
        <w:ind w:firstLine="540"/>
        <w:jc w:val="right"/>
        <w:rPr>
          <w:i/>
          <w:iCs/>
          <w:sz w:val="24"/>
          <w:szCs w:val="24"/>
        </w:rPr>
      </w:pPr>
      <w:r w:rsidRPr="007D3D99">
        <w:rPr>
          <w:i/>
          <w:iCs/>
          <w:sz w:val="24"/>
          <w:szCs w:val="24"/>
        </w:rPr>
        <w:t>Таблица 2</w:t>
      </w:r>
    </w:p>
    <w:p w:rsidR="00EA42F3" w:rsidRPr="007D3D99" w:rsidRDefault="00EA42F3" w:rsidP="00EA42F3">
      <w:pPr>
        <w:shd w:val="clear" w:color="auto" w:fill="FFFFFF"/>
        <w:spacing w:before="80" w:after="80"/>
        <w:jc w:val="center"/>
        <w:rPr>
          <w:b/>
          <w:bCs/>
          <w:sz w:val="24"/>
          <w:szCs w:val="24"/>
        </w:rPr>
      </w:pPr>
      <w:r w:rsidRPr="007D3D99">
        <w:rPr>
          <w:b/>
          <w:bCs/>
          <w:sz w:val="24"/>
          <w:szCs w:val="24"/>
        </w:rPr>
        <w:t>Работы диаграммы декомпозиции А</w:t>
      </w:r>
      <w:proofErr w:type="gramStart"/>
      <w:r w:rsidRPr="007D3D99">
        <w:rPr>
          <w:b/>
          <w:bCs/>
          <w:sz w:val="24"/>
          <w:szCs w:val="24"/>
        </w:rPr>
        <w:t>0</w:t>
      </w:r>
      <w:proofErr w:type="gramEnd"/>
    </w:p>
    <w:tbl>
      <w:tblPr>
        <w:tblW w:w="4948" w:type="pct"/>
        <w:tblCellMar>
          <w:left w:w="40" w:type="dxa"/>
          <w:right w:w="40" w:type="dxa"/>
        </w:tblCellMar>
        <w:tblLook w:val="0000"/>
      </w:tblPr>
      <w:tblGrid>
        <w:gridCol w:w="4007"/>
        <w:gridCol w:w="5330"/>
      </w:tblGrid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2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7D3D99">
              <w:rPr>
                <w:sz w:val="24"/>
                <w:szCs w:val="24"/>
              </w:rPr>
              <w:t>Имя</w:t>
            </w:r>
            <w:r w:rsidRPr="007D3D99">
              <w:rPr>
                <w:sz w:val="24"/>
                <w:szCs w:val="24"/>
                <w:lang w:val="en-US"/>
              </w:rPr>
              <w:t xml:space="preserve"> </w:t>
            </w:r>
            <w:r w:rsidRPr="007D3D99">
              <w:rPr>
                <w:sz w:val="24"/>
                <w:szCs w:val="24"/>
              </w:rPr>
              <w:t>работы</w:t>
            </w:r>
            <w:r w:rsidRPr="007D3D99">
              <w:rPr>
                <w:sz w:val="24"/>
                <w:szCs w:val="24"/>
                <w:lang w:val="en-US"/>
              </w:rPr>
              <w:t xml:space="preserve"> (</w:t>
            </w:r>
            <w:r w:rsidRPr="007D3D99">
              <w:rPr>
                <w:i/>
                <w:iCs/>
                <w:sz w:val="24"/>
                <w:szCs w:val="24"/>
                <w:lang w:val="en-US"/>
              </w:rPr>
              <w:t>Activity Name</w:t>
            </w:r>
            <w:r w:rsidRPr="007D3D99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Определение (</w:t>
            </w:r>
            <w:r w:rsidRPr="007D3D99">
              <w:rPr>
                <w:i/>
                <w:iCs/>
                <w:sz w:val="24"/>
                <w:szCs w:val="24"/>
                <w:lang w:val="en-US"/>
              </w:rPr>
              <w:t>Definition</w:t>
            </w:r>
            <w:r w:rsidRPr="007D3D99">
              <w:rPr>
                <w:sz w:val="24"/>
                <w:szCs w:val="24"/>
              </w:rPr>
              <w:t>)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2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1. Продажи и маркетинг </w:t>
            </w:r>
          </w:p>
        </w:tc>
        <w:tc>
          <w:tcPr>
            <w:tcW w:w="2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Реклама, </w:t>
            </w:r>
            <w:proofErr w:type="spellStart"/>
            <w:r w:rsidRPr="007D3D99">
              <w:rPr>
                <w:sz w:val="24"/>
                <w:szCs w:val="24"/>
              </w:rPr>
              <w:t>телемаркетинг</w:t>
            </w:r>
            <w:proofErr w:type="spellEnd"/>
            <w:r w:rsidRPr="007D3D99">
              <w:rPr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7D3D99">
              <w:rPr>
                <w:sz w:val="24"/>
                <w:szCs w:val="24"/>
              </w:rPr>
              <w:t>презен-тации</w:t>
            </w:r>
            <w:proofErr w:type="spellEnd"/>
            <w:proofErr w:type="gramEnd"/>
            <w:r w:rsidRPr="007D3D99">
              <w:rPr>
                <w:sz w:val="24"/>
                <w:szCs w:val="24"/>
              </w:rPr>
              <w:t>, выставки, информация о де</w:t>
            </w:r>
            <w:r w:rsidRPr="007D3D99">
              <w:rPr>
                <w:sz w:val="24"/>
                <w:szCs w:val="24"/>
              </w:rPr>
              <w:t>я</w:t>
            </w:r>
            <w:r w:rsidRPr="007D3D99">
              <w:rPr>
                <w:sz w:val="24"/>
                <w:szCs w:val="24"/>
              </w:rPr>
              <w:t xml:space="preserve">тельности 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2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2. Сборка и тестирование ПК (Производство продукта)</w:t>
            </w:r>
          </w:p>
        </w:tc>
        <w:tc>
          <w:tcPr>
            <w:tcW w:w="2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Сборка и тестирование настол</w:t>
            </w:r>
            <w:r w:rsidRPr="007D3D99">
              <w:rPr>
                <w:sz w:val="24"/>
                <w:szCs w:val="24"/>
              </w:rPr>
              <w:t>ь</w:t>
            </w:r>
            <w:r w:rsidRPr="007D3D99">
              <w:rPr>
                <w:sz w:val="24"/>
                <w:szCs w:val="24"/>
              </w:rPr>
              <w:t xml:space="preserve">ных и портативных компьютеров </w:t>
            </w:r>
          </w:p>
        </w:tc>
      </w:tr>
      <w:tr w:rsidR="00EA42F3" w:rsidRPr="007D3D99" w:rsidTr="007D3D99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2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3. Отгрузка и получение </w:t>
            </w:r>
          </w:p>
        </w:tc>
        <w:tc>
          <w:tcPr>
            <w:tcW w:w="2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42F3" w:rsidRPr="007D3D99" w:rsidRDefault="00EA42F3" w:rsidP="007D3D9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 xml:space="preserve">Отгрузка заказов клиентам и </w:t>
            </w:r>
            <w:proofErr w:type="spellStart"/>
            <w:proofErr w:type="gramStart"/>
            <w:r w:rsidRPr="007D3D99">
              <w:rPr>
                <w:sz w:val="24"/>
                <w:szCs w:val="24"/>
              </w:rPr>
              <w:t>получе-ние</w:t>
            </w:r>
            <w:proofErr w:type="spellEnd"/>
            <w:proofErr w:type="gramEnd"/>
            <w:r w:rsidRPr="007D3D99">
              <w:rPr>
                <w:sz w:val="24"/>
                <w:szCs w:val="24"/>
              </w:rPr>
              <w:t xml:space="preserve"> компонентов от поста</w:t>
            </w:r>
            <w:r w:rsidRPr="007D3D99">
              <w:rPr>
                <w:sz w:val="24"/>
                <w:szCs w:val="24"/>
              </w:rPr>
              <w:t>в</w:t>
            </w:r>
            <w:r w:rsidRPr="007D3D99">
              <w:rPr>
                <w:sz w:val="24"/>
                <w:szCs w:val="24"/>
              </w:rPr>
              <w:t xml:space="preserve">щиков </w:t>
            </w:r>
          </w:p>
        </w:tc>
      </w:tr>
    </w:tbl>
    <w:p w:rsidR="00EA42F3" w:rsidRPr="007D3D99" w:rsidRDefault="00EA42F3" w:rsidP="00EA42F3">
      <w:pPr>
        <w:numPr>
          <w:ilvl w:val="0"/>
          <w:numId w:val="14"/>
        </w:numPr>
        <w:shd w:val="clear" w:color="auto" w:fill="FFFFFF"/>
        <w:tabs>
          <w:tab w:val="left" w:pos="900"/>
        </w:tabs>
        <w:overflowPunct/>
        <w:autoSpaceDE/>
        <w:autoSpaceDN/>
        <w:adjustRightInd/>
        <w:ind w:left="0" w:firstLine="540"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Для изменения свойств работ после их внесения в ди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 xml:space="preserve">грамму можно воспользоваться словарем работ Вызов словаря - меню </w:t>
      </w:r>
      <w:r w:rsidRPr="007D3D99">
        <w:rPr>
          <w:i/>
          <w:iCs/>
          <w:sz w:val="24"/>
          <w:szCs w:val="24"/>
          <w:lang w:val="en-US"/>
        </w:rPr>
        <w:t>Dictionary</w:t>
      </w:r>
      <w:r w:rsidRPr="007D3D99">
        <w:rPr>
          <w:i/>
          <w:iCs/>
          <w:sz w:val="24"/>
          <w:szCs w:val="24"/>
        </w:rPr>
        <w:t>/</w:t>
      </w:r>
      <w:r w:rsidRPr="007D3D99">
        <w:rPr>
          <w:i/>
          <w:iCs/>
          <w:sz w:val="24"/>
          <w:szCs w:val="24"/>
          <w:lang w:val="en-US"/>
        </w:rPr>
        <w:t>Activity</w:t>
      </w:r>
      <w:r w:rsidRPr="007D3D99">
        <w:rPr>
          <w:sz w:val="24"/>
          <w:szCs w:val="24"/>
        </w:rPr>
        <w:t xml:space="preserve"> (Словарь / Деятельность) таблица 3.</w:t>
      </w:r>
    </w:p>
    <w:p w:rsidR="00EA42F3" w:rsidRPr="007D3D99" w:rsidRDefault="00EA42F3" w:rsidP="00EA42F3">
      <w:pPr>
        <w:jc w:val="right"/>
        <w:rPr>
          <w:i/>
          <w:iCs/>
          <w:sz w:val="24"/>
          <w:szCs w:val="24"/>
          <w:lang w:val="en-US"/>
        </w:rPr>
      </w:pPr>
      <w:r w:rsidRPr="007D3D99">
        <w:rPr>
          <w:i/>
          <w:iCs/>
          <w:sz w:val="24"/>
          <w:szCs w:val="24"/>
        </w:rPr>
        <w:t>Таблица</w:t>
      </w:r>
      <w:r w:rsidRPr="007D3D99">
        <w:rPr>
          <w:i/>
          <w:iCs/>
          <w:sz w:val="24"/>
          <w:szCs w:val="24"/>
          <w:lang w:val="en-US"/>
        </w:rPr>
        <w:t xml:space="preserve"> 3</w:t>
      </w:r>
    </w:p>
    <w:p w:rsidR="00EA42F3" w:rsidRPr="007D3D99" w:rsidRDefault="00EA42F3" w:rsidP="00EA42F3">
      <w:pPr>
        <w:spacing w:after="120"/>
        <w:jc w:val="center"/>
        <w:rPr>
          <w:b/>
          <w:bCs/>
          <w:sz w:val="24"/>
          <w:szCs w:val="24"/>
          <w:lang w:val="en-US"/>
        </w:rPr>
      </w:pPr>
      <w:r w:rsidRPr="007D3D99">
        <w:rPr>
          <w:b/>
          <w:bCs/>
          <w:sz w:val="24"/>
          <w:szCs w:val="24"/>
        </w:rPr>
        <w:t>Словарь</w:t>
      </w:r>
      <w:r w:rsidRPr="007D3D9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7D3D99">
        <w:rPr>
          <w:b/>
          <w:bCs/>
          <w:i/>
          <w:iCs/>
          <w:sz w:val="24"/>
          <w:szCs w:val="24"/>
          <w:lang w:val="en-US"/>
        </w:rPr>
        <w:t>Activiry</w:t>
      </w:r>
      <w:proofErr w:type="spellEnd"/>
      <w:r w:rsidRPr="007D3D99">
        <w:rPr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7D3D99">
        <w:rPr>
          <w:b/>
          <w:bCs/>
          <w:i/>
          <w:iCs/>
          <w:sz w:val="24"/>
          <w:szCs w:val="24"/>
          <w:lang w:val="en-US"/>
        </w:rPr>
        <w:t>Dictonary</w:t>
      </w:r>
      <w:proofErr w:type="spellEnd"/>
    </w:p>
    <w:tbl>
      <w:tblPr>
        <w:tblW w:w="4900" w:type="pct"/>
        <w:tblLayout w:type="fixed"/>
        <w:tblLook w:val="0000"/>
      </w:tblPr>
      <w:tblGrid>
        <w:gridCol w:w="2469"/>
        <w:gridCol w:w="4416"/>
        <w:gridCol w:w="998"/>
        <w:gridCol w:w="1497"/>
      </w:tblGrid>
      <w:tr w:rsidR="00EA42F3" w:rsidRPr="007D3D99" w:rsidTr="007D3D99">
        <w:trPr>
          <w:trHeight w:val="315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42F3" w:rsidRPr="007D3D99" w:rsidRDefault="00EA42F3" w:rsidP="007D3D99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Name</w:t>
            </w:r>
          </w:p>
        </w:tc>
        <w:tc>
          <w:tcPr>
            <w:tcW w:w="2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42F3" w:rsidRPr="007D3D99" w:rsidRDefault="00EA42F3" w:rsidP="007D3D99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Definition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42F3" w:rsidRPr="007D3D99" w:rsidRDefault="00EA42F3" w:rsidP="007D3D99">
            <w:pPr>
              <w:ind w:left="-108" w:right="-107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7D3D99">
              <w:rPr>
                <w:i/>
                <w:iCs/>
                <w:sz w:val="24"/>
                <w:szCs w:val="24"/>
                <w:lang w:val="en-US"/>
              </w:rPr>
              <w:t>A</w:t>
            </w:r>
            <w:r w:rsidRPr="007D3D99">
              <w:rPr>
                <w:i/>
                <w:iCs/>
                <w:sz w:val="24"/>
                <w:szCs w:val="24"/>
                <w:lang w:val="en-US"/>
              </w:rPr>
              <w:t>u</w:t>
            </w:r>
            <w:r w:rsidRPr="007D3D99">
              <w:rPr>
                <w:i/>
                <w:iCs/>
                <w:sz w:val="24"/>
                <w:szCs w:val="24"/>
                <w:lang w:val="en-US"/>
              </w:rPr>
              <w:t>thor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42F3" w:rsidRPr="007D3D99" w:rsidRDefault="00EA42F3" w:rsidP="007D3D99">
            <w:pPr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D3D99">
              <w:rPr>
                <w:i/>
                <w:iCs/>
                <w:sz w:val="24"/>
                <w:szCs w:val="24"/>
              </w:rPr>
              <w:t>Status</w:t>
            </w:r>
            <w:proofErr w:type="spellEnd"/>
          </w:p>
        </w:tc>
      </w:tr>
      <w:tr w:rsidR="00EA42F3" w:rsidRPr="007D3D99" w:rsidTr="007D3D99">
        <w:trPr>
          <w:trHeight w:val="391"/>
        </w:trPr>
        <w:tc>
          <w:tcPr>
            <w:tcW w:w="1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pStyle w:val="31"/>
              <w:keepNext w:val="0"/>
              <w:widowControl w:val="0"/>
              <w:overflowPunct/>
              <w:spacing w:line="240" w:lineRule="auto"/>
              <w:textAlignment w:val="auto"/>
            </w:pPr>
            <w:r w:rsidRPr="007D3D99">
              <w:t xml:space="preserve">Деятельность организации </w:t>
            </w:r>
          </w:p>
        </w:tc>
        <w:tc>
          <w:tcPr>
            <w:tcW w:w="2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42F3" w:rsidRPr="007D3D99" w:rsidRDefault="00EA42F3" w:rsidP="007D3D99">
            <w:pPr>
              <w:ind w:left="-81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Текущие бизнес-процессы организ</w:t>
            </w:r>
            <w:r w:rsidRPr="007D3D99">
              <w:rPr>
                <w:sz w:val="24"/>
                <w:szCs w:val="24"/>
              </w:rPr>
              <w:t>а</w:t>
            </w:r>
            <w:r w:rsidRPr="007D3D99">
              <w:rPr>
                <w:sz w:val="24"/>
                <w:szCs w:val="24"/>
              </w:rPr>
              <w:t>ции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ind w:left="-108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ФИО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ind w:left="-106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D3D99">
              <w:rPr>
                <w:i/>
                <w:iCs/>
                <w:sz w:val="24"/>
                <w:szCs w:val="24"/>
              </w:rPr>
              <w:t>working</w:t>
            </w:r>
            <w:proofErr w:type="spellEnd"/>
          </w:p>
        </w:tc>
      </w:tr>
      <w:tr w:rsidR="00EA42F3" w:rsidRPr="007D3D99" w:rsidTr="007D3D99">
        <w:trPr>
          <w:trHeight w:val="551"/>
        </w:trPr>
        <w:tc>
          <w:tcPr>
            <w:tcW w:w="1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Отгрузка и п</w:t>
            </w:r>
            <w:r w:rsidRPr="007D3D99">
              <w:rPr>
                <w:sz w:val="24"/>
                <w:szCs w:val="24"/>
              </w:rPr>
              <w:t>о</w:t>
            </w:r>
            <w:r w:rsidRPr="007D3D99">
              <w:rPr>
                <w:sz w:val="24"/>
                <w:szCs w:val="24"/>
              </w:rPr>
              <w:t>лучение</w:t>
            </w:r>
          </w:p>
        </w:tc>
        <w:tc>
          <w:tcPr>
            <w:tcW w:w="2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42F3" w:rsidRPr="007D3D99" w:rsidRDefault="00EA42F3" w:rsidP="007D3D99">
            <w:pPr>
              <w:ind w:left="-81"/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Отгрузка заказов клие</w:t>
            </w:r>
            <w:r w:rsidRPr="007D3D99">
              <w:rPr>
                <w:sz w:val="24"/>
                <w:szCs w:val="24"/>
              </w:rPr>
              <w:t>н</w:t>
            </w:r>
            <w:r w:rsidRPr="007D3D99">
              <w:rPr>
                <w:sz w:val="24"/>
                <w:szCs w:val="24"/>
              </w:rPr>
              <w:t>там, получение компонентов от поставщ</w:t>
            </w:r>
            <w:r w:rsidRPr="007D3D99">
              <w:rPr>
                <w:sz w:val="24"/>
                <w:szCs w:val="24"/>
              </w:rPr>
              <w:t>и</w:t>
            </w:r>
            <w:r w:rsidRPr="007D3D99">
              <w:rPr>
                <w:sz w:val="24"/>
                <w:szCs w:val="24"/>
              </w:rPr>
              <w:t>ков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ind w:left="-108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ФИО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ind w:left="-106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D3D99">
              <w:rPr>
                <w:i/>
                <w:iCs/>
                <w:sz w:val="24"/>
                <w:szCs w:val="24"/>
              </w:rPr>
              <w:t>working</w:t>
            </w:r>
            <w:proofErr w:type="spellEnd"/>
          </w:p>
        </w:tc>
      </w:tr>
      <w:tr w:rsidR="00EA42F3" w:rsidRPr="007D3D99" w:rsidTr="007D3D99">
        <w:trPr>
          <w:trHeight w:val="337"/>
        </w:trPr>
        <w:tc>
          <w:tcPr>
            <w:tcW w:w="1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jc w:val="both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Продажи и ма</w:t>
            </w:r>
            <w:r w:rsidRPr="007D3D99">
              <w:rPr>
                <w:sz w:val="24"/>
                <w:szCs w:val="24"/>
              </w:rPr>
              <w:t>р</w:t>
            </w:r>
            <w:r w:rsidRPr="007D3D99">
              <w:rPr>
                <w:sz w:val="24"/>
                <w:szCs w:val="24"/>
              </w:rPr>
              <w:t>кетинг</w:t>
            </w:r>
          </w:p>
        </w:tc>
        <w:tc>
          <w:tcPr>
            <w:tcW w:w="2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A42F3" w:rsidRPr="007D3D99" w:rsidRDefault="00EA42F3" w:rsidP="007D3D99">
            <w:pPr>
              <w:ind w:left="-81"/>
              <w:jc w:val="both"/>
              <w:rPr>
                <w:sz w:val="24"/>
                <w:szCs w:val="24"/>
              </w:rPr>
            </w:pPr>
            <w:proofErr w:type="spellStart"/>
            <w:r w:rsidRPr="007D3D99">
              <w:rPr>
                <w:sz w:val="24"/>
                <w:szCs w:val="24"/>
              </w:rPr>
              <w:t>Телемаркетинг</w:t>
            </w:r>
            <w:proofErr w:type="spellEnd"/>
            <w:r w:rsidRPr="007D3D99">
              <w:rPr>
                <w:sz w:val="24"/>
                <w:szCs w:val="24"/>
              </w:rPr>
              <w:t>, презент</w:t>
            </w:r>
            <w:r w:rsidRPr="007D3D99">
              <w:rPr>
                <w:sz w:val="24"/>
                <w:szCs w:val="24"/>
              </w:rPr>
              <w:t>а</w:t>
            </w:r>
            <w:r w:rsidRPr="007D3D99">
              <w:rPr>
                <w:sz w:val="24"/>
                <w:szCs w:val="24"/>
              </w:rPr>
              <w:t>ции, выставки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ind w:left="-108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ФИО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ind w:left="-106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D3D99">
              <w:rPr>
                <w:i/>
                <w:iCs/>
                <w:sz w:val="24"/>
                <w:szCs w:val="24"/>
              </w:rPr>
              <w:t>working</w:t>
            </w:r>
            <w:proofErr w:type="spellEnd"/>
          </w:p>
        </w:tc>
      </w:tr>
      <w:tr w:rsidR="00EA42F3" w:rsidRPr="007D3D99" w:rsidTr="007D3D99">
        <w:trPr>
          <w:trHeight w:val="182"/>
        </w:trPr>
        <w:tc>
          <w:tcPr>
            <w:tcW w:w="1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jc w:val="both"/>
              <w:rPr>
                <w:spacing w:val="-4"/>
                <w:sz w:val="24"/>
                <w:szCs w:val="24"/>
              </w:rPr>
            </w:pPr>
            <w:r w:rsidRPr="007D3D99">
              <w:rPr>
                <w:spacing w:val="-4"/>
                <w:sz w:val="24"/>
                <w:szCs w:val="24"/>
              </w:rPr>
              <w:t>Сборка и тест</w:t>
            </w:r>
            <w:r w:rsidRPr="007D3D99">
              <w:rPr>
                <w:spacing w:val="-4"/>
                <w:sz w:val="24"/>
                <w:szCs w:val="24"/>
              </w:rPr>
              <w:t>и</w:t>
            </w:r>
            <w:r w:rsidRPr="007D3D99">
              <w:rPr>
                <w:spacing w:val="-4"/>
                <w:sz w:val="24"/>
                <w:szCs w:val="24"/>
              </w:rPr>
              <w:t>рование ПК (производство продукта)</w:t>
            </w:r>
          </w:p>
        </w:tc>
        <w:tc>
          <w:tcPr>
            <w:tcW w:w="2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pStyle w:val="31"/>
              <w:keepNext w:val="0"/>
              <w:widowControl w:val="0"/>
              <w:overflowPunct/>
              <w:spacing w:line="240" w:lineRule="auto"/>
              <w:ind w:left="-81"/>
              <w:textAlignment w:val="auto"/>
            </w:pPr>
            <w:r w:rsidRPr="007D3D99">
              <w:t>Сборка и тестирование н</w:t>
            </w:r>
            <w:r w:rsidRPr="007D3D99">
              <w:t>а</w:t>
            </w:r>
            <w:r w:rsidRPr="007D3D99">
              <w:t>стольных ПК, портативных ко</w:t>
            </w:r>
            <w:r w:rsidRPr="007D3D99">
              <w:t>м</w:t>
            </w:r>
            <w:r w:rsidRPr="007D3D99">
              <w:t>пьютеров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ind w:left="-108"/>
              <w:jc w:val="center"/>
              <w:rPr>
                <w:sz w:val="24"/>
                <w:szCs w:val="24"/>
              </w:rPr>
            </w:pPr>
            <w:r w:rsidRPr="007D3D99">
              <w:rPr>
                <w:sz w:val="24"/>
                <w:szCs w:val="24"/>
              </w:rPr>
              <w:t>ФИО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42F3" w:rsidRPr="007D3D99" w:rsidRDefault="00EA42F3" w:rsidP="007D3D99">
            <w:pPr>
              <w:ind w:left="-106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7D3D99">
              <w:rPr>
                <w:i/>
                <w:iCs/>
                <w:sz w:val="24"/>
                <w:szCs w:val="24"/>
              </w:rPr>
              <w:t>working</w:t>
            </w:r>
            <w:proofErr w:type="spellEnd"/>
          </w:p>
        </w:tc>
      </w:tr>
    </w:tbl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  <w:lang w:val="en-US"/>
        </w:rPr>
      </w:pP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Можно описать имя и свойства работы в словаре, затем ее можно будет внести в диаграмму позже с помощью кнопки </w:t>
      </w:r>
      <w:r w:rsidRPr="007D3D99">
        <w:rPr>
          <w:sz w:val="24"/>
          <w:szCs w:val="24"/>
        </w:rPr>
        <w:object w:dxaOrig="300" w:dyaOrig="270">
          <v:shape id="_x0000_i1075" type="#_x0000_t75" style="width:15pt;height:13.5pt" o:ole="">
            <v:imagedata r:id="rId40" o:title=""/>
          </v:shape>
          <o:OLEObject Type="Embed" ProgID="PBrush" ShapeID="_x0000_i1075" DrawAspect="Content" ObjectID="_1472938368" r:id="rId41"/>
        </w:object>
      </w:r>
      <w:r w:rsidRPr="007D3D99">
        <w:rPr>
          <w:sz w:val="24"/>
          <w:szCs w:val="24"/>
        </w:rPr>
        <w:t xml:space="preserve"> в палитре инструментов. Невозможно удалить работу из словаря, если она используется на какой-либо диаграмме. Если р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бота удаляется из диаграммы, из словаря она не удаляется. Имя и описание такой работы может быть использовано в дальне</w:t>
      </w:r>
      <w:r w:rsidRPr="007D3D99">
        <w:rPr>
          <w:sz w:val="24"/>
          <w:szCs w:val="24"/>
        </w:rPr>
        <w:t>й</w:t>
      </w:r>
      <w:r w:rsidRPr="007D3D99">
        <w:rPr>
          <w:sz w:val="24"/>
          <w:szCs w:val="24"/>
        </w:rPr>
        <w:t xml:space="preserve">шем. Для добавления работы в словарь необходимо перейти в </w:t>
      </w:r>
      <w:r w:rsidRPr="007D3D99">
        <w:rPr>
          <w:sz w:val="24"/>
          <w:szCs w:val="24"/>
        </w:rPr>
        <w:lastRenderedPageBreak/>
        <w:t>конец списка и щелкнуть правой кнопкой по последней строке. Возн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>кает новая строка, в которой нужно внести имя и свойства раб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ты. Для удаления всех имен работ, не использующихся в мод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 xml:space="preserve">ли, щелкните по кнопке </w:t>
      </w:r>
      <w:r w:rsidRPr="007D3D99">
        <w:rPr>
          <w:sz w:val="24"/>
          <w:szCs w:val="24"/>
        </w:rPr>
        <w:object w:dxaOrig="315" w:dyaOrig="405">
          <v:shape id="_x0000_i1076" type="#_x0000_t75" style="width:12.75pt;height:14.25pt" o:ole="">
            <v:imagedata r:id="rId42" o:title=""/>
          </v:shape>
          <o:OLEObject Type="Embed" ProgID="PBrush" ShapeID="_x0000_i1076" DrawAspect="Content" ObjectID="_1472938369" r:id="rId43"/>
        </w:object>
      </w:r>
      <w:r w:rsidRPr="007D3D99">
        <w:rPr>
          <w:sz w:val="24"/>
          <w:szCs w:val="24"/>
        </w:rPr>
        <w:t xml:space="preserve"> (</w:t>
      </w:r>
      <w:r w:rsidRPr="007D3D99">
        <w:rPr>
          <w:sz w:val="24"/>
          <w:szCs w:val="24"/>
          <w:lang w:val="en-US"/>
        </w:rPr>
        <w:t>Purge</w:t>
      </w:r>
      <w:r w:rsidRPr="007D3D99">
        <w:rPr>
          <w:sz w:val="24"/>
          <w:szCs w:val="24"/>
        </w:rPr>
        <w:t>) (Очистить).</w:t>
      </w:r>
    </w:p>
    <w:p w:rsidR="00EA42F3" w:rsidRPr="007D3D99" w:rsidRDefault="00EA42F3" w:rsidP="00EA42F3">
      <w:pPr>
        <w:numPr>
          <w:ilvl w:val="0"/>
          <w:numId w:val="14"/>
        </w:numPr>
        <w:shd w:val="clear" w:color="auto" w:fill="FFFFFF"/>
        <w:tabs>
          <w:tab w:val="clear" w:pos="927"/>
          <w:tab w:val="num" w:pos="900"/>
        </w:tabs>
        <w:overflowPunct/>
        <w:autoSpaceDE/>
        <w:autoSpaceDN/>
        <w:adjustRightInd/>
        <w:ind w:left="0" w:firstLine="540"/>
        <w:jc w:val="both"/>
        <w:textAlignment w:val="auto"/>
        <w:rPr>
          <w:sz w:val="24"/>
          <w:szCs w:val="24"/>
        </w:rPr>
      </w:pPr>
      <w:r w:rsidRPr="007D3D99">
        <w:rPr>
          <w:sz w:val="24"/>
          <w:szCs w:val="24"/>
        </w:rPr>
        <w:t>Перейдите в режим рисования стрелок. Свяжите гр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 xml:space="preserve">ничные стрелки (кнопка </w:t>
      </w:r>
      <w:r w:rsidRPr="007D3D99">
        <w:rPr>
          <w:sz w:val="24"/>
          <w:szCs w:val="24"/>
        </w:rPr>
        <w:object w:dxaOrig="285" w:dyaOrig="300">
          <v:shape id="_x0000_i1077" type="#_x0000_t75" style="width:14.25pt;height:15pt" o:ole="">
            <v:imagedata r:id="rId44" o:title=""/>
          </v:shape>
          <o:OLEObject Type="Embed" ProgID="PBrush" ShapeID="_x0000_i1077" DrawAspect="Content" ObjectID="_1472938370" r:id="rId45"/>
        </w:object>
      </w:r>
      <w:r w:rsidRPr="007D3D99">
        <w:rPr>
          <w:sz w:val="24"/>
          <w:szCs w:val="24"/>
        </w:rPr>
        <w:t xml:space="preserve"> на палитре инструментов), так как пок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зано на рисунке 4.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</w:rPr>
      </w:pPr>
      <w:r w:rsidRPr="007D3D99">
        <w:rPr>
          <w:spacing w:val="1"/>
          <w:sz w:val="24"/>
          <w:szCs w:val="24"/>
        </w:rPr>
        <w:t xml:space="preserve">5. Правой кнопкой мыши щелкните по ветви стрелки управления работы </w:t>
      </w:r>
      <w:r w:rsidRPr="007D3D99">
        <w:rPr>
          <w:spacing w:val="2"/>
          <w:sz w:val="24"/>
          <w:szCs w:val="24"/>
        </w:rPr>
        <w:t>"Сборка и тестирование компьютеров. Производство продукта"</w:t>
      </w:r>
      <w:r w:rsidRPr="007D3D99">
        <w:rPr>
          <w:i/>
          <w:iCs/>
          <w:spacing w:val="2"/>
          <w:sz w:val="24"/>
          <w:szCs w:val="24"/>
        </w:rPr>
        <w:t xml:space="preserve"> </w:t>
      </w:r>
      <w:r w:rsidRPr="007D3D99">
        <w:rPr>
          <w:spacing w:val="2"/>
          <w:sz w:val="24"/>
          <w:szCs w:val="24"/>
        </w:rPr>
        <w:t>и переименуйте ее в "Правила сборки и тестирования"</w:t>
      </w:r>
      <w:r w:rsidRPr="007D3D99">
        <w:rPr>
          <w:b/>
          <w:bCs/>
          <w:i/>
          <w:iCs/>
          <w:spacing w:val="2"/>
          <w:sz w:val="24"/>
          <w:szCs w:val="24"/>
        </w:rPr>
        <w:t xml:space="preserve"> </w:t>
      </w:r>
      <w:r w:rsidRPr="007D3D99">
        <w:rPr>
          <w:spacing w:val="2"/>
          <w:sz w:val="24"/>
          <w:szCs w:val="24"/>
        </w:rPr>
        <w:t>(рис. 5). Внесите определение (</w:t>
      </w:r>
      <w:proofErr w:type="spellStart"/>
      <w:r w:rsidRPr="007D3D99">
        <w:rPr>
          <w:i/>
          <w:iCs/>
          <w:sz w:val="24"/>
          <w:szCs w:val="24"/>
        </w:rPr>
        <w:t>Definition</w:t>
      </w:r>
      <w:proofErr w:type="spellEnd"/>
      <w:r w:rsidRPr="007D3D99">
        <w:rPr>
          <w:rFonts w:ascii="Arial CYR" w:hAnsi="Arial CYR" w:cs="Arial CYR"/>
          <w:sz w:val="24"/>
          <w:szCs w:val="24"/>
        </w:rPr>
        <w:t>)</w:t>
      </w:r>
      <w:r w:rsidRPr="007D3D99">
        <w:rPr>
          <w:spacing w:val="2"/>
          <w:sz w:val="24"/>
          <w:szCs w:val="24"/>
        </w:rPr>
        <w:t xml:space="preserve"> для новой ветви: "Инструкции по сборке, процедуры тестиров</w:t>
      </w:r>
      <w:r w:rsidRPr="007D3D99">
        <w:rPr>
          <w:spacing w:val="2"/>
          <w:sz w:val="24"/>
          <w:szCs w:val="24"/>
        </w:rPr>
        <w:t>а</w:t>
      </w:r>
      <w:r w:rsidRPr="007D3D99">
        <w:rPr>
          <w:spacing w:val="2"/>
          <w:sz w:val="24"/>
          <w:szCs w:val="24"/>
        </w:rPr>
        <w:t>ния, критерии производительности и т.д.".</w:t>
      </w:r>
    </w:p>
    <w:p w:rsidR="00EA42F3" w:rsidRPr="007D3D99" w:rsidRDefault="00EA42F3" w:rsidP="00EA42F3">
      <w:pPr>
        <w:shd w:val="clear" w:color="auto" w:fill="FFFFFF"/>
        <w:spacing w:line="264" w:lineRule="auto"/>
        <w:ind w:firstLine="540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Правой кнопкой мыши щелкните по ветви стрелки мех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низма работы "Продажи и маркетинг"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sz w:val="24"/>
          <w:szCs w:val="24"/>
        </w:rPr>
        <w:t>и переименуйте ее в "Сист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му оформления заказов".</w:t>
      </w:r>
    </w:p>
    <w:p w:rsidR="00EA42F3" w:rsidRPr="007D3D99" w:rsidRDefault="00EA42F3" w:rsidP="00EA42F3">
      <w:pPr>
        <w:spacing w:line="264" w:lineRule="auto"/>
        <w:ind w:firstLine="539"/>
        <w:jc w:val="both"/>
        <w:rPr>
          <w:sz w:val="24"/>
          <w:szCs w:val="24"/>
        </w:rPr>
      </w:pPr>
      <w:proofErr w:type="gramStart"/>
      <w:r w:rsidRPr="007D3D99">
        <w:rPr>
          <w:sz w:val="24"/>
          <w:szCs w:val="24"/>
        </w:rPr>
        <w:t xml:space="preserve">Альтернативный метод внесения имен и свойств стрелок – использование словаря стрелок (вызов словаря – меню </w:t>
      </w:r>
      <w:r w:rsidRPr="007D3D99">
        <w:rPr>
          <w:i/>
          <w:iCs/>
          <w:sz w:val="24"/>
          <w:szCs w:val="24"/>
          <w:lang w:val="en-US"/>
        </w:rPr>
        <w:t>Dictio</w:t>
      </w:r>
      <w:r w:rsidRPr="007D3D99">
        <w:rPr>
          <w:i/>
          <w:iCs/>
          <w:sz w:val="24"/>
          <w:szCs w:val="24"/>
          <w:lang w:val="en-US"/>
        </w:rPr>
        <w:t>n</w:t>
      </w:r>
      <w:r w:rsidRPr="007D3D99">
        <w:rPr>
          <w:i/>
          <w:iCs/>
          <w:sz w:val="24"/>
          <w:szCs w:val="24"/>
          <w:lang w:val="en-US"/>
        </w:rPr>
        <w:t>ary</w:t>
      </w:r>
      <w:r w:rsidRPr="007D3D99">
        <w:rPr>
          <w:i/>
          <w:iCs/>
          <w:sz w:val="24"/>
          <w:szCs w:val="24"/>
        </w:rPr>
        <w:t>/</w:t>
      </w:r>
      <w:r w:rsidRPr="007D3D99">
        <w:rPr>
          <w:i/>
          <w:iCs/>
          <w:sz w:val="24"/>
          <w:szCs w:val="24"/>
          <w:lang w:val="en-US"/>
        </w:rPr>
        <w:t>Arrow</w:t>
      </w:r>
      <w:r w:rsidRPr="007D3D99">
        <w:rPr>
          <w:sz w:val="24"/>
          <w:szCs w:val="24"/>
        </w:rPr>
        <w:t xml:space="preserve"> (Словарь/Стрелок).</w:t>
      </w:r>
      <w:proofErr w:type="gramEnd"/>
      <w:r w:rsidRPr="007D3D99">
        <w:rPr>
          <w:sz w:val="24"/>
          <w:szCs w:val="24"/>
        </w:rPr>
        <w:t xml:space="preserve"> Если внести имя и свойства стрелки в словарь, ее можно будет внести в диаграмму позже. Стрелку нел</w:t>
      </w:r>
      <w:r w:rsidRPr="007D3D99">
        <w:rPr>
          <w:sz w:val="24"/>
          <w:szCs w:val="24"/>
        </w:rPr>
        <w:t>ь</w:t>
      </w:r>
      <w:r w:rsidRPr="007D3D99">
        <w:rPr>
          <w:sz w:val="24"/>
          <w:szCs w:val="24"/>
        </w:rPr>
        <w:t>зя удалить из словаря, если она используется на какой-либо ди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грамме. Если удалить стрелку из диаграммы, из словаря она не удаляется. Имя и описание такой стрелки может быть использов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но в дальнейшем. Для добавления стрелки необходимо перейти в конец списка и щелкнуть правой кнопкой по последней стр</w:t>
      </w:r>
      <w:r w:rsidRPr="007D3D99">
        <w:rPr>
          <w:sz w:val="24"/>
          <w:szCs w:val="24"/>
        </w:rPr>
        <w:t>о</w:t>
      </w:r>
      <w:r w:rsidRPr="007D3D99">
        <w:rPr>
          <w:sz w:val="24"/>
          <w:szCs w:val="24"/>
        </w:rPr>
        <w:t>ке. Возникает новая строка, в которой нужно внести имя и свойс</w:t>
      </w:r>
      <w:r w:rsidRPr="007D3D99">
        <w:rPr>
          <w:sz w:val="24"/>
          <w:szCs w:val="24"/>
        </w:rPr>
        <w:t>т</w:t>
      </w:r>
      <w:r w:rsidRPr="007D3D99">
        <w:rPr>
          <w:sz w:val="24"/>
          <w:szCs w:val="24"/>
        </w:rPr>
        <w:t>ва стрелки.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spacing w:val="2"/>
          <w:sz w:val="24"/>
          <w:szCs w:val="24"/>
        </w:rPr>
      </w:pPr>
      <w:r w:rsidRPr="007D3D99">
        <w:rPr>
          <w:spacing w:val="2"/>
          <w:sz w:val="24"/>
          <w:szCs w:val="24"/>
        </w:rPr>
        <w:t>6. Создайте новые внутренние стрелки так, как показано на рис. 5.</w:t>
      </w:r>
    </w:p>
    <w:p w:rsidR="00EA42F3" w:rsidRPr="007D3D99" w:rsidRDefault="00EA42F3" w:rsidP="00EA42F3">
      <w:pPr>
        <w:shd w:val="clear" w:color="auto" w:fill="FFFFFF"/>
        <w:spacing w:line="264" w:lineRule="auto"/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>7. Создайте стрелку обратной связи (по управлению) "Результаты сборки и тестиров</w:t>
      </w:r>
      <w:r w:rsidRPr="007D3D99">
        <w:rPr>
          <w:sz w:val="24"/>
          <w:szCs w:val="24"/>
        </w:rPr>
        <w:t>а</w:t>
      </w:r>
      <w:r w:rsidRPr="007D3D99">
        <w:rPr>
          <w:sz w:val="24"/>
          <w:szCs w:val="24"/>
        </w:rPr>
        <w:t>ния",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sz w:val="24"/>
          <w:szCs w:val="24"/>
        </w:rPr>
        <w:t>идущую от работы "Сборка и тестирование компьютеров"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sz w:val="24"/>
          <w:szCs w:val="24"/>
        </w:rPr>
        <w:t xml:space="preserve">к работе "Продажи и маркетинг". Для большей наглядности </w:t>
      </w:r>
      <w:proofErr w:type="gramStart"/>
      <w:r w:rsidRPr="007D3D99">
        <w:rPr>
          <w:sz w:val="24"/>
          <w:szCs w:val="24"/>
        </w:rPr>
        <w:t>измените</w:t>
      </w:r>
      <w:proofErr w:type="gramEnd"/>
      <w:r w:rsidRPr="007D3D99">
        <w:rPr>
          <w:sz w:val="24"/>
          <w:szCs w:val="24"/>
        </w:rPr>
        <w:t xml:space="preserve"> стиль стрелки (толщина л</w:t>
      </w:r>
      <w:r w:rsidRPr="007D3D99">
        <w:rPr>
          <w:sz w:val="24"/>
          <w:szCs w:val="24"/>
        </w:rPr>
        <w:t>и</w:t>
      </w:r>
      <w:r w:rsidRPr="007D3D99">
        <w:rPr>
          <w:sz w:val="24"/>
          <w:szCs w:val="24"/>
        </w:rPr>
        <w:t xml:space="preserve">ний) и из контекстного меню установите опцию </w:t>
      </w:r>
      <w:r w:rsidRPr="007D3D99">
        <w:rPr>
          <w:sz w:val="24"/>
          <w:szCs w:val="24"/>
          <w:lang w:val="en-US"/>
        </w:rPr>
        <w:t>Extra</w:t>
      </w:r>
      <w:r w:rsidRPr="007D3D99">
        <w:rPr>
          <w:sz w:val="24"/>
          <w:szCs w:val="24"/>
        </w:rPr>
        <w:t xml:space="preserve"> </w:t>
      </w:r>
      <w:r w:rsidRPr="007D3D99">
        <w:rPr>
          <w:sz w:val="24"/>
          <w:szCs w:val="24"/>
          <w:lang w:val="en-US"/>
        </w:rPr>
        <w:t>Arrowhead</w:t>
      </w:r>
      <w:r w:rsidRPr="007D3D99">
        <w:rPr>
          <w:sz w:val="24"/>
          <w:szCs w:val="24"/>
        </w:rPr>
        <w:t xml:space="preserve"> (Дополнительный наконечник стрелки</w:t>
      </w:r>
      <w:r w:rsidRPr="007D3D99">
        <w:rPr>
          <w:rFonts w:ascii="Arial CYR" w:hAnsi="Arial CYR" w:cs="Arial CYR"/>
          <w:sz w:val="24"/>
          <w:szCs w:val="24"/>
        </w:rPr>
        <w:t>)</w:t>
      </w:r>
      <w:r w:rsidRPr="007D3D99">
        <w:rPr>
          <w:sz w:val="24"/>
          <w:szCs w:val="24"/>
        </w:rPr>
        <w:t>. М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 xml:space="preserve">тодом </w:t>
      </w:r>
      <w:r w:rsidRPr="007D3D99">
        <w:rPr>
          <w:i/>
          <w:iCs/>
          <w:sz w:val="24"/>
          <w:szCs w:val="24"/>
          <w:lang w:val="en-US"/>
        </w:rPr>
        <w:t>drag</w:t>
      </w:r>
      <w:r w:rsidRPr="007D3D99">
        <w:rPr>
          <w:i/>
          <w:iCs/>
          <w:sz w:val="24"/>
          <w:szCs w:val="24"/>
        </w:rPr>
        <w:t xml:space="preserve"> &amp; </w:t>
      </w:r>
      <w:r w:rsidRPr="007D3D99">
        <w:rPr>
          <w:i/>
          <w:iCs/>
          <w:sz w:val="24"/>
          <w:szCs w:val="24"/>
          <w:lang w:val="en-US"/>
        </w:rPr>
        <w:t>drop</w:t>
      </w:r>
      <w:r w:rsidRPr="007D3D99">
        <w:rPr>
          <w:sz w:val="24"/>
          <w:szCs w:val="24"/>
        </w:rPr>
        <w:t xml:space="preserve"> перенесите имена стрелок так, чтобы их было удобнее читать. Если необходимо, установите </w:t>
      </w:r>
      <w:r w:rsidRPr="007D3D99">
        <w:rPr>
          <w:i/>
          <w:iCs/>
          <w:sz w:val="24"/>
          <w:szCs w:val="24"/>
          <w:lang w:val="en-US"/>
        </w:rPr>
        <w:t>Squiggle</w:t>
      </w:r>
      <w:r w:rsidRPr="007D3D99">
        <w:rPr>
          <w:sz w:val="24"/>
          <w:szCs w:val="24"/>
        </w:rPr>
        <w:t xml:space="preserve"> (Тильда) из контекстного меню. Результат и</w:t>
      </w:r>
      <w:r w:rsidRPr="007D3D99">
        <w:rPr>
          <w:sz w:val="24"/>
          <w:szCs w:val="24"/>
        </w:rPr>
        <w:t>з</w:t>
      </w:r>
      <w:r w:rsidRPr="007D3D99">
        <w:rPr>
          <w:sz w:val="24"/>
          <w:szCs w:val="24"/>
        </w:rPr>
        <w:t>менений показан на рис. 6.</w:t>
      </w:r>
    </w:p>
    <w:p w:rsidR="00EA42F3" w:rsidRPr="007D3D99" w:rsidRDefault="00EA42F3" w:rsidP="00EA42F3">
      <w:pPr>
        <w:shd w:val="clear" w:color="auto" w:fill="FFFFFF"/>
        <w:ind w:firstLine="539"/>
        <w:jc w:val="both"/>
        <w:rPr>
          <w:spacing w:val="-4"/>
          <w:sz w:val="24"/>
          <w:szCs w:val="24"/>
        </w:rPr>
      </w:pPr>
      <w:r w:rsidRPr="007D3D99">
        <w:rPr>
          <w:spacing w:val="-4"/>
          <w:sz w:val="24"/>
          <w:szCs w:val="24"/>
        </w:rPr>
        <w:t>8. Создайте новую граничную стрелку выхода "Маркетинг</w:t>
      </w:r>
      <w:r w:rsidRPr="007D3D99">
        <w:rPr>
          <w:spacing w:val="-4"/>
          <w:sz w:val="24"/>
          <w:szCs w:val="24"/>
        </w:rPr>
        <w:t>о</w:t>
      </w:r>
      <w:r w:rsidRPr="007D3D99">
        <w:rPr>
          <w:spacing w:val="-4"/>
          <w:sz w:val="24"/>
          <w:szCs w:val="24"/>
        </w:rPr>
        <w:t>вые материалы", выходящую из работы "Отгрузка и получение". Эта стрелка автоматически не попадает на диаграмму вер</w:t>
      </w:r>
      <w:r w:rsidRPr="007D3D99">
        <w:rPr>
          <w:spacing w:val="-4"/>
          <w:sz w:val="24"/>
          <w:szCs w:val="24"/>
        </w:rPr>
        <w:t>х</w:t>
      </w:r>
      <w:r w:rsidRPr="007D3D99">
        <w:rPr>
          <w:spacing w:val="-4"/>
          <w:sz w:val="24"/>
          <w:szCs w:val="24"/>
        </w:rPr>
        <w:t xml:space="preserve">него уровня и имеет квадратные скобки на конце: </w:t>
      </w:r>
      <w:r w:rsidRPr="007D3D99">
        <w:rPr>
          <w:spacing w:val="-4"/>
          <w:sz w:val="24"/>
          <w:szCs w:val="24"/>
        </w:rPr>
        <w:object w:dxaOrig="615" w:dyaOrig="315">
          <v:shape id="_x0000_i1078" type="#_x0000_t75" style="width:28.5pt;height:14.25pt" o:ole="">
            <v:imagedata r:id="rId46" o:title=""/>
          </v:shape>
          <o:OLEObject Type="Embed" ProgID="PBrush" ShapeID="_x0000_i1078" DrawAspect="Content" ObjectID="_1472938371" r:id="rId47"/>
        </w:object>
      </w:r>
      <w:r w:rsidRPr="007D3D99">
        <w:rPr>
          <w:spacing w:val="-4"/>
          <w:sz w:val="24"/>
          <w:szCs w:val="24"/>
        </w:rPr>
        <w:t>. Щелкните правой кнопкой мыши по квадра</w:t>
      </w:r>
      <w:r w:rsidRPr="007D3D99">
        <w:rPr>
          <w:spacing w:val="-4"/>
          <w:sz w:val="24"/>
          <w:szCs w:val="24"/>
        </w:rPr>
        <w:t>т</w:t>
      </w:r>
      <w:r w:rsidRPr="007D3D99">
        <w:rPr>
          <w:spacing w:val="-4"/>
          <w:sz w:val="24"/>
          <w:szCs w:val="24"/>
        </w:rPr>
        <w:t xml:space="preserve">ным скобкам и выберите пункт меню </w:t>
      </w:r>
      <w:r w:rsidRPr="007D3D99">
        <w:rPr>
          <w:i/>
          <w:iCs/>
          <w:spacing w:val="-4"/>
          <w:sz w:val="24"/>
          <w:szCs w:val="24"/>
          <w:lang w:val="en-US"/>
        </w:rPr>
        <w:t>Arrow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Tunnel</w:t>
      </w:r>
      <w:r w:rsidRPr="007D3D99">
        <w:rPr>
          <w:spacing w:val="-4"/>
          <w:sz w:val="24"/>
          <w:szCs w:val="24"/>
        </w:rPr>
        <w:t xml:space="preserve"> (</w:t>
      </w:r>
      <w:r w:rsidRPr="007D3D99">
        <w:rPr>
          <w:sz w:val="24"/>
          <w:szCs w:val="24"/>
        </w:rPr>
        <w:t>Тоннельная стрелка)</w:t>
      </w:r>
      <w:r w:rsidRPr="007D3D99">
        <w:rPr>
          <w:spacing w:val="-4"/>
          <w:sz w:val="24"/>
          <w:szCs w:val="24"/>
        </w:rPr>
        <w:t xml:space="preserve">. В </w:t>
      </w:r>
      <w:r w:rsidRPr="007D3D99">
        <w:rPr>
          <w:i/>
          <w:iCs/>
          <w:spacing w:val="-4"/>
          <w:sz w:val="24"/>
          <w:szCs w:val="24"/>
        </w:rPr>
        <w:t xml:space="preserve">диалоге </w:t>
      </w:r>
      <w:r w:rsidRPr="007D3D99">
        <w:rPr>
          <w:i/>
          <w:iCs/>
          <w:spacing w:val="-4"/>
          <w:sz w:val="24"/>
          <w:szCs w:val="24"/>
          <w:lang w:val="en-US"/>
        </w:rPr>
        <w:t>Border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Arrow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Editor</w:t>
      </w:r>
      <w:r w:rsidRPr="007D3D99">
        <w:rPr>
          <w:spacing w:val="-4"/>
          <w:sz w:val="24"/>
          <w:szCs w:val="24"/>
        </w:rPr>
        <w:t xml:space="preserve"> (</w:t>
      </w:r>
      <w:r w:rsidRPr="007D3D99">
        <w:rPr>
          <w:sz w:val="24"/>
          <w:szCs w:val="24"/>
        </w:rPr>
        <w:t>Редактор граничных стрелок)</w:t>
      </w:r>
      <w:r w:rsidRPr="007D3D99">
        <w:rPr>
          <w:spacing w:val="-4"/>
          <w:sz w:val="24"/>
          <w:szCs w:val="24"/>
        </w:rPr>
        <w:t xml:space="preserve"> выберите опцию </w:t>
      </w:r>
      <w:r w:rsidRPr="007D3D99">
        <w:rPr>
          <w:i/>
          <w:iCs/>
          <w:spacing w:val="-4"/>
          <w:sz w:val="24"/>
          <w:szCs w:val="24"/>
          <w:lang w:val="en-US"/>
        </w:rPr>
        <w:t>Resolve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it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to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Border</w:t>
      </w:r>
      <w:r w:rsidRPr="007D3D99">
        <w:rPr>
          <w:i/>
          <w:iCs/>
          <w:spacing w:val="-4"/>
          <w:sz w:val="24"/>
          <w:szCs w:val="24"/>
        </w:rPr>
        <w:t xml:space="preserve"> </w:t>
      </w:r>
      <w:r w:rsidRPr="007D3D99">
        <w:rPr>
          <w:i/>
          <w:iCs/>
          <w:spacing w:val="-4"/>
          <w:sz w:val="24"/>
          <w:szCs w:val="24"/>
          <w:lang w:val="en-US"/>
        </w:rPr>
        <w:t>Arrow</w:t>
      </w:r>
      <w:r w:rsidRPr="007D3D99">
        <w:rPr>
          <w:spacing w:val="-4"/>
          <w:sz w:val="24"/>
          <w:szCs w:val="24"/>
        </w:rPr>
        <w:t xml:space="preserve"> (Преобразовать в </w:t>
      </w:r>
      <w:r w:rsidRPr="007D3D99">
        <w:rPr>
          <w:sz w:val="24"/>
          <w:szCs w:val="24"/>
        </w:rPr>
        <w:t>грани</w:t>
      </w:r>
      <w:r w:rsidRPr="007D3D99">
        <w:rPr>
          <w:sz w:val="24"/>
          <w:szCs w:val="24"/>
        </w:rPr>
        <w:t>ч</w:t>
      </w:r>
      <w:r w:rsidRPr="007D3D99">
        <w:rPr>
          <w:sz w:val="24"/>
          <w:szCs w:val="24"/>
        </w:rPr>
        <w:t>ную стрелку</w:t>
      </w:r>
      <w:r w:rsidRPr="007D3D99">
        <w:rPr>
          <w:spacing w:val="-4"/>
          <w:sz w:val="24"/>
          <w:szCs w:val="24"/>
        </w:rPr>
        <w:t>).</w:t>
      </w:r>
    </w:p>
    <w:p w:rsidR="007D3D99" w:rsidRDefault="007D3D99" w:rsidP="00EA42F3">
      <w:pPr>
        <w:spacing w:line="264" w:lineRule="auto"/>
        <w:jc w:val="center"/>
        <w:rPr>
          <w:sz w:val="24"/>
          <w:szCs w:val="24"/>
        </w:rPr>
      </w:pPr>
      <w:r w:rsidRPr="007D3D99">
        <w:rPr>
          <w:sz w:val="24"/>
          <w:szCs w:val="24"/>
        </w:rPr>
        <w:object w:dxaOrig="10544" w:dyaOrig="6689">
          <v:shape id="_x0000_i1079" type="#_x0000_t75" style="width:409.5pt;height:227.25pt" o:ole="">
            <v:imagedata r:id="rId48" o:title=""/>
          </v:shape>
          <o:OLEObject Type="Embed" ProgID="PBrush" ShapeID="_x0000_i1079" DrawAspect="Content" ObjectID="_1472938372" r:id="rId49"/>
        </w:object>
      </w:r>
    </w:p>
    <w:p w:rsidR="00EA42F3" w:rsidRPr="007D3D99" w:rsidRDefault="00EA42F3" w:rsidP="00EA42F3">
      <w:pPr>
        <w:spacing w:line="264" w:lineRule="auto"/>
        <w:jc w:val="center"/>
        <w:rPr>
          <w:spacing w:val="4"/>
          <w:sz w:val="24"/>
          <w:szCs w:val="24"/>
        </w:rPr>
      </w:pPr>
      <w:r w:rsidRPr="007D3D99">
        <w:rPr>
          <w:spacing w:val="4"/>
          <w:sz w:val="24"/>
          <w:szCs w:val="24"/>
        </w:rPr>
        <w:lastRenderedPageBreak/>
        <w:t xml:space="preserve">Рис. 4. Связанные граничные стрелки на диаграмме </w:t>
      </w:r>
      <w:r w:rsidRPr="007D3D99">
        <w:rPr>
          <w:i/>
          <w:iCs/>
          <w:spacing w:val="4"/>
          <w:sz w:val="24"/>
          <w:szCs w:val="24"/>
        </w:rPr>
        <w:t>А</w:t>
      </w:r>
      <w:proofErr w:type="gramStart"/>
      <w:r w:rsidRPr="007D3D99">
        <w:rPr>
          <w:i/>
          <w:iCs/>
          <w:spacing w:val="4"/>
          <w:sz w:val="24"/>
          <w:szCs w:val="24"/>
        </w:rPr>
        <w:t>0</w:t>
      </w:r>
      <w:proofErr w:type="gramEnd"/>
    </w:p>
    <w:p w:rsidR="00EA42F3" w:rsidRPr="007D3D99" w:rsidRDefault="00EA42F3" w:rsidP="00EA42F3">
      <w:pPr>
        <w:spacing w:before="120" w:after="120"/>
        <w:jc w:val="center"/>
        <w:rPr>
          <w:sz w:val="24"/>
          <w:szCs w:val="24"/>
        </w:rPr>
      </w:pPr>
      <w:r w:rsidRPr="007D3D99">
        <w:rPr>
          <w:sz w:val="24"/>
          <w:szCs w:val="24"/>
        </w:rPr>
        <w:object w:dxaOrig="10591" w:dyaOrig="6631">
          <v:shape id="_x0000_i1080" type="#_x0000_t75" style="width:458.25pt;height:238.5pt" o:ole="">
            <v:imagedata r:id="rId50" o:title=""/>
          </v:shape>
          <o:OLEObject Type="Embed" ProgID="PBrush" ShapeID="_x0000_i1080" DrawAspect="Content" ObjectID="_1472938373" r:id="rId51"/>
        </w:object>
      </w:r>
    </w:p>
    <w:p w:rsidR="00EA42F3" w:rsidRPr="007D3D99" w:rsidRDefault="00EA42F3" w:rsidP="00EA42F3">
      <w:pPr>
        <w:spacing w:before="120" w:after="120"/>
        <w:jc w:val="center"/>
        <w:rPr>
          <w:spacing w:val="4"/>
          <w:sz w:val="24"/>
          <w:szCs w:val="24"/>
        </w:rPr>
      </w:pPr>
      <w:r w:rsidRPr="007D3D99">
        <w:rPr>
          <w:spacing w:val="4"/>
          <w:sz w:val="24"/>
          <w:szCs w:val="24"/>
        </w:rPr>
        <w:t xml:space="preserve">Рис. 5. Внутренние стрелки диаграммы </w:t>
      </w:r>
      <w:r w:rsidRPr="007D3D99">
        <w:rPr>
          <w:i/>
          <w:iCs/>
          <w:spacing w:val="4"/>
          <w:sz w:val="24"/>
          <w:szCs w:val="24"/>
        </w:rPr>
        <w:t>А</w:t>
      </w:r>
      <w:proofErr w:type="gramStart"/>
      <w:r w:rsidRPr="007D3D99">
        <w:rPr>
          <w:i/>
          <w:iCs/>
          <w:spacing w:val="4"/>
          <w:sz w:val="24"/>
          <w:szCs w:val="24"/>
        </w:rPr>
        <w:t>0</w:t>
      </w:r>
      <w:proofErr w:type="gramEnd"/>
    </w:p>
    <w:p w:rsidR="00EA42F3" w:rsidRPr="007D3D99" w:rsidRDefault="00EA42F3" w:rsidP="00EA42F3">
      <w:pPr>
        <w:rPr>
          <w:i/>
          <w:iCs/>
          <w:spacing w:val="4"/>
          <w:sz w:val="24"/>
          <w:szCs w:val="24"/>
        </w:rPr>
      </w:pPr>
      <w:r w:rsidRPr="007D3D99">
        <w:rPr>
          <w:sz w:val="24"/>
          <w:szCs w:val="24"/>
        </w:rPr>
        <w:object w:dxaOrig="10664" w:dyaOrig="6766">
          <v:shape id="_x0000_i1081" type="#_x0000_t75" style="width:468pt;height:274.5pt" o:ole="">
            <v:imagedata r:id="rId52" o:title=""/>
          </v:shape>
          <o:OLEObject Type="Embed" ProgID="PBrush" ShapeID="_x0000_i1081" DrawAspect="Content" ObjectID="_1472938374" r:id="rId53"/>
        </w:object>
      </w:r>
      <w:r w:rsidRPr="007D3D99">
        <w:rPr>
          <w:spacing w:val="4"/>
          <w:sz w:val="24"/>
          <w:szCs w:val="24"/>
        </w:rPr>
        <w:t xml:space="preserve">Рис. 6. Внутренние стрелки обратной связи диаграммы </w:t>
      </w:r>
      <w:r w:rsidRPr="007D3D99">
        <w:rPr>
          <w:i/>
          <w:iCs/>
          <w:spacing w:val="4"/>
          <w:sz w:val="24"/>
          <w:szCs w:val="24"/>
        </w:rPr>
        <w:t>А</w:t>
      </w:r>
      <w:proofErr w:type="gramStart"/>
      <w:r w:rsidRPr="007D3D99">
        <w:rPr>
          <w:i/>
          <w:iCs/>
          <w:spacing w:val="4"/>
          <w:sz w:val="24"/>
          <w:szCs w:val="24"/>
        </w:rPr>
        <w:t>0</w:t>
      </w:r>
      <w:proofErr w:type="gramEnd"/>
    </w:p>
    <w:p w:rsidR="00EA42F3" w:rsidRPr="007D3D99" w:rsidRDefault="00EA42F3" w:rsidP="00EA42F3">
      <w:pPr>
        <w:rPr>
          <w:i/>
          <w:iCs/>
          <w:spacing w:val="4"/>
          <w:sz w:val="24"/>
          <w:szCs w:val="24"/>
        </w:rPr>
      </w:pPr>
    </w:p>
    <w:p w:rsidR="00EA42F3" w:rsidRPr="007D3D99" w:rsidRDefault="00EA42F3" w:rsidP="00EA42F3">
      <w:pPr>
        <w:shd w:val="clear" w:color="auto" w:fill="FFFFFF"/>
        <w:ind w:firstLine="539"/>
        <w:jc w:val="both"/>
        <w:rPr>
          <w:spacing w:val="-4"/>
          <w:sz w:val="24"/>
          <w:szCs w:val="24"/>
        </w:rPr>
      </w:pPr>
      <w:r w:rsidRPr="007D3D99">
        <w:rPr>
          <w:spacing w:val="-4"/>
          <w:sz w:val="24"/>
          <w:szCs w:val="24"/>
        </w:rPr>
        <w:t xml:space="preserve">Для стрелки "Маркетинговые материалы" выберите опцию </w:t>
      </w:r>
      <w:r w:rsidRPr="007D3D99">
        <w:rPr>
          <w:i/>
          <w:iCs/>
          <w:spacing w:val="-4"/>
          <w:sz w:val="24"/>
          <w:szCs w:val="24"/>
          <w:lang w:val="en-US"/>
        </w:rPr>
        <w:t>Trim</w:t>
      </w:r>
      <w:r w:rsidRPr="007D3D99">
        <w:rPr>
          <w:spacing w:val="-4"/>
          <w:sz w:val="24"/>
          <w:szCs w:val="24"/>
        </w:rPr>
        <w:t xml:space="preserve"> (</w:t>
      </w:r>
      <w:r w:rsidRPr="007D3D99">
        <w:rPr>
          <w:sz w:val="24"/>
          <w:szCs w:val="24"/>
        </w:rPr>
        <w:t>Порядок)</w:t>
      </w:r>
      <w:r w:rsidRPr="007D3D99">
        <w:rPr>
          <w:spacing w:val="-4"/>
          <w:sz w:val="24"/>
          <w:szCs w:val="24"/>
        </w:rPr>
        <w:t xml:space="preserve"> из контекс</w:t>
      </w:r>
      <w:r w:rsidRPr="007D3D99">
        <w:rPr>
          <w:spacing w:val="-4"/>
          <w:sz w:val="24"/>
          <w:szCs w:val="24"/>
        </w:rPr>
        <w:t>т</w:t>
      </w:r>
      <w:r w:rsidRPr="007D3D99">
        <w:rPr>
          <w:spacing w:val="-4"/>
          <w:sz w:val="24"/>
          <w:szCs w:val="24"/>
        </w:rPr>
        <w:t xml:space="preserve">ного меню. </w:t>
      </w:r>
    </w:p>
    <w:p w:rsidR="00EA42F3" w:rsidRPr="007D3D99" w:rsidRDefault="00EA42F3" w:rsidP="00EA42F3">
      <w:pPr>
        <w:shd w:val="clear" w:color="auto" w:fill="FFFFFF"/>
        <w:ind w:firstLine="540"/>
        <w:jc w:val="both"/>
        <w:rPr>
          <w:sz w:val="24"/>
          <w:szCs w:val="24"/>
        </w:rPr>
      </w:pPr>
      <w:r w:rsidRPr="007D3D99">
        <w:rPr>
          <w:spacing w:val="-4"/>
          <w:sz w:val="24"/>
          <w:szCs w:val="24"/>
        </w:rPr>
        <w:t xml:space="preserve">9. Сохранить изменения в файле </w:t>
      </w:r>
      <w:r w:rsidRPr="007D3D99">
        <w:rPr>
          <w:sz w:val="24"/>
          <w:szCs w:val="24"/>
        </w:rPr>
        <w:t xml:space="preserve">типа </w:t>
      </w:r>
      <w:proofErr w:type="spellStart"/>
      <w:r w:rsidRPr="007D3D99">
        <w:rPr>
          <w:i/>
          <w:iCs/>
          <w:sz w:val="24"/>
          <w:szCs w:val="24"/>
          <w:lang w:val="en-US"/>
        </w:rPr>
        <w:t>bp</w:t>
      </w:r>
      <w:proofErr w:type="spellEnd"/>
      <w:r w:rsidRPr="007D3D99">
        <w:rPr>
          <w:i/>
          <w:iCs/>
          <w:sz w:val="24"/>
          <w:szCs w:val="24"/>
        </w:rPr>
        <w:t xml:space="preserve">1, </w:t>
      </w:r>
      <w:r w:rsidRPr="007D3D99">
        <w:rPr>
          <w:spacing w:val="-4"/>
          <w:sz w:val="24"/>
          <w:szCs w:val="24"/>
        </w:rPr>
        <w:t>созданном в пр</w:t>
      </w:r>
      <w:r w:rsidRPr="007D3D99">
        <w:rPr>
          <w:spacing w:val="-4"/>
          <w:sz w:val="24"/>
          <w:szCs w:val="24"/>
        </w:rPr>
        <w:t>е</w:t>
      </w:r>
      <w:r w:rsidRPr="007D3D99">
        <w:rPr>
          <w:spacing w:val="-4"/>
          <w:sz w:val="24"/>
          <w:szCs w:val="24"/>
        </w:rPr>
        <w:t>дыдущей лабораторной работе.</w:t>
      </w:r>
    </w:p>
    <w:p w:rsidR="00EA42F3" w:rsidRPr="007D3D99" w:rsidRDefault="00EA42F3" w:rsidP="00EA42F3">
      <w:pPr>
        <w:pStyle w:val="4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7D3D9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Отчет по лабораторной работе должен соде</w:t>
      </w:r>
      <w:r w:rsidRPr="007D3D9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р</w:t>
      </w:r>
      <w:r w:rsidRPr="007D3D9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жать</w:t>
      </w:r>
    </w:p>
    <w:p w:rsidR="00EA42F3" w:rsidRPr="007D3D99" w:rsidRDefault="00EA42F3" w:rsidP="00EA42F3">
      <w:pPr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1. Файл типа </w:t>
      </w:r>
      <w:proofErr w:type="spellStart"/>
      <w:r w:rsidRPr="007D3D99">
        <w:rPr>
          <w:i/>
          <w:iCs/>
          <w:sz w:val="24"/>
          <w:szCs w:val="24"/>
          <w:lang w:val="en-US"/>
        </w:rPr>
        <w:t>bp</w:t>
      </w:r>
      <w:proofErr w:type="spellEnd"/>
      <w:r w:rsidRPr="007D3D99">
        <w:rPr>
          <w:i/>
          <w:iCs/>
          <w:sz w:val="24"/>
          <w:szCs w:val="24"/>
        </w:rPr>
        <w:t>1</w:t>
      </w:r>
      <w:r w:rsidRPr="007D3D99">
        <w:rPr>
          <w:sz w:val="24"/>
          <w:szCs w:val="24"/>
        </w:rPr>
        <w:t xml:space="preserve"> с созданной диаграммой декомпозиции.</w:t>
      </w:r>
    </w:p>
    <w:p w:rsidR="00EA42F3" w:rsidRPr="007D3D99" w:rsidRDefault="00EA42F3" w:rsidP="00EA42F3">
      <w:pPr>
        <w:ind w:firstLine="567"/>
        <w:jc w:val="both"/>
        <w:rPr>
          <w:sz w:val="24"/>
          <w:szCs w:val="24"/>
        </w:rPr>
      </w:pPr>
      <w:r w:rsidRPr="007D3D99">
        <w:rPr>
          <w:sz w:val="24"/>
          <w:szCs w:val="24"/>
        </w:rPr>
        <w:t xml:space="preserve">2. Распечатку диаграммы декомпозиции </w:t>
      </w:r>
      <w:r w:rsidRPr="007D3D99">
        <w:rPr>
          <w:i/>
          <w:iCs/>
          <w:sz w:val="24"/>
          <w:szCs w:val="24"/>
        </w:rPr>
        <w:t>А</w:t>
      </w:r>
      <w:proofErr w:type="gramStart"/>
      <w:r w:rsidRPr="007D3D99">
        <w:rPr>
          <w:i/>
          <w:iCs/>
          <w:sz w:val="24"/>
          <w:szCs w:val="24"/>
        </w:rPr>
        <w:t>0</w:t>
      </w:r>
      <w:proofErr w:type="gramEnd"/>
      <w:r w:rsidRPr="007D3D99">
        <w:rPr>
          <w:sz w:val="24"/>
          <w:szCs w:val="24"/>
        </w:rPr>
        <w:t xml:space="preserve"> (</w:t>
      </w:r>
      <w:r w:rsidRPr="007D3D99">
        <w:rPr>
          <w:i/>
          <w:iCs/>
          <w:sz w:val="24"/>
          <w:szCs w:val="24"/>
          <w:lang w:val="en-US"/>
        </w:rPr>
        <w:t>File</w:t>
      </w:r>
      <w:r w:rsidRPr="007D3D99">
        <w:rPr>
          <w:i/>
          <w:iCs/>
          <w:sz w:val="24"/>
          <w:szCs w:val="24"/>
        </w:rPr>
        <w:t xml:space="preserve"> / </w:t>
      </w:r>
      <w:r w:rsidRPr="007D3D99">
        <w:rPr>
          <w:i/>
          <w:iCs/>
          <w:sz w:val="24"/>
          <w:szCs w:val="24"/>
          <w:lang w:val="en-US"/>
        </w:rPr>
        <w:t>Print</w:t>
      </w:r>
      <w:r w:rsidRPr="007D3D99">
        <w:rPr>
          <w:i/>
          <w:iCs/>
          <w:sz w:val="24"/>
          <w:szCs w:val="24"/>
        </w:rPr>
        <w:t>)</w:t>
      </w:r>
      <w:r w:rsidRPr="007D3D99">
        <w:rPr>
          <w:sz w:val="24"/>
          <w:szCs w:val="24"/>
        </w:rPr>
        <w:t>.</w:t>
      </w:r>
    </w:p>
    <w:p w:rsidR="007D3D99" w:rsidRDefault="007D3D99" w:rsidP="00EA42F3">
      <w:pPr>
        <w:pStyle w:val="7"/>
        <w:spacing w:after="120"/>
        <w:rPr>
          <w:b/>
          <w:bCs/>
        </w:rPr>
      </w:pPr>
    </w:p>
    <w:p w:rsidR="00EA42F3" w:rsidRPr="007D3D99" w:rsidRDefault="00EA42F3" w:rsidP="00EA42F3">
      <w:pPr>
        <w:pStyle w:val="7"/>
        <w:spacing w:after="120"/>
        <w:rPr>
          <w:b/>
          <w:bCs/>
        </w:rPr>
      </w:pPr>
      <w:r w:rsidRPr="007D3D99">
        <w:rPr>
          <w:b/>
          <w:bCs/>
        </w:rPr>
        <w:lastRenderedPageBreak/>
        <w:t>Контрольные вопросы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 xml:space="preserve">1. Какие стрелки на </w:t>
      </w:r>
      <w:r w:rsidRPr="007D3D99">
        <w:rPr>
          <w:i/>
          <w:iCs/>
          <w:color w:val="000000"/>
          <w:sz w:val="24"/>
          <w:szCs w:val="24"/>
          <w:lang w:val="en-US"/>
        </w:rPr>
        <w:t>IDEF</w:t>
      </w:r>
      <w:r w:rsidRPr="007D3D99">
        <w:rPr>
          <w:i/>
          <w:iCs/>
          <w:color w:val="000000"/>
          <w:sz w:val="24"/>
          <w:szCs w:val="24"/>
        </w:rPr>
        <w:t>0</w:t>
      </w:r>
      <w:r w:rsidRPr="007D3D99">
        <w:rPr>
          <w:color w:val="000000"/>
          <w:sz w:val="24"/>
          <w:szCs w:val="24"/>
        </w:rPr>
        <w:t xml:space="preserve"> диаграммах называются гр</w:t>
      </w:r>
      <w:r w:rsidRPr="007D3D99">
        <w:rPr>
          <w:color w:val="000000"/>
          <w:sz w:val="24"/>
          <w:szCs w:val="24"/>
        </w:rPr>
        <w:t>а</w:t>
      </w:r>
      <w:r w:rsidRPr="007D3D99">
        <w:rPr>
          <w:color w:val="000000"/>
          <w:sz w:val="24"/>
          <w:szCs w:val="24"/>
        </w:rPr>
        <w:t>ничными?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 xml:space="preserve">2. Какие стрелки на </w:t>
      </w:r>
      <w:r w:rsidRPr="007D3D99">
        <w:rPr>
          <w:i/>
          <w:iCs/>
          <w:color w:val="000000"/>
          <w:sz w:val="24"/>
          <w:szCs w:val="24"/>
          <w:lang w:val="en-US"/>
        </w:rPr>
        <w:t>IDEF</w:t>
      </w:r>
      <w:r w:rsidRPr="007D3D99">
        <w:rPr>
          <w:i/>
          <w:iCs/>
          <w:color w:val="000000"/>
          <w:sz w:val="24"/>
          <w:szCs w:val="24"/>
        </w:rPr>
        <w:t>0</w:t>
      </w:r>
      <w:r w:rsidRPr="007D3D99">
        <w:rPr>
          <w:color w:val="000000"/>
          <w:sz w:val="24"/>
          <w:szCs w:val="24"/>
        </w:rPr>
        <w:t xml:space="preserve"> диаграммах называются вну</w:t>
      </w:r>
      <w:r w:rsidRPr="007D3D99">
        <w:rPr>
          <w:color w:val="000000"/>
          <w:sz w:val="24"/>
          <w:szCs w:val="24"/>
        </w:rPr>
        <w:t>т</w:t>
      </w:r>
      <w:r w:rsidRPr="007D3D99">
        <w:rPr>
          <w:color w:val="000000"/>
          <w:sz w:val="24"/>
          <w:szCs w:val="24"/>
        </w:rPr>
        <w:t>ренними?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 xml:space="preserve">3. Перечислите все возможные виды стрелок на </w:t>
      </w:r>
      <w:r w:rsidRPr="007D3D99">
        <w:rPr>
          <w:i/>
          <w:iCs/>
          <w:color w:val="000000"/>
          <w:sz w:val="24"/>
          <w:szCs w:val="24"/>
          <w:lang w:val="en-US"/>
        </w:rPr>
        <w:t>IDEF</w:t>
      </w:r>
      <w:r w:rsidRPr="007D3D99">
        <w:rPr>
          <w:i/>
          <w:iCs/>
          <w:color w:val="000000"/>
          <w:sz w:val="24"/>
          <w:szCs w:val="24"/>
        </w:rPr>
        <w:t>0</w:t>
      </w:r>
      <w:r w:rsidRPr="007D3D99">
        <w:rPr>
          <w:color w:val="000000"/>
          <w:sz w:val="24"/>
          <w:szCs w:val="24"/>
        </w:rPr>
        <w:t xml:space="preserve"> диаграммах?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>4. Назовите причину появления тоннельных стрелок.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</w:rPr>
      </w:pPr>
      <w:r w:rsidRPr="007D3D99">
        <w:rPr>
          <w:color w:val="000000"/>
          <w:sz w:val="24"/>
          <w:szCs w:val="24"/>
        </w:rPr>
        <w:t xml:space="preserve">5. </w:t>
      </w: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отображают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стрелки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механизмов</w:t>
      </w:r>
      <w:proofErr w:type="spellEnd"/>
      <w:r w:rsidRPr="007D3D99">
        <w:rPr>
          <w:sz w:val="24"/>
          <w:szCs w:val="24"/>
          <w:lang w:val="uk-UA"/>
        </w:rPr>
        <w:t xml:space="preserve"> на </w:t>
      </w:r>
      <w:proofErr w:type="spellStart"/>
      <w:r w:rsidRPr="007D3D99">
        <w:rPr>
          <w:sz w:val="24"/>
          <w:szCs w:val="24"/>
          <w:lang w:val="uk-UA"/>
        </w:rPr>
        <w:t>диаграммах</w:t>
      </w:r>
      <w:proofErr w:type="spellEnd"/>
      <w:r w:rsidRPr="007D3D99">
        <w:rPr>
          <w:sz w:val="24"/>
          <w:szCs w:val="24"/>
          <w:lang w:val="uk-UA"/>
        </w:rPr>
        <w:t xml:space="preserve">? </w:t>
      </w:r>
      <w:proofErr w:type="spellStart"/>
      <w:r w:rsidRPr="007D3D99">
        <w:rPr>
          <w:sz w:val="24"/>
          <w:szCs w:val="24"/>
          <w:lang w:val="uk-UA"/>
        </w:rPr>
        <w:t>Приведите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r w:rsidRPr="007D3D99">
        <w:rPr>
          <w:sz w:val="24"/>
          <w:szCs w:val="24"/>
        </w:rPr>
        <w:t>примеры м</w:t>
      </w:r>
      <w:r w:rsidRPr="007D3D99">
        <w:rPr>
          <w:sz w:val="24"/>
          <w:szCs w:val="24"/>
        </w:rPr>
        <w:t>е</w:t>
      </w:r>
      <w:r w:rsidRPr="007D3D99">
        <w:rPr>
          <w:sz w:val="24"/>
          <w:szCs w:val="24"/>
        </w:rPr>
        <w:t>ханизмов</w:t>
      </w:r>
      <w:r w:rsidRPr="007D3D99">
        <w:rPr>
          <w:sz w:val="24"/>
          <w:szCs w:val="24"/>
          <w:lang w:val="uk-UA"/>
        </w:rPr>
        <w:t xml:space="preserve"> на </w:t>
      </w:r>
      <w:r w:rsidRPr="007D3D99">
        <w:rPr>
          <w:color w:val="000000"/>
          <w:sz w:val="24"/>
          <w:szCs w:val="24"/>
        </w:rPr>
        <w:t>диаграммах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IDEF</w:t>
      </w:r>
      <w:r w:rsidRPr="007D3D99">
        <w:rPr>
          <w:i/>
          <w:iCs/>
          <w:sz w:val="24"/>
          <w:szCs w:val="24"/>
        </w:rPr>
        <w:t>0</w:t>
      </w:r>
      <w:r w:rsidRPr="007D3D99">
        <w:rPr>
          <w:sz w:val="24"/>
          <w:szCs w:val="24"/>
        </w:rPr>
        <w:t>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 xml:space="preserve">6. </w:t>
      </w:r>
      <w:proofErr w:type="spellStart"/>
      <w:r w:rsidRPr="007D3D99">
        <w:rPr>
          <w:sz w:val="24"/>
          <w:szCs w:val="24"/>
          <w:lang w:val="uk-UA"/>
        </w:rPr>
        <w:t>Что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отображают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стрелки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управления</w:t>
      </w:r>
      <w:proofErr w:type="spellEnd"/>
      <w:r w:rsidRPr="007D3D99">
        <w:rPr>
          <w:sz w:val="24"/>
          <w:szCs w:val="24"/>
          <w:lang w:val="uk-UA"/>
        </w:rPr>
        <w:t xml:space="preserve"> на </w:t>
      </w:r>
      <w:proofErr w:type="spellStart"/>
      <w:r w:rsidRPr="007D3D99">
        <w:rPr>
          <w:sz w:val="24"/>
          <w:szCs w:val="24"/>
          <w:lang w:val="uk-UA"/>
        </w:rPr>
        <w:t>диаграммах</w:t>
      </w:r>
      <w:proofErr w:type="spellEnd"/>
      <w:r w:rsidRPr="007D3D99">
        <w:rPr>
          <w:sz w:val="24"/>
          <w:szCs w:val="24"/>
          <w:lang w:val="uk-UA"/>
        </w:rPr>
        <w:t xml:space="preserve">? </w:t>
      </w:r>
      <w:proofErr w:type="spellStart"/>
      <w:r w:rsidRPr="007D3D99">
        <w:rPr>
          <w:sz w:val="24"/>
          <w:szCs w:val="24"/>
          <w:lang w:val="uk-UA"/>
        </w:rPr>
        <w:t>Прив</w:t>
      </w:r>
      <w:r w:rsidRPr="007D3D99">
        <w:rPr>
          <w:sz w:val="24"/>
          <w:szCs w:val="24"/>
          <w:lang w:val="uk-UA"/>
        </w:rPr>
        <w:t>е</w:t>
      </w:r>
      <w:r w:rsidRPr="007D3D99">
        <w:rPr>
          <w:sz w:val="24"/>
          <w:szCs w:val="24"/>
          <w:lang w:val="uk-UA"/>
        </w:rPr>
        <w:t>дите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r w:rsidRPr="007D3D99">
        <w:rPr>
          <w:sz w:val="24"/>
          <w:szCs w:val="24"/>
        </w:rPr>
        <w:t>примеры управления</w:t>
      </w:r>
      <w:r w:rsidRPr="007D3D99">
        <w:rPr>
          <w:sz w:val="24"/>
          <w:szCs w:val="24"/>
          <w:lang w:val="uk-UA"/>
        </w:rPr>
        <w:t xml:space="preserve"> на </w:t>
      </w:r>
      <w:r w:rsidRPr="007D3D99">
        <w:rPr>
          <w:color w:val="000000"/>
          <w:sz w:val="24"/>
          <w:szCs w:val="24"/>
        </w:rPr>
        <w:t>диаграммах</w:t>
      </w:r>
      <w:r w:rsidRPr="007D3D99">
        <w:rPr>
          <w:i/>
          <w:iCs/>
          <w:sz w:val="24"/>
          <w:szCs w:val="24"/>
        </w:rPr>
        <w:t xml:space="preserve"> </w:t>
      </w:r>
      <w:r w:rsidRPr="007D3D99">
        <w:rPr>
          <w:i/>
          <w:iCs/>
          <w:sz w:val="24"/>
          <w:szCs w:val="24"/>
          <w:lang w:val="en-US"/>
        </w:rPr>
        <w:t>IDEF</w:t>
      </w:r>
      <w:r w:rsidRPr="007D3D99">
        <w:rPr>
          <w:i/>
          <w:iCs/>
          <w:sz w:val="24"/>
          <w:szCs w:val="24"/>
        </w:rPr>
        <w:t>0</w:t>
      </w:r>
      <w:r w:rsidRPr="007D3D99">
        <w:rPr>
          <w:sz w:val="24"/>
          <w:szCs w:val="24"/>
        </w:rPr>
        <w:t>.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 xml:space="preserve">7. Какое количество блоков (работ, процессов, </w:t>
      </w:r>
      <w:r w:rsidRPr="007D3D99">
        <w:rPr>
          <w:i/>
          <w:iCs/>
          <w:color w:val="000000"/>
          <w:sz w:val="24"/>
          <w:szCs w:val="24"/>
          <w:lang w:val="en-US"/>
        </w:rPr>
        <w:t>Activity</w:t>
      </w:r>
      <w:r w:rsidRPr="007D3D99">
        <w:rPr>
          <w:color w:val="000000"/>
          <w:sz w:val="24"/>
          <w:szCs w:val="24"/>
        </w:rPr>
        <w:t xml:space="preserve">) не рекомендуется превышать на одной </w:t>
      </w:r>
      <w:r w:rsidRPr="007D3D99">
        <w:rPr>
          <w:i/>
          <w:iCs/>
          <w:color w:val="000000"/>
          <w:sz w:val="24"/>
          <w:szCs w:val="24"/>
          <w:lang w:val="en-US"/>
        </w:rPr>
        <w:t>IDEF</w:t>
      </w:r>
      <w:r w:rsidRPr="007D3D99">
        <w:rPr>
          <w:i/>
          <w:iCs/>
          <w:color w:val="000000"/>
          <w:sz w:val="24"/>
          <w:szCs w:val="24"/>
        </w:rPr>
        <w:t>0</w:t>
      </w:r>
      <w:r w:rsidRPr="007D3D99">
        <w:rPr>
          <w:color w:val="000000"/>
          <w:sz w:val="24"/>
          <w:szCs w:val="24"/>
        </w:rPr>
        <w:t xml:space="preserve"> диаграмме и поч</w:t>
      </w:r>
      <w:r w:rsidRPr="007D3D99">
        <w:rPr>
          <w:color w:val="000000"/>
          <w:sz w:val="24"/>
          <w:szCs w:val="24"/>
        </w:rPr>
        <w:t>е</w:t>
      </w:r>
      <w:r w:rsidRPr="007D3D99">
        <w:rPr>
          <w:color w:val="000000"/>
          <w:sz w:val="24"/>
          <w:szCs w:val="24"/>
        </w:rPr>
        <w:t>му?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>8. Для чего строятся модели?</w:t>
      </w:r>
    </w:p>
    <w:p w:rsidR="00EA42F3" w:rsidRPr="007D3D99" w:rsidRDefault="00EA42F3" w:rsidP="00EA42F3">
      <w:pPr>
        <w:pStyle w:val="21"/>
        <w:rPr>
          <w:spacing w:val="-4"/>
        </w:rPr>
      </w:pPr>
      <w:r w:rsidRPr="007D3D99">
        <w:rPr>
          <w:spacing w:val="-4"/>
        </w:rPr>
        <w:t>10. Каким требованиям должны удовлетворять имена вхо</w:t>
      </w:r>
      <w:r w:rsidRPr="007D3D99">
        <w:rPr>
          <w:spacing w:val="-4"/>
        </w:rPr>
        <w:t>д</w:t>
      </w:r>
      <w:r w:rsidRPr="007D3D99">
        <w:rPr>
          <w:spacing w:val="-4"/>
        </w:rPr>
        <w:t>ных и выходных стрелок (потоков) и работ (блоков, проце</w:t>
      </w:r>
      <w:r w:rsidRPr="007D3D99">
        <w:rPr>
          <w:spacing w:val="-4"/>
        </w:rPr>
        <w:t>с</w:t>
      </w:r>
      <w:r w:rsidRPr="007D3D99">
        <w:rPr>
          <w:spacing w:val="-4"/>
        </w:rPr>
        <w:t>сов)?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D3D99">
        <w:rPr>
          <w:color w:val="000000"/>
          <w:sz w:val="24"/>
          <w:szCs w:val="24"/>
        </w:rPr>
        <w:t>11. Что означает и как отображается на диаграммах «при</w:t>
      </w:r>
      <w:r w:rsidRPr="007D3D99">
        <w:rPr>
          <w:color w:val="000000"/>
          <w:sz w:val="24"/>
          <w:szCs w:val="24"/>
        </w:rPr>
        <w:t>н</w:t>
      </w:r>
      <w:r w:rsidRPr="007D3D99">
        <w:rPr>
          <w:color w:val="000000"/>
          <w:sz w:val="24"/>
          <w:szCs w:val="24"/>
        </w:rPr>
        <w:t>цип доминирования»?</w:t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sz w:val="24"/>
          <w:szCs w:val="24"/>
          <w:lang w:val="uk-UA"/>
        </w:rPr>
      </w:pPr>
      <w:r w:rsidRPr="007D3D99">
        <w:rPr>
          <w:color w:val="000000"/>
          <w:sz w:val="24"/>
          <w:szCs w:val="24"/>
        </w:rPr>
        <w:t xml:space="preserve">12. </w:t>
      </w:r>
      <w:proofErr w:type="spellStart"/>
      <w:r w:rsidRPr="007D3D99">
        <w:rPr>
          <w:sz w:val="24"/>
          <w:szCs w:val="24"/>
          <w:lang w:val="uk-UA"/>
        </w:rPr>
        <w:t>После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завершения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какого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из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статусов</w:t>
      </w:r>
      <w:proofErr w:type="spellEnd"/>
      <w:r w:rsidRPr="007D3D99">
        <w:rPr>
          <w:sz w:val="24"/>
          <w:szCs w:val="24"/>
          <w:lang w:val="uk-UA"/>
        </w:rPr>
        <w:t xml:space="preserve"> (</w:t>
      </w:r>
      <w:r w:rsidRPr="007D3D99">
        <w:rPr>
          <w:i/>
          <w:iCs/>
          <w:sz w:val="24"/>
          <w:szCs w:val="24"/>
          <w:lang w:val="en-US"/>
        </w:rPr>
        <w:t>Draft</w:t>
      </w:r>
      <w:r w:rsidRPr="007D3D99">
        <w:rPr>
          <w:sz w:val="24"/>
          <w:szCs w:val="24"/>
          <w:lang w:val="uk-UA"/>
        </w:rPr>
        <w:t xml:space="preserve">, </w:t>
      </w:r>
      <w:r w:rsidRPr="007D3D99">
        <w:rPr>
          <w:i/>
          <w:iCs/>
          <w:sz w:val="24"/>
          <w:szCs w:val="24"/>
          <w:lang w:val="en-US"/>
        </w:rPr>
        <w:t>Working</w:t>
      </w:r>
      <w:r w:rsidRPr="007D3D99">
        <w:rPr>
          <w:sz w:val="24"/>
          <w:szCs w:val="24"/>
          <w:lang w:val="uk-UA"/>
        </w:rPr>
        <w:t xml:space="preserve">, </w:t>
      </w:r>
      <w:proofErr w:type="spellStart"/>
      <w:r w:rsidRPr="007D3D99">
        <w:rPr>
          <w:i/>
          <w:iCs/>
          <w:sz w:val="24"/>
          <w:szCs w:val="24"/>
          <w:lang w:val="en-US"/>
        </w:rPr>
        <w:t>Puplication</w:t>
      </w:r>
      <w:proofErr w:type="spellEnd"/>
      <w:r w:rsidRPr="007D3D99">
        <w:rPr>
          <w:sz w:val="24"/>
          <w:szCs w:val="24"/>
        </w:rPr>
        <w:t xml:space="preserve">, </w:t>
      </w:r>
      <w:proofErr w:type="spellStart"/>
      <w:r w:rsidRPr="007D3D99">
        <w:rPr>
          <w:i/>
          <w:iCs/>
          <w:sz w:val="24"/>
          <w:szCs w:val="24"/>
          <w:lang w:val="en-US"/>
        </w:rPr>
        <w:t>Rekommended</w:t>
      </w:r>
      <w:proofErr w:type="spellEnd"/>
      <w:r w:rsidRPr="007D3D99">
        <w:rPr>
          <w:sz w:val="24"/>
          <w:szCs w:val="24"/>
          <w:lang w:val="uk-UA"/>
        </w:rPr>
        <w:t xml:space="preserve">) </w:t>
      </w:r>
      <w:proofErr w:type="spellStart"/>
      <w:r w:rsidRPr="007D3D99">
        <w:rPr>
          <w:sz w:val="24"/>
          <w:szCs w:val="24"/>
          <w:lang w:val="uk-UA"/>
        </w:rPr>
        <w:t>допускается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переход</w:t>
      </w:r>
      <w:proofErr w:type="spellEnd"/>
      <w:r w:rsidRPr="007D3D99">
        <w:rPr>
          <w:sz w:val="24"/>
          <w:szCs w:val="24"/>
          <w:lang w:val="uk-UA"/>
        </w:rPr>
        <w:t xml:space="preserve"> к </w:t>
      </w:r>
      <w:proofErr w:type="spellStart"/>
      <w:r w:rsidRPr="007D3D99">
        <w:rPr>
          <w:sz w:val="24"/>
          <w:szCs w:val="24"/>
          <w:lang w:val="uk-UA"/>
        </w:rPr>
        <w:t>следующ</w:t>
      </w:r>
      <w:r w:rsidRPr="007D3D99">
        <w:rPr>
          <w:sz w:val="24"/>
          <w:szCs w:val="24"/>
          <w:lang w:val="uk-UA"/>
        </w:rPr>
        <w:t>е</w:t>
      </w:r>
      <w:r w:rsidRPr="007D3D99">
        <w:rPr>
          <w:sz w:val="24"/>
          <w:szCs w:val="24"/>
          <w:lang w:val="uk-UA"/>
        </w:rPr>
        <w:t>му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уровню</w:t>
      </w:r>
      <w:proofErr w:type="spellEnd"/>
      <w:r w:rsidRPr="007D3D99">
        <w:rPr>
          <w:sz w:val="24"/>
          <w:szCs w:val="24"/>
          <w:lang w:val="uk-UA"/>
        </w:rPr>
        <w:t xml:space="preserve"> </w:t>
      </w:r>
      <w:proofErr w:type="spellStart"/>
      <w:r w:rsidRPr="007D3D99">
        <w:rPr>
          <w:sz w:val="24"/>
          <w:szCs w:val="24"/>
          <w:lang w:val="uk-UA"/>
        </w:rPr>
        <w:t>детализации</w:t>
      </w:r>
      <w:proofErr w:type="spellEnd"/>
      <w:r w:rsidRPr="007D3D99">
        <w:rPr>
          <w:sz w:val="24"/>
          <w:szCs w:val="24"/>
          <w:lang w:val="uk-UA"/>
        </w:rPr>
        <w:t>?</w:t>
      </w:r>
    </w:p>
    <w:p w:rsidR="007D3D99" w:rsidRDefault="007D3D99">
      <w:pPr>
        <w:overflowPunct/>
        <w:autoSpaceDE/>
        <w:autoSpaceDN/>
        <w:adjustRightInd/>
        <w:spacing w:after="200" w:line="276" w:lineRule="auto"/>
        <w:textAlignment w:val="auto"/>
        <w:rPr>
          <w:color w:val="000000"/>
          <w:sz w:val="24"/>
          <w:szCs w:val="24"/>
          <w:lang w:val="uk-UA"/>
        </w:rPr>
      </w:pPr>
      <w:r>
        <w:rPr>
          <w:color w:val="000000"/>
          <w:sz w:val="24"/>
          <w:szCs w:val="24"/>
          <w:lang w:val="uk-UA"/>
        </w:rPr>
        <w:br w:type="page"/>
      </w:r>
    </w:p>
    <w:p w:rsidR="007D3D99" w:rsidRPr="009469DB" w:rsidRDefault="007D3D99" w:rsidP="007D3D99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Verdana" w:hAnsi="Verdana"/>
          <w:b/>
          <w:bCs/>
          <w:caps/>
          <w:color w:val="000000"/>
          <w:szCs w:val="24"/>
        </w:rPr>
      </w:pPr>
      <w:r w:rsidRPr="009469DB">
        <w:rPr>
          <w:rFonts w:ascii="Times New Roman CYR" w:hAnsi="Times New Roman CYR"/>
          <w:b/>
          <w:caps/>
          <w:szCs w:val="24"/>
        </w:rPr>
        <w:lastRenderedPageBreak/>
        <w:t>Лабораторная работа №</w:t>
      </w:r>
      <w:r>
        <w:rPr>
          <w:rFonts w:ascii="Times New Roman CYR" w:hAnsi="Times New Roman CYR"/>
          <w:b/>
          <w:caps/>
          <w:szCs w:val="24"/>
        </w:rPr>
        <w:t>7</w:t>
      </w:r>
    </w:p>
    <w:p w:rsidR="007D3D99" w:rsidRDefault="007D3D99" w:rsidP="007D3D99">
      <w:pPr>
        <w:pStyle w:val="BodyText2"/>
        <w:widowControl/>
        <w:ind w:firstLine="0"/>
        <w:jc w:val="center"/>
        <w:rPr>
          <w:rFonts w:ascii="Times New Roman CYR" w:hAnsi="Times New Roman CYR"/>
          <w:b/>
        </w:rPr>
      </w:pPr>
      <w:r>
        <w:rPr>
          <w:rFonts w:ascii="Times New Roman CYR" w:hAnsi="Times New Roman CYR"/>
          <w:b/>
        </w:rPr>
        <w:t xml:space="preserve">Тема: </w:t>
      </w:r>
      <w:r w:rsidRPr="00987388">
        <w:t xml:space="preserve">Автоматизация процесса создания </w:t>
      </w:r>
      <w:proofErr w:type="gramStart"/>
      <w:r w:rsidRPr="00987388">
        <w:t>ПО</w:t>
      </w:r>
      <w:proofErr w:type="gramEnd"/>
      <w:r w:rsidRPr="00987388">
        <w:t xml:space="preserve"> без использования IDE</w:t>
      </w:r>
    </w:p>
    <w:p w:rsidR="007D3D99" w:rsidRPr="002E7155" w:rsidRDefault="007D3D99" w:rsidP="007D3D99">
      <w:pPr>
        <w:tabs>
          <w:tab w:val="num" w:pos="567"/>
        </w:tabs>
        <w:spacing w:after="120"/>
        <w:ind w:right="-330"/>
        <w:jc w:val="center"/>
        <w:rPr>
          <w:sz w:val="24"/>
          <w:szCs w:val="24"/>
        </w:rPr>
      </w:pPr>
      <w:r w:rsidRPr="007D3D99">
        <w:rPr>
          <w:sz w:val="24"/>
          <w:szCs w:val="24"/>
        </w:rPr>
        <w:t>Тема по факту:</w:t>
      </w:r>
      <w:r w:rsidRPr="007D3D99">
        <w:t xml:space="preserve"> </w:t>
      </w:r>
      <w:r w:rsidRPr="007D3D99">
        <w:rPr>
          <w:sz w:val="24"/>
          <w:szCs w:val="24"/>
        </w:rPr>
        <w:t>Работа</w:t>
      </w:r>
      <w:r w:rsidRPr="002E7155">
        <w:rPr>
          <w:sz w:val="24"/>
          <w:szCs w:val="24"/>
        </w:rPr>
        <w:t xml:space="preserve"> в </w:t>
      </w:r>
      <w:proofErr w:type="spellStart"/>
      <w:r w:rsidRPr="002E7155">
        <w:rPr>
          <w:sz w:val="24"/>
          <w:szCs w:val="24"/>
        </w:rPr>
        <w:t>Rational</w:t>
      </w:r>
      <w:proofErr w:type="spellEnd"/>
      <w:r w:rsidRPr="002E7155">
        <w:rPr>
          <w:sz w:val="24"/>
          <w:szCs w:val="24"/>
        </w:rPr>
        <w:t xml:space="preserve"> </w:t>
      </w:r>
      <w:proofErr w:type="spellStart"/>
      <w:r w:rsidRPr="002E7155">
        <w:rPr>
          <w:sz w:val="24"/>
          <w:szCs w:val="24"/>
        </w:rPr>
        <w:t>Rose</w:t>
      </w:r>
      <w:proofErr w:type="spellEnd"/>
    </w:p>
    <w:p w:rsidR="007D3D99" w:rsidRPr="009469DB" w:rsidRDefault="007D3D99" w:rsidP="007D3D99">
      <w:pPr>
        <w:tabs>
          <w:tab w:val="num" w:pos="567"/>
        </w:tabs>
        <w:spacing w:after="120"/>
        <w:ind w:right="-330"/>
        <w:jc w:val="both"/>
        <w:rPr>
          <w:sz w:val="24"/>
          <w:szCs w:val="24"/>
        </w:rPr>
      </w:pPr>
      <w:r w:rsidRPr="009469DB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работы</w:t>
      </w:r>
      <w:r w:rsidRPr="009469DB">
        <w:rPr>
          <w:b/>
          <w:sz w:val="24"/>
          <w:szCs w:val="24"/>
        </w:rPr>
        <w:t xml:space="preserve">: </w:t>
      </w:r>
      <w:r w:rsidRPr="009469DB">
        <w:rPr>
          <w:sz w:val="24"/>
          <w:szCs w:val="24"/>
        </w:rPr>
        <w:t>освоение интерфейса и приемов работы со средством визуального модел</w:t>
      </w:r>
      <w:r w:rsidRPr="009469DB">
        <w:rPr>
          <w:sz w:val="24"/>
          <w:szCs w:val="24"/>
        </w:rPr>
        <w:t>и</w:t>
      </w:r>
      <w:r w:rsidRPr="009469DB">
        <w:rPr>
          <w:sz w:val="24"/>
          <w:szCs w:val="24"/>
        </w:rPr>
        <w:t xml:space="preserve">рования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>.</w:t>
      </w:r>
    </w:p>
    <w:p w:rsidR="007D3D99" w:rsidRPr="009469DB" w:rsidRDefault="007D3D99" w:rsidP="007D3D99">
      <w:pPr>
        <w:pStyle w:val="3"/>
        <w:spacing w:before="0" w:after="120"/>
        <w:ind w:right="-330"/>
        <w:jc w:val="both"/>
        <w:rPr>
          <w:sz w:val="24"/>
          <w:szCs w:val="24"/>
        </w:rPr>
      </w:pPr>
      <w:bookmarkStart w:id="8" w:name="_Toc99878079"/>
      <w:r w:rsidRPr="009469DB">
        <w:rPr>
          <w:sz w:val="24"/>
          <w:szCs w:val="24"/>
        </w:rPr>
        <w:t xml:space="preserve">Основные элементы интерфейса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bookmarkEnd w:id="8"/>
      <w:proofErr w:type="spellEnd"/>
    </w:p>
    <w:p w:rsidR="007D3D99" w:rsidRPr="009469DB" w:rsidRDefault="007D3D99" w:rsidP="007D3D99">
      <w:pPr>
        <w:ind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Основными элементами интерфейса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 xml:space="preserve"> являются (</w:t>
      </w:r>
      <w:proofErr w:type="gramStart"/>
      <w:r w:rsidRPr="009469DB">
        <w:rPr>
          <w:sz w:val="24"/>
          <w:szCs w:val="24"/>
        </w:rPr>
        <w:t>см</w:t>
      </w:r>
      <w:proofErr w:type="gramEnd"/>
      <w:r w:rsidRPr="009469DB">
        <w:rPr>
          <w:sz w:val="24"/>
          <w:szCs w:val="24"/>
        </w:rPr>
        <w:t xml:space="preserve">. рис. </w:t>
      </w:r>
      <w:r>
        <w:rPr>
          <w:sz w:val="24"/>
          <w:szCs w:val="24"/>
        </w:rPr>
        <w:t>6</w:t>
      </w:r>
      <w:r w:rsidRPr="009469DB">
        <w:rPr>
          <w:sz w:val="24"/>
          <w:szCs w:val="24"/>
        </w:rPr>
        <w:t>):</w:t>
      </w:r>
    </w:p>
    <w:p w:rsidR="007D3D99" w:rsidRPr="009469DB" w:rsidRDefault="007D3D99" w:rsidP="003729B4">
      <w:pPr>
        <w:numPr>
          <w:ilvl w:val="0"/>
          <w:numId w:val="16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браузер (</w:t>
      </w:r>
      <w:r w:rsidRPr="009469DB">
        <w:rPr>
          <w:sz w:val="24"/>
          <w:szCs w:val="24"/>
          <w:lang w:val="en-US"/>
        </w:rPr>
        <w:t>browser</w:t>
      </w:r>
      <w:r w:rsidRPr="009469DB">
        <w:rPr>
          <w:sz w:val="24"/>
          <w:szCs w:val="24"/>
        </w:rPr>
        <w:t>) или окно просмотра элементов мод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>ли;</w:t>
      </w:r>
    </w:p>
    <w:p w:rsidR="007D3D99" w:rsidRPr="009469DB" w:rsidRDefault="007D3D99" w:rsidP="003729B4">
      <w:pPr>
        <w:numPr>
          <w:ilvl w:val="0"/>
          <w:numId w:val="16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окно документации (</w:t>
      </w:r>
      <w:r w:rsidRPr="009469DB">
        <w:rPr>
          <w:sz w:val="24"/>
          <w:szCs w:val="24"/>
          <w:lang w:val="en-US"/>
        </w:rPr>
        <w:t>documentation window</w:t>
      </w:r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6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 xml:space="preserve"> стандартная панель инструментов (</w:t>
      </w:r>
      <w:r w:rsidRPr="009469DB">
        <w:rPr>
          <w:sz w:val="24"/>
          <w:szCs w:val="24"/>
          <w:lang w:val="en-US"/>
        </w:rPr>
        <w:t>standard</w:t>
      </w:r>
      <w:r w:rsidRPr="009469DB">
        <w:rPr>
          <w:sz w:val="24"/>
          <w:szCs w:val="24"/>
        </w:rPr>
        <w:t xml:space="preserve"> </w:t>
      </w:r>
      <w:r w:rsidRPr="009469DB">
        <w:rPr>
          <w:sz w:val="24"/>
          <w:szCs w:val="24"/>
          <w:lang w:val="en-US"/>
        </w:rPr>
        <w:t>panel</w:t>
      </w:r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6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панель инструментов диаграммы (</w:t>
      </w:r>
      <w:r w:rsidRPr="009469DB">
        <w:rPr>
          <w:sz w:val="24"/>
          <w:szCs w:val="24"/>
          <w:lang w:val="en-US"/>
        </w:rPr>
        <w:t>diagram</w:t>
      </w:r>
      <w:r w:rsidRPr="009469DB">
        <w:rPr>
          <w:sz w:val="24"/>
          <w:szCs w:val="24"/>
        </w:rPr>
        <w:t xml:space="preserve"> </w:t>
      </w:r>
      <w:r w:rsidRPr="009469DB">
        <w:rPr>
          <w:sz w:val="24"/>
          <w:szCs w:val="24"/>
          <w:lang w:val="en-US"/>
        </w:rPr>
        <w:t>panel</w:t>
      </w:r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6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окно диаграммы (</w:t>
      </w:r>
      <w:r w:rsidRPr="009469DB">
        <w:rPr>
          <w:sz w:val="24"/>
          <w:szCs w:val="24"/>
          <w:lang w:val="en-US"/>
        </w:rPr>
        <w:t>diagram window</w:t>
      </w:r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6"/>
        </w:numPr>
        <w:tabs>
          <w:tab w:val="clear" w:pos="2160"/>
          <w:tab w:val="num" w:pos="567"/>
        </w:tabs>
        <w:overflowPunct/>
        <w:autoSpaceDE/>
        <w:autoSpaceDN/>
        <w:adjustRightInd/>
        <w:spacing w:after="120"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спецификации элементов (</w:t>
      </w:r>
      <w:r w:rsidRPr="009469DB">
        <w:rPr>
          <w:sz w:val="24"/>
          <w:szCs w:val="24"/>
          <w:lang w:val="en-US"/>
        </w:rPr>
        <w:t>specification</w:t>
      </w:r>
      <w:r w:rsidRPr="009469DB">
        <w:rPr>
          <w:sz w:val="24"/>
          <w:szCs w:val="24"/>
        </w:rPr>
        <w:t>).</w:t>
      </w:r>
    </w:p>
    <w:p w:rsidR="007D3D99" w:rsidRPr="009469DB" w:rsidRDefault="007D3D99" w:rsidP="007D3D99">
      <w:pPr>
        <w:ind w:right="-33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57700" cy="320040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9469DB" w:rsidRDefault="007D3D99" w:rsidP="007D3D99">
      <w:pPr>
        <w:spacing w:before="120" w:after="120"/>
        <w:ind w:right="-329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Рис. </w:t>
      </w:r>
      <w:r>
        <w:rPr>
          <w:sz w:val="24"/>
          <w:szCs w:val="24"/>
        </w:rPr>
        <w:t>6</w:t>
      </w:r>
      <w:r w:rsidRPr="009469DB">
        <w:rPr>
          <w:sz w:val="24"/>
          <w:szCs w:val="24"/>
        </w:rPr>
        <w:t xml:space="preserve">. Основные элементы интерфейса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</w:p>
    <w:p w:rsidR="007D3D99" w:rsidRPr="009469DB" w:rsidRDefault="007D3D99" w:rsidP="007D3D99">
      <w:pPr>
        <w:ind w:right="-330" w:firstLine="708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Браузер организован в виде дерева. Каждый элемент в бра</w:t>
      </w:r>
      <w:r w:rsidRPr="009469DB">
        <w:rPr>
          <w:sz w:val="24"/>
          <w:szCs w:val="24"/>
        </w:rPr>
        <w:t>у</w:t>
      </w:r>
      <w:r w:rsidRPr="009469DB">
        <w:rPr>
          <w:sz w:val="24"/>
          <w:szCs w:val="24"/>
        </w:rPr>
        <w:t xml:space="preserve">зере может содержать другие элементы, находящиеся ниже его в иерархии. Щелчок левой клавиши мыши по изображению плюса "+" рядом с элементом в браузере позволяет раскрыть содержимое элемента. Щелчок мыши по изображению минуса </w:t>
      </w:r>
      <w:proofErr w:type="gramStart"/>
      <w:r w:rsidRPr="009469DB">
        <w:rPr>
          <w:sz w:val="24"/>
          <w:szCs w:val="24"/>
        </w:rPr>
        <w:t>"-</w:t>
      </w:r>
      <w:proofErr w:type="gramEnd"/>
      <w:r w:rsidRPr="009469DB">
        <w:rPr>
          <w:sz w:val="24"/>
          <w:szCs w:val="24"/>
        </w:rPr>
        <w:t>" рядом с эл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>ментом в браузере позволяет скрыть содержимое элемента в бра</w:t>
      </w:r>
      <w:r w:rsidRPr="009469DB">
        <w:rPr>
          <w:sz w:val="24"/>
          <w:szCs w:val="24"/>
        </w:rPr>
        <w:t>у</w:t>
      </w:r>
      <w:r w:rsidRPr="009469DB">
        <w:rPr>
          <w:sz w:val="24"/>
          <w:szCs w:val="24"/>
        </w:rPr>
        <w:t>зере.</w:t>
      </w:r>
    </w:p>
    <w:p w:rsidR="007D3D99" w:rsidRPr="009469DB" w:rsidRDefault="007D3D99" w:rsidP="007D3D99">
      <w:pPr>
        <w:ind w:right="-330" w:firstLine="284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Браузер используется </w:t>
      </w:r>
      <w:proofErr w:type="gramStart"/>
      <w:r w:rsidRPr="009469DB">
        <w:rPr>
          <w:sz w:val="24"/>
          <w:szCs w:val="24"/>
        </w:rPr>
        <w:t>для</w:t>
      </w:r>
      <w:proofErr w:type="gramEnd"/>
      <w:r w:rsidRPr="009469DB">
        <w:rPr>
          <w:sz w:val="24"/>
          <w:szCs w:val="24"/>
        </w:rPr>
        <w:t>:</w:t>
      </w:r>
    </w:p>
    <w:p w:rsidR="007D3D99" w:rsidRPr="009469DB" w:rsidRDefault="007D3D99" w:rsidP="003729B4">
      <w:pPr>
        <w:numPr>
          <w:ilvl w:val="0"/>
          <w:numId w:val="17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создания диаграмм;</w:t>
      </w:r>
    </w:p>
    <w:p w:rsidR="007D3D99" w:rsidRPr="009469DB" w:rsidRDefault="007D3D99" w:rsidP="003729B4">
      <w:pPr>
        <w:numPr>
          <w:ilvl w:val="0"/>
          <w:numId w:val="17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навигации по диаграммам;</w:t>
      </w:r>
    </w:p>
    <w:p w:rsidR="007D3D99" w:rsidRPr="009469DB" w:rsidRDefault="007D3D99" w:rsidP="003729B4">
      <w:pPr>
        <w:numPr>
          <w:ilvl w:val="0"/>
          <w:numId w:val="17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добавления элементов диаграмм;</w:t>
      </w:r>
    </w:p>
    <w:p w:rsidR="007D3D99" w:rsidRPr="009469DB" w:rsidRDefault="007D3D99" w:rsidP="003729B4">
      <w:pPr>
        <w:numPr>
          <w:ilvl w:val="0"/>
          <w:numId w:val="17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перемещения элементов диаграмм;</w:t>
      </w:r>
    </w:p>
    <w:p w:rsidR="007D3D99" w:rsidRPr="009469DB" w:rsidRDefault="007D3D99" w:rsidP="003729B4">
      <w:pPr>
        <w:numPr>
          <w:ilvl w:val="0"/>
          <w:numId w:val="17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группировки элементов диаграмм и диаграмм в пакеты;</w:t>
      </w:r>
    </w:p>
    <w:p w:rsidR="007D3D99" w:rsidRPr="009469DB" w:rsidRDefault="007D3D99" w:rsidP="003729B4">
      <w:pPr>
        <w:numPr>
          <w:ilvl w:val="0"/>
          <w:numId w:val="17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работы со спецификацией элементов диаграмм;</w:t>
      </w:r>
    </w:p>
    <w:p w:rsidR="007D3D99" w:rsidRPr="009469DB" w:rsidRDefault="007D3D99" w:rsidP="003729B4">
      <w:pPr>
        <w:numPr>
          <w:ilvl w:val="0"/>
          <w:numId w:val="17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открытия диаграммы;</w:t>
      </w:r>
    </w:p>
    <w:p w:rsidR="007D3D99" w:rsidRPr="009469DB" w:rsidRDefault="007D3D99" w:rsidP="003729B4">
      <w:pPr>
        <w:numPr>
          <w:ilvl w:val="0"/>
          <w:numId w:val="17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 xml:space="preserve">удаления диаграммы. </w:t>
      </w:r>
    </w:p>
    <w:p w:rsidR="007D3D99" w:rsidRPr="009469DB" w:rsidRDefault="007D3D99" w:rsidP="007D3D99">
      <w:pPr>
        <w:ind w:left="284"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Браузер поддерживает четыре представления (в браузере сущ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>ствуют четыре пакета) (рис.</w:t>
      </w:r>
      <w:r>
        <w:rPr>
          <w:sz w:val="24"/>
          <w:szCs w:val="24"/>
        </w:rPr>
        <w:t xml:space="preserve"> 7</w:t>
      </w:r>
      <w:r w:rsidRPr="009469DB">
        <w:rPr>
          <w:sz w:val="24"/>
          <w:szCs w:val="24"/>
        </w:rPr>
        <w:t>):</w:t>
      </w:r>
    </w:p>
    <w:p w:rsidR="007D3D99" w:rsidRPr="009469DB" w:rsidRDefault="007D3D99" w:rsidP="003729B4">
      <w:pPr>
        <w:numPr>
          <w:ilvl w:val="0"/>
          <w:numId w:val="18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lastRenderedPageBreak/>
        <w:t>представление функций (</w:t>
      </w:r>
      <w:proofErr w:type="spellStart"/>
      <w:r w:rsidRPr="009469DB">
        <w:rPr>
          <w:sz w:val="24"/>
          <w:szCs w:val="24"/>
        </w:rPr>
        <w:t>Use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Case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View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8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логическое представление (</w:t>
      </w:r>
      <w:proofErr w:type="spellStart"/>
      <w:r w:rsidRPr="009469DB">
        <w:rPr>
          <w:sz w:val="24"/>
          <w:szCs w:val="24"/>
        </w:rPr>
        <w:t>Logical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View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8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представление компонент (</w:t>
      </w:r>
      <w:proofErr w:type="spellStart"/>
      <w:r w:rsidRPr="009469DB">
        <w:rPr>
          <w:sz w:val="24"/>
          <w:szCs w:val="24"/>
        </w:rPr>
        <w:t>Component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View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8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представление размещения (</w:t>
      </w:r>
      <w:proofErr w:type="spellStart"/>
      <w:r w:rsidRPr="009469DB">
        <w:rPr>
          <w:sz w:val="24"/>
          <w:szCs w:val="24"/>
        </w:rPr>
        <w:t>Deployment</w:t>
      </w:r>
      <w:proofErr w:type="spellEnd"/>
      <w:r w:rsidRPr="009469DB">
        <w:rPr>
          <w:sz w:val="24"/>
          <w:szCs w:val="24"/>
        </w:rPr>
        <w:t xml:space="preserve">  </w:t>
      </w:r>
      <w:proofErr w:type="spellStart"/>
      <w:r w:rsidRPr="009469DB">
        <w:rPr>
          <w:sz w:val="24"/>
          <w:szCs w:val="24"/>
        </w:rPr>
        <w:t>View</w:t>
      </w:r>
      <w:proofErr w:type="spellEnd"/>
      <w:r w:rsidRPr="009469DB">
        <w:rPr>
          <w:sz w:val="24"/>
          <w:szCs w:val="24"/>
        </w:rPr>
        <w:t>).</w:t>
      </w:r>
    </w:p>
    <w:p w:rsidR="007D3D99" w:rsidRPr="009469DB" w:rsidRDefault="007D3D99" w:rsidP="007D3D99">
      <w:pPr>
        <w:ind w:right="-330"/>
        <w:jc w:val="both"/>
        <w:rPr>
          <w:b/>
          <w:sz w:val="24"/>
          <w:szCs w:val="24"/>
        </w:rPr>
      </w:pPr>
    </w:p>
    <w:p w:rsidR="007D3D99" w:rsidRPr="009469DB" w:rsidRDefault="007D3D99" w:rsidP="007D3D99">
      <w:pPr>
        <w:ind w:right="-33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333500" cy="83820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9469DB" w:rsidRDefault="007D3D99" w:rsidP="007D3D99">
      <w:pPr>
        <w:spacing w:before="120" w:after="120"/>
        <w:ind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Рис. </w:t>
      </w:r>
      <w:r>
        <w:rPr>
          <w:sz w:val="24"/>
          <w:szCs w:val="24"/>
        </w:rPr>
        <w:t>7</w:t>
      </w:r>
      <w:r w:rsidRPr="009469DB">
        <w:rPr>
          <w:sz w:val="24"/>
          <w:szCs w:val="24"/>
        </w:rPr>
        <w:t xml:space="preserve">. Пакеты в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 xml:space="preserve"> для создания диаграмм и элеме</w:t>
      </w:r>
      <w:r w:rsidRPr="009469DB">
        <w:rPr>
          <w:sz w:val="24"/>
          <w:szCs w:val="24"/>
        </w:rPr>
        <w:t>н</w:t>
      </w:r>
      <w:r w:rsidRPr="009469DB">
        <w:rPr>
          <w:sz w:val="24"/>
          <w:szCs w:val="24"/>
        </w:rPr>
        <w:t>тов модели</w:t>
      </w:r>
    </w:p>
    <w:p w:rsidR="007D3D99" w:rsidRPr="009469DB" w:rsidRDefault="007D3D99" w:rsidP="007D3D99">
      <w:pPr>
        <w:ind w:right="-330" w:firstLine="708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В любом из пакетов можно создавать свои собственные п</w:t>
      </w:r>
      <w:r w:rsidRPr="009469DB">
        <w:rPr>
          <w:sz w:val="24"/>
          <w:szCs w:val="24"/>
        </w:rPr>
        <w:t>а</w:t>
      </w:r>
      <w:r w:rsidRPr="009469DB">
        <w:rPr>
          <w:sz w:val="24"/>
          <w:szCs w:val="24"/>
        </w:rPr>
        <w:t>кеты для размещения любых диаграмм и их элеме</w:t>
      </w:r>
      <w:r w:rsidRPr="009469DB">
        <w:rPr>
          <w:sz w:val="24"/>
          <w:szCs w:val="24"/>
        </w:rPr>
        <w:t>н</w:t>
      </w:r>
      <w:r w:rsidRPr="009469DB">
        <w:rPr>
          <w:sz w:val="24"/>
          <w:szCs w:val="24"/>
        </w:rPr>
        <w:t>тов.</w:t>
      </w:r>
      <w:r>
        <w:rPr>
          <w:sz w:val="24"/>
          <w:szCs w:val="24"/>
        </w:rPr>
        <w:t xml:space="preserve"> </w:t>
      </w:r>
      <w:r w:rsidRPr="009469DB">
        <w:rPr>
          <w:sz w:val="24"/>
          <w:szCs w:val="24"/>
        </w:rPr>
        <w:t>Например, в представлении функций можно создавать следу</w:t>
      </w:r>
      <w:r w:rsidRPr="009469DB">
        <w:rPr>
          <w:sz w:val="24"/>
          <w:szCs w:val="24"/>
        </w:rPr>
        <w:t>ю</w:t>
      </w:r>
      <w:r w:rsidRPr="009469DB">
        <w:rPr>
          <w:sz w:val="24"/>
          <w:szCs w:val="24"/>
        </w:rPr>
        <w:t xml:space="preserve">щие элементы и диаграммы (рис. </w:t>
      </w:r>
      <w:r>
        <w:rPr>
          <w:sz w:val="24"/>
          <w:szCs w:val="24"/>
        </w:rPr>
        <w:t>8</w:t>
      </w:r>
      <w:r w:rsidRPr="009469DB">
        <w:rPr>
          <w:sz w:val="24"/>
          <w:szCs w:val="24"/>
        </w:rPr>
        <w:t>):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пакет (</w:t>
      </w:r>
      <w:proofErr w:type="spellStart"/>
      <w:r w:rsidRPr="009469DB">
        <w:rPr>
          <w:sz w:val="24"/>
          <w:szCs w:val="24"/>
        </w:rPr>
        <w:t>Package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функция (</w:t>
      </w:r>
      <w:proofErr w:type="spellStart"/>
      <w:r w:rsidRPr="009469DB">
        <w:rPr>
          <w:sz w:val="24"/>
          <w:szCs w:val="24"/>
        </w:rPr>
        <w:t>Use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Case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роль (</w:t>
      </w:r>
      <w:proofErr w:type="spellStart"/>
      <w:r w:rsidRPr="009469DB">
        <w:rPr>
          <w:sz w:val="24"/>
          <w:szCs w:val="24"/>
        </w:rPr>
        <w:t>Actor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класс (</w:t>
      </w:r>
      <w:proofErr w:type="spellStart"/>
      <w:r w:rsidRPr="009469DB">
        <w:rPr>
          <w:sz w:val="24"/>
          <w:szCs w:val="24"/>
        </w:rPr>
        <w:t>Class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диаграмма функций (</w:t>
      </w:r>
      <w:proofErr w:type="spellStart"/>
      <w:r w:rsidRPr="009469DB">
        <w:rPr>
          <w:sz w:val="24"/>
          <w:szCs w:val="24"/>
        </w:rPr>
        <w:t>Use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Case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Diagram</w:t>
      </w:r>
      <w:proofErr w:type="spellEnd"/>
      <w:r>
        <w:rPr>
          <w:sz w:val="24"/>
          <w:szCs w:val="24"/>
        </w:rPr>
        <w:t>,</w:t>
      </w:r>
      <w:r w:rsidRPr="0004241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именованн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ая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MS </w:t>
      </w:r>
      <w:proofErr w:type="spellStart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>Visio</w:t>
      </w:r>
      <w:proofErr w:type="spellEnd"/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2007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</w:t>
      </w:r>
      <w:r w:rsidRPr="009469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«Сценарий выполнения»</w:t>
      </w:r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диаграмма классов (</w:t>
      </w:r>
      <w:proofErr w:type="spellStart"/>
      <w:r w:rsidRPr="009469DB">
        <w:rPr>
          <w:sz w:val="24"/>
          <w:szCs w:val="24"/>
        </w:rPr>
        <w:t>Class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Diagram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диаграмма взаимодействия (</w:t>
      </w:r>
      <w:proofErr w:type="spellStart"/>
      <w:r w:rsidRPr="009469DB">
        <w:rPr>
          <w:sz w:val="24"/>
          <w:szCs w:val="24"/>
        </w:rPr>
        <w:t>Collaboration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Diagram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диаграмма последовательностей (</w:t>
      </w:r>
      <w:proofErr w:type="spellStart"/>
      <w:r w:rsidRPr="009469DB">
        <w:rPr>
          <w:sz w:val="24"/>
          <w:szCs w:val="24"/>
        </w:rPr>
        <w:t>Sequence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Diagram</w:t>
      </w:r>
      <w:proofErr w:type="spellEnd"/>
      <w:r w:rsidRPr="009469DB">
        <w:rPr>
          <w:sz w:val="24"/>
          <w:szCs w:val="24"/>
        </w:rPr>
        <w:t>);</w:t>
      </w:r>
    </w:p>
    <w:p w:rsidR="007D3D99" w:rsidRPr="009469DB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диаграмма состояний (</w:t>
      </w:r>
      <w:proofErr w:type="spellStart"/>
      <w:r w:rsidRPr="009469DB">
        <w:rPr>
          <w:sz w:val="24"/>
          <w:szCs w:val="24"/>
        </w:rPr>
        <w:t>Statechart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Diagram</w:t>
      </w:r>
      <w:proofErr w:type="spellEnd"/>
      <w:r w:rsidRPr="009469DB">
        <w:rPr>
          <w:sz w:val="24"/>
          <w:szCs w:val="24"/>
        </w:rPr>
        <w:t>);</w:t>
      </w:r>
    </w:p>
    <w:p w:rsidR="007D3D99" w:rsidRDefault="007D3D99" w:rsidP="003729B4">
      <w:pPr>
        <w:numPr>
          <w:ilvl w:val="0"/>
          <w:numId w:val="19"/>
        </w:numPr>
        <w:tabs>
          <w:tab w:val="clear" w:pos="2444"/>
          <w:tab w:val="num" w:pos="567"/>
        </w:tabs>
        <w:overflowPunct/>
        <w:autoSpaceDE/>
        <w:autoSpaceDN/>
        <w:adjustRightInd/>
        <w:ind w:left="142" w:right="-330" w:firstLine="142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диаграмма деятельности (</w:t>
      </w:r>
      <w:proofErr w:type="spellStart"/>
      <w:r w:rsidRPr="009469DB">
        <w:rPr>
          <w:sz w:val="24"/>
          <w:szCs w:val="24"/>
        </w:rPr>
        <w:t>Activity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Diagram</w:t>
      </w:r>
      <w:proofErr w:type="spellEnd"/>
      <w:r w:rsidRPr="009469DB">
        <w:rPr>
          <w:sz w:val="24"/>
          <w:szCs w:val="24"/>
        </w:rPr>
        <w:t>).</w:t>
      </w:r>
    </w:p>
    <w:p w:rsidR="007D3D99" w:rsidRPr="00950D49" w:rsidRDefault="007D3D99" w:rsidP="007D3D99">
      <w:pPr>
        <w:overflowPunct/>
        <w:autoSpaceDE/>
        <w:autoSpaceDN/>
        <w:adjustRightInd/>
        <w:ind w:left="142" w:right="-330" w:firstLine="566"/>
        <w:jc w:val="both"/>
        <w:textAlignment w:val="auto"/>
        <w:rPr>
          <w:sz w:val="24"/>
          <w:szCs w:val="24"/>
        </w:rPr>
      </w:pPr>
      <w:r w:rsidRPr="00950D49">
        <w:rPr>
          <w:b/>
          <w:sz w:val="24"/>
          <w:szCs w:val="24"/>
        </w:rPr>
        <w:t xml:space="preserve">Примечание: </w:t>
      </w:r>
      <w:r w:rsidRPr="00950D49">
        <w:rPr>
          <w:sz w:val="24"/>
          <w:szCs w:val="24"/>
        </w:rPr>
        <w:t>Следует иметь в виду, что перевод наимен</w:t>
      </w:r>
      <w:r w:rsidRPr="00950D49">
        <w:rPr>
          <w:sz w:val="24"/>
          <w:szCs w:val="24"/>
        </w:rPr>
        <w:t>о</w:t>
      </w:r>
      <w:r w:rsidRPr="00950D49">
        <w:rPr>
          <w:sz w:val="24"/>
          <w:szCs w:val="24"/>
        </w:rPr>
        <w:t xml:space="preserve">ваний </w:t>
      </w:r>
      <w:r>
        <w:rPr>
          <w:sz w:val="24"/>
          <w:szCs w:val="24"/>
          <w:lang w:val="en-US"/>
        </w:rPr>
        <w:t>UML</w:t>
      </w:r>
      <w:r w:rsidRPr="00950D49">
        <w:rPr>
          <w:sz w:val="24"/>
          <w:szCs w:val="24"/>
        </w:rPr>
        <w:t>-диаграмм на русский язык отличается широким мн</w:t>
      </w:r>
      <w:r w:rsidRPr="00950D49">
        <w:rPr>
          <w:sz w:val="24"/>
          <w:szCs w:val="24"/>
        </w:rPr>
        <w:t>о</w:t>
      </w:r>
      <w:r w:rsidRPr="00950D49">
        <w:rPr>
          <w:sz w:val="24"/>
          <w:szCs w:val="24"/>
        </w:rPr>
        <w:t xml:space="preserve">гообразием. Так, например, помимо упомянутых выше диаграмм прецедентов и сценариев выполнения, </w:t>
      </w:r>
      <w:proofErr w:type="spellStart"/>
      <w:r w:rsidRPr="00950D49">
        <w:rPr>
          <w:sz w:val="24"/>
          <w:szCs w:val="24"/>
        </w:rPr>
        <w:t>Use</w:t>
      </w:r>
      <w:proofErr w:type="spellEnd"/>
      <w:r w:rsidRPr="00950D49">
        <w:rPr>
          <w:sz w:val="24"/>
          <w:szCs w:val="24"/>
        </w:rPr>
        <w:t xml:space="preserve"> </w:t>
      </w:r>
      <w:proofErr w:type="spellStart"/>
      <w:r w:rsidRPr="00950D49">
        <w:rPr>
          <w:sz w:val="24"/>
          <w:szCs w:val="24"/>
        </w:rPr>
        <w:t>Case</w:t>
      </w:r>
      <w:proofErr w:type="spellEnd"/>
      <w:r w:rsidRPr="00950D49">
        <w:rPr>
          <w:sz w:val="24"/>
          <w:szCs w:val="24"/>
        </w:rPr>
        <w:t xml:space="preserve"> </w:t>
      </w:r>
      <w:proofErr w:type="spellStart"/>
      <w:r w:rsidRPr="00950D49">
        <w:rPr>
          <w:sz w:val="24"/>
          <w:szCs w:val="24"/>
        </w:rPr>
        <w:t>Diagram</w:t>
      </w:r>
      <w:proofErr w:type="spellEnd"/>
      <w:r>
        <w:rPr>
          <w:sz w:val="24"/>
          <w:szCs w:val="24"/>
          <w:lang w:val="en-US"/>
        </w:rPr>
        <w:t>s</w:t>
      </w:r>
      <w:r w:rsidRPr="00950D49">
        <w:rPr>
          <w:sz w:val="24"/>
          <w:szCs w:val="24"/>
        </w:rPr>
        <w:t xml:space="preserve"> перев</w:t>
      </w:r>
      <w:r w:rsidRPr="00950D49">
        <w:rPr>
          <w:sz w:val="24"/>
          <w:szCs w:val="24"/>
        </w:rPr>
        <w:t>о</w:t>
      </w:r>
      <w:r w:rsidRPr="00950D49">
        <w:rPr>
          <w:sz w:val="24"/>
          <w:szCs w:val="24"/>
        </w:rPr>
        <w:t>дятся также как диаграммы функций (здесь и ниже), сценариев или вариантов использования и т.п., а диаграммы деятельности – как диаграммы дейс</w:t>
      </w:r>
      <w:r w:rsidRPr="00950D49">
        <w:rPr>
          <w:sz w:val="24"/>
          <w:szCs w:val="24"/>
        </w:rPr>
        <w:t>т</w:t>
      </w:r>
      <w:r w:rsidRPr="00950D49">
        <w:rPr>
          <w:sz w:val="24"/>
          <w:szCs w:val="24"/>
        </w:rPr>
        <w:t>вий</w:t>
      </w:r>
      <w:r>
        <w:rPr>
          <w:sz w:val="24"/>
          <w:szCs w:val="24"/>
        </w:rPr>
        <w:t>.</w:t>
      </w:r>
      <w:r w:rsidRPr="00950D49">
        <w:rPr>
          <w:sz w:val="24"/>
          <w:szCs w:val="24"/>
        </w:rPr>
        <w:t xml:space="preserve"> </w:t>
      </w:r>
    </w:p>
    <w:p w:rsidR="007D3D99" w:rsidRPr="009469DB" w:rsidRDefault="007D3D99" w:rsidP="007D3D99">
      <w:pPr>
        <w:ind w:right="-330" w:firstLine="708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Вызов элементов диаграмм и диаграмм в любом представл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 xml:space="preserve">нии производиться по щелчку правой клавиши мыши по пакету представления и выбора пункта меню </w:t>
      </w:r>
      <w:proofErr w:type="spellStart"/>
      <w:r w:rsidRPr="009469DB">
        <w:rPr>
          <w:sz w:val="24"/>
          <w:szCs w:val="24"/>
        </w:rPr>
        <w:t>New</w:t>
      </w:r>
      <w:proofErr w:type="spellEnd"/>
      <w:r w:rsidRPr="009469DB">
        <w:rPr>
          <w:sz w:val="24"/>
          <w:szCs w:val="24"/>
        </w:rPr>
        <w:t>.</w:t>
      </w:r>
    </w:p>
    <w:p w:rsidR="007D3D99" w:rsidRPr="009469DB" w:rsidRDefault="007D3D99" w:rsidP="007D3D99">
      <w:pPr>
        <w:ind w:right="-330" w:firstLine="708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Окно документации предназначено для документирования элементов мод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>ли.</w:t>
      </w:r>
    </w:p>
    <w:p w:rsidR="007D3D99" w:rsidRPr="009469DB" w:rsidRDefault="007D3D99" w:rsidP="007D3D99">
      <w:pPr>
        <w:ind w:right="-330" w:firstLine="708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Панели инструментов обеспечивают быстрый доступ к часто используемым командам. В 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 xml:space="preserve"> существуют два вида п</w:t>
      </w:r>
      <w:r w:rsidRPr="009469DB">
        <w:rPr>
          <w:sz w:val="24"/>
          <w:szCs w:val="24"/>
        </w:rPr>
        <w:t>а</w:t>
      </w:r>
      <w:r w:rsidRPr="009469DB">
        <w:rPr>
          <w:sz w:val="24"/>
          <w:szCs w:val="24"/>
        </w:rPr>
        <w:t>нелей: стандартная  панель (</w:t>
      </w:r>
      <w:proofErr w:type="spellStart"/>
      <w:r w:rsidRPr="009469DB">
        <w:rPr>
          <w:sz w:val="24"/>
          <w:szCs w:val="24"/>
        </w:rPr>
        <w:t>standart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panel</w:t>
      </w:r>
      <w:proofErr w:type="spellEnd"/>
      <w:r w:rsidRPr="009469DB">
        <w:rPr>
          <w:sz w:val="24"/>
          <w:szCs w:val="24"/>
        </w:rPr>
        <w:t>) и панель диаграммы (</w:t>
      </w:r>
      <w:proofErr w:type="spellStart"/>
      <w:r w:rsidRPr="009469DB">
        <w:rPr>
          <w:sz w:val="24"/>
          <w:szCs w:val="24"/>
        </w:rPr>
        <w:t>diagram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panel</w:t>
      </w:r>
      <w:proofErr w:type="spellEnd"/>
      <w:r w:rsidRPr="009469DB">
        <w:rPr>
          <w:sz w:val="24"/>
          <w:szCs w:val="24"/>
        </w:rPr>
        <w:t xml:space="preserve">) (рис. </w:t>
      </w:r>
      <w:r>
        <w:rPr>
          <w:sz w:val="24"/>
          <w:szCs w:val="24"/>
        </w:rPr>
        <w:t>9</w:t>
      </w:r>
      <w:r w:rsidRPr="009469DB">
        <w:rPr>
          <w:sz w:val="24"/>
          <w:szCs w:val="24"/>
        </w:rPr>
        <w:t>). Стандартная панель видна всегда. Ее кно</w:t>
      </w:r>
      <w:r w:rsidRPr="009469DB">
        <w:rPr>
          <w:sz w:val="24"/>
          <w:szCs w:val="24"/>
        </w:rPr>
        <w:t>п</w:t>
      </w:r>
      <w:r w:rsidRPr="009469DB">
        <w:rPr>
          <w:sz w:val="24"/>
          <w:szCs w:val="24"/>
        </w:rPr>
        <w:t>ки соответствуют командам, которые могут использоваться для р</w:t>
      </w:r>
      <w:r w:rsidRPr="009469DB">
        <w:rPr>
          <w:sz w:val="24"/>
          <w:szCs w:val="24"/>
        </w:rPr>
        <w:t>а</w:t>
      </w:r>
      <w:r w:rsidRPr="009469DB">
        <w:rPr>
          <w:sz w:val="24"/>
          <w:szCs w:val="24"/>
        </w:rPr>
        <w:t xml:space="preserve">боты с любой диаграммой. Панель диаграммы своя для каждого типа диаграмм UML. Можно изменить и настроить любую панель инструментов. Для этого следует выбрать пункт меню </w:t>
      </w:r>
      <w:proofErr w:type="spellStart"/>
      <w:r w:rsidRPr="009469DB">
        <w:rPr>
          <w:sz w:val="24"/>
          <w:szCs w:val="24"/>
        </w:rPr>
        <w:t>Tools</w:t>
      </w:r>
      <w:proofErr w:type="spellEnd"/>
      <w:r w:rsidRPr="009469DB">
        <w:rPr>
          <w:sz w:val="24"/>
          <w:szCs w:val="24"/>
        </w:rPr>
        <w:t xml:space="preserve"> </w:t>
      </w:r>
      <w:r w:rsidRPr="009469DB">
        <w:rPr>
          <w:sz w:val="24"/>
          <w:szCs w:val="24"/>
        </w:rPr>
        <w:sym w:font="Symbol" w:char="F0DE"/>
      </w:r>
      <w:r w:rsidRPr="009469DB">
        <w:rPr>
          <w:sz w:val="24"/>
          <w:szCs w:val="24"/>
        </w:rPr>
        <w:t xml:space="preserve"> пункт меню </w:t>
      </w:r>
      <w:proofErr w:type="spellStart"/>
      <w:r w:rsidRPr="009469DB">
        <w:rPr>
          <w:sz w:val="24"/>
          <w:szCs w:val="24"/>
        </w:rPr>
        <w:t>O</w:t>
      </w:r>
      <w:r w:rsidRPr="009469DB">
        <w:rPr>
          <w:sz w:val="24"/>
          <w:szCs w:val="24"/>
        </w:rPr>
        <w:t>p</w:t>
      </w:r>
      <w:r w:rsidRPr="009469DB">
        <w:rPr>
          <w:sz w:val="24"/>
          <w:szCs w:val="24"/>
        </w:rPr>
        <w:t>tions</w:t>
      </w:r>
      <w:proofErr w:type="spellEnd"/>
      <w:r w:rsidRPr="009469DB">
        <w:rPr>
          <w:sz w:val="24"/>
          <w:szCs w:val="24"/>
        </w:rPr>
        <w:sym w:font="Symbol" w:char="F0DE"/>
      </w:r>
      <w:r w:rsidRPr="009469DB">
        <w:rPr>
          <w:sz w:val="24"/>
          <w:szCs w:val="24"/>
        </w:rPr>
        <w:t xml:space="preserve"> закладка </w:t>
      </w:r>
      <w:proofErr w:type="spellStart"/>
      <w:r w:rsidRPr="009469DB">
        <w:rPr>
          <w:sz w:val="24"/>
          <w:szCs w:val="24"/>
        </w:rPr>
        <w:t>Toolbars</w:t>
      </w:r>
      <w:proofErr w:type="spellEnd"/>
      <w:r w:rsidRPr="009469DB">
        <w:rPr>
          <w:sz w:val="24"/>
          <w:szCs w:val="24"/>
        </w:rPr>
        <w:t xml:space="preserve"> (рис. </w:t>
      </w:r>
      <w:r>
        <w:rPr>
          <w:sz w:val="24"/>
          <w:szCs w:val="24"/>
        </w:rPr>
        <w:t>10</w:t>
      </w:r>
      <w:r w:rsidRPr="009469DB">
        <w:rPr>
          <w:sz w:val="24"/>
          <w:szCs w:val="24"/>
        </w:rPr>
        <w:t>).</w:t>
      </w:r>
    </w:p>
    <w:p w:rsidR="007D3D99" w:rsidRPr="009469DB" w:rsidRDefault="007D3D99" w:rsidP="007D3D99">
      <w:pPr>
        <w:ind w:right="-330" w:firstLine="708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Окн</w:t>
      </w:r>
      <w:r>
        <w:rPr>
          <w:sz w:val="24"/>
          <w:szCs w:val="24"/>
        </w:rPr>
        <w:t>а</w:t>
      </w:r>
      <w:r w:rsidRPr="009469DB">
        <w:rPr>
          <w:sz w:val="24"/>
          <w:szCs w:val="24"/>
        </w:rPr>
        <w:t xml:space="preserve"> диаграммы используется для  построения диаграмм. При внесении изменений в элементы диаграммы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 xml:space="preserve"> а</w:t>
      </w:r>
      <w:r w:rsidRPr="009469DB">
        <w:rPr>
          <w:sz w:val="24"/>
          <w:szCs w:val="24"/>
        </w:rPr>
        <w:t>в</w:t>
      </w:r>
      <w:r w:rsidRPr="009469DB">
        <w:rPr>
          <w:sz w:val="24"/>
          <w:szCs w:val="24"/>
        </w:rPr>
        <w:t xml:space="preserve">томатически обновляет браузер. Аналогично при внесении изменений в элемент с использованием браузера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 xml:space="preserve"> автомат</w:t>
      </w:r>
      <w:r w:rsidRPr="009469DB">
        <w:rPr>
          <w:sz w:val="24"/>
          <w:szCs w:val="24"/>
        </w:rPr>
        <w:t>и</w:t>
      </w:r>
      <w:r w:rsidRPr="009469DB">
        <w:rPr>
          <w:sz w:val="24"/>
          <w:szCs w:val="24"/>
        </w:rPr>
        <w:t>чески обновляет соответству</w:t>
      </w:r>
      <w:r w:rsidRPr="009469DB">
        <w:rPr>
          <w:sz w:val="24"/>
          <w:szCs w:val="24"/>
        </w:rPr>
        <w:t>ю</w:t>
      </w:r>
      <w:r w:rsidRPr="009469DB">
        <w:rPr>
          <w:sz w:val="24"/>
          <w:szCs w:val="24"/>
        </w:rPr>
        <w:t>щие диаграммы.</w:t>
      </w:r>
    </w:p>
    <w:p w:rsidR="007D3D99" w:rsidRPr="009469DB" w:rsidRDefault="007D3D99" w:rsidP="007D3D99">
      <w:pPr>
        <w:spacing w:after="120"/>
        <w:ind w:right="-330" w:firstLine="284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Спецификация элементов используется для документирования информации, связанной с элементами ди</w:t>
      </w:r>
      <w:r w:rsidRPr="009469DB">
        <w:rPr>
          <w:sz w:val="24"/>
          <w:szCs w:val="24"/>
        </w:rPr>
        <w:t>а</w:t>
      </w:r>
      <w:r w:rsidRPr="009469DB">
        <w:rPr>
          <w:sz w:val="24"/>
          <w:szCs w:val="24"/>
        </w:rPr>
        <w:t>грамм.</w:t>
      </w:r>
    </w:p>
    <w:p w:rsidR="007D3D99" w:rsidRPr="009469DB" w:rsidRDefault="007D3D99" w:rsidP="007D3D99">
      <w:pPr>
        <w:ind w:left="284" w:right="-33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3268" cy="248602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6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9469DB" w:rsidRDefault="007D3D99" w:rsidP="007D3D99">
      <w:pPr>
        <w:spacing w:before="120"/>
        <w:ind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Рис. </w:t>
      </w:r>
      <w:r>
        <w:rPr>
          <w:sz w:val="24"/>
          <w:szCs w:val="24"/>
        </w:rPr>
        <w:t>8</w:t>
      </w:r>
      <w:r w:rsidRPr="009469DB">
        <w:rPr>
          <w:sz w:val="24"/>
          <w:szCs w:val="24"/>
        </w:rPr>
        <w:t>. Элементы и диаграммы представления функций</w:t>
      </w:r>
    </w:p>
    <w:p w:rsidR="007D3D99" w:rsidRPr="009469DB" w:rsidRDefault="007D3D99" w:rsidP="007D3D99">
      <w:pPr>
        <w:ind w:left="284" w:right="-330"/>
        <w:jc w:val="both"/>
        <w:rPr>
          <w:b/>
          <w:sz w:val="24"/>
          <w:szCs w:val="24"/>
        </w:rPr>
      </w:pPr>
    </w:p>
    <w:p w:rsidR="007D3D99" w:rsidRPr="009469DB" w:rsidRDefault="007D3D99" w:rsidP="007D3D99">
      <w:pPr>
        <w:ind w:left="284" w:right="-33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09925" cy="1886865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9469DB" w:rsidRDefault="007D3D99" w:rsidP="007D3D99">
      <w:pPr>
        <w:spacing w:before="120"/>
        <w:ind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Рис.</w:t>
      </w:r>
      <w:r>
        <w:rPr>
          <w:sz w:val="24"/>
          <w:szCs w:val="24"/>
        </w:rPr>
        <w:t xml:space="preserve"> 9</w:t>
      </w:r>
      <w:r w:rsidRPr="009469DB">
        <w:rPr>
          <w:sz w:val="24"/>
          <w:szCs w:val="24"/>
        </w:rPr>
        <w:t>. Стандартная панель и панель диаграмм</w:t>
      </w:r>
    </w:p>
    <w:p w:rsidR="007D3D99" w:rsidRPr="009469DB" w:rsidRDefault="007D3D99" w:rsidP="007D3D99">
      <w:pPr>
        <w:ind w:left="284" w:right="-330"/>
        <w:jc w:val="both"/>
        <w:rPr>
          <w:b/>
          <w:sz w:val="24"/>
          <w:szCs w:val="24"/>
        </w:rPr>
      </w:pPr>
    </w:p>
    <w:p w:rsidR="007D3D99" w:rsidRPr="009469DB" w:rsidRDefault="007D3D99" w:rsidP="007D3D99">
      <w:pPr>
        <w:ind w:left="284" w:right="-33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90800" cy="362471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2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9469DB" w:rsidRDefault="007D3D99" w:rsidP="007D3D99">
      <w:pPr>
        <w:spacing w:before="120"/>
        <w:ind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Рис. </w:t>
      </w:r>
      <w:r>
        <w:rPr>
          <w:sz w:val="24"/>
          <w:szCs w:val="24"/>
        </w:rPr>
        <w:t>10</w:t>
      </w:r>
      <w:r w:rsidRPr="009469DB">
        <w:rPr>
          <w:sz w:val="24"/>
          <w:szCs w:val="24"/>
        </w:rPr>
        <w:t>. Закладка для настройки панелей диаграмм</w:t>
      </w:r>
    </w:p>
    <w:p w:rsidR="007D3D99" w:rsidRPr="009469DB" w:rsidRDefault="007D3D99" w:rsidP="007D3D99">
      <w:pPr>
        <w:spacing w:before="120"/>
        <w:ind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lastRenderedPageBreak/>
        <w:t>Назначение иконок стандартной панели представлено в табл. 1.</w:t>
      </w:r>
    </w:p>
    <w:p w:rsidR="007D3D99" w:rsidRPr="009469DB" w:rsidRDefault="007D3D99" w:rsidP="007D3D99">
      <w:pPr>
        <w:spacing w:after="120"/>
        <w:ind w:left="284"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Таблица 1. Назначение иконок стандартной панели</w:t>
      </w:r>
    </w:p>
    <w:tbl>
      <w:tblPr>
        <w:tblW w:w="6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2520"/>
        <w:gridCol w:w="3240"/>
      </w:tblGrid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Иконка</w: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Название иконки</w:t>
            </w:r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Назначение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25" w:dyaOrig="195">
                <v:shape id="_x0000_i1121" type="#_x0000_t75" style="width:11.25pt;height:9.75pt" o:ole="">
                  <v:imagedata r:id="rId59" o:title=""/>
                </v:shape>
                <o:OLEObject Type="Embed" ProgID="PBrush" ShapeID="_x0000_i1121" DrawAspect="Content" ObjectID="_1472938375" r:id="rId60"/>
              </w:object>
            </w:r>
          </w:p>
        </w:tc>
        <w:tc>
          <w:tcPr>
            <w:tcW w:w="2520" w:type="dxa"/>
          </w:tcPr>
          <w:p w:rsidR="007D3D99" w:rsidRPr="007D3D99" w:rsidRDefault="007D3D99" w:rsidP="007D3D99">
            <w:pPr>
              <w:ind w:right="-330"/>
              <w:jc w:val="both"/>
              <w:rPr>
                <w:sz w:val="24"/>
                <w:szCs w:val="24"/>
                <w:lang w:val="en-US"/>
              </w:rPr>
            </w:pPr>
            <w:r w:rsidRPr="007D3D99">
              <w:rPr>
                <w:sz w:val="24"/>
                <w:szCs w:val="24"/>
                <w:lang w:val="en-US"/>
              </w:rPr>
              <w:t>Create New Model or File</w:t>
            </w:r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Создание новой модели или файла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85" w:dyaOrig="240">
                <v:shape id="_x0000_i1122" type="#_x0000_t75" style="width:14.25pt;height:12pt" o:ole="">
                  <v:imagedata r:id="rId61" o:title=""/>
                </v:shape>
                <o:OLEObject Type="Embed" ProgID="PBrush" ShapeID="_x0000_i1122" DrawAspect="Content" ObjectID="_1472938376" r:id="rId62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Open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Existing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Model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файла модели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40" w:dyaOrig="330">
                <v:shape id="_x0000_i1123" type="#_x0000_t75" style="width:12pt;height:16.5pt" o:ole="">
                  <v:imagedata r:id="rId63" o:title=""/>
                </v:shape>
                <o:OLEObject Type="Embed" ProgID="PBrush" ShapeID="_x0000_i1123" DrawAspect="Content" ObjectID="_1472938377" r:id="rId64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  <w:lang w:val="en-US"/>
              </w:rPr>
            </w:pPr>
            <w:r w:rsidRPr="009469DB">
              <w:rPr>
                <w:sz w:val="24"/>
                <w:szCs w:val="24"/>
                <w:lang w:val="en-US"/>
              </w:rPr>
              <w:t xml:space="preserve">Save Model, File or Script </w:t>
            </w:r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 xml:space="preserve">Сохранение модели, файла или </w:t>
            </w:r>
            <w:proofErr w:type="spellStart"/>
            <w:r w:rsidRPr="009469DB">
              <w:rPr>
                <w:sz w:val="24"/>
                <w:szCs w:val="24"/>
              </w:rPr>
              <w:t>скрипта</w:t>
            </w:r>
            <w:proofErr w:type="spellEnd"/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55" w:dyaOrig="330">
                <v:shape id="_x0000_i1124" type="#_x0000_t75" style="width:12.75pt;height:16.5pt" o:ole="">
                  <v:imagedata r:id="rId65" o:title=""/>
                </v:shape>
                <o:OLEObject Type="Embed" ProgID="PBrush" ShapeID="_x0000_i1124" DrawAspect="Content" ObjectID="_1472938378" r:id="rId66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Cut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Вырезка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40" w:dyaOrig="255">
                <v:shape id="_x0000_i1125" type="#_x0000_t75" style="width:12pt;height:12.75pt" o:ole="">
                  <v:imagedata r:id="rId67" o:title=""/>
                </v:shape>
                <o:OLEObject Type="Embed" ProgID="PBrush" ShapeID="_x0000_i1125" DrawAspect="Content" ObjectID="_1472938379" r:id="rId68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Copy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Копирование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85" w:dyaOrig="240">
                <v:shape id="_x0000_i1126" type="#_x0000_t75" style="width:14.25pt;height:12pt" o:ole="">
                  <v:imagedata r:id="rId69" o:title=""/>
                </v:shape>
                <o:OLEObject Type="Embed" ProgID="PBrush" ShapeID="_x0000_i1126" DrawAspect="Content" ObjectID="_1472938380" r:id="rId70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Paste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Вставка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30" w:dyaOrig="330">
                <v:shape id="_x0000_i1127" type="#_x0000_t75" style="width:16.5pt;height:16.5pt" o:ole="">
                  <v:imagedata r:id="rId71" o:title=""/>
                </v:shape>
                <o:OLEObject Type="Embed" ProgID="PBrush" ShapeID="_x0000_i1127" DrawAspect="Content" ObjectID="_1472938381" r:id="rId72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Print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Di</w:t>
            </w:r>
            <w:r w:rsidRPr="009469DB">
              <w:rPr>
                <w:sz w:val="24"/>
                <w:szCs w:val="24"/>
              </w:rPr>
              <w:t>a</w:t>
            </w:r>
            <w:r w:rsidRPr="009469DB">
              <w:rPr>
                <w:sz w:val="24"/>
                <w:szCs w:val="24"/>
              </w:rPr>
              <w:t>gram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 xml:space="preserve">Печать диаграммы 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85" w:dyaOrig="270">
                <v:shape id="_x0000_i1128" type="#_x0000_t75" style="width:14.25pt;height:13.5pt" o:ole="">
                  <v:imagedata r:id="rId73" o:title=""/>
                </v:shape>
                <o:OLEObject Type="Embed" ProgID="PBrush" ShapeID="_x0000_i1128" DrawAspect="Content" ObjectID="_1472938382" r:id="rId74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Context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Sensitive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help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файла справки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450" w:dyaOrig="390">
                <v:shape id="_x0000_i1129" type="#_x0000_t75" style="width:22.5pt;height:19.5pt" o:ole="">
                  <v:imagedata r:id="rId75" o:title=""/>
                </v:shape>
                <o:OLEObject Type="Embed" ProgID="PBrush" ShapeID="_x0000_i1129" DrawAspect="Content" ObjectID="_1472938383" r:id="rId76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View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Documentation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Визуализация окна документ</w:t>
            </w:r>
            <w:r w:rsidRPr="009469DB">
              <w:rPr>
                <w:sz w:val="24"/>
                <w:szCs w:val="24"/>
              </w:rPr>
              <w:t>а</w:t>
            </w:r>
            <w:r w:rsidRPr="009469DB">
              <w:rPr>
                <w:sz w:val="24"/>
                <w:szCs w:val="24"/>
              </w:rPr>
              <w:t>ции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00" w:dyaOrig="315">
                <v:shape id="_x0000_i1130" type="#_x0000_t75" style="width:15pt;height:15.75pt" o:ole="">
                  <v:imagedata r:id="rId77" o:title=""/>
                </v:shape>
                <o:OLEObject Type="Embed" ProgID="PBrush" ShapeID="_x0000_i1130" DrawAspect="Content" ObjectID="_1472938384" r:id="rId78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Browse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Class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Di</w:t>
            </w:r>
            <w:r w:rsidRPr="009469DB">
              <w:rPr>
                <w:sz w:val="24"/>
                <w:szCs w:val="24"/>
              </w:rPr>
              <w:t>a</w:t>
            </w:r>
            <w:r w:rsidRPr="009469DB">
              <w:rPr>
                <w:sz w:val="24"/>
                <w:szCs w:val="24"/>
              </w:rPr>
              <w:t>gram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диаграммы кла</w:t>
            </w:r>
            <w:r w:rsidRPr="009469DB">
              <w:rPr>
                <w:sz w:val="24"/>
                <w:szCs w:val="24"/>
              </w:rPr>
              <w:t>с</w:t>
            </w:r>
            <w:r w:rsidRPr="009469DB">
              <w:rPr>
                <w:sz w:val="24"/>
                <w:szCs w:val="24"/>
              </w:rPr>
              <w:t>сов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70" w:dyaOrig="330">
                <v:shape id="_x0000_i1131" type="#_x0000_t75" style="width:13.5pt;height:16.5pt" o:ole="">
                  <v:imagedata r:id="rId79" o:title=""/>
                </v:shape>
                <o:OLEObject Type="Embed" ProgID="PBrush" ShapeID="_x0000_i1131" DrawAspect="Content" ObjectID="_1472938385" r:id="rId80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Browse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Interaction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Diagram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диаграммы взаим</w:t>
            </w:r>
            <w:r w:rsidRPr="009469DB">
              <w:rPr>
                <w:sz w:val="24"/>
                <w:szCs w:val="24"/>
              </w:rPr>
              <w:t>о</w:t>
            </w:r>
            <w:r w:rsidRPr="009469DB">
              <w:rPr>
                <w:sz w:val="24"/>
                <w:szCs w:val="24"/>
              </w:rPr>
              <w:t>действия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30" w:dyaOrig="330">
                <v:shape id="_x0000_i1132" type="#_x0000_t75" style="width:16.5pt;height:16.5pt" o:ole="">
                  <v:imagedata r:id="rId81" o:title=""/>
                </v:shape>
                <o:OLEObject Type="Embed" ProgID="PBrush" ShapeID="_x0000_i1132" DrawAspect="Content" ObjectID="_1472938386" r:id="rId82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Browse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Component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Diagram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диаграммы комп</w:t>
            </w:r>
            <w:r w:rsidRPr="009469DB">
              <w:rPr>
                <w:sz w:val="24"/>
                <w:szCs w:val="24"/>
              </w:rPr>
              <w:t>о</w:t>
            </w:r>
            <w:r w:rsidRPr="009469DB">
              <w:rPr>
                <w:sz w:val="24"/>
                <w:szCs w:val="24"/>
              </w:rPr>
              <w:t>нентов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70" w:dyaOrig="285">
                <v:shape id="_x0000_i1133" type="#_x0000_t75" style="width:13.5pt;height:14.25pt" o:ole="">
                  <v:imagedata r:id="rId83" o:title=""/>
                </v:shape>
                <o:OLEObject Type="Embed" ProgID="PBrush" ShapeID="_x0000_i1133" DrawAspect="Content" ObjectID="_1472938387" r:id="rId84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Browse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State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Machine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Diagram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диаграммы с</w:t>
            </w:r>
            <w:r w:rsidRPr="009469DB">
              <w:rPr>
                <w:sz w:val="24"/>
                <w:szCs w:val="24"/>
              </w:rPr>
              <w:t>о</w:t>
            </w:r>
            <w:r w:rsidRPr="009469DB">
              <w:rPr>
                <w:sz w:val="24"/>
                <w:szCs w:val="24"/>
              </w:rPr>
              <w:t>стояний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85" w:dyaOrig="270">
                <v:shape id="_x0000_i1134" type="#_x0000_t75" style="width:14.25pt;height:13.5pt" o:ole="">
                  <v:imagedata r:id="rId85" o:title=""/>
                </v:shape>
                <o:OLEObject Type="Embed" ProgID="PBrush" ShapeID="_x0000_i1134" DrawAspect="Content" ObjectID="_1472938388" r:id="rId86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Browse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Deployment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Diagram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диаграммы размещ</w:t>
            </w:r>
            <w:r w:rsidRPr="009469DB">
              <w:rPr>
                <w:sz w:val="24"/>
                <w:szCs w:val="24"/>
              </w:rPr>
              <w:t>е</w:t>
            </w:r>
            <w:r w:rsidRPr="009469DB">
              <w:rPr>
                <w:sz w:val="24"/>
                <w:szCs w:val="24"/>
              </w:rPr>
              <w:t>ния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55" w:dyaOrig="330">
                <v:shape id="_x0000_i1135" type="#_x0000_t75" style="width:12.75pt;height:16.5pt" o:ole="">
                  <v:imagedata r:id="rId87" o:title=""/>
                </v:shape>
                <o:OLEObject Type="Embed" ProgID="PBrush" ShapeID="_x0000_i1135" DrawAspect="Content" ObjectID="_1472938389" r:id="rId88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Browse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Parent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диаграммы род</w:t>
            </w:r>
            <w:r w:rsidRPr="009469DB">
              <w:rPr>
                <w:sz w:val="24"/>
                <w:szCs w:val="24"/>
              </w:rPr>
              <w:t>и</w:t>
            </w:r>
            <w:r w:rsidRPr="009469DB">
              <w:rPr>
                <w:sz w:val="24"/>
                <w:szCs w:val="24"/>
              </w:rPr>
              <w:t>теля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85" w:dyaOrig="315">
                <v:shape id="_x0000_i1136" type="#_x0000_t75" style="width:14.25pt;height:15.75pt" o:ole="">
                  <v:imagedata r:id="rId89" o:title=""/>
                </v:shape>
                <o:OLEObject Type="Embed" ProgID="PBrush" ShapeID="_x0000_i1136" DrawAspect="Content" ObjectID="_1472938390" r:id="rId90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Browse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Previous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Diagram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Открытие предыдущей ди</w:t>
            </w:r>
            <w:r w:rsidRPr="009469DB">
              <w:rPr>
                <w:sz w:val="24"/>
                <w:szCs w:val="24"/>
              </w:rPr>
              <w:t>а</w:t>
            </w:r>
            <w:r w:rsidRPr="009469DB">
              <w:rPr>
                <w:sz w:val="24"/>
                <w:szCs w:val="24"/>
              </w:rPr>
              <w:t>граммы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30" w:dyaOrig="300">
                <v:shape id="_x0000_i1137" type="#_x0000_t75" style="width:16.5pt;height:15pt" o:ole="">
                  <v:imagedata r:id="rId91" o:title=""/>
                </v:shape>
                <o:OLEObject Type="Embed" ProgID="PBrush" ShapeID="_x0000_i1137" DrawAspect="Content" ObjectID="_1472938391" r:id="rId92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Zoom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In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Увеличение масштаба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40" w:dyaOrig="285">
                <v:shape id="_x0000_i1138" type="#_x0000_t75" style="width:12pt;height:14.25pt" o:ole="">
                  <v:imagedata r:id="rId93" o:title=""/>
                </v:shape>
                <o:OLEObject Type="Embed" ProgID="PBrush" ShapeID="_x0000_i1138" DrawAspect="Content" ObjectID="_1472938392" r:id="rId94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Zoom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Out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Уменьшение масштаба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00" w:dyaOrig="330">
                <v:shape id="_x0000_i1139" type="#_x0000_t75" style="width:15pt;height:16.5pt" o:ole="">
                  <v:imagedata r:id="rId95" o:title=""/>
                </v:shape>
                <o:OLEObject Type="Embed" ProgID="PBrush" ShapeID="_x0000_i1139" DrawAspect="Content" ObjectID="_1472938393" r:id="rId96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Fit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in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Window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Поместить диаграмму в о</w:t>
            </w:r>
            <w:r w:rsidRPr="009469DB">
              <w:rPr>
                <w:sz w:val="24"/>
                <w:szCs w:val="24"/>
              </w:rPr>
              <w:t>д</w:t>
            </w:r>
            <w:r w:rsidRPr="009469DB">
              <w:rPr>
                <w:sz w:val="24"/>
                <w:szCs w:val="24"/>
              </w:rPr>
              <w:t>ном окне</w:t>
            </w:r>
          </w:p>
        </w:tc>
      </w:tr>
      <w:tr w:rsidR="007D3D99" w:rsidRPr="009469DB" w:rsidTr="007D3D99">
        <w:tc>
          <w:tcPr>
            <w:tcW w:w="108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30" w:dyaOrig="285">
                <v:shape id="_x0000_i1140" type="#_x0000_t75" style="width:16.5pt;height:14.25pt" o:ole="">
                  <v:imagedata r:id="rId97" o:title=""/>
                </v:shape>
                <o:OLEObject Type="Embed" ProgID="PBrush" ShapeID="_x0000_i1140" DrawAspect="Content" ObjectID="_1472938394" r:id="rId98"/>
              </w:object>
            </w:r>
          </w:p>
        </w:tc>
        <w:tc>
          <w:tcPr>
            <w:tcW w:w="252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Undo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Fit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in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Window</w:t>
            </w:r>
            <w:proofErr w:type="spellEnd"/>
          </w:p>
        </w:tc>
        <w:tc>
          <w:tcPr>
            <w:tcW w:w="324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Отменить команду</w:t>
            </w:r>
            <w:proofErr w:type="gramStart"/>
            <w:r w:rsidRPr="009469DB">
              <w:rPr>
                <w:sz w:val="24"/>
                <w:szCs w:val="24"/>
              </w:rPr>
              <w:t xml:space="preserve"> П</w:t>
            </w:r>
            <w:proofErr w:type="gramEnd"/>
            <w:r w:rsidRPr="009469DB">
              <w:rPr>
                <w:sz w:val="24"/>
                <w:szCs w:val="24"/>
              </w:rPr>
              <w:t>оместить диаграмму в о</w:t>
            </w:r>
            <w:r w:rsidRPr="009469DB">
              <w:rPr>
                <w:sz w:val="24"/>
                <w:szCs w:val="24"/>
              </w:rPr>
              <w:t>д</w:t>
            </w:r>
            <w:r w:rsidRPr="009469DB">
              <w:rPr>
                <w:sz w:val="24"/>
                <w:szCs w:val="24"/>
              </w:rPr>
              <w:t>ном окне</w:t>
            </w:r>
          </w:p>
        </w:tc>
      </w:tr>
    </w:tbl>
    <w:p w:rsidR="007D3D99" w:rsidRPr="009469DB" w:rsidRDefault="007D3D99" w:rsidP="007D3D99">
      <w:pPr>
        <w:ind w:left="284" w:right="-330"/>
        <w:jc w:val="both"/>
        <w:rPr>
          <w:b/>
          <w:sz w:val="24"/>
          <w:szCs w:val="24"/>
        </w:rPr>
      </w:pPr>
    </w:p>
    <w:p w:rsidR="007D3D99" w:rsidRPr="009469DB" w:rsidRDefault="007D3D99" w:rsidP="007D3D99">
      <w:pPr>
        <w:ind w:left="284"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В табл. 2 представлен набор иконок для построения диаграммы деятельности.</w:t>
      </w:r>
    </w:p>
    <w:p w:rsidR="007D3D99" w:rsidRPr="009469DB" w:rsidRDefault="007D3D99" w:rsidP="007D3D99">
      <w:pPr>
        <w:ind w:left="284" w:right="-330"/>
        <w:jc w:val="both"/>
        <w:rPr>
          <w:b/>
          <w:sz w:val="24"/>
          <w:szCs w:val="24"/>
        </w:rPr>
      </w:pPr>
    </w:p>
    <w:p w:rsidR="007D3D99" w:rsidRPr="009469DB" w:rsidRDefault="007D3D99" w:rsidP="007D3D99">
      <w:pPr>
        <w:ind w:left="284"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Таблица 2. Назначение иконок диаграммы деятельности</w:t>
      </w:r>
    </w:p>
    <w:p w:rsidR="007D3D99" w:rsidRPr="009469DB" w:rsidRDefault="007D3D99" w:rsidP="007D3D99">
      <w:pPr>
        <w:ind w:left="284" w:right="-330"/>
        <w:jc w:val="both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3"/>
        <w:gridCol w:w="2996"/>
        <w:gridCol w:w="4974"/>
      </w:tblGrid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Иконка</w: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Название иконки</w:t>
            </w:r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Назначение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420" w:dyaOrig="450">
                <v:shape id="_x0000_i1141" type="#_x0000_t75" style="width:21pt;height:22.5pt" o:ole="">
                  <v:imagedata r:id="rId99" o:title=""/>
                </v:shape>
                <o:OLEObject Type="Embed" ProgID="PBrush" ShapeID="_x0000_i1141" DrawAspect="Content" ObjectID="_1472938395" r:id="rId100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Selection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Tool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Выбор любой иконки на п</w:t>
            </w:r>
            <w:r w:rsidRPr="009469DB">
              <w:rPr>
                <w:sz w:val="24"/>
                <w:szCs w:val="24"/>
              </w:rPr>
              <w:t>а</w:t>
            </w:r>
            <w:r w:rsidRPr="009469DB">
              <w:rPr>
                <w:sz w:val="24"/>
                <w:szCs w:val="24"/>
              </w:rPr>
              <w:t>нели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45" w:dyaOrig="240">
                <v:shape id="_x0000_i1142" type="#_x0000_t75" style="width:17.25pt;height:12pt" o:ole="">
                  <v:imagedata r:id="rId101" o:title=""/>
                </v:shape>
                <o:OLEObject Type="Embed" ProgID="PBrush" ShapeID="_x0000_i1142" DrawAspect="Content" ObjectID="_1472938396" r:id="rId102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Text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Box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Текстовое поле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30" w:dyaOrig="225">
                <v:shape id="_x0000_i1143" type="#_x0000_t75" style="width:16.5pt;height:11.25pt" o:ole="">
                  <v:imagedata r:id="rId103" o:title=""/>
                </v:shape>
                <o:OLEObject Type="Embed" ProgID="PBrush" ShapeID="_x0000_i1143" DrawAspect="Content" ObjectID="_1472938397" r:id="rId104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Note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Примечание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45" w:dyaOrig="300">
                <v:shape id="_x0000_i1144" type="#_x0000_t75" style="width:17.25pt;height:15pt" o:ole="">
                  <v:imagedata r:id="rId105" o:title=""/>
                </v:shape>
                <o:OLEObject Type="Embed" ProgID="PBrush" ShapeID="_x0000_i1144" DrawAspect="Content" ObjectID="_1472938398" r:id="rId106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Anhor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Note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to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Item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Линия для соединения примеч</w:t>
            </w:r>
            <w:r w:rsidRPr="009469DB">
              <w:rPr>
                <w:sz w:val="24"/>
                <w:szCs w:val="24"/>
              </w:rPr>
              <w:t>а</w:t>
            </w:r>
            <w:r w:rsidRPr="009469DB">
              <w:rPr>
                <w:sz w:val="24"/>
                <w:szCs w:val="24"/>
              </w:rPr>
              <w:t>ния с любым элементом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45" w:dyaOrig="270">
                <v:shape id="_x0000_i1145" type="#_x0000_t75" style="width:17.25pt;height:13.5pt" o:ole="">
                  <v:imagedata r:id="rId107" o:title=""/>
                </v:shape>
                <o:OLEObject Type="Embed" ProgID="PBrush" ShapeID="_x0000_i1145" DrawAspect="Content" ObjectID="_1472938399" r:id="rId108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State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Состояние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75" w:dyaOrig="240">
                <v:shape id="_x0000_i1146" type="#_x0000_t75" style="width:18.75pt;height:12pt" o:ole="">
                  <v:imagedata r:id="rId109" o:title=""/>
                </v:shape>
                <o:OLEObject Type="Embed" ProgID="PBrush" ShapeID="_x0000_i1146" DrawAspect="Content" ObjectID="_1472938400" r:id="rId110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Activity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Деятельность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55" w:dyaOrig="180">
                <v:shape id="_x0000_i1147" type="#_x0000_t75" style="width:12.75pt;height:9pt" o:ole="">
                  <v:imagedata r:id="rId111" o:title=""/>
                </v:shape>
                <o:OLEObject Type="Embed" ProgID="PBrush" ShapeID="_x0000_i1147" DrawAspect="Content" ObjectID="_1472938401" r:id="rId112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Start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state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Начальное состояние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60" w:dyaOrig="255">
                <v:shape id="_x0000_i1148" type="#_x0000_t75" style="width:18pt;height:12.75pt" o:ole="">
                  <v:imagedata r:id="rId113" o:title=""/>
                </v:shape>
                <o:OLEObject Type="Embed" ProgID="PBrush" ShapeID="_x0000_i1148" DrawAspect="Content" ObjectID="_1472938402" r:id="rId114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End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state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Конечное состояние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75" w:dyaOrig="285">
                <v:shape id="_x0000_i1149" type="#_x0000_t75" style="width:18.75pt;height:14.25pt" o:ole="">
                  <v:imagedata r:id="rId115" o:title=""/>
                </v:shape>
                <o:OLEObject Type="Embed" ProgID="PBrush" ShapeID="_x0000_i1149" DrawAspect="Content" ObjectID="_1472938403" r:id="rId116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State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Transition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Переход от одной деятельн</w:t>
            </w:r>
            <w:r w:rsidRPr="009469DB">
              <w:rPr>
                <w:sz w:val="24"/>
                <w:szCs w:val="24"/>
              </w:rPr>
              <w:t>о</w:t>
            </w:r>
            <w:r w:rsidRPr="009469DB">
              <w:rPr>
                <w:sz w:val="24"/>
                <w:szCs w:val="24"/>
              </w:rPr>
              <w:t xml:space="preserve">сти или состояние </w:t>
            </w:r>
            <w:proofErr w:type="gramStart"/>
            <w:r w:rsidRPr="009469DB">
              <w:rPr>
                <w:sz w:val="24"/>
                <w:szCs w:val="24"/>
              </w:rPr>
              <w:t>в</w:t>
            </w:r>
            <w:proofErr w:type="gramEnd"/>
            <w:r w:rsidRPr="009469DB">
              <w:rPr>
                <w:sz w:val="24"/>
                <w:szCs w:val="24"/>
              </w:rPr>
              <w:t xml:space="preserve"> </w:t>
            </w:r>
            <w:r w:rsidRPr="009469DB">
              <w:rPr>
                <w:sz w:val="24"/>
                <w:szCs w:val="24"/>
              </w:rPr>
              <w:lastRenderedPageBreak/>
              <w:t>другое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00" w:dyaOrig="300">
                <v:shape id="_x0000_i1150" type="#_x0000_t75" style="width:15pt;height:15pt" o:ole="">
                  <v:imagedata r:id="rId117" o:title=""/>
                </v:shape>
                <o:OLEObject Type="Embed" ProgID="PBrush" ShapeID="_x0000_i1150" DrawAspect="Content" ObjectID="_1472938404" r:id="rId118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Transition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to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self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Переход в текущее состояние или деятельность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70" w:dyaOrig="150">
                <v:shape id="_x0000_i1151" type="#_x0000_t75" style="width:13.5pt;height:7.5pt" o:ole="">
                  <v:imagedata r:id="rId119" o:title=""/>
                </v:shape>
                <o:OLEObject Type="Embed" ProgID="PBrush" ShapeID="_x0000_i1151" DrawAspect="Content" ObjectID="_1472938405" r:id="rId120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Horizontal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Synchronization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Горизонтальные синхрониз</w:t>
            </w:r>
            <w:r w:rsidRPr="009469DB">
              <w:rPr>
                <w:sz w:val="24"/>
                <w:szCs w:val="24"/>
              </w:rPr>
              <w:t>а</w:t>
            </w:r>
            <w:r w:rsidRPr="009469DB">
              <w:rPr>
                <w:sz w:val="24"/>
                <w:szCs w:val="24"/>
              </w:rPr>
              <w:t>торы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30" w:dyaOrig="255">
                <v:shape id="_x0000_i1152" type="#_x0000_t75" style="width:16.5pt;height:12.75pt" o:ole="">
                  <v:imagedata r:id="rId121" o:title=""/>
                </v:shape>
                <o:OLEObject Type="Embed" ProgID="PBrush" ShapeID="_x0000_i1152" DrawAspect="Content" ObjectID="_1472938406" r:id="rId122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Vertical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Synchronization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Вертикальные синхронизат</w:t>
            </w:r>
            <w:r w:rsidRPr="009469DB">
              <w:rPr>
                <w:sz w:val="24"/>
                <w:szCs w:val="24"/>
              </w:rPr>
              <w:t>о</w:t>
            </w:r>
            <w:r w:rsidRPr="009469DB">
              <w:rPr>
                <w:sz w:val="24"/>
                <w:szCs w:val="24"/>
              </w:rPr>
              <w:t>ры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00" w:dyaOrig="210">
                <v:shape id="_x0000_i1153" type="#_x0000_t75" style="width:15pt;height:10.5pt" o:ole="">
                  <v:imagedata r:id="rId123" o:title=""/>
                </v:shape>
                <o:OLEObject Type="Embed" ProgID="PBrush" ShapeID="_x0000_i1153" DrawAspect="Content" ObjectID="_1472938407" r:id="rId124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Decision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 xml:space="preserve">Решение 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30" w:dyaOrig="270">
                <v:shape id="_x0000_i1154" type="#_x0000_t75" style="width:16.5pt;height:13.5pt" o:ole="">
                  <v:imagedata r:id="rId125" o:title=""/>
                </v:shape>
                <o:OLEObject Type="Embed" ProgID="PBrush" ShapeID="_x0000_i1154" DrawAspect="Content" ObjectID="_1472938408" r:id="rId126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Swimlane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Дорожка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40" w:dyaOrig="225">
                <v:shape id="_x0000_i1155" type="#_x0000_t75" style="width:12pt;height:11.25pt" o:ole="">
                  <v:imagedata r:id="rId127" o:title=""/>
                </v:shape>
                <o:OLEObject Type="Embed" ProgID="PBrush" ShapeID="_x0000_i1155" DrawAspect="Content" ObjectID="_1472938409" r:id="rId128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Object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Flow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Поток объектов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255" w:dyaOrig="240">
                <v:shape id="_x0000_i1156" type="#_x0000_t75" style="width:12.75pt;height:12pt" o:ole="">
                  <v:imagedata r:id="rId129" o:title=""/>
                </v:shape>
                <o:OLEObject Type="Embed" ProgID="PBrush" ShapeID="_x0000_i1156" DrawAspect="Content" ObjectID="_1472938410" r:id="rId130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proofErr w:type="spellStart"/>
            <w:r w:rsidRPr="009469DB">
              <w:rPr>
                <w:sz w:val="24"/>
                <w:szCs w:val="24"/>
              </w:rPr>
              <w:t>Object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Объект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405" w:dyaOrig="255">
                <v:shape id="_x0000_i1157" type="#_x0000_t75" style="width:20.25pt;height:12.75pt" o:ole="">
                  <v:imagedata r:id="rId131" o:title=""/>
                </v:shape>
                <o:OLEObject Type="Embed" ProgID="PBrush" ShapeID="_x0000_i1157" DrawAspect="Content" ObjectID="_1472938411" r:id="rId132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 xml:space="preserve">RPW </w:t>
            </w:r>
            <w:proofErr w:type="spellStart"/>
            <w:r w:rsidRPr="009469DB">
              <w:rPr>
                <w:sz w:val="24"/>
                <w:szCs w:val="24"/>
              </w:rPr>
              <w:t>Activity</w:t>
            </w:r>
            <w:proofErr w:type="spellEnd"/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Деятельность при описании пр</w:t>
            </w:r>
            <w:r w:rsidRPr="009469DB">
              <w:rPr>
                <w:sz w:val="24"/>
                <w:szCs w:val="24"/>
              </w:rPr>
              <w:t>о</w:t>
            </w:r>
            <w:r w:rsidRPr="009469DB">
              <w:rPr>
                <w:sz w:val="24"/>
                <w:szCs w:val="24"/>
              </w:rPr>
              <w:t>цесса создания ПС</w:t>
            </w:r>
          </w:p>
        </w:tc>
      </w:tr>
      <w:tr w:rsidR="007D3D99" w:rsidRPr="009469DB" w:rsidTr="007D3D99">
        <w:tc>
          <w:tcPr>
            <w:tcW w:w="1560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object w:dxaOrig="345" w:dyaOrig="240">
                <v:shape id="_x0000_i1158" type="#_x0000_t75" style="width:17.25pt;height:12pt" o:ole="">
                  <v:imagedata r:id="rId133" o:title=""/>
                </v:shape>
                <o:OLEObject Type="Embed" ProgID="PBrush" ShapeID="_x0000_i1158" DrawAspect="Content" ObjectID="_1472938412" r:id="rId134"/>
              </w:object>
            </w:r>
          </w:p>
        </w:tc>
        <w:tc>
          <w:tcPr>
            <w:tcW w:w="3118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 xml:space="preserve">RPW </w:t>
            </w:r>
            <w:proofErr w:type="spellStart"/>
            <w:r w:rsidRPr="009469DB">
              <w:rPr>
                <w:sz w:val="24"/>
                <w:szCs w:val="24"/>
              </w:rPr>
              <w:t>Workflow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  <w:proofErr w:type="spellStart"/>
            <w:r w:rsidRPr="009469DB">
              <w:rPr>
                <w:sz w:val="24"/>
                <w:szCs w:val="24"/>
              </w:rPr>
              <w:t>Detail</w:t>
            </w:r>
            <w:proofErr w:type="spellEnd"/>
            <w:r w:rsidRPr="009469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7D3D99" w:rsidRPr="009469DB" w:rsidRDefault="007D3D99" w:rsidP="007D3D99">
            <w:pPr>
              <w:ind w:right="-330"/>
              <w:jc w:val="both"/>
              <w:rPr>
                <w:sz w:val="24"/>
                <w:szCs w:val="24"/>
              </w:rPr>
            </w:pPr>
            <w:r w:rsidRPr="009469DB">
              <w:rPr>
                <w:sz w:val="24"/>
                <w:szCs w:val="24"/>
              </w:rPr>
              <w:t>Поток работ при описании пр</w:t>
            </w:r>
            <w:r w:rsidRPr="009469DB">
              <w:rPr>
                <w:sz w:val="24"/>
                <w:szCs w:val="24"/>
              </w:rPr>
              <w:t>о</w:t>
            </w:r>
            <w:r w:rsidRPr="009469DB">
              <w:rPr>
                <w:sz w:val="24"/>
                <w:szCs w:val="24"/>
              </w:rPr>
              <w:t>цесса создания ПС</w:t>
            </w:r>
          </w:p>
        </w:tc>
      </w:tr>
    </w:tbl>
    <w:p w:rsidR="007D3D99" w:rsidRDefault="007D3D99" w:rsidP="007D3D99">
      <w:pPr>
        <w:ind w:left="284" w:right="-330"/>
        <w:jc w:val="both"/>
        <w:rPr>
          <w:b/>
          <w:sz w:val="24"/>
          <w:szCs w:val="24"/>
        </w:rPr>
      </w:pPr>
    </w:p>
    <w:p w:rsidR="007D3D99" w:rsidRPr="009469DB" w:rsidRDefault="007D3D99" w:rsidP="007D3D99">
      <w:pPr>
        <w:pStyle w:val="3"/>
        <w:spacing w:before="0" w:after="120"/>
        <w:ind w:right="-330"/>
        <w:jc w:val="both"/>
        <w:rPr>
          <w:sz w:val="24"/>
          <w:szCs w:val="24"/>
        </w:rPr>
      </w:pPr>
      <w:bookmarkStart w:id="9" w:name="_Toc99878080"/>
      <w:r w:rsidRPr="009469DB">
        <w:rPr>
          <w:sz w:val="24"/>
          <w:szCs w:val="24"/>
        </w:rPr>
        <w:t xml:space="preserve">Работа в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bookmarkEnd w:id="9"/>
      <w:proofErr w:type="spellEnd"/>
    </w:p>
    <w:p w:rsidR="007D3D99" w:rsidRPr="009469DB" w:rsidRDefault="007D3D99" w:rsidP="007D3D99">
      <w:pPr>
        <w:ind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Создание моделей является первым шагом при работе с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>. Модели можно создавать как без использовани</w:t>
      </w:r>
      <w:r>
        <w:rPr>
          <w:sz w:val="24"/>
          <w:szCs w:val="24"/>
        </w:rPr>
        <w:t>я</w:t>
      </w:r>
      <w:r w:rsidRPr="009469DB">
        <w:rPr>
          <w:sz w:val="24"/>
          <w:szCs w:val="24"/>
        </w:rPr>
        <w:t xml:space="preserve"> шабл</w:t>
      </w:r>
      <w:r w:rsidRPr="009469DB">
        <w:rPr>
          <w:sz w:val="24"/>
          <w:szCs w:val="24"/>
        </w:rPr>
        <w:t>о</w:t>
      </w:r>
      <w:r w:rsidRPr="009469DB">
        <w:rPr>
          <w:sz w:val="24"/>
          <w:szCs w:val="24"/>
        </w:rPr>
        <w:t>нов, так и с их использованием. Готовая модель со всеми диаграммами сохраняется в файле с расш</w:t>
      </w:r>
      <w:r w:rsidRPr="009469DB">
        <w:rPr>
          <w:sz w:val="24"/>
          <w:szCs w:val="24"/>
        </w:rPr>
        <w:t>и</w:t>
      </w:r>
      <w:r w:rsidRPr="009469DB">
        <w:rPr>
          <w:sz w:val="24"/>
          <w:szCs w:val="24"/>
        </w:rPr>
        <w:t>рением .</w:t>
      </w:r>
      <w:proofErr w:type="spellStart"/>
      <w:r w:rsidRPr="009469DB">
        <w:rPr>
          <w:sz w:val="24"/>
          <w:szCs w:val="24"/>
        </w:rPr>
        <w:t>mdl</w:t>
      </w:r>
      <w:proofErr w:type="spellEnd"/>
      <w:r w:rsidRPr="009469DB">
        <w:rPr>
          <w:sz w:val="24"/>
          <w:szCs w:val="24"/>
        </w:rPr>
        <w:t xml:space="preserve"> (модель).</w:t>
      </w:r>
    </w:p>
    <w:p w:rsidR="007D3D99" w:rsidRPr="009469DB" w:rsidRDefault="007D3D99" w:rsidP="007D3D99">
      <w:pPr>
        <w:ind w:right="-330" w:firstLine="284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Для создания модели:</w:t>
      </w:r>
    </w:p>
    <w:p w:rsidR="007D3D99" w:rsidRPr="009469DB" w:rsidRDefault="007D3D99" w:rsidP="003729B4">
      <w:pPr>
        <w:numPr>
          <w:ilvl w:val="0"/>
          <w:numId w:val="20"/>
        </w:numPr>
        <w:tabs>
          <w:tab w:val="clear" w:pos="644"/>
          <w:tab w:val="num" w:pos="567"/>
        </w:tabs>
        <w:overflowPunct/>
        <w:autoSpaceDE/>
        <w:autoSpaceDN/>
        <w:adjustRightInd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 xml:space="preserve">Выберите в меню </w:t>
      </w:r>
      <w:proofErr w:type="spellStart"/>
      <w:r w:rsidRPr="009469DB">
        <w:rPr>
          <w:sz w:val="24"/>
          <w:szCs w:val="24"/>
        </w:rPr>
        <w:t>File</w:t>
      </w:r>
      <w:proofErr w:type="spellEnd"/>
      <w:r w:rsidRPr="009469DB">
        <w:rPr>
          <w:sz w:val="24"/>
          <w:szCs w:val="24"/>
        </w:rPr>
        <w:t xml:space="preserve"> пункт </w:t>
      </w:r>
      <w:proofErr w:type="spellStart"/>
      <w:r w:rsidRPr="009469DB">
        <w:rPr>
          <w:sz w:val="24"/>
          <w:szCs w:val="24"/>
        </w:rPr>
        <w:t>New</w:t>
      </w:r>
      <w:proofErr w:type="spellEnd"/>
      <w:r w:rsidRPr="009469DB">
        <w:rPr>
          <w:sz w:val="24"/>
          <w:szCs w:val="24"/>
        </w:rPr>
        <w:t xml:space="preserve"> .</w:t>
      </w:r>
    </w:p>
    <w:p w:rsidR="007D3D99" w:rsidRPr="009469DB" w:rsidRDefault="007D3D99" w:rsidP="003729B4">
      <w:pPr>
        <w:numPr>
          <w:ilvl w:val="0"/>
          <w:numId w:val="20"/>
        </w:numPr>
        <w:tabs>
          <w:tab w:val="clear" w:pos="644"/>
          <w:tab w:val="num" w:pos="567"/>
        </w:tabs>
        <w:overflowPunct/>
        <w:autoSpaceDE/>
        <w:autoSpaceDN/>
        <w:adjustRightInd/>
        <w:spacing w:after="120"/>
        <w:ind w:left="0" w:right="-330" w:firstLine="284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 xml:space="preserve">Если на экране появляется список шаблонов (рис. </w:t>
      </w:r>
      <w:r>
        <w:rPr>
          <w:sz w:val="24"/>
          <w:szCs w:val="24"/>
        </w:rPr>
        <w:t>11</w:t>
      </w:r>
      <w:r w:rsidRPr="009469DB">
        <w:rPr>
          <w:sz w:val="24"/>
          <w:szCs w:val="24"/>
        </w:rPr>
        <w:t>) выбер</w:t>
      </w:r>
      <w:r w:rsidRPr="009469DB">
        <w:rPr>
          <w:sz w:val="24"/>
          <w:szCs w:val="24"/>
        </w:rPr>
        <w:t>и</w:t>
      </w:r>
      <w:r w:rsidRPr="009469DB">
        <w:rPr>
          <w:sz w:val="24"/>
          <w:szCs w:val="24"/>
        </w:rPr>
        <w:t xml:space="preserve">те требуемый и нажмите кнопку </w:t>
      </w:r>
      <w:proofErr w:type="spellStart"/>
      <w:r w:rsidRPr="009469DB">
        <w:rPr>
          <w:sz w:val="24"/>
          <w:szCs w:val="24"/>
        </w:rPr>
        <w:t>Ok</w:t>
      </w:r>
      <w:proofErr w:type="spellEnd"/>
      <w:r w:rsidRPr="009469DB">
        <w:rPr>
          <w:sz w:val="24"/>
          <w:szCs w:val="24"/>
        </w:rPr>
        <w:t>. Если шаблон не требуется и</w:t>
      </w:r>
      <w:r w:rsidRPr="009469DB">
        <w:rPr>
          <w:sz w:val="24"/>
          <w:szCs w:val="24"/>
        </w:rPr>
        <w:t>с</w:t>
      </w:r>
      <w:r w:rsidRPr="009469DB">
        <w:rPr>
          <w:sz w:val="24"/>
          <w:szCs w:val="24"/>
        </w:rPr>
        <w:t xml:space="preserve">пользовать, нажмите кнопку </w:t>
      </w:r>
      <w:proofErr w:type="spellStart"/>
      <w:r w:rsidRPr="009469DB">
        <w:rPr>
          <w:sz w:val="24"/>
          <w:szCs w:val="24"/>
        </w:rPr>
        <w:t>Cancel</w:t>
      </w:r>
      <w:proofErr w:type="spellEnd"/>
      <w:r w:rsidRPr="009469DB">
        <w:rPr>
          <w:sz w:val="24"/>
          <w:szCs w:val="24"/>
        </w:rPr>
        <w:t xml:space="preserve">. </w:t>
      </w:r>
    </w:p>
    <w:p w:rsidR="007D3D99" w:rsidRPr="009469DB" w:rsidRDefault="007D3D99" w:rsidP="008D3E1D">
      <w:pPr>
        <w:ind w:right="-330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62450" cy="4114800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9469DB" w:rsidRDefault="007D3D99" w:rsidP="007D3D99">
      <w:pPr>
        <w:spacing w:before="120" w:after="120"/>
        <w:ind w:right="-329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Рис. </w:t>
      </w:r>
      <w:r>
        <w:rPr>
          <w:sz w:val="24"/>
          <w:szCs w:val="24"/>
        </w:rPr>
        <w:t>11</w:t>
      </w:r>
      <w:r w:rsidRPr="009469DB">
        <w:rPr>
          <w:sz w:val="24"/>
          <w:szCs w:val="24"/>
        </w:rPr>
        <w:t xml:space="preserve">. Экран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 xml:space="preserve"> с шаблонами</w:t>
      </w:r>
    </w:p>
    <w:p w:rsidR="007D3D99" w:rsidRPr="009469DB" w:rsidRDefault="007D3D99" w:rsidP="007D3D99">
      <w:pPr>
        <w:ind w:right="-330" w:firstLine="284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Для сохранения модели выберите в меню </w:t>
      </w:r>
      <w:proofErr w:type="spellStart"/>
      <w:r w:rsidRPr="009469DB">
        <w:rPr>
          <w:sz w:val="24"/>
          <w:szCs w:val="24"/>
        </w:rPr>
        <w:t>File</w:t>
      </w:r>
      <w:proofErr w:type="spellEnd"/>
      <w:r w:rsidRPr="009469DB">
        <w:rPr>
          <w:sz w:val="24"/>
          <w:szCs w:val="24"/>
        </w:rPr>
        <w:t xml:space="preserve"> пункт </w:t>
      </w:r>
      <w:proofErr w:type="spellStart"/>
      <w:r w:rsidRPr="009469DB">
        <w:rPr>
          <w:sz w:val="24"/>
          <w:szCs w:val="24"/>
        </w:rPr>
        <w:t>Save</w:t>
      </w:r>
      <w:proofErr w:type="spellEnd"/>
      <w:r w:rsidRPr="009469DB">
        <w:rPr>
          <w:sz w:val="24"/>
          <w:szCs w:val="24"/>
        </w:rPr>
        <w:t xml:space="preserve"> или щелкните мышью по иконке </w:t>
      </w:r>
      <w:proofErr w:type="spellStart"/>
      <w:r w:rsidRPr="009469DB">
        <w:rPr>
          <w:sz w:val="24"/>
          <w:szCs w:val="24"/>
        </w:rPr>
        <w:t>Save</w:t>
      </w:r>
      <w:proofErr w:type="spellEnd"/>
      <w:r w:rsidRPr="009469DB">
        <w:rPr>
          <w:sz w:val="24"/>
          <w:szCs w:val="24"/>
        </w:rPr>
        <w:t xml:space="preserve"> стандартной панели инструме</w:t>
      </w:r>
      <w:r w:rsidRPr="009469DB">
        <w:rPr>
          <w:sz w:val="24"/>
          <w:szCs w:val="24"/>
        </w:rPr>
        <w:t>н</w:t>
      </w:r>
      <w:r w:rsidRPr="009469DB">
        <w:rPr>
          <w:sz w:val="24"/>
          <w:szCs w:val="24"/>
        </w:rPr>
        <w:t>тов.</w:t>
      </w:r>
    </w:p>
    <w:p w:rsidR="007D3D99" w:rsidRPr="009469DB" w:rsidRDefault="007D3D99" w:rsidP="007D3D99">
      <w:pPr>
        <w:ind w:right="-330" w:firstLine="284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Для добавления новой диаграммы</w:t>
      </w:r>
      <w:r>
        <w:rPr>
          <w:sz w:val="24"/>
          <w:szCs w:val="24"/>
        </w:rPr>
        <w:t xml:space="preserve"> необходимо</w:t>
      </w:r>
      <w:r w:rsidRPr="009469DB">
        <w:rPr>
          <w:sz w:val="24"/>
          <w:szCs w:val="24"/>
        </w:rPr>
        <w:t>:</w:t>
      </w:r>
    </w:p>
    <w:p w:rsidR="007D3D99" w:rsidRPr="009469DB" w:rsidRDefault="007D3D99" w:rsidP="003729B4">
      <w:pPr>
        <w:numPr>
          <w:ilvl w:val="0"/>
          <w:numId w:val="21"/>
        </w:numPr>
        <w:tabs>
          <w:tab w:val="clear" w:pos="644"/>
          <w:tab w:val="num" w:pos="567"/>
        </w:tabs>
        <w:overflowPunct/>
        <w:autoSpaceDE/>
        <w:autoSpaceDN/>
        <w:adjustRightInd/>
        <w:ind w:left="567" w:right="-330" w:hanging="283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В браузере щелкн</w:t>
      </w:r>
      <w:r>
        <w:rPr>
          <w:sz w:val="24"/>
          <w:szCs w:val="24"/>
        </w:rPr>
        <w:t>уть</w:t>
      </w:r>
      <w:r w:rsidRPr="009469DB">
        <w:rPr>
          <w:sz w:val="24"/>
          <w:szCs w:val="24"/>
        </w:rPr>
        <w:t xml:space="preserve"> правой кнопкой по пакету.</w:t>
      </w:r>
    </w:p>
    <w:p w:rsidR="007D3D99" w:rsidRPr="009469DB" w:rsidRDefault="007D3D99" w:rsidP="003729B4">
      <w:pPr>
        <w:numPr>
          <w:ilvl w:val="0"/>
          <w:numId w:val="21"/>
        </w:numPr>
        <w:tabs>
          <w:tab w:val="num" w:pos="567"/>
        </w:tabs>
        <w:overflowPunct/>
        <w:autoSpaceDE/>
        <w:autoSpaceDN/>
        <w:adjustRightInd/>
        <w:ind w:right="-330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Выб</w:t>
      </w:r>
      <w:r>
        <w:rPr>
          <w:sz w:val="24"/>
          <w:szCs w:val="24"/>
        </w:rPr>
        <w:t>рать</w:t>
      </w:r>
      <w:r w:rsidRPr="009469DB">
        <w:rPr>
          <w:sz w:val="24"/>
          <w:szCs w:val="24"/>
        </w:rPr>
        <w:t xml:space="preserve"> пункт </w:t>
      </w:r>
      <w:proofErr w:type="spellStart"/>
      <w:r w:rsidRPr="009469DB">
        <w:rPr>
          <w:sz w:val="24"/>
          <w:szCs w:val="24"/>
        </w:rPr>
        <w:t>New</w:t>
      </w:r>
      <w:proofErr w:type="spellEnd"/>
      <w:r w:rsidRPr="009469DB">
        <w:rPr>
          <w:sz w:val="24"/>
          <w:szCs w:val="24"/>
        </w:rPr>
        <w:t>, далее выберите диаграмму.</w:t>
      </w:r>
    </w:p>
    <w:p w:rsidR="007D3D99" w:rsidRPr="009469DB" w:rsidRDefault="007D3D99" w:rsidP="003729B4">
      <w:pPr>
        <w:numPr>
          <w:ilvl w:val="0"/>
          <w:numId w:val="21"/>
        </w:numPr>
        <w:tabs>
          <w:tab w:val="num" w:pos="567"/>
        </w:tabs>
        <w:overflowPunct/>
        <w:autoSpaceDE/>
        <w:autoSpaceDN/>
        <w:adjustRightInd/>
        <w:ind w:right="-330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lastRenderedPageBreak/>
        <w:t>Введите имя новой диаграммы. Новая диаграмма добавл</w:t>
      </w:r>
      <w:r w:rsidRPr="009469DB">
        <w:rPr>
          <w:sz w:val="24"/>
          <w:szCs w:val="24"/>
        </w:rPr>
        <w:t>я</w:t>
      </w:r>
      <w:r w:rsidRPr="009469DB">
        <w:rPr>
          <w:sz w:val="24"/>
          <w:szCs w:val="24"/>
        </w:rPr>
        <w:t>ется ниже выбранного пакета.</w:t>
      </w:r>
    </w:p>
    <w:p w:rsidR="007D3D99" w:rsidRPr="009469DB" w:rsidRDefault="007D3D99" w:rsidP="003729B4">
      <w:pPr>
        <w:numPr>
          <w:ilvl w:val="0"/>
          <w:numId w:val="21"/>
        </w:numPr>
        <w:tabs>
          <w:tab w:val="num" w:pos="567"/>
        </w:tabs>
        <w:overflowPunct/>
        <w:autoSpaceDE/>
        <w:autoSpaceDN/>
        <w:adjustRightInd/>
        <w:ind w:right="-330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Дважды щелкните по иконке созданной диаграммы для ее о</w:t>
      </w:r>
      <w:r w:rsidRPr="009469DB">
        <w:rPr>
          <w:sz w:val="24"/>
          <w:szCs w:val="24"/>
        </w:rPr>
        <w:t>т</w:t>
      </w:r>
      <w:r w:rsidRPr="009469DB">
        <w:rPr>
          <w:sz w:val="24"/>
          <w:szCs w:val="24"/>
        </w:rPr>
        <w:t xml:space="preserve">крытия. </w:t>
      </w:r>
    </w:p>
    <w:p w:rsidR="007D3D99" w:rsidRPr="009469DB" w:rsidRDefault="007D3D99" w:rsidP="003729B4">
      <w:pPr>
        <w:numPr>
          <w:ilvl w:val="0"/>
          <w:numId w:val="21"/>
        </w:numPr>
        <w:tabs>
          <w:tab w:val="clear" w:pos="644"/>
          <w:tab w:val="num" w:pos="567"/>
        </w:tabs>
        <w:overflowPunct/>
        <w:autoSpaceDE/>
        <w:autoSpaceDN/>
        <w:adjustRightInd/>
        <w:ind w:left="567" w:right="-330" w:hanging="283"/>
        <w:jc w:val="both"/>
        <w:textAlignment w:val="auto"/>
        <w:rPr>
          <w:sz w:val="24"/>
          <w:szCs w:val="24"/>
        </w:rPr>
      </w:pPr>
      <w:r w:rsidRPr="009469DB">
        <w:rPr>
          <w:sz w:val="24"/>
          <w:szCs w:val="24"/>
        </w:rPr>
        <w:t>Для удаления диаграммы щелкните по иконке диаграммы правой кнопкой мыши в окне браузера и выберите пункт м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 xml:space="preserve">ню </w:t>
      </w:r>
      <w:proofErr w:type="spellStart"/>
      <w:r w:rsidRPr="009469DB">
        <w:rPr>
          <w:sz w:val="24"/>
          <w:szCs w:val="24"/>
        </w:rPr>
        <w:t>Delete</w:t>
      </w:r>
      <w:proofErr w:type="spellEnd"/>
      <w:r w:rsidRPr="009469DB">
        <w:rPr>
          <w:sz w:val="24"/>
          <w:szCs w:val="24"/>
        </w:rPr>
        <w:t>.</w:t>
      </w:r>
    </w:p>
    <w:p w:rsidR="007D3D99" w:rsidRPr="009469DB" w:rsidRDefault="007D3D99" w:rsidP="007D3D99">
      <w:pPr>
        <w:ind w:right="-330" w:firstLine="284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Работа с иконками на диаграмме организуется следующим обр</w:t>
      </w:r>
      <w:r w:rsidRPr="009469DB">
        <w:rPr>
          <w:sz w:val="24"/>
          <w:szCs w:val="24"/>
        </w:rPr>
        <w:t>а</w:t>
      </w:r>
      <w:r w:rsidRPr="009469DB">
        <w:rPr>
          <w:sz w:val="24"/>
          <w:szCs w:val="24"/>
        </w:rPr>
        <w:t>зом. Выбирается на панели иконка, затем щел</w:t>
      </w:r>
      <w:r w:rsidRPr="009469DB">
        <w:rPr>
          <w:sz w:val="24"/>
          <w:szCs w:val="24"/>
        </w:rPr>
        <w:t>ч</w:t>
      </w:r>
      <w:r w:rsidRPr="009469DB">
        <w:rPr>
          <w:sz w:val="24"/>
          <w:szCs w:val="24"/>
        </w:rPr>
        <w:t>ком левой клавиши мыши иконка помещается на поле диаграммы. Элемент именуется в соответствующей спецификации. Спецификация элемента открыв</w:t>
      </w:r>
      <w:r w:rsidRPr="009469DB">
        <w:rPr>
          <w:sz w:val="24"/>
          <w:szCs w:val="24"/>
        </w:rPr>
        <w:t>а</w:t>
      </w:r>
      <w:r w:rsidRPr="009469DB">
        <w:rPr>
          <w:sz w:val="24"/>
          <w:szCs w:val="24"/>
        </w:rPr>
        <w:t>ется по щелчку правой клавиши мыши и выбором из появившегося контекстного меню пе</w:t>
      </w:r>
      <w:r w:rsidRPr="009469DB">
        <w:rPr>
          <w:sz w:val="24"/>
          <w:szCs w:val="24"/>
        </w:rPr>
        <w:t>р</w:t>
      </w:r>
      <w:r w:rsidRPr="009469DB">
        <w:rPr>
          <w:sz w:val="24"/>
          <w:szCs w:val="24"/>
        </w:rPr>
        <w:t>вого пункта.</w:t>
      </w:r>
    </w:p>
    <w:p w:rsidR="007D3D99" w:rsidRPr="009469DB" w:rsidRDefault="007D3D99" w:rsidP="007D3D99">
      <w:pPr>
        <w:ind w:right="-330" w:firstLine="284"/>
        <w:jc w:val="both"/>
        <w:rPr>
          <w:sz w:val="24"/>
          <w:szCs w:val="24"/>
        </w:rPr>
      </w:pPr>
      <w:r w:rsidRPr="009469DB">
        <w:rPr>
          <w:sz w:val="24"/>
          <w:szCs w:val="24"/>
        </w:rPr>
        <w:t xml:space="preserve">Коллективная работа в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 xml:space="preserve"> организуется через эл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>мент Пакет (</w:t>
      </w:r>
      <w:proofErr w:type="spellStart"/>
      <w:r w:rsidRPr="009469DB">
        <w:rPr>
          <w:sz w:val="24"/>
          <w:szCs w:val="24"/>
        </w:rPr>
        <w:t>Package</w:t>
      </w:r>
      <w:proofErr w:type="spellEnd"/>
      <w:r w:rsidRPr="009469DB">
        <w:rPr>
          <w:sz w:val="24"/>
          <w:szCs w:val="24"/>
        </w:rPr>
        <w:t>). Пакетом в UML называется элемент, использу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 xml:space="preserve">мый для группировки элементов модели. Пакетами можно разделить модель в </w:t>
      </w:r>
      <w:proofErr w:type="spellStart"/>
      <w:r w:rsidRPr="009469DB">
        <w:rPr>
          <w:sz w:val="24"/>
          <w:szCs w:val="24"/>
        </w:rPr>
        <w:t>Rational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Rose</w:t>
      </w:r>
      <w:proofErr w:type="spellEnd"/>
      <w:r w:rsidRPr="009469DB">
        <w:rPr>
          <w:sz w:val="24"/>
          <w:szCs w:val="24"/>
        </w:rPr>
        <w:t xml:space="preserve"> на несколько файлов. Для этого в бра</w:t>
      </w:r>
      <w:r w:rsidRPr="009469DB">
        <w:rPr>
          <w:sz w:val="24"/>
          <w:szCs w:val="24"/>
        </w:rPr>
        <w:t>у</w:t>
      </w:r>
      <w:r w:rsidRPr="009469DB">
        <w:rPr>
          <w:sz w:val="24"/>
          <w:szCs w:val="24"/>
        </w:rPr>
        <w:t>зере следует щелкнуть по пакету правой клавишей мыши. В появившемся м</w:t>
      </w:r>
      <w:r w:rsidRPr="009469DB">
        <w:rPr>
          <w:sz w:val="24"/>
          <w:szCs w:val="24"/>
        </w:rPr>
        <w:t>е</w:t>
      </w:r>
      <w:r w:rsidRPr="009469DB">
        <w:rPr>
          <w:sz w:val="24"/>
          <w:szCs w:val="24"/>
        </w:rPr>
        <w:t xml:space="preserve">ню выбрать пункт </w:t>
      </w:r>
      <w:proofErr w:type="spellStart"/>
      <w:r w:rsidRPr="009469DB">
        <w:rPr>
          <w:sz w:val="24"/>
          <w:szCs w:val="24"/>
        </w:rPr>
        <w:t>Units</w:t>
      </w:r>
      <w:proofErr w:type="spellEnd"/>
      <w:r w:rsidRPr="009469DB">
        <w:rPr>
          <w:sz w:val="24"/>
          <w:szCs w:val="24"/>
        </w:rPr>
        <w:t xml:space="preserve"> </w:t>
      </w:r>
      <w:r w:rsidRPr="009469DB">
        <w:rPr>
          <w:sz w:val="24"/>
          <w:szCs w:val="24"/>
        </w:rPr>
        <w:sym w:font="Symbol" w:char="F0DE"/>
      </w:r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Control</w:t>
      </w:r>
      <w:proofErr w:type="spellEnd"/>
      <w:r w:rsidRPr="009469DB">
        <w:rPr>
          <w:sz w:val="24"/>
          <w:szCs w:val="24"/>
        </w:rPr>
        <w:t>. Сохранить файл с пакетом и его содержимым. Сохраненный файл будет иметь расширение .</w:t>
      </w:r>
      <w:proofErr w:type="spellStart"/>
      <w:r w:rsidRPr="009469DB">
        <w:rPr>
          <w:sz w:val="24"/>
          <w:szCs w:val="24"/>
        </w:rPr>
        <w:t>cat</w:t>
      </w:r>
      <w:proofErr w:type="spellEnd"/>
      <w:r w:rsidRPr="009469DB">
        <w:rPr>
          <w:sz w:val="24"/>
          <w:szCs w:val="24"/>
        </w:rPr>
        <w:t xml:space="preserve">. Открыть </w:t>
      </w:r>
      <w:proofErr w:type="gramStart"/>
      <w:r w:rsidRPr="009469DB">
        <w:rPr>
          <w:sz w:val="24"/>
          <w:szCs w:val="24"/>
        </w:rPr>
        <w:t>файл в н</w:t>
      </w:r>
      <w:r w:rsidRPr="009469DB">
        <w:rPr>
          <w:sz w:val="24"/>
          <w:szCs w:val="24"/>
        </w:rPr>
        <w:t>о</w:t>
      </w:r>
      <w:r w:rsidRPr="009469DB">
        <w:rPr>
          <w:sz w:val="24"/>
          <w:szCs w:val="24"/>
        </w:rPr>
        <w:t>вой модели  можно выбрав</w:t>
      </w:r>
      <w:proofErr w:type="gramEnd"/>
      <w:r w:rsidRPr="009469DB">
        <w:rPr>
          <w:sz w:val="24"/>
          <w:szCs w:val="24"/>
        </w:rPr>
        <w:t xml:space="preserve">, пункт </w:t>
      </w:r>
      <w:proofErr w:type="spellStart"/>
      <w:r w:rsidRPr="009469DB">
        <w:rPr>
          <w:sz w:val="24"/>
          <w:szCs w:val="24"/>
        </w:rPr>
        <w:t>Units</w:t>
      </w:r>
      <w:proofErr w:type="spellEnd"/>
      <w:r w:rsidRPr="009469DB">
        <w:rPr>
          <w:sz w:val="24"/>
          <w:szCs w:val="24"/>
        </w:rPr>
        <w:t xml:space="preserve"> </w:t>
      </w:r>
      <w:r w:rsidRPr="009469DB">
        <w:rPr>
          <w:sz w:val="24"/>
          <w:szCs w:val="24"/>
        </w:rPr>
        <w:sym w:font="Symbol" w:char="F0DE"/>
      </w:r>
      <w:proofErr w:type="spellStart"/>
      <w:r w:rsidRPr="009469DB">
        <w:rPr>
          <w:sz w:val="24"/>
          <w:szCs w:val="24"/>
        </w:rPr>
        <w:t>Load</w:t>
      </w:r>
      <w:proofErr w:type="spellEnd"/>
      <w:r w:rsidRPr="009469DB">
        <w:rPr>
          <w:sz w:val="24"/>
          <w:szCs w:val="24"/>
        </w:rPr>
        <w:t xml:space="preserve">. </w:t>
      </w:r>
      <w:proofErr w:type="gramStart"/>
      <w:r w:rsidRPr="009469DB">
        <w:rPr>
          <w:sz w:val="24"/>
          <w:szCs w:val="24"/>
        </w:rPr>
        <w:t>Пакет, загружаемый в пустую</w:t>
      </w:r>
      <w:proofErr w:type="gramEnd"/>
      <w:r w:rsidRPr="009469DB">
        <w:rPr>
          <w:sz w:val="24"/>
          <w:szCs w:val="24"/>
        </w:rPr>
        <w:t xml:space="preserve"> модель</w:t>
      </w:r>
      <w:r>
        <w:rPr>
          <w:sz w:val="24"/>
          <w:szCs w:val="24"/>
        </w:rPr>
        <w:t>,</w:t>
      </w:r>
      <w:r w:rsidRPr="009469DB">
        <w:rPr>
          <w:sz w:val="24"/>
          <w:szCs w:val="24"/>
        </w:rPr>
        <w:t xml:space="preserve"> будет помешен на диаграмму классов в представлении </w:t>
      </w:r>
      <w:proofErr w:type="spellStart"/>
      <w:r w:rsidRPr="009469DB">
        <w:rPr>
          <w:sz w:val="24"/>
          <w:szCs w:val="24"/>
        </w:rPr>
        <w:t>Log</w:t>
      </w:r>
      <w:r w:rsidRPr="009469DB">
        <w:rPr>
          <w:sz w:val="24"/>
          <w:szCs w:val="24"/>
        </w:rPr>
        <w:t>i</w:t>
      </w:r>
      <w:r w:rsidRPr="009469DB">
        <w:rPr>
          <w:sz w:val="24"/>
          <w:szCs w:val="24"/>
        </w:rPr>
        <w:t>cal</w:t>
      </w:r>
      <w:proofErr w:type="spellEnd"/>
      <w:r w:rsidRPr="009469DB">
        <w:rPr>
          <w:sz w:val="24"/>
          <w:szCs w:val="24"/>
        </w:rPr>
        <w:t xml:space="preserve"> </w:t>
      </w:r>
      <w:proofErr w:type="spellStart"/>
      <w:r w:rsidRPr="009469DB">
        <w:rPr>
          <w:sz w:val="24"/>
          <w:szCs w:val="24"/>
        </w:rPr>
        <w:t>View</w:t>
      </w:r>
      <w:proofErr w:type="spellEnd"/>
      <w:r w:rsidRPr="009469DB">
        <w:rPr>
          <w:sz w:val="24"/>
          <w:szCs w:val="24"/>
        </w:rPr>
        <w:t>.</w:t>
      </w:r>
    </w:p>
    <w:p w:rsidR="007D3D99" w:rsidRPr="009469DB" w:rsidRDefault="007D3D99" w:rsidP="007D3D99">
      <w:pPr>
        <w:pStyle w:val="3"/>
        <w:spacing w:before="0" w:after="120"/>
        <w:ind w:right="-330"/>
        <w:jc w:val="both"/>
        <w:rPr>
          <w:sz w:val="24"/>
          <w:szCs w:val="24"/>
        </w:rPr>
      </w:pPr>
      <w:bookmarkStart w:id="10" w:name="_Toc99878082"/>
      <w:r w:rsidRPr="009469DB">
        <w:rPr>
          <w:sz w:val="24"/>
          <w:szCs w:val="24"/>
        </w:rPr>
        <w:t>Практическ</w:t>
      </w:r>
      <w:r>
        <w:rPr>
          <w:sz w:val="24"/>
          <w:szCs w:val="24"/>
        </w:rPr>
        <w:t>о</w:t>
      </w:r>
      <w:r w:rsidRPr="009469DB">
        <w:rPr>
          <w:sz w:val="24"/>
          <w:szCs w:val="24"/>
        </w:rPr>
        <w:t>е задани</w:t>
      </w:r>
      <w:bookmarkEnd w:id="10"/>
      <w:r>
        <w:rPr>
          <w:sz w:val="24"/>
          <w:szCs w:val="24"/>
        </w:rPr>
        <w:t>е</w:t>
      </w:r>
      <w:r w:rsidRPr="009469DB">
        <w:rPr>
          <w:sz w:val="24"/>
          <w:szCs w:val="24"/>
        </w:rPr>
        <w:t xml:space="preserve"> </w:t>
      </w:r>
    </w:p>
    <w:p w:rsidR="008D3E1D" w:rsidRDefault="007D3D99" w:rsidP="007D3D99">
      <w:pPr>
        <w:ind w:right="-330"/>
        <w:jc w:val="both"/>
        <w:rPr>
          <w:sz w:val="24"/>
          <w:szCs w:val="24"/>
        </w:rPr>
      </w:pPr>
      <w:r w:rsidRPr="009469DB">
        <w:rPr>
          <w:sz w:val="24"/>
          <w:szCs w:val="24"/>
        </w:rPr>
        <w:t>Построить диаграмму деятельности в соответствие с примером</w:t>
      </w:r>
      <w:r w:rsidR="008D3E1D">
        <w:rPr>
          <w:sz w:val="24"/>
          <w:szCs w:val="24"/>
        </w:rPr>
        <w:t>:</w:t>
      </w:r>
    </w:p>
    <w:p w:rsidR="008D3E1D" w:rsidRPr="009469DB" w:rsidRDefault="008D3E1D" w:rsidP="008D3E1D">
      <w:pPr>
        <w:pStyle w:val="a3"/>
        <w:jc w:val="both"/>
      </w:pPr>
      <w:r w:rsidRPr="009469DB">
        <w:t>Общий вид диаграммы действий бизнес-процесса "Планиров</w:t>
      </w:r>
      <w:r w:rsidRPr="009469DB">
        <w:t>а</w:t>
      </w:r>
      <w:r w:rsidRPr="009469DB">
        <w:t xml:space="preserve">ние закупок, формирование заказов поставщикам" представлен на </w:t>
      </w:r>
      <w:hyperlink r:id="rId136" w:anchor="image.5#image.5" w:history="1">
        <w:r w:rsidRPr="0033141D">
          <w:rPr>
            <w:lang w:eastAsia="ja-JP"/>
          </w:rPr>
          <w:t>рис. 5</w:t>
        </w:r>
      </w:hyperlink>
      <w:r w:rsidRPr="009469DB">
        <w:rPr>
          <w:lang w:eastAsia="ja-JP"/>
        </w:rPr>
        <w:t>.</w:t>
      </w:r>
    </w:p>
    <w:p w:rsidR="008D3E1D" w:rsidRPr="009469DB" w:rsidRDefault="008D3E1D" w:rsidP="008D3E1D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76334" cy="5796384"/>
            <wp:effectExtent l="19050" t="0" r="0" b="0"/>
            <wp:docPr id="18" name="Рисунок 17" descr="Диаграмма действий бизнес-процесса &quot;Планирование закупок, формирование заказов поставщика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действий бизнес-процесса &quot;Планирование закупок, формирование заказов поставщикам&quot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34" cy="579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E1D" w:rsidRDefault="008D3E1D" w:rsidP="008D3E1D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33141D">
        <w:rPr>
          <w:rFonts w:ascii="Times New Roman" w:hAnsi="Times New Roman"/>
          <w:color w:val="000000"/>
          <w:sz w:val="24"/>
          <w:szCs w:val="24"/>
        </w:rPr>
        <w:t>Диаграмма действий бизнес-процесса "Планир</w:t>
      </w:r>
      <w:r w:rsidRPr="0033141D">
        <w:rPr>
          <w:rFonts w:ascii="Times New Roman" w:hAnsi="Times New Roman"/>
          <w:color w:val="000000"/>
          <w:sz w:val="24"/>
          <w:szCs w:val="24"/>
        </w:rPr>
        <w:t>о</w:t>
      </w:r>
      <w:r w:rsidRPr="0033141D">
        <w:rPr>
          <w:rFonts w:ascii="Times New Roman" w:hAnsi="Times New Roman"/>
          <w:color w:val="000000"/>
          <w:sz w:val="24"/>
          <w:szCs w:val="24"/>
        </w:rPr>
        <w:t>вание</w:t>
      </w:r>
      <w:r w:rsidRPr="009469DB">
        <w:rPr>
          <w:rFonts w:ascii="Times New Roman" w:hAnsi="Times New Roman"/>
          <w:color w:val="000000"/>
          <w:sz w:val="24"/>
          <w:szCs w:val="24"/>
        </w:rPr>
        <w:t xml:space="preserve"> закупок, формирование заказов поставщикам"</w:t>
      </w:r>
    </w:p>
    <w:p w:rsidR="007D3D99" w:rsidRPr="009469DB" w:rsidRDefault="007D3D99" w:rsidP="007D3D99">
      <w:pPr>
        <w:ind w:right="-330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  <w:r w:rsidRPr="009469DB">
        <w:rPr>
          <w:sz w:val="24"/>
          <w:szCs w:val="24"/>
        </w:rPr>
        <w:t xml:space="preserve"> </w:t>
      </w:r>
    </w:p>
    <w:p w:rsidR="007D3D99" w:rsidRPr="009469DB" w:rsidRDefault="007D3D99" w:rsidP="008D3E1D">
      <w:pPr>
        <w:pStyle w:val="3"/>
        <w:spacing w:before="0" w:after="120"/>
        <w:ind w:right="-330"/>
        <w:jc w:val="both"/>
        <w:rPr>
          <w:sz w:val="24"/>
          <w:szCs w:val="24"/>
        </w:rPr>
      </w:pPr>
    </w:p>
    <w:p w:rsidR="007D3D99" w:rsidRDefault="007D3D99" w:rsidP="007D3D99">
      <w:pPr>
        <w:ind w:left="284"/>
        <w:rPr>
          <w:b/>
        </w:rPr>
      </w:pPr>
      <w:r>
        <w:rPr>
          <w:b/>
        </w:rPr>
        <w:br w:type="page"/>
      </w:r>
    </w:p>
    <w:p w:rsidR="007D3D99" w:rsidRDefault="007D3D99" w:rsidP="008D3E1D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Times New Roman CYR" w:hAnsi="Times New Roman CYR"/>
          <w:b/>
          <w:caps/>
          <w:szCs w:val="24"/>
        </w:rPr>
      </w:pPr>
      <w:bookmarkStart w:id="11" w:name="_Toc99878083"/>
      <w:r w:rsidRPr="009469DB">
        <w:rPr>
          <w:rFonts w:ascii="Times New Roman CYR" w:hAnsi="Times New Roman CYR"/>
          <w:b/>
          <w:caps/>
          <w:szCs w:val="24"/>
        </w:rPr>
        <w:lastRenderedPageBreak/>
        <w:t xml:space="preserve">Лабораторная работа № </w:t>
      </w:r>
      <w:r w:rsidR="008D3E1D">
        <w:rPr>
          <w:rFonts w:ascii="Times New Roman CYR" w:hAnsi="Times New Roman CYR"/>
          <w:b/>
          <w:caps/>
          <w:szCs w:val="24"/>
        </w:rPr>
        <w:t>8</w:t>
      </w:r>
    </w:p>
    <w:p w:rsidR="008D3E1D" w:rsidRPr="009469DB" w:rsidRDefault="008D3E1D" w:rsidP="008D3E1D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Times New Roman CYR" w:hAnsi="Times New Roman CYR"/>
          <w:b/>
          <w:caps/>
          <w:szCs w:val="24"/>
        </w:rPr>
      </w:pPr>
      <w:r w:rsidRPr="002E7155">
        <w:rPr>
          <w:b/>
          <w:szCs w:val="24"/>
        </w:rPr>
        <w:t>Тема:</w:t>
      </w:r>
      <w:r>
        <w:rPr>
          <w:b/>
        </w:rPr>
        <w:t xml:space="preserve"> </w:t>
      </w:r>
      <w:r w:rsidRPr="00987388">
        <w:t xml:space="preserve">Разработка </w:t>
      </w:r>
      <w:r w:rsidRPr="00987388">
        <w:rPr>
          <w:lang w:val="en-GB"/>
        </w:rPr>
        <w:t>UML</w:t>
      </w:r>
      <w:r w:rsidRPr="00987388">
        <w:t xml:space="preserve"> диаграмм</w:t>
      </w:r>
    </w:p>
    <w:bookmarkEnd w:id="11"/>
    <w:p w:rsidR="007D3D99" w:rsidRPr="002E7155" w:rsidRDefault="007D3D99" w:rsidP="003729B4">
      <w:pPr>
        <w:tabs>
          <w:tab w:val="num" w:pos="567"/>
        </w:tabs>
        <w:ind w:right="-330"/>
        <w:jc w:val="center"/>
        <w:rPr>
          <w:sz w:val="24"/>
          <w:szCs w:val="24"/>
        </w:rPr>
      </w:pPr>
      <w:r w:rsidRPr="00A92769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>делирование</w:t>
      </w:r>
      <w:r w:rsidRPr="00A92769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поток</w:t>
      </w:r>
      <w:r>
        <w:rPr>
          <w:rFonts w:ascii="Times New Roman" w:hAnsi="Times New Roman"/>
          <w:sz w:val="24"/>
          <w:szCs w:val="24"/>
        </w:rPr>
        <w:t>ов</w:t>
      </w:r>
      <w:r w:rsidRPr="005E76E8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A92769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92769">
        <w:rPr>
          <w:rFonts w:ascii="Times New Roman" w:hAnsi="Times New Roman"/>
          <w:sz w:val="24"/>
          <w:szCs w:val="24"/>
        </w:rPr>
        <w:t>Rational</w:t>
      </w:r>
      <w:proofErr w:type="spellEnd"/>
      <w:r w:rsidRPr="00A927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769">
        <w:rPr>
          <w:rFonts w:ascii="Times New Roman" w:hAnsi="Times New Roman"/>
          <w:sz w:val="24"/>
          <w:szCs w:val="24"/>
        </w:rPr>
        <w:t>Rose</w:t>
      </w:r>
      <w:proofErr w:type="spellEnd"/>
    </w:p>
    <w:p w:rsidR="007D3D99" w:rsidRPr="00845BD9" w:rsidRDefault="007D3D99" w:rsidP="007D3D9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845BD9">
        <w:rPr>
          <w:rFonts w:ascii="Times New Roman" w:hAnsi="Times New Roman"/>
          <w:b/>
          <w:bCs/>
          <w:sz w:val="24"/>
          <w:szCs w:val="24"/>
        </w:rPr>
        <w:t>Цели занятия:</w:t>
      </w:r>
    </w:p>
    <w:p w:rsidR="007D3D99" w:rsidRPr="005E76E8" w:rsidRDefault="007D3D99" w:rsidP="003729B4">
      <w:pPr>
        <w:numPr>
          <w:ilvl w:val="0"/>
          <w:numId w:val="31"/>
        </w:numPr>
        <w:tabs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изучить структуру дисциплины бизнес моделирования с точки зрения рационального унифицированного процесса;</w:t>
      </w:r>
    </w:p>
    <w:p w:rsidR="007D3D99" w:rsidRPr="005E76E8" w:rsidRDefault="007D3D99" w:rsidP="003729B4">
      <w:pPr>
        <w:numPr>
          <w:ilvl w:val="0"/>
          <w:numId w:val="31"/>
        </w:numPr>
        <w:tabs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изучить поток работ дисциплины бизнес моделиров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ния;</w:t>
      </w:r>
    </w:p>
    <w:p w:rsidR="007D3D99" w:rsidRPr="005E76E8" w:rsidRDefault="007D3D99" w:rsidP="003729B4">
      <w:pPr>
        <w:numPr>
          <w:ilvl w:val="0"/>
          <w:numId w:val="31"/>
        </w:numPr>
        <w:tabs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 познакомиться с составом моделей и документов, разраб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тываемых при проведении бизнес моделирования;</w:t>
      </w:r>
    </w:p>
    <w:p w:rsidR="007D3D99" w:rsidRPr="005E76E8" w:rsidRDefault="007D3D99" w:rsidP="003729B4">
      <w:pPr>
        <w:numPr>
          <w:ilvl w:val="0"/>
          <w:numId w:val="31"/>
        </w:numPr>
        <w:tabs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изучить состав ролей, участвующих в бизнес моделиров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нии и их основные функции;</w:t>
      </w:r>
    </w:p>
    <w:p w:rsidR="007D3D99" w:rsidRPr="005E76E8" w:rsidRDefault="007D3D99" w:rsidP="003729B4">
      <w:pPr>
        <w:numPr>
          <w:ilvl w:val="0"/>
          <w:numId w:val="31"/>
        </w:numPr>
        <w:tabs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получить навыки работы с визуальным средством модел</w:t>
      </w:r>
      <w:r w:rsidRPr="005E76E8">
        <w:rPr>
          <w:rFonts w:ascii="Times New Roman" w:hAnsi="Times New Roman"/>
          <w:sz w:val="24"/>
          <w:szCs w:val="24"/>
        </w:rPr>
        <w:t>и</w:t>
      </w:r>
      <w:r w:rsidRPr="005E76E8">
        <w:rPr>
          <w:rFonts w:ascii="Times New Roman" w:hAnsi="Times New Roman"/>
          <w:sz w:val="24"/>
          <w:szCs w:val="24"/>
        </w:rPr>
        <w:t xml:space="preserve">рования </w:t>
      </w:r>
      <w:r w:rsidRPr="005E76E8">
        <w:rPr>
          <w:rFonts w:ascii="Times New Roman" w:hAnsi="Times New Roman"/>
          <w:sz w:val="24"/>
          <w:szCs w:val="24"/>
          <w:lang w:val="en-US"/>
        </w:rPr>
        <w:t>R</w:t>
      </w:r>
      <w:proofErr w:type="spellStart"/>
      <w:r w:rsidRPr="005E76E8">
        <w:rPr>
          <w:rFonts w:ascii="Times New Roman" w:hAnsi="Times New Roman"/>
          <w:sz w:val="24"/>
          <w:szCs w:val="24"/>
        </w:rPr>
        <w:t>ational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Rose</w:t>
      </w:r>
      <w:proofErr w:type="spellEnd"/>
      <w:r w:rsidRPr="005E76E8">
        <w:rPr>
          <w:rFonts w:ascii="Times New Roman" w:hAnsi="Times New Roman"/>
          <w:sz w:val="24"/>
          <w:szCs w:val="24"/>
        </w:rPr>
        <w:t>;</w:t>
      </w:r>
    </w:p>
    <w:p w:rsidR="007D3D99" w:rsidRPr="005E76E8" w:rsidRDefault="007D3D99" w:rsidP="003729B4">
      <w:pPr>
        <w:numPr>
          <w:ilvl w:val="0"/>
          <w:numId w:val="31"/>
        </w:numPr>
        <w:tabs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моделировать потоки работ при проведении бизнес мод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>лирования, ориентированные под собственные потребн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 xml:space="preserve">сти при проведении бизнес моделирования в </w:t>
      </w:r>
      <w:r w:rsidRPr="005E76E8">
        <w:rPr>
          <w:rFonts w:ascii="Times New Roman" w:hAnsi="Times New Roman"/>
          <w:sz w:val="24"/>
          <w:szCs w:val="24"/>
          <w:lang w:val="en-US"/>
        </w:rPr>
        <w:t>R</w:t>
      </w:r>
      <w:proofErr w:type="spellStart"/>
      <w:r w:rsidRPr="005E76E8">
        <w:rPr>
          <w:rFonts w:ascii="Times New Roman" w:hAnsi="Times New Roman"/>
          <w:sz w:val="24"/>
          <w:szCs w:val="24"/>
        </w:rPr>
        <w:t>ational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Rose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. </w:t>
      </w:r>
    </w:p>
    <w:p w:rsidR="007D3D99" w:rsidRPr="008D3E1D" w:rsidRDefault="007D3D99" w:rsidP="007D3D99">
      <w:pPr>
        <w:pStyle w:val="2"/>
        <w:spacing w:before="120" w:after="12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2" w:name="_Toc99878084"/>
      <w:r w:rsidRPr="008D3E1D">
        <w:rPr>
          <w:rFonts w:ascii="Times New Roman" w:hAnsi="Times New Roman" w:cs="Times New Roman"/>
          <w:b w:val="0"/>
          <w:color w:val="auto"/>
          <w:sz w:val="24"/>
          <w:szCs w:val="24"/>
        </w:rPr>
        <w:t>Цели бизнес моделирования</w:t>
      </w:r>
      <w:bookmarkEnd w:id="12"/>
    </w:p>
    <w:p w:rsidR="007D3D99" w:rsidRPr="005E76E8" w:rsidRDefault="007D3D99" w:rsidP="007D3D99">
      <w:pPr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С точки зрения </w:t>
      </w:r>
      <w:r w:rsidRPr="005E76E8">
        <w:rPr>
          <w:rFonts w:ascii="Times New Roman" w:hAnsi="Times New Roman"/>
          <w:sz w:val="24"/>
          <w:szCs w:val="24"/>
          <w:lang w:val="en-US"/>
        </w:rPr>
        <w:t>RUP</w:t>
      </w:r>
      <w:r w:rsidRPr="005E76E8">
        <w:rPr>
          <w:rFonts w:ascii="Times New Roman" w:hAnsi="Times New Roman"/>
          <w:sz w:val="24"/>
          <w:szCs w:val="24"/>
        </w:rPr>
        <w:t xml:space="preserve"> целями бизнес моделирования являю</w:t>
      </w:r>
      <w:r w:rsidRPr="005E76E8">
        <w:rPr>
          <w:rFonts w:ascii="Times New Roman" w:hAnsi="Times New Roman"/>
          <w:sz w:val="24"/>
          <w:szCs w:val="24"/>
        </w:rPr>
        <w:t>т</w:t>
      </w:r>
      <w:r w:rsidRPr="005E76E8">
        <w:rPr>
          <w:rFonts w:ascii="Times New Roman" w:hAnsi="Times New Roman"/>
          <w:sz w:val="24"/>
          <w:szCs w:val="24"/>
        </w:rPr>
        <w:t>ся:</w:t>
      </w:r>
    </w:p>
    <w:p w:rsidR="007D3D99" w:rsidRPr="005E76E8" w:rsidRDefault="007D3D99" w:rsidP="003729B4">
      <w:pPr>
        <w:numPr>
          <w:ilvl w:val="0"/>
          <w:numId w:val="23"/>
        </w:numPr>
        <w:tabs>
          <w:tab w:val="clear" w:pos="106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Описание бизнес процессов автоматизируемой организ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ции для формирования единого их понимания со стороны заи</w:t>
      </w:r>
      <w:r w:rsidRPr="005E76E8">
        <w:rPr>
          <w:rFonts w:ascii="Times New Roman" w:hAnsi="Times New Roman"/>
          <w:sz w:val="24"/>
          <w:szCs w:val="24"/>
        </w:rPr>
        <w:t>н</w:t>
      </w:r>
      <w:r w:rsidRPr="005E76E8">
        <w:rPr>
          <w:rFonts w:ascii="Times New Roman" w:hAnsi="Times New Roman"/>
          <w:sz w:val="24"/>
          <w:szCs w:val="24"/>
        </w:rPr>
        <w:t>тересованных в автоматизации организации лиц.</w:t>
      </w:r>
    </w:p>
    <w:p w:rsidR="007D3D99" w:rsidRPr="005E76E8" w:rsidRDefault="007D3D99" w:rsidP="003729B4">
      <w:pPr>
        <w:numPr>
          <w:ilvl w:val="0"/>
          <w:numId w:val="23"/>
        </w:numPr>
        <w:tabs>
          <w:tab w:val="clear" w:pos="106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Определение проблем автоматизируемой организации и способов их решения.</w:t>
      </w:r>
    </w:p>
    <w:p w:rsidR="007D3D99" w:rsidRPr="005E76E8" w:rsidRDefault="007D3D99" w:rsidP="003729B4">
      <w:pPr>
        <w:numPr>
          <w:ilvl w:val="0"/>
          <w:numId w:val="23"/>
        </w:numPr>
        <w:tabs>
          <w:tab w:val="clear" w:pos="106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Определение требований к автоматизированной системе организации со стороны заинтересованных лиц.</w:t>
      </w:r>
    </w:p>
    <w:p w:rsidR="007D3D99" w:rsidRPr="005E76E8" w:rsidRDefault="007D3D99" w:rsidP="003729B4">
      <w:pPr>
        <w:numPr>
          <w:ilvl w:val="0"/>
          <w:numId w:val="23"/>
        </w:numPr>
        <w:tabs>
          <w:tab w:val="clear" w:pos="106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Понимание процесса размещения программного обеспечения в о</w:t>
      </w:r>
      <w:r w:rsidRPr="005E76E8">
        <w:rPr>
          <w:rFonts w:ascii="Times New Roman" w:hAnsi="Times New Roman"/>
          <w:sz w:val="24"/>
          <w:szCs w:val="24"/>
        </w:rPr>
        <w:t>р</w:t>
      </w:r>
      <w:r w:rsidRPr="005E76E8">
        <w:rPr>
          <w:rFonts w:ascii="Times New Roman" w:hAnsi="Times New Roman"/>
          <w:sz w:val="24"/>
          <w:szCs w:val="24"/>
        </w:rPr>
        <w:t>ганизации.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Для достижения этих целей в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RUP</w:t>
      </w:r>
      <w:r w:rsidRPr="005E76E8">
        <w:rPr>
          <w:rFonts w:ascii="Times New Roman" w:hAnsi="Times New Roman"/>
          <w:sz w:val="24"/>
          <w:szCs w:val="24"/>
        </w:rPr>
        <w:t xml:space="preserve"> описаны виды деятельн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сти проектной команды при проведении бизнес мод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>лирования, главными из которых являются разработка моделей бизнес пр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цессов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Use-Case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Model</w:t>
      </w:r>
      <w:proofErr w:type="spellEnd"/>
      <w:r w:rsidRPr="005E76E8">
        <w:rPr>
          <w:rFonts w:ascii="Times New Roman" w:hAnsi="Times New Roman"/>
          <w:sz w:val="24"/>
          <w:szCs w:val="24"/>
        </w:rPr>
        <w:t>) и моделей анализа бизнеса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Analysis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Model</w:t>
      </w:r>
      <w:proofErr w:type="spellEnd"/>
      <w:r w:rsidRPr="005E76E8">
        <w:rPr>
          <w:rFonts w:ascii="Times New Roman" w:hAnsi="Times New Roman"/>
          <w:sz w:val="24"/>
          <w:szCs w:val="24"/>
        </w:rPr>
        <w:t>), описывающих реализации бизнес процессов. В некоторых версиях</w:t>
      </w:r>
      <w:r w:rsidRPr="005E76E8">
        <w:rPr>
          <w:rFonts w:ascii="Times New Roman" w:hAnsi="Times New Roman"/>
          <w:i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RUP м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дели анализа бизнеса, описывающие реализацию бизнес процессов, называются об</w:t>
      </w:r>
      <w:r w:rsidRPr="005E76E8">
        <w:rPr>
          <w:rFonts w:ascii="Times New Roman" w:hAnsi="Times New Roman"/>
          <w:sz w:val="24"/>
          <w:szCs w:val="24"/>
        </w:rPr>
        <w:t>ъ</w:t>
      </w:r>
      <w:r w:rsidRPr="005E76E8">
        <w:rPr>
          <w:rFonts w:ascii="Times New Roman" w:hAnsi="Times New Roman"/>
          <w:sz w:val="24"/>
          <w:szCs w:val="24"/>
        </w:rPr>
        <w:t>ектными модел</w:t>
      </w:r>
      <w:r w:rsidRPr="005E76E8">
        <w:rPr>
          <w:rFonts w:ascii="Times New Roman" w:hAnsi="Times New Roman"/>
          <w:sz w:val="24"/>
          <w:szCs w:val="24"/>
        </w:rPr>
        <w:t>я</w:t>
      </w:r>
      <w:r w:rsidRPr="005E76E8">
        <w:rPr>
          <w:rFonts w:ascii="Times New Roman" w:hAnsi="Times New Roman"/>
          <w:sz w:val="24"/>
          <w:szCs w:val="24"/>
        </w:rPr>
        <w:t>ми бизнеса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Object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Model</w:t>
      </w:r>
      <w:proofErr w:type="spellEnd"/>
      <w:r w:rsidRPr="005E76E8">
        <w:rPr>
          <w:rFonts w:ascii="Times New Roman" w:hAnsi="Times New Roman"/>
          <w:sz w:val="24"/>
          <w:szCs w:val="24"/>
        </w:rPr>
        <w:t>).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Результаты работы, полученные после проведения бизнес м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делирование, являются основой для проведения работ по опр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>делению требований и разработки архитектуры автоматизир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ванной системы.</w:t>
      </w:r>
    </w:p>
    <w:p w:rsidR="007D3D99" w:rsidRPr="00845BD9" w:rsidRDefault="007D3D99" w:rsidP="007D3D99">
      <w:pPr>
        <w:pStyle w:val="2"/>
        <w:spacing w:before="120" w:after="120"/>
        <w:rPr>
          <w:b w:val="0"/>
          <w:szCs w:val="24"/>
        </w:rPr>
      </w:pPr>
      <w:bookmarkStart w:id="13" w:name="_Toc99878085"/>
      <w:r w:rsidRPr="00845BD9">
        <w:rPr>
          <w:b w:val="0"/>
          <w:szCs w:val="24"/>
        </w:rPr>
        <w:t>Концепции бизнес моделирования</w:t>
      </w:r>
      <w:bookmarkEnd w:id="13"/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Бизнес моделирование в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RUP</w:t>
      </w:r>
      <w:r w:rsidRPr="005E76E8">
        <w:rPr>
          <w:rFonts w:ascii="Times New Roman" w:hAnsi="Times New Roman"/>
          <w:sz w:val="24"/>
          <w:szCs w:val="24"/>
        </w:rPr>
        <w:t xml:space="preserve"> основывается на следующих основных ко</w:t>
      </w:r>
      <w:r w:rsidRPr="005E76E8">
        <w:rPr>
          <w:rFonts w:ascii="Times New Roman" w:hAnsi="Times New Roman"/>
          <w:sz w:val="24"/>
          <w:szCs w:val="24"/>
        </w:rPr>
        <w:t>н</w:t>
      </w:r>
      <w:r w:rsidRPr="005E76E8">
        <w:rPr>
          <w:rFonts w:ascii="Times New Roman" w:hAnsi="Times New Roman"/>
          <w:sz w:val="24"/>
          <w:szCs w:val="24"/>
        </w:rPr>
        <w:t>цепциях:</w:t>
      </w:r>
    </w:p>
    <w:p w:rsidR="007D3D99" w:rsidRPr="005E76E8" w:rsidRDefault="007D3D99" w:rsidP="003729B4">
      <w:pPr>
        <w:numPr>
          <w:ilvl w:val="0"/>
          <w:numId w:val="24"/>
        </w:numPr>
        <w:tabs>
          <w:tab w:val="clear" w:pos="2586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функционально - стоимостном </w:t>
      </w:r>
      <w:proofErr w:type="gramStart"/>
      <w:r w:rsidRPr="005E76E8">
        <w:rPr>
          <w:rFonts w:ascii="Times New Roman" w:hAnsi="Times New Roman"/>
          <w:sz w:val="24"/>
          <w:szCs w:val="24"/>
        </w:rPr>
        <w:t>анализе</w:t>
      </w:r>
      <w:proofErr w:type="gramEnd"/>
      <w:r w:rsidRPr="005E76E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Activity-Based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Costing</w:t>
      </w:r>
      <w:proofErr w:type="spellEnd"/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4"/>
        </w:numPr>
        <w:tabs>
          <w:tab w:val="clear" w:pos="2586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архитектуре бизнеса;</w:t>
      </w:r>
    </w:p>
    <w:p w:rsidR="007D3D99" w:rsidRPr="005E76E8" w:rsidRDefault="007D3D99" w:rsidP="003729B4">
      <w:pPr>
        <w:numPr>
          <w:ilvl w:val="0"/>
          <w:numId w:val="24"/>
        </w:numPr>
        <w:tabs>
          <w:tab w:val="clear" w:pos="2586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типовых бизнес решений;</w:t>
      </w:r>
    </w:p>
    <w:p w:rsidR="007D3D99" w:rsidRPr="005E76E8" w:rsidRDefault="007D3D99" w:rsidP="003729B4">
      <w:pPr>
        <w:numPr>
          <w:ilvl w:val="0"/>
          <w:numId w:val="24"/>
        </w:numPr>
        <w:tabs>
          <w:tab w:val="clear" w:pos="2586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моделирования больших организаций;</w:t>
      </w:r>
    </w:p>
    <w:p w:rsidR="007D3D99" w:rsidRPr="005E76E8" w:rsidRDefault="007D3D99" w:rsidP="003729B4">
      <w:pPr>
        <w:numPr>
          <w:ilvl w:val="0"/>
          <w:numId w:val="24"/>
        </w:numPr>
        <w:tabs>
          <w:tab w:val="clear" w:pos="2586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различных сценариев бизнес моделирования;</w:t>
      </w:r>
    </w:p>
    <w:p w:rsidR="007D3D99" w:rsidRPr="005E76E8" w:rsidRDefault="007D3D99" w:rsidP="003729B4">
      <w:pPr>
        <w:numPr>
          <w:ilvl w:val="0"/>
          <w:numId w:val="24"/>
        </w:numPr>
        <w:tabs>
          <w:tab w:val="clear" w:pos="2586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е – </w:t>
      </w:r>
      <w:proofErr w:type="gramStart"/>
      <w:r w:rsidRPr="005E76E8">
        <w:rPr>
          <w:rFonts w:ascii="Times New Roman" w:hAnsi="Times New Roman"/>
          <w:sz w:val="24"/>
          <w:szCs w:val="24"/>
        </w:rPr>
        <w:t>бизнесе</w:t>
      </w:r>
      <w:proofErr w:type="gramEnd"/>
      <w:r w:rsidRPr="005E76E8">
        <w:rPr>
          <w:rFonts w:ascii="Times New Roman" w:hAnsi="Times New Roman"/>
          <w:sz w:val="24"/>
          <w:szCs w:val="24"/>
        </w:rPr>
        <w:t>.</w:t>
      </w:r>
    </w:p>
    <w:p w:rsidR="007D3D99" w:rsidRPr="00845BD9" w:rsidRDefault="007D3D99" w:rsidP="007D3D99">
      <w:pPr>
        <w:pStyle w:val="2"/>
        <w:spacing w:before="120" w:after="120"/>
        <w:rPr>
          <w:b w:val="0"/>
          <w:szCs w:val="24"/>
        </w:rPr>
      </w:pPr>
      <w:bookmarkStart w:id="14" w:name="_Toc99878086"/>
      <w:r w:rsidRPr="00845BD9">
        <w:rPr>
          <w:b w:val="0"/>
          <w:szCs w:val="24"/>
        </w:rPr>
        <w:t xml:space="preserve">Функционально - </w:t>
      </w:r>
      <w:proofErr w:type="gramStart"/>
      <w:r w:rsidRPr="00845BD9">
        <w:rPr>
          <w:b w:val="0"/>
          <w:szCs w:val="24"/>
        </w:rPr>
        <w:t>стоимостной</w:t>
      </w:r>
      <w:proofErr w:type="gramEnd"/>
      <w:r w:rsidRPr="00845BD9">
        <w:rPr>
          <w:b w:val="0"/>
          <w:szCs w:val="24"/>
        </w:rPr>
        <w:t xml:space="preserve"> анализ (</w:t>
      </w:r>
      <w:proofErr w:type="spellStart"/>
      <w:r w:rsidRPr="00845BD9">
        <w:rPr>
          <w:b w:val="0"/>
          <w:szCs w:val="24"/>
        </w:rPr>
        <w:t>Activity-Based</w:t>
      </w:r>
      <w:proofErr w:type="spellEnd"/>
      <w:r w:rsidRPr="00845BD9">
        <w:rPr>
          <w:b w:val="0"/>
          <w:szCs w:val="24"/>
        </w:rPr>
        <w:t xml:space="preserve"> </w:t>
      </w:r>
      <w:proofErr w:type="spellStart"/>
      <w:r w:rsidRPr="00845BD9">
        <w:rPr>
          <w:b w:val="0"/>
          <w:szCs w:val="24"/>
        </w:rPr>
        <w:t>Costing</w:t>
      </w:r>
      <w:proofErr w:type="spellEnd"/>
      <w:r w:rsidRPr="00845BD9">
        <w:rPr>
          <w:b w:val="0"/>
          <w:szCs w:val="24"/>
        </w:rPr>
        <w:t>)</w:t>
      </w:r>
      <w:bookmarkEnd w:id="14"/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Функционально - </w:t>
      </w:r>
      <w:proofErr w:type="gramStart"/>
      <w:r w:rsidRPr="005E76E8">
        <w:rPr>
          <w:rFonts w:ascii="Times New Roman" w:hAnsi="Times New Roman"/>
          <w:sz w:val="24"/>
          <w:szCs w:val="24"/>
        </w:rPr>
        <w:t>стоимостной</w:t>
      </w:r>
      <w:proofErr w:type="gramEnd"/>
      <w:r w:rsidRPr="005E76E8">
        <w:rPr>
          <w:rFonts w:ascii="Times New Roman" w:hAnsi="Times New Roman"/>
          <w:sz w:val="24"/>
          <w:szCs w:val="24"/>
        </w:rPr>
        <w:t xml:space="preserve"> анализ (</w:t>
      </w:r>
      <w:proofErr w:type="spellStart"/>
      <w:r w:rsidRPr="005E76E8">
        <w:rPr>
          <w:rFonts w:ascii="Times New Roman" w:hAnsi="Times New Roman"/>
          <w:sz w:val="24"/>
          <w:szCs w:val="24"/>
        </w:rPr>
        <w:t>activity-based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costing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- </w:t>
      </w:r>
      <w:r w:rsidRPr="00CA2F55">
        <w:rPr>
          <w:rFonts w:ascii="Times New Roman" w:hAnsi="Times New Roman"/>
          <w:sz w:val="24"/>
          <w:szCs w:val="24"/>
        </w:rPr>
        <w:t>ABC</w:t>
      </w:r>
      <w:r w:rsidRPr="005E76E8">
        <w:rPr>
          <w:rFonts w:ascii="Times New Roman" w:hAnsi="Times New Roman"/>
          <w:sz w:val="24"/>
          <w:szCs w:val="24"/>
        </w:rPr>
        <w:t xml:space="preserve">) является методом определения стоимости товаров и услуг на базе функций и ресурсов, задействованных в деятельности предприятия. </w:t>
      </w:r>
      <w:r w:rsidRPr="00CA2F55">
        <w:rPr>
          <w:rFonts w:ascii="Times New Roman" w:hAnsi="Times New Roman"/>
          <w:sz w:val="24"/>
          <w:szCs w:val="24"/>
        </w:rPr>
        <w:t>ABC</w:t>
      </w:r>
      <w:r w:rsidRPr="005E76E8">
        <w:rPr>
          <w:rFonts w:ascii="Times New Roman" w:hAnsi="Times New Roman"/>
          <w:sz w:val="24"/>
          <w:szCs w:val="24"/>
        </w:rPr>
        <w:t xml:space="preserve"> метод основывается на моделировании де</w:t>
      </w:r>
      <w:r w:rsidRPr="005E76E8">
        <w:rPr>
          <w:rFonts w:ascii="Times New Roman" w:hAnsi="Times New Roman"/>
          <w:sz w:val="24"/>
          <w:szCs w:val="24"/>
        </w:rPr>
        <w:t>я</w:t>
      </w:r>
      <w:r w:rsidRPr="005E76E8">
        <w:rPr>
          <w:rFonts w:ascii="Times New Roman" w:hAnsi="Times New Roman"/>
          <w:sz w:val="24"/>
          <w:szCs w:val="24"/>
        </w:rPr>
        <w:t>тельности предприятия как множества последовательно выполняемых бизнес проце</w:t>
      </w:r>
      <w:r w:rsidRPr="005E76E8">
        <w:rPr>
          <w:rFonts w:ascii="Times New Roman" w:hAnsi="Times New Roman"/>
          <w:sz w:val="24"/>
          <w:szCs w:val="24"/>
        </w:rPr>
        <w:t>с</w:t>
      </w:r>
      <w:r w:rsidRPr="005E76E8">
        <w:rPr>
          <w:rFonts w:ascii="Times New Roman" w:hAnsi="Times New Roman"/>
          <w:sz w:val="24"/>
          <w:szCs w:val="24"/>
        </w:rPr>
        <w:t>сов.</w:t>
      </w:r>
    </w:p>
    <w:p w:rsidR="007D3D99" w:rsidRPr="005E76E8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Для описания бизнес процессов в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RUP</w:t>
      </w:r>
      <w:r w:rsidRPr="005E76E8">
        <w:rPr>
          <w:rFonts w:ascii="Times New Roman" w:hAnsi="Times New Roman"/>
          <w:sz w:val="24"/>
          <w:szCs w:val="24"/>
        </w:rPr>
        <w:t xml:space="preserve"> используются диаграммы де</w:t>
      </w:r>
      <w:r w:rsidRPr="005E76E8">
        <w:rPr>
          <w:rFonts w:ascii="Times New Roman" w:hAnsi="Times New Roman"/>
          <w:sz w:val="24"/>
          <w:szCs w:val="24"/>
        </w:rPr>
        <w:t>я</w:t>
      </w:r>
      <w:r w:rsidRPr="005E76E8">
        <w:rPr>
          <w:rFonts w:ascii="Times New Roman" w:hAnsi="Times New Roman"/>
          <w:sz w:val="24"/>
          <w:szCs w:val="24"/>
        </w:rPr>
        <w:t>тельностей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activity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diagrams</w:t>
      </w:r>
      <w:proofErr w:type="spellEnd"/>
      <w:r w:rsidRPr="005E76E8">
        <w:rPr>
          <w:rFonts w:ascii="Times New Roman" w:hAnsi="Times New Roman"/>
          <w:sz w:val="24"/>
          <w:szCs w:val="24"/>
        </w:rPr>
        <w:t>) универсального языка моделир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вания (</w:t>
      </w:r>
      <w:proofErr w:type="spellStart"/>
      <w:r w:rsidRPr="005E76E8">
        <w:rPr>
          <w:rFonts w:ascii="Times New Roman" w:hAnsi="Times New Roman"/>
          <w:sz w:val="24"/>
          <w:szCs w:val="24"/>
        </w:rPr>
        <w:t>Unified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M</w:t>
      </w:r>
      <w:proofErr w:type="spellStart"/>
      <w:r w:rsidRPr="005E76E8">
        <w:rPr>
          <w:rFonts w:ascii="Times New Roman" w:hAnsi="Times New Roman"/>
          <w:sz w:val="24"/>
          <w:szCs w:val="24"/>
        </w:rPr>
        <w:t>odeling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Language</w:t>
      </w:r>
      <w:r w:rsidRPr="005E76E8">
        <w:rPr>
          <w:rFonts w:ascii="Times New Roman" w:hAnsi="Times New Roman"/>
          <w:sz w:val="24"/>
          <w:szCs w:val="24"/>
        </w:rPr>
        <w:t xml:space="preserve"> - </w:t>
      </w:r>
      <w:r w:rsidRPr="005E76E8">
        <w:rPr>
          <w:rFonts w:ascii="Times New Roman" w:hAnsi="Times New Roman"/>
          <w:sz w:val="24"/>
          <w:szCs w:val="24"/>
          <w:lang w:val="en-US"/>
        </w:rPr>
        <w:t>UML</w:t>
      </w:r>
      <w:r w:rsidRPr="005E76E8">
        <w:rPr>
          <w:rFonts w:ascii="Times New Roman" w:hAnsi="Times New Roman"/>
          <w:sz w:val="24"/>
          <w:szCs w:val="24"/>
        </w:rPr>
        <w:t>).</w:t>
      </w:r>
    </w:p>
    <w:p w:rsidR="007D3D99" w:rsidRPr="005E76E8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С каждым видом деятельности или функцией по методу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ABC</w:t>
      </w:r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связ</w:t>
      </w:r>
      <w:r w:rsidRPr="005E76E8">
        <w:rPr>
          <w:rFonts w:ascii="Times New Roman" w:hAnsi="Times New Roman"/>
          <w:sz w:val="24"/>
          <w:szCs w:val="24"/>
        </w:rPr>
        <w:t>ы</w:t>
      </w:r>
      <w:r w:rsidRPr="005E76E8">
        <w:rPr>
          <w:rFonts w:ascii="Times New Roman" w:hAnsi="Times New Roman"/>
          <w:sz w:val="24"/>
          <w:szCs w:val="24"/>
        </w:rPr>
        <w:t xml:space="preserve">ваются: </w:t>
      </w:r>
    </w:p>
    <w:p w:rsidR="007D3D99" w:rsidRPr="005E76E8" w:rsidRDefault="007D3D99" w:rsidP="003729B4">
      <w:pPr>
        <w:numPr>
          <w:ilvl w:val="0"/>
          <w:numId w:val="25"/>
        </w:numPr>
        <w:tabs>
          <w:tab w:val="clear" w:pos="2751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lastRenderedPageBreak/>
        <w:t>ресурсы, то есть работники, различные бизнес объе</w:t>
      </w:r>
      <w:r w:rsidRPr="005E76E8">
        <w:rPr>
          <w:rFonts w:ascii="Times New Roman" w:hAnsi="Times New Roman"/>
          <w:sz w:val="24"/>
          <w:szCs w:val="24"/>
        </w:rPr>
        <w:t>к</w:t>
      </w:r>
      <w:r w:rsidRPr="005E76E8">
        <w:rPr>
          <w:rFonts w:ascii="Times New Roman" w:hAnsi="Times New Roman"/>
          <w:sz w:val="24"/>
          <w:szCs w:val="24"/>
        </w:rPr>
        <w:t>ты;</w:t>
      </w:r>
    </w:p>
    <w:p w:rsidR="007D3D99" w:rsidRPr="005E76E8" w:rsidRDefault="007D3D99" w:rsidP="003729B4">
      <w:pPr>
        <w:numPr>
          <w:ilvl w:val="0"/>
          <w:numId w:val="25"/>
        </w:numPr>
        <w:tabs>
          <w:tab w:val="clear" w:pos="2751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стоимости ресурсов и объектов;</w:t>
      </w:r>
    </w:p>
    <w:p w:rsidR="007D3D99" w:rsidRPr="005E76E8" w:rsidRDefault="007D3D99" w:rsidP="003729B4">
      <w:pPr>
        <w:numPr>
          <w:ilvl w:val="0"/>
          <w:numId w:val="25"/>
        </w:numPr>
        <w:tabs>
          <w:tab w:val="clear" w:pos="2751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длительность;</w:t>
      </w:r>
    </w:p>
    <w:p w:rsidR="007D3D99" w:rsidRPr="005E76E8" w:rsidRDefault="007D3D99" w:rsidP="003729B4">
      <w:pPr>
        <w:numPr>
          <w:ilvl w:val="0"/>
          <w:numId w:val="25"/>
        </w:numPr>
        <w:tabs>
          <w:tab w:val="clear" w:pos="2751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накладные расходы.</w:t>
      </w:r>
    </w:p>
    <w:p w:rsidR="007D3D99" w:rsidRPr="005E76E8" w:rsidRDefault="007D3D99" w:rsidP="007D3D99">
      <w:pPr>
        <w:pStyle w:val="af4"/>
        <w:ind w:firstLine="243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Вычисление стоимости работ на основе бизнес процесса производится сл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>дующим образом.</w:t>
      </w:r>
    </w:p>
    <w:p w:rsidR="007D3D99" w:rsidRPr="005E76E8" w:rsidRDefault="007D3D99" w:rsidP="007D3D99">
      <w:pPr>
        <w:pStyle w:val="af4"/>
        <w:ind w:left="0" w:firstLine="526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Количество ресурсов умножается на стоимость ресурса в единицу времени, на длительность выполнения функции, к п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лученному значению прибавляются накладные расходы.</w:t>
      </w:r>
    </w:p>
    <w:p w:rsidR="007D3D99" w:rsidRPr="005E76E8" w:rsidRDefault="007D3D99" w:rsidP="007D3D99">
      <w:pPr>
        <w:pStyle w:val="af4"/>
        <w:ind w:left="0" w:firstLine="526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На рис. </w:t>
      </w:r>
      <w:r>
        <w:rPr>
          <w:rFonts w:ascii="Times New Roman" w:hAnsi="Times New Roman"/>
          <w:sz w:val="24"/>
          <w:szCs w:val="24"/>
        </w:rPr>
        <w:t>12</w:t>
      </w:r>
      <w:r w:rsidRPr="005E76E8">
        <w:rPr>
          <w:rFonts w:ascii="Times New Roman" w:hAnsi="Times New Roman"/>
          <w:sz w:val="24"/>
          <w:szCs w:val="24"/>
        </w:rPr>
        <w:t xml:space="preserve"> представлен пример описания деятельности с ресурсами и ра</w:t>
      </w:r>
      <w:r w:rsidRPr="005E76E8">
        <w:rPr>
          <w:rFonts w:ascii="Times New Roman" w:hAnsi="Times New Roman"/>
          <w:sz w:val="24"/>
          <w:szCs w:val="24"/>
        </w:rPr>
        <w:t>с</w:t>
      </w:r>
      <w:r w:rsidRPr="005E76E8">
        <w:rPr>
          <w:rFonts w:ascii="Times New Roman" w:hAnsi="Times New Roman"/>
          <w:sz w:val="24"/>
          <w:szCs w:val="24"/>
        </w:rPr>
        <w:t>чета стоимости деятельности.</w:t>
      </w:r>
    </w:p>
    <w:p w:rsidR="007D3D99" w:rsidRPr="005E76E8" w:rsidRDefault="007D3D99" w:rsidP="007D3D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13144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rFonts w:ascii="Times New Roman" w:hAnsi="Times New Roman"/>
          <w:sz w:val="24"/>
          <w:szCs w:val="24"/>
        </w:rPr>
      </w:pPr>
    </w:p>
    <w:p w:rsidR="007D3D99" w:rsidRPr="005E76E8" w:rsidRDefault="007D3D99" w:rsidP="007D3D99">
      <w:pPr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1</w:t>
      </w:r>
      <w:r w:rsidRPr="005E76E8">
        <w:rPr>
          <w:rFonts w:ascii="Times New Roman" w:hAnsi="Times New Roman"/>
          <w:sz w:val="24"/>
          <w:szCs w:val="24"/>
        </w:rPr>
        <w:t>2. Пример описания деятельности с ресурсами и расчетом стоим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сти в соответствие с формулой</w:t>
      </w:r>
      <w:r>
        <w:rPr>
          <w:rFonts w:ascii="Times New Roman" w:hAnsi="Times New Roman"/>
          <w:sz w:val="24"/>
          <w:szCs w:val="24"/>
        </w:rPr>
        <w:t>:</w:t>
      </w:r>
    </w:p>
    <w:p w:rsidR="007D3D99" w:rsidRPr="005E76E8" w:rsidRDefault="007D3D99" w:rsidP="007D3D99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((1 * 200 </w:t>
      </w:r>
      <w:r w:rsidRPr="005E76E8">
        <w:rPr>
          <w:rFonts w:ascii="Times New Roman" w:hAnsi="Times New Roman"/>
          <w:sz w:val="24"/>
          <w:szCs w:val="24"/>
          <w:lang w:val="en-US"/>
        </w:rPr>
        <w:t>USD</w:t>
      </w:r>
      <w:r w:rsidRPr="005E76E8">
        <w:rPr>
          <w:rFonts w:ascii="Times New Roman" w:hAnsi="Times New Roman"/>
          <w:sz w:val="24"/>
          <w:szCs w:val="24"/>
        </w:rPr>
        <w:t>)*0.5 +100</w:t>
      </w:r>
      <w:r w:rsidRPr="005E76E8">
        <w:rPr>
          <w:rFonts w:ascii="Times New Roman" w:hAnsi="Times New Roman"/>
          <w:sz w:val="24"/>
          <w:szCs w:val="24"/>
          <w:lang w:val="en-US"/>
        </w:rPr>
        <w:t>USD</w:t>
      </w:r>
      <w:r w:rsidRPr="005E76E8">
        <w:rPr>
          <w:rFonts w:ascii="Times New Roman" w:hAnsi="Times New Roman"/>
          <w:sz w:val="24"/>
          <w:szCs w:val="24"/>
        </w:rPr>
        <w:t xml:space="preserve">) = 200 </w:t>
      </w:r>
      <w:r w:rsidRPr="005E76E8">
        <w:rPr>
          <w:rFonts w:ascii="Times New Roman" w:hAnsi="Times New Roman"/>
          <w:sz w:val="24"/>
          <w:szCs w:val="24"/>
          <w:lang w:val="en-US"/>
        </w:rPr>
        <w:t>USD</w:t>
      </w:r>
    </w:p>
    <w:p w:rsidR="007D3D99" w:rsidRPr="006A5AFE" w:rsidRDefault="007D3D99" w:rsidP="007D3D99">
      <w:pPr>
        <w:pStyle w:val="2"/>
        <w:spacing w:before="120" w:after="120"/>
        <w:rPr>
          <w:b w:val="0"/>
          <w:szCs w:val="24"/>
        </w:rPr>
      </w:pPr>
      <w:bookmarkStart w:id="15" w:name="_Toc99878087"/>
      <w:r w:rsidRPr="006A5AFE">
        <w:rPr>
          <w:b w:val="0"/>
          <w:szCs w:val="24"/>
        </w:rPr>
        <w:t xml:space="preserve"> Архитектура бизнеса</w:t>
      </w:r>
      <w:bookmarkEnd w:id="15"/>
    </w:p>
    <w:p w:rsidR="007D3D99" w:rsidRPr="00CA2F55" w:rsidRDefault="007D3D99" w:rsidP="007D3D99">
      <w:pPr>
        <w:pStyle w:val="af4"/>
        <w:ind w:left="0" w:firstLine="526"/>
        <w:rPr>
          <w:rFonts w:ascii="Times New Roman" w:hAnsi="Times New Roman"/>
          <w:sz w:val="24"/>
          <w:szCs w:val="24"/>
        </w:rPr>
      </w:pPr>
      <w:r w:rsidRPr="00CA2F55">
        <w:rPr>
          <w:rFonts w:ascii="Times New Roman" w:hAnsi="Times New Roman"/>
          <w:sz w:val="24"/>
          <w:szCs w:val="24"/>
        </w:rPr>
        <w:t>Аналогично взгляду на автоматизированную систему с точки зрения архитектуры предлагается рассматривать орган</w:t>
      </w:r>
      <w:r w:rsidRPr="00CA2F55">
        <w:rPr>
          <w:rFonts w:ascii="Times New Roman" w:hAnsi="Times New Roman"/>
          <w:sz w:val="24"/>
          <w:szCs w:val="24"/>
        </w:rPr>
        <w:t>и</w:t>
      </w:r>
      <w:r w:rsidRPr="00CA2F55">
        <w:rPr>
          <w:rFonts w:ascii="Times New Roman" w:hAnsi="Times New Roman"/>
          <w:sz w:val="24"/>
          <w:szCs w:val="24"/>
        </w:rPr>
        <w:t>зацию, в которой проводится бизнес моделирования, с точки зрения архитектуры бизн</w:t>
      </w:r>
      <w:r w:rsidRPr="00CA2F55">
        <w:rPr>
          <w:rFonts w:ascii="Times New Roman" w:hAnsi="Times New Roman"/>
          <w:sz w:val="24"/>
          <w:szCs w:val="24"/>
        </w:rPr>
        <w:t>е</w:t>
      </w:r>
      <w:r w:rsidRPr="00CA2F55">
        <w:rPr>
          <w:rFonts w:ascii="Times New Roman" w:hAnsi="Times New Roman"/>
          <w:sz w:val="24"/>
          <w:szCs w:val="24"/>
        </w:rPr>
        <w:t>са.</w:t>
      </w:r>
    </w:p>
    <w:p w:rsidR="007D3D99" w:rsidRPr="00CA2F55" w:rsidRDefault="007D3D99" w:rsidP="007D3D99">
      <w:pPr>
        <w:pStyle w:val="af4"/>
        <w:spacing w:after="0"/>
        <w:ind w:left="0" w:firstLine="527"/>
        <w:rPr>
          <w:rFonts w:ascii="Times New Roman" w:hAnsi="Times New Roman"/>
          <w:sz w:val="24"/>
          <w:szCs w:val="24"/>
        </w:rPr>
      </w:pPr>
      <w:r w:rsidRPr="00CA2F55">
        <w:rPr>
          <w:rFonts w:ascii="Times New Roman" w:hAnsi="Times New Roman"/>
          <w:sz w:val="24"/>
          <w:szCs w:val="24"/>
        </w:rPr>
        <w:t>Архитектура бизнеса включает взгляд на организацию со следующих основных точек зр</w:t>
      </w:r>
      <w:r w:rsidRPr="00CA2F55">
        <w:rPr>
          <w:rFonts w:ascii="Times New Roman" w:hAnsi="Times New Roman"/>
          <w:sz w:val="24"/>
          <w:szCs w:val="24"/>
        </w:rPr>
        <w:t>е</w:t>
      </w:r>
      <w:r w:rsidRPr="00CA2F55">
        <w:rPr>
          <w:rFonts w:ascii="Times New Roman" w:hAnsi="Times New Roman"/>
          <w:sz w:val="24"/>
          <w:szCs w:val="24"/>
        </w:rPr>
        <w:t>ния:</w:t>
      </w:r>
    </w:p>
    <w:p w:rsidR="007D3D99" w:rsidRPr="005E76E8" w:rsidRDefault="007D3D99" w:rsidP="003729B4">
      <w:pPr>
        <w:pStyle w:val="a7"/>
        <w:numPr>
          <w:ilvl w:val="0"/>
          <w:numId w:val="26"/>
        </w:numPr>
        <w:tabs>
          <w:tab w:val="clear" w:pos="2751"/>
          <w:tab w:val="num" w:pos="567"/>
        </w:tabs>
        <w:spacing w:after="0"/>
        <w:ind w:left="0" w:firstLine="527"/>
        <w:jc w:val="both"/>
        <w:rPr>
          <w:b/>
        </w:rPr>
      </w:pPr>
      <w:r w:rsidRPr="005E76E8">
        <w:rPr>
          <w:b/>
        </w:rPr>
        <w:t>бизнес процессов;</w:t>
      </w:r>
    </w:p>
    <w:p w:rsidR="007D3D99" w:rsidRPr="005E76E8" w:rsidRDefault="007D3D99" w:rsidP="003729B4">
      <w:pPr>
        <w:pStyle w:val="a7"/>
        <w:numPr>
          <w:ilvl w:val="0"/>
          <w:numId w:val="26"/>
        </w:numPr>
        <w:tabs>
          <w:tab w:val="clear" w:pos="2751"/>
          <w:tab w:val="num" w:pos="567"/>
        </w:tabs>
        <w:spacing w:after="0"/>
        <w:ind w:left="0" w:firstLine="526"/>
        <w:jc w:val="both"/>
        <w:rPr>
          <w:b/>
        </w:rPr>
      </w:pPr>
      <w:r w:rsidRPr="005E76E8">
        <w:rPr>
          <w:b/>
        </w:rPr>
        <w:t>структуры организации.</w:t>
      </w:r>
    </w:p>
    <w:p w:rsidR="007D3D99" w:rsidRPr="005E76E8" w:rsidRDefault="007D3D99" w:rsidP="007D3D99">
      <w:pPr>
        <w:ind w:firstLine="526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Этот взгляд на организацию аналогичен взгляду на си</w:t>
      </w:r>
      <w:r w:rsidRPr="005E76E8">
        <w:rPr>
          <w:rFonts w:ascii="Times New Roman" w:hAnsi="Times New Roman"/>
          <w:sz w:val="24"/>
          <w:szCs w:val="24"/>
        </w:rPr>
        <w:t>с</w:t>
      </w:r>
      <w:r w:rsidRPr="005E76E8">
        <w:rPr>
          <w:rFonts w:ascii="Times New Roman" w:hAnsi="Times New Roman"/>
          <w:sz w:val="24"/>
          <w:szCs w:val="24"/>
        </w:rPr>
        <w:t>тему с точки зрения ее функций и классов объектно-ориентированных языков, реал</w:t>
      </w:r>
      <w:r w:rsidRPr="005E76E8">
        <w:rPr>
          <w:rFonts w:ascii="Times New Roman" w:hAnsi="Times New Roman"/>
          <w:sz w:val="24"/>
          <w:szCs w:val="24"/>
        </w:rPr>
        <w:t>и</w:t>
      </w:r>
      <w:r w:rsidRPr="005E76E8">
        <w:rPr>
          <w:rFonts w:ascii="Times New Roman" w:hAnsi="Times New Roman"/>
          <w:sz w:val="24"/>
          <w:szCs w:val="24"/>
        </w:rPr>
        <w:t>зующих функции.</w:t>
      </w:r>
    </w:p>
    <w:p w:rsidR="007D3D99" w:rsidRPr="005E76E8" w:rsidRDefault="007D3D99" w:rsidP="007D3D99">
      <w:pPr>
        <w:pStyle w:val="2"/>
        <w:spacing w:before="120" w:after="120"/>
        <w:ind w:firstLine="526"/>
        <w:rPr>
          <w:szCs w:val="24"/>
        </w:rPr>
      </w:pPr>
      <w:bookmarkStart w:id="16" w:name="_Toc99878088"/>
      <w:r w:rsidRPr="006A5AFE">
        <w:rPr>
          <w:b w:val="0"/>
          <w:szCs w:val="24"/>
        </w:rPr>
        <w:t>Типовые бизнес решения</w:t>
      </w:r>
      <w:bookmarkEnd w:id="16"/>
    </w:p>
    <w:p w:rsidR="007D3D99" w:rsidRPr="006A5AFE" w:rsidRDefault="007D3D99" w:rsidP="007D3D99">
      <w:pPr>
        <w:pStyle w:val="af4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Применение в сложных ситуациях типовых бизнес реш</w:t>
      </w:r>
      <w:r w:rsidRPr="006A5AFE">
        <w:rPr>
          <w:rFonts w:ascii="Times New Roman" w:hAnsi="Times New Roman"/>
          <w:sz w:val="24"/>
          <w:szCs w:val="24"/>
        </w:rPr>
        <w:t>е</w:t>
      </w:r>
      <w:r w:rsidRPr="006A5AFE">
        <w:rPr>
          <w:rFonts w:ascii="Times New Roman" w:hAnsi="Times New Roman"/>
          <w:sz w:val="24"/>
          <w:szCs w:val="24"/>
        </w:rPr>
        <w:t>ний в значительной степени облегчит решение типовых проблем в организации, в которой производится бизнес модел</w:t>
      </w:r>
      <w:r w:rsidRPr="006A5AFE">
        <w:rPr>
          <w:rFonts w:ascii="Times New Roman" w:hAnsi="Times New Roman"/>
          <w:sz w:val="24"/>
          <w:szCs w:val="24"/>
        </w:rPr>
        <w:t>и</w:t>
      </w:r>
      <w:r w:rsidRPr="006A5AFE">
        <w:rPr>
          <w:rFonts w:ascii="Times New Roman" w:hAnsi="Times New Roman"/>
          <w:sz w:val="24"/>
          <w:szCs w:val="24"/>
        </w:rPr>
        <w:t>рование.</w:t>
      </w:r>
    </w:p>
    <w:p w:rsidR="007D3D99" w:rsidRPr="005E76E8" w:rsidRDefault="007D3D99" w:rsidP="007D3D99">
      <w:pPr>
        <w:pStyle w:val="a7"/>
        <w:ind w:firstLine="526"/>
        <w:rPr>
          <w:b/>
        </w:rPr>
      </w:pPr>
      <w:bookmarkStart w:id="17" w:name="_Toc99878089"/>
      <w:r w:rsidRPr="006A5AFE">
        <w:t>Моделирования больших организаций</w:t>
      </w:r>
      <w:bookmarkEnd w:id="17"/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Для целей моделирования больших организаций предлаг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ется описывать вначале бизнес процессы самого высокого уро</w:t>
      </w:r>
      <w:r w:rsidRPr="006A5AFE">
        <w:rPr>
          <w:rFonts w:ascii="Times New Roman" w:hAnsi="Times New Roman"/>
          <w:sz w:val="24"/>
          <w:szCs w:val="24"/>
        </w:rPr>
        <w:t>в</w:t>
      </w:r>
      <w:r w:rsidRPr="006A5AFE">
        <w:rPr>
          <w:rFonts w:ascii="Times New Roman" w:hAnsi="Times New Roman"/>
          <w:sz w:val="24"/>
          <w:szCs w:val="24"/>
        </w:rPr>
        <w:t>ня, а затем каждый бизнес процесс высокого уровня детализировать через бизнес процессы последующих уро</w:t>
      </w:r>
      <w:r w:rsidRPr="006A5AFE">
        <w:rPr>
          <w:rFonts w:ascii="Times New Roman" w:hAnsi="Times New Roman"/>
          <w:sz w:val="24"/>
          <w:szCs w:val="24"/>
        </w:rPr>
        <w:t>в</w:t>
      </w:r>
      <w:r w:rsidRPr="006A5AFE">
        <w:rPr>
          <w:rFonts w:ascii="Times New Roman" w:hAnsi="Times New Roman"/>
          <w:sz w:val="24"/>
          <w:szCs w:val="24"/>
        </w:rPr>
        <w:t>ней.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Моделирование бизнес-процессов в соответствии с RUP производится с применением технических приемов, применя</w:t>
      </w:r>
      <w:r w:rsidRPr="006A5AFE">
        <w:rPr>
          <w:rFonts w:ascii="Times New Roman" w:hAnsi="Times New Roman"/>
          <w:sz w:val="24"/>
          <w:szCs w:val="24"/>
        </w:rPr>
        <w:t>ю</w:t>
      </w:r>
      <w:r w:rsidRPr="006A5AFE">
        <w:rPr>
          <w:rFonts w:ascii="Times New Roman" w:hAnsi="Times New Roman"/>
          <w:sz w:val="24"/>
          <w:szCs w:val="24"/>
        </w:rPr>
        <w:t>щихся в рамках собственно разработки программного обеспеч</w:t>
      </w:r>
      <w:r w:rsidRPr="006A5AFE">
        <w:rPr>
          <w:rFonts w:ascii="Times New Roman" w:hAnsi="Times New Roman"/>
          <w:sz w:val="24"/>
          <w:szCs w:val="24"/>
        </w:rPr>
        <w:t>е</w:t>
      </w:r>
      <w:r w:rsidRPr="006A5AFE">
        <w:rPr>
          <w:rFonts w:ascii="Times New Roman" w:hAnsi="Times New Roman"/>
          <w:sz w:val="24"/>
          <w:szCs w:val="24"/>
        </w:rPr>
        <w:t>ния (</w:t>
      </w:r>
      <w:proofErr w:type="gramStart"/>
      <w:r w:rsidRPr="006A5AFE">
        <w:rPr>
          <w:rFonts w:ascii="Times New Roman" w:hAnsi="Times New Roman"/>
          <w:sz w:val="24"/>
          <w:szCs w:val="24"/>
        </w:rPr>
        <w:t>ПО</w:t>
      </w:r>
      <w:proofErr w:type="gramEnd"/>
      <w:r w:rsidRPr="006A5AFE">
        <w:rPr>
          <w:rFonts w:ascii="Times New Roman" w:hAnsi="Times New Roman"/>
          <w:sz w:val="24"/>
          <w:szCs w:val="24"/>
        </w:rPr>
        <w:t>).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 xml:space="preserve">Использование одних и тех же методов для моделирования бизнес-процессов и разработки </w:t>
      </w:r>
      <w:proofErr w:type="gramStart"/>
      <w:r w:rsidRPr="006A5AFE">
        <w:rPr>
          <w:rFonts w:ascii="Times New Roman" w:hAnsi="Times New Roman"/>
          <w:sz w:val="24"/>
          <w:szCs w:val="24"/>
        </w:rPr>
        <w:t>ПО имеет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 следующие преим</w:t>
      </w:r>
      <w:r w:rsidRPr="006A5AFE">
        <w:rPr>
          <w:rFonts w:ascii="Times New Roman" w:hAnsi="Times New Roman"/>
          <w:sz w:val="24"/>
          <w:szCs w:val="24"/>
        </w:rPr>
        <w:t>у</w:t>
      </w:r>
      <w:r w:rsidRPr="006A5AFE">
        <w:rPr>
          <w:rFonts w:ascii="Times New Roman" w:hAnsi="Times New Roman"/>
          <w:sz w:val="24"/>
          <w:szCs w:val="24"/>
        </w:rPr>
        <w:t>щества: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используется один и тот же язык моделирования и одни и те же приемы;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lastRenderedPageBreak/>
        <w:t>моделирование может быть произведено с использованием одного инстр</w:t>
      </w:r>
      <w:r w:rsidRPr="006A5AFE">
        <w:rPr>
          <w:rFonts w:ascii="Times New Roman" w:hAnsi="Times New Roman"/>
          <w:sz w:val="24"/>
          <w:szCs w:val="24"/>
        </w:rPr>
        <w:t>у</w:t>
      </w:r>
      <w:r w:rsidRPr="006A5AFE">
        <w:rPr>
          <w:rFonts w:ascii="Times New Roman" w:hAnsi="Times New Roman"/>
          <w:sz w:val="24"/>
          <w:szCs w:val="24"/>
        </w:rPr>
        <w:t>ментального средства;</w:t>
      </w:r>
    </w:p>
    <w:p w:rsidR="007D3D99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бизнес сущности, описанные в моделях анализа бизнеса, могут быть непосредственно сопоставлены с сущностями и классам, в объек</w:t>
      </w:r>
      <w:r w:rsidRPr="006A5AFE">
        <w:rPr>
          <w:rFonts w:ascii="Times New Roman" w:hAnsi="Times New Roman"/>
          <w:sz w:val="24"/>
          <w:szCs w:val="24"/>
        </w:rPr>
        <w:t>т</w:t>
      </w:r>
      <w:r w:rsidRPr="006A5AFE">
        <w:rPr>
          <w:rFonts w:ascii="Times New Roman" w:hAnsi="Times New Roman"/>
          <w:sz w:val="24"/>
          <w:szCs w:val="24"/>
        </w:rPr>
        <w:t>ных моделях системы в среде одного и того же средства модел</w:t>
      </w:r>
      <w:r w:rsidRPr="006A5AFE">
        <w:rPr>
          <w:rFonts w:ascii="Times New Roman" w:hAnsi="Times New Roman"/>
          <w:sz w:val="24"/>
          <w:szCs w:val="24"/>
        </w:rPr>
        <w:t>и</w:t>
      </w:r>
      <w:r w:rsidRPr="006A5AFE">
        <w:rPr>
          <w:rFonts w:ascii="Times New Roman" w:hAnsi="Times New Roman"/>
          <w:sz w:val="24"/>
          <w:szCs w:val="24"/>
        </w:rPr>
        <w:t xml:space="preserve">рования. 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</w:p>
    <w:p w:rsidR="007D3D99" w:rsidRPr="005E76E8" w:rsidRDefault="007D3D99" w:rsidP="007D3D99">
      <w:pPr>
        <w:pStyle w:val="a7"/>
        <w:ind w:firstLine="526"/>
        <w:rPr>
          <w:b/>
        </w:rPr>
      </w:pPr>
      <w:bookmarkStart w:id="18" w:name="_Toc99878090"/>
      <w:r w:rsidRPr="005E76E8">
        <w:rPr>
          <w:b/>
        </w:rPr>
        <w:t xml:space="preserve"> </w:t>
      </w:r>
      <w:r w:rsidRPr="006A5AFE">
        <w:t>Различные сценарии бизнес моделирования</w:t>
      </w:r>
      <w:bookmarkEnd w:id="18"/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В соответствие с RUP могут существовать следующие сценарии бизнес м</w:t>
      </w:r>
      <w:r w:rsidRPr="006A5AFE">
        <w:rPr>
          <w:rFonts w:ascii="Times New Roman" w:hAnsi="Times New Roman"/>
          <w:sz w:val="24"/>
          <w:szCs w:val="24"/>
        </w:rPr>
        <w:t>о</w:t>
      </w:r>
      <w:r w:rsidRPr="006A5AFE">
        <w:rPr>
          <w:rFonts w:ascii="Times New Roman" w:hAnsi="Times New Roman"/>
          <w:sz w:val="24"/>
          <w:szCs w:val="24"/>
        </w:rPr>
        <w:t>делирования.</w:t>
      </w:r>
    </w:p>
    <w:p w:rsidR="007D3D99" w:rsidRPr="006A5AFE" w:rsidRDefault="007D3D99" w:rsidP="007D3D99">
      <w:pPr>
        <w:pStyle w:val="af4"/>
        <w:spacing w:before="120" w:after="0"/>
        <w:ind w:left="0" w:firstLine="527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Сценарий 1. Структура организации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Описывается структура организации, ее бизнес процессы. На основе описания бизнес процессов определяются требов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 xml:space="preserve">ния к разрабатываемой системе. Процесс бизнес моделирования рассматривается как работа над проектом по созданию </w:t>
      </w:r>
      <w:proofErr w:type="gramStart"/>
      <w:r w:rsidRPr="006A5AFE">
        <w:rPr>
          <w:rFonts w:ascii="Times New Roman" w:hAnsi="Times New Roman"/>
          <w:sz w:val="24"/>
          <w:szCs w:val="24"/>
        </w:rPr>
        <w:t>ПО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 на н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чальной фазе проекта.</w:t>
      </w:r>
    </w:p>
    <w:p w:rsidR="007D3D99" w:rsidRPr="006A5AFE" w:rsidRDefault="007D3D99" w:rsidP="007D3D99">
      <w:pPr>
        <w:pStyle w:val="af4"/>
        <w:spacing w:before="120" w:after="0"/>
        <w:ind w:left="0" w:firstLine="527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 xml:space="preserve"> Сценарий 2. Моделирование бизнес сущн</w:t>
      </w:r>
      <w:r w:rsidRPr="006A5AFE">
        <w:rPr>
          <w:rFonts w:ascii="Times New Roman" w:hAnsi="Times New Roman"/>
          <w:sz w:val="24"/>
          <w:szCs w:val="24"/>
        </w:rPr>
        <w:t>о</w:t>
      </w:r>
      <w:r w:rsidRPr="006A5AFE">
        <w:rPr>
          <w:rFonts w:ascii="Times New Roman" w:hAnsi="Times New Roman"/>
          <w:sz w:val="24"/>
          <w:szCs w:val="24"/>
        </w:rPr>
        <w:t>стей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Бизнес процессы не рассматриваются. Моделируются только бизнес сущности. Моделирования бизнес сущностей ра</w:t>
      </w:r>
      <w:r w:rsidRPr="006A5AFE">
        <w:rPr>
          <w:rFonts w:ascii="Times New Roman" w:hAnsi="Times New Roman"/>
          <w:sz w:val="24"/>
          <w:szCs w:val="24"/>
        </w:rPr>
        <w:t>с</w:t>
      </w:r>
      <w:r w:rsidRPr="006A5AFE">
        <w:rPr>
          <w:rFonts w:ascii="Times New Roman" w:hAnsi="Times New Roman"/>
          <w:sz w:val="24"/>
          <w:szCs w:val="24"/>
        </w:rPr>
        <w:t xml:space="preserve">сматривается как работа над проектом по созданию </w:t>
      </w:r>
      <w:proofErr w:type="gramStart"/>
      <w:r w:rsidRPr="006A5AFE">
        <w:rPr>
          <w:rFonts w:ascii="Times New Roman" w:hAnsi="Times New Roman"/>
          <w:sz w:val="24"/>
          <w:szCs w:val="24"/>
        </w:rPr>
        <w:t>ПО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5AFE">
        <w:rPr>
          <w:rFonts w:ascii="Times New Roman" w:hAnsi="Times New Roman"/>
          <w:sz w:val="24"/>
          <w:szCs w:val="24"/>
        </w:rPr>
        <w:t>на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 начальной фазе проекта и фазе уточнения требов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ний.</w:t>
      </w:r>
    </w:p>
    <w:p w:rsidR="007D3D99" w:rsidRPr="006A5AFE" w:rsidRDefault="007D3D99" w:rsidP="007D3D99">
      <w:pPr>
        <w:pStyle w:val="af4"/>
        <w:spacing w:before="120" w:after="0"/>
        <w:ind w:left="0" w:firstLine="527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Сценарий 3. Бизнес моделирование для нескольких прил</w:t>
      </w:r>
      <w:r w:rsidRPr="006A5AFE">
        <w:rPr>
          <w:rFonts w:ascii="Times New Roman" w:hAnsi="Times New Roman"/>
          <w:sz w:val="24"/>
          <w:szCs w:val="24"/>
        </w:rPr>
        <w:t>о</w:t>
      </w:r>
      <w:r w:rsidRPr="006A5AFE">
        <w:rPr>
          <w:rFonts w:ascii="Times New Roman" w:hAnsi="Times New Roman"/>
          <w:sz w:val="24"/>
          <w:szCs w:val="24"/>
        </w:rPr>
        <w:t>жений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Результаты деятельности на этапе бизнес моделирования используются для разработки нескольких приложений в разли</w:t>
      </w:r>
      <w:r w:rsidRPr="006A5AFE">
        <w:rPr>
          <w:rFonts w:ascii="Times New Roman" w:hAnsi="Times New Roman"/>
          <w:sz w:val="24"/>
          <w:szCs w:val="24"/>
        </w:rPr>
        <w:t>ч</w:t>
      </w:r>
      <w:r w:rsidRPr="006A5AFE">
        <w:rPr>
          <w:rFonts w:ascii="Times New Roman" w:hAnsi="Times New Roman"/>
          <w:sz w:val="24"/>
          <w:szCs w:val="24"/>
        </w:rPr>
        <w:t xml:space="preserve">ных проектах по созданию </w:t>
      </w:r>
      <w:proofErr w:type="gramStart"/>
      <w:r w:rsidRPr="006A5AFE">
        <w:rPr>
          <w:rFonts w:ascii="Times New Roman" w:hAnsi="Times New Roman"/>
          <w:sz w:val="24"/>
          <w:szCs w:val="24"/>
        </w:rPr>
        <w:t>ПО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. На основе описания бизнес процессов определяются требования к </w:t>
      </w:r>
      <w:proofErr w:type="gramStart"/>
      <w:r w:rsidRPr="006A5AFE">
        <w:rPr>
          <w:rFonts w:ascii="Times New Roman" w:hAnsi="Times New Roman"/>
          <w:sz w:val="24"/>
          <w:szCs w:val="24"/>
        </w:rPr>
        <w:t>приложениям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 и разрабатыв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ется их архитектура.</w:t>
      </w:r>
    </w:p>
    <w:p w:rsidR="007D3D99" w:rsidRPr="006A5AFE" w:rsidRDefault="007D3D99" w:rsidP="007D3D99">
      <w:pPr>
        <w:pStyle w:val="af4"/>
        <w:spacing w:before="120" w:after="0"/>
        <w:ind w:left="0" w:firstLine="527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Сценарий 4. Обобщенная модель бизнеса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При разработке системы для нескольких организаций сл</w:t>
      </w:r>
      <w:r w:rsidRPr="006A5AFE">
        <w:rPr>
          <w:rFonts w:ascii="Times New Roman" w:hAnsi="Times New Roman"/>
          <w:sz w:val="24"/>
          <w:szCs w:val="24"/>
        </w:rPr>
        <w:t>е</w:t>
      </w:r>
      <w:r w:rsidRPr="006A5AFE">
        <w:rPr>
          <w:rFonts w:ascii="Times New Roman" w:hAnsi="Times New Roman"/>
          <w:sz w:val="24"/>
          <w:szCs w:val="24"/>
        </w:rPr>
        <w:t>дует производить бизнес моделирования с целью выявления различий в использовании системы в этих организациях и создания обобщенной модели бизнеса. В дальнейшем следует проектировать систему на основе обобщенной модели бизн</w:t>
      </w:r>
      <w:r w:rsidRPr="006A5AFE">
        <w:rPr>
          <w:rFonts w:ascii="Times New Roman" w:hAnsi="Times New Roman"/>
          <w:sz w:val="24"/>
          <w:szCs w:val="24"/>
        </w:rPr>
        <w:t>е</w:t>
      </w:r>
      <w:r w:rsidRPr="006A5AFE">
        <w:rPr>
          <w:rFonts w:ascii="Times New Roman" w:hAnsi="Times New Roman"/>
          <w:sz w:val="24"/>
          <w:szCs w:val="24"/>
        </w:rPr>
        <w:t>са.</w:t>
      </w:r>
    </w:p>
    <w:p w:rsidR="007D3D99" w:rsidRPr="006A5AFE" w:rsidRDefault="007D3D99" w:rsidP="007D3D99">
      <w:pPr>
        <w:pStyle w:val="af4"/>
        <w:spacing w:before="120" w:after="0"/>
        <w:ind w:left="0" w:firstLine="527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Сценарий 5. Новый бизнес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При введении в организации новых видов деятельности также необходимо бизнес моделирование. Бизнес моделиров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ние позволит формализовать новые процессы в организ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ции и определить возможность их реализации. Результаты работ по бизнес моделированию также можно использовать при опред</w:t>
      </w:r>
      <w:r w:rsidRPr="006A5AFE">
        <w:rPr>
          <w:rFonts w:ascii="Times New Roman" w:hAnsi="Times New Roman"/>
          <w:sz w:val="24"/>
          <w:szCs w:val="24"/>
        </w:rPr>
        <w:t>е</w:t>
      </w:r>
      <w:r w:rsidRPr="006A5AFE">
        <w:rPr>
          <w:rFonts w:ascii="Times New Roman" w:hAnsi="Times New Roman"/>
          <w:sz w:val="24"/>
          <w:szCs w:val="24"/>
        </w:rPr>
        <w:t>лении требований к системам, поддерживающим новые бизнес процессы. Бизнес моделирование в этом случает можно рассматривать как о</w:t>
      </w:r>
      <w:r w:rsidRPr="006A5AFE">
        <w:rPr>
          <w:rFonts w:ascii="Times New Roman" w:hAnsi="Times New Roman"/>
          <w:sz w:val="24"/>
          <w:szCs w:val="24"/>
        </w:rPr>
        <w:t>т</w:t>
      </w:r>
      <w:r w:rsidRPr="006A5AFE">
        <w:rPr>
          <w:rFonts w:ascii="Times New Roman" w:hAnsi="Times New Roman"/>
          <w:sz w:val="24"/>
          <w:szCs w:val="24"/>
        </w:rPr>
        <w:t>дельный проект.</w:t>
      </w:r>
    </w:p>
    <w:p w:rsidR="007D3D99" w:rsidRPr="006A5AFE" w:rsidRDefault="007D3D99" w:rsidP="007D3D99">
      <w:pPr>
        <w:pStyle w:val="af4"/>
        <w:spacing w:before="120" w:after="0"/>
        <w:ind w:left="0" w:firstLine="527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Сценарий 6. Реорганизация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При реорганизации бизнес процессов в организации нео</w:t>
      </w:r>
      <w:r w:rsidRPr="006A5AFE">
        <w:rPr>
          <w:rFonts w:ascii="Times New Roman" w:hAnsi="Times New Roman"/>
          <w:sz w:val="24"/>
          <w:szCs w:val="24"/>
        </w:rPr>
        <w:t>б</w:t>
      </w:r>
      <w:r w:rsidRPr="006A5AFE">
        <w:rPr>
          <w:rFonts w:ascii="Times New Roman" w:hAnsi="Times New Roman"/>
          <w:sz w:val="24"/>
          <w:szCs w:val="24"/>
        </w:rPr>
        <w:t>ходимо проведение бизнес моделирования. Бизнес моделиров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ние в этом случае может производиться в несколько этапов. Может производиться описание существующих бизнес процессов, а также н</w:t>
      </w:r>
      <w:r w:rsidRPr="006A5AFE">
        <w:rPr>
          <w:rFonts w:ascii="Times New Roman" w:hAnsi="Times New Roman"/>
          <w:sz w:val="24"/>
          <w:szCs w:val="24"/>
        </w:rPr>
        <w:t>о</w:t>
      </w:r>
      <w:r w:rsidRPr="006A5AFE">
        <w:rPr>
          <w:rFonts w:ascii="Times New Roman" w:hAnsi="Times New Roman"/>
          <w:sz w:val="24"/>
          <w:szCs w:val="24"/>
        </w:rPr>
        <w:t>вых процессов.</w:t>
      </w:r>
    </w:p>
    <w:p w:rsidR="007D3D99" w:rsidRPr="006A5AFE" w:rsidRDefault="007D3D99" w:rsidP="007D3D99">
      <w:pPr>
        <w:pStyle w:val="af4"/>
        <w:spacing w:before="120" w:after="0"/>
        <w:ind w:left="0" w:firstLine="526"/>
        <w:rPr>
          <w:rFonts w:ascii="Times New Roman" w:hAnsi="Times New Roman"/>
          <w:sz w:val="24"/>
          <w:szCs w:val="24"/>
        </w:rPr>
      </w:pPr>
      <w:bookmarkStart w:id="19" w:name="_Toc99878091"/>
      <w:r w:rsidRPr="006A5AFE">
        <w:rPr>
          <w:rFonts w:ascii="Times New Roman" w:hAnsi="Times New Roman"/>
          <w:sz w:val="24"/>
          <w:szCs w:val="24"/>
        </w:rPr>
        <w:t xml:space="preserve"> </w:t>
      </w:r>
      <w:r w:rsidRPr="006A5AFE">
        <w:rPr>
          <w:rFonts w:ascii="Times New Roman" w:hAnsi="Times New Roman"/>
          <w:b/>
          <w:sz w:val="24"/>
          <w:szCs w:val="24"/>
        </w:rPr>
        <w:t>Е- бизнес</w:t>
      </w:r>
      <w:bookmarkEnd w:id="19"/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 xml:space="preserve">По RUP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A5AFE">
        <w:rPr>
          <w:rFonts w:ascii="Times New Roman" w:hAnsi="Times New Roman"/>
          <w:sz w:val="24"/>
          <w:szCs w:val="24"/>
        </w:rPr>
        <w:t xml:space="preserve">е– бизнес или </w:t>
      </w:r>
      <w:proofErr w:type="gramStart"/>
      <w:r w:rsidRPr="006A5AFE">
        <w:rPr>
          <w:rFonts w:ascii="Times New Roman" w:hAnsi="Times New Roman"/>
          <w:sz w:val="24"/>
          <w:szCs w:val="24"/>
        </w:rPr>
        <w:t>по другому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6A5AFE">
        <w:rPr>
          <w:rFonts w:ascii="Times New Roman" w:hAnsi="Times New Roman"/>
          <w:sz w:val="24"/>
          <w:szCs w:val="24"/>
        </w:rPr>
        <w:t>электронный бизнес, связан с созданием систем следующих т</w:t>
      </w:r>
      <w:r w:rsidRPr="006A5AFE">
        <w:rPr>
          <w:rFonts w:ascii="Times New Roman" w:hAnsi="Times New Roman"/>
          <w:sz w:val="24"/>
          <w:szCs w:val="24"/>
        </w:rPr>
        <w:t>и</w:t>
      </w:r>
      <w:r w:rsidRPr="006A5AFE">
        <w:rPr>
          <w:rFonts w:ascii="Times New Roman" w:hAnsi="Times New Roman"/>
          <w:sz w:val="24"/>
          <w:szCs w:val="24"/>
        </w:rPr>
        <w:t>пов: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proofErr w:type="spellStart"/>
      <w:r w:rsidRPr="006A5AFE">
        <w:rPr>
          <w:rFonts w:ascii="Times New Roman" w:hAnsi="Times New Roman"/>
          <w:sz w:val="24"/>
          <w:szCs w:val="24"/>
        </w:rPr>
        <w:t>Customer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to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business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(C2B) – систем, позволяющих заказ</w:t>
      </w:r>
      <w:r w:rsidRPr="006A5AFE">
        <w:rPr>
          <w:rFonts w:ascii="Times New Roman" w:hAnsi="Times New Roman"/>
          <w:sz w:val="24"/>
          <w:szCs w:val="24"/>
        </w:rPr>
        <w:t>ы</w:t>
      </w:r>
      <w:r w:rsidRPr="006A5AFE">
        <w:rPr>
          <w:rFonts w:ascii="Times New Roman" w:hAnsi="Times New Roman"/>
          <w:sz w:val="24"/>
          <w:szCs w:val="24"/>
        </w:rPr>
        <w:t>вать товар через Интернет;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proofErr w:type="spellStart"/>
      <w:r w:rsidRPr="006A5AFE">
        <w:rPr>
          <w:rFonts w:ascii="Times New Roman" w:hAnsi="Times New Roman"/>
          <w:sz w:val="24"/>
          <w:szCs w:val="24"/>
        </w:rPr>
        <w:t>Business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to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business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(B2B) – систем, автоматизирующих п</w:t>
      </w:r>
      <w:r w:rsidRPr="006A5AFE">
        <w:rPr>
          <w:rFonts w:ascii="Times New Roman" w:hAnsi="Times New Roman"/>
          <w:sz w:val="24"/>
          <w:szCs w:val="24"/>
        </w:rPr>
        <w:t>о</w:t>
      </w:r>
      <w:r w:rsidRPr="006A5AFE">
        <w:rPr>
          <w:rFonts w:ascii="Times New Roman" w:hAnsi="Times New Roman"/>
          <w:sz w:val="24"/>
          <w:szCs w:val="24"/>
        </w:rPr>
        <w:t>ставки товаров между комп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ниями;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proofErr w:type="spellStart"/>
      <w:r w:rsidRPr="006A5AFE">
        <w:rPr>
          <w:rFonts w:ascii="Times New Roman" w:hAnsi="Times New Roman"/>
          <w:sz w:val="24"/>
          <w:szCs w:val="24"/>
        </w:rPr>
        <w:t>Business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to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customer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(B2C) – систем, связанных с рассылкой информацио</w:t>
      </w:r>
      <w:r w:rsidRPr="006A5AFE">
        <w:rPr>
          <w:rFonts w:ascii="Times New Roman" w:hAnsi="Times New Roman"/>
          <w:sz w:val="24"/>
          <w:szCs w:val="24"/>
        </w:rPr>
        <w:t>н</w:t>
      </w:r>
      <w:r w:rsidRPr="006A5AFE">
        <w:rPr>
          <w:rFonts w:ascii="Times New Roman" w:hAnsi="Times New Roman"/>
          <w:sz w:val="24"/>
          <w:szCs w:val="24"/>
        </w:rPr>
        <w:t>ных писем;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proofErr w:type="spellStart"/>
      <w:r w:rsidRPr="006A5AFE">
        <w:rPr>
          <w:rFonts w:ascii="Times New Roman" w:hAnsi="Times New Roman"/>
          <w:sz w:val="24"/>
          <w:szCs w:val="24"/>
        </w:rPr>
        <w:t>Customer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to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customer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(C2C) – систем, позволяющих прои</w:t>
      </w:r>
      <w:r w:rsidRPr="006A5AFE">
        <w:rPr>
          <w:rFonts w:ascii="Times New Roman" w:hAnsi="Times New Roman"/>
          <w:sz w:val="24"/>
          <w:szCs w:val="24"/>
        </w:rPr>
        <w:t>з</w:t>
      </w:r>
      <w:r w:rsidRPr="006A5AFE">
        <w:rPr>
          <w:rFonts w:ascii="Times New Roman" w:hAnsi="Times New Roman"/>
          <w:sz w:val="24"/>
          <w:szCs w:val="24"/>
        </w:rPr>
        <w:t>водить обмен информацией или совместно ее и</w:t>
      </w:r>
      <w:r w:rsidRPr="006A5AFE">
        <w:rPr>
          <w:rFonts w:ascii="Times New Roman" w:hAnsi="Times New Roman"/>
          <w:sz w:val="24"/>
          <w:szCs w:val="24"/>
        </w:rPr>
        <w:t>с</w:t>
      </w:r>
      <w:r w:rsidRPr="006A5AFE">
        <w:rPr>
          <w:rFonts w:ascii="Times New Roman" w:hAnsi="Times New Roman"/>
          <w:sz w:val="24"/>
          <w:szCs w:val="24"/>
        </w:rPr>
        <w:t>пользовать.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lastRenderedPageBreak/>
        <w:t>При выполнении проектов, связанных с автоматизацией е – бизнеса, бизнес моделирование должно являться центральной частью таких пр</w:t>
      </w:r>
      <w:r w:rsidRPr="006A5AFE">
        <w:rPr>
          <w:rFonts w:ascii="Times New Roman" w:hAnsi="Times New Roman"/>
          <w:sz w:val="24"/>
          <w:szCs w:val="24"/>
        </w:rPr>
        <w:t>о</w:t>
      </w:r>
      <w:r w:rsidRPr="006A5AFE">
        <w:rPr>
          <w:rFonts w:ascii="Times New Roman" w:hAnsi="Times New Roman"/>
          <w:sz w:val="24"/>
          <w:szCs w:val="24"/>
        </w:rPr>
        <w:t xml:space="preserve">ектов. </w:t>
      </w:r>
    </w:p>
    <w:p w:rsidR="007D3D99" w:rsidRPr="006A5AFE" w:rsidRDefault="007D3D99" w:rsidP="007D3D99">
      <w:pPr>
        <w:pStyle w:val="af4"/>
        <w:spacing w:before="120" w:after="0"/>
        <w:ind w:left="0" w:firstLine="526"/>
        <w:rPr>
          <w:rFonts w:ascii="Times New Roman" w:hAnsi="Times New Roman"/>
          <w:sz w:val="24"/>
          <w:szCs w:val="24"/>
        </w:rPr>
      </w:pPr>
      <w:bookmarkStart w:id="20" w:name="_Toc99878092"/>
      <w:r w:rsidRPr="006A5AFE">
        <w:rPr>
          <w:rFonts w:ascii="Times New Roman" w:hAnsi="Times New Roman"/>
          <w:b/>
          <w:sz w:val="24"/>
          <w:szCs w:val="24"/>
        </w:rPr>
        <w:t>Виды деятельности на этапе бизнес моделирования</w:t>
      </w:r>
      <w:bookmarkEnd w:id="20"/>
    </w:p>
    <w:p w:rsidR="007D3D99" w:rsidRPr="006A5AFE" w:rsidRDefault="007D3D99" w:rsidP="008D3E1D">
      <w:pPr>
        <w:pStyle w:val="af4"/>
        <w:spacing w:after="0"/>
        <w:ind w:left="0" w:firstLine="526"/>
        <w:jc w:val="both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 xml:space="preserve">Описание основных видов деятельности при проведении работ по бизнес моделированию представлено на рис. </w:t>
      </w:r>
      <w:r>
        <w:rPr>
          <w:rFonts w:ascii="Times New Roman" w:hAnsi="Times New Roman"/>
          <w:sz w:val="24"/>
          <w:szCs w:val="24"/>
        </w:rPr>
        <w:t>13</w:t>
      </w:r>
      <w:r w:rsidRPr="006A5AFE">
        <w:rPr>
          <w:rFonts w:ascii="Times New Roman" w:hAnsi="Times New Roman"/>
          <w:sz w:val="24"/>
          <w:szCs w:val="24"/>
        </w:rPr>
        <w:t>. Для описания видов деятельности на этапе бизнес моделирования используется диаграмма деятельности (</w:t>
      </w:r>
      <w:proofErr w:type="spellStart"/>
      <w:r w:rsidRPr="006A5AFE">
        <w:rPr>
          <w:rFonts w:ascii="Times New Roman" w:hAnsi="Times New Roman"/>
          <w:sz w:val="24"/>
          <w:szCs w:val="24"/>
        </w:rPr>
        <w:t>activity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diagram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) универсального языка моделирования (UML). На этой диаграмме </w:t>
      </w:r>
      <w:proofErr w:type="gramStart"/>
      <w:r w:rsidRPr="006A5AFE">
        <w:rPr>
          <w:rFonts w:ascii="Times New Roman" w:hAnsi="Times New Roman"/>
          <w:sz w:val="24"/>
          <w:szCs w:val="24"/>
        </w:rPr>
        <w:t>эл</w:t>
      </w:r>
      <w:r w:rsidRPr="006A5AFE">
        <w:rPr>
          <w:rFonts w:ascii="Times New Roman" w:hAnsi="Times New Roman"/>
          <w:sz w:val="24"/>
          <w:szCs w:val="24"/>
        </w:rPr>
        <w:t>е</w:t>
      </w:r>
      <w:r w:rsidRPr="006A5AFE">
        <w:rPr>
          <w:rFonts w:ascii="Times New Roman" w:hAnsi="Times New Roman"/>
          <w:sz w:val="24"/>
          <w:szCs w:val="24"/>
        </w:rPr>
        <w:t>мент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 представленный на рис. </w:t>
      </w:r>
      <w:r>
        <w:rPr>
          <w:rFonts w:ascii="Times New Roman" w:hAnsi="Times New Roman"/>
          <w:sz w:val="24"/>
          <w:szCs w:val="24"/>
        </w:rPr>
        <w:t>14,</w:t>
      </w:r>
      <w:r w:rsidRPr="006A5AFE">
        <w:rPr>
          <w:rFonts w:ascii="Times New Roman" w:hAnsi="Times New Roman"/>
          <w:sz w:val="24"/>
          <w:szCs w:val="24"/>
        </w:rPr>
        <w:t xml:space="preserve"> обозначает деятельность, св</w:t>
      </w:r>
      <w:r w:rsidRPr="006A5AFE">
        <w:rPr>
          <w:rFonts w:ascii="Times New Roman" w:hAnsi="Times New Roman"/>
          <w:sz w:val="24"/>
          <w:szCs w:val="24"/>
        </w:rPr>
        <w:t>я</w:t>
      </w:r>
      <w:r w:rsidRPr="006A5AFE">
        <w:rPr>
          <w:rFonts w:ascii="Times New Roman" w:hAnsi="Times New Roman"/>
          <w:sz w:val="24"/>
          <w:szCs w:val="24"/>
        </w:rPr>
        <w:t>занную с разработкой ПО. Деятельности, ра</w:t>
      </w:r>
      <w:r w:rsidRPr="006A5AFE">
        <w:rPr>
          <w:rFonts w:ascii="Times New Roman" w:hAnsi="Times New Roman"/>
          <w:sz w:val="24"/>
          <w:szCs w:val="24"/>
        </w:rPr>
        <w:t>с</w:t>
      </w:r>
      <w:r w:rsidRPr="006A5AFE">
        <w:rPr>
          <w:rFonts w:ascii="Times New Roman" w:hAnsi="Times New Roman"/>
          <w:sz w:val="24"/>
          <w:szCs w:val="24"/>
        </w:rPr>
        <w:t>положенные между горизонтальными линиями выполняются параллельно. Деятел</w:t>
      </w:r>
      <w:r w:rsidRPr="006A5AFE">
        <w:rPr>
          <w:rFonts w:ascii="Times New Roman" w:hAnsi="Times New Roman"/>
          <w:sz w:val="24"/>
          <w:szCs w:val="24"/>
        </w:rPr>
        <w:t>ь</w:t>
      </w:r>
      <w:r w:rsidRPr="006A5AFE">
        <w:rPr>
          <w:rFonts w:ascii="Times New Roman" w:hAnsi="Times New Roman"/>
          <w:sz w:val="24"/>
          <w:szCs w:val="24"/>
        </w:rPr>
        <w:t>ности соединены стрелками переходов. Модель имеет начальное и конечное состо</w:t>
      </w:r>
      <w:r w:rsidRPr="006A5AFE">
        <w:rPr>
          <w:rFonts w:ascii="Times New Roman" w:hAnsi="Times New Roman"/>
          <w:sz w:val="24"/>
          <w:szCs w:val="24"/>
        </w:rPr>
        <w:t>я</w:t>
      </w:r>
      <w:r w:rsidRPr="006A5AFE">
        <w:rPr>
          <w:rFonts w:ascii="Times New Roman" w:hAnsi="Times New Roman"/>
          <w:sz w:val="24"/>
          <w:szCs w:val="24"/>
        </w:rPr>
        <w:t>ние.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Основными видами деятельности при проведении бизнес моделирования являю</w:t>
      </w:r>
      <w:r w:rsidRPr="006A5AFE">
        <w:rPr>
          <w:rFonts w:ascii="Times New Roman" w:hAnsi="Times New Roman"/>
          <w:sz w:val="24"/>
          <w:szCs w:val="24"/>
        </w:rPr>
        <w:t>т</w:t>
      </w:r>
      <w:r w:rsidRPr="006A5AFE">
        <w:rPr>
          <w:rFonts w:ascii="Times New Roman" w:hAnsi="Times New Roman"/>
          <w:sz w:val="24"/>
          <w:szCs w:val="24"/>
        </w:rPr>
        <w:t>ся: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Оценка бизнес статуса организации зака</w:t>
      </w:r>
      <w:r w:rsidRPr="006A5AFE">
        <w:rPr>
          <w:rFonts w:ascii="Times New Roman" w:hAnsi="Times New Roman"/>
          <w:sz w:val="24"/>
          <w:szCs w:val="24"/>
        </w:rPr>
        <w:t>з</w:t>
      </w:r>
      <w:r w:rsidRPr="006A5AFE">
        <w:rPr>
          <w:rFonts w:ascii="Times New Roman" w:hAnsi="Times New Roman"/>
          <w:sz w:val="24"/>
          <w:szCs w:val="24"/>
        </w:rPr>
        <w:t>чика.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Описание текущего состояния бизнеса в организации з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казчика.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Описание бизнес процессов, уточнение описания бизнес процессов, проектирование реализации бизнес процессов, определение ролей и их обяза</w:t>
      </w:r>
      <w:r w:rsidRPr="006A5AFE">
        <w:rPr>
          <w:rFonts w:ascii="Times New Roman" w:hAnsi="Times New Roman"/>
          <w:sz w:val="24"/>
          <w:szCs w:val="24"/>
        </w:rPr>
        <w:t>н</w:t>
      </w:r>
      <w:r w:rsidRPr="006A5AFE">
        <w:rPr>
          <w:rFonts w:ascii="Times New Roman" w:hAnsi="Times New Roman"/>
          <w:sz w:val="24"/>
          <w:szCs w:val="24"/>
        </w:rPr>
        <w:t xml:space="preserve">ностей. 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Определение автоматизируемых видов деятел</w:t>
      </w:r>
      <w:r w:rsidRPr="006A5AFE">
        <w:rPr>
          <w:rFonts w:ascii="Times New Roman" w:hAnsi="Times New Roman"/>
          <w:sz w:val="24"/>
          <w:szCs w:val="24"/>
        </w:rPr>
        <w:t>ь</w:t>
      </w:r>
      <w:r w:rsidRPr="006A5AFE">
        <w:rPr>
          <w:rFonts w:ascii="Times New Roman" w:hAnsi="Times New Roman"/>
          <w:sz w:val="24"/>
          <w:szCs w:val="24"/>
        </w:rPr>
        <w:t>ности.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Разработка модели предметной области.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Оценка статуса организации подразумевает понимание о</w:t>
      </w:r>
      <w:r w:rsidRPr="006A5AFE">
        <w:rPr>
          <w:rFonts w:ascii="Times New Roman" w:hAnsi="Times New Roman"/>
          <w:sz w:val="24"/>
          <w:szCs w:val="24"/>
        </w:rPr>
        <w:t>с</w:t>
      </w:r>
      <w:r w:rsidRPr="006A5AFE">
        <w:rPr>
          <w:rFonts w:ascii="Times New Roman" w:hAnsi="Times New Roman"/>
          <w:sz w:val="24"/>
          <w:szCs w:val="24"/>
        </w:rPr>
        <w:t>новных целей, проблем, стоящих перед организацией, выбор сценария бизнес моделирования.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Описание текущего состояния бизнеса заключается в обобщенном описании бизнес процессов и структуры организ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ции.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Моделирование бизнес процессов включает их выявление и классификацию, уточнение связей между бизнес</w:t>
      </w:r>
      <w:r>
        <w:rPr>
          <w:rFonts w:ascii="Times New Roman" w:hAnsi="Times New Roman"/>
          <w:sz w:val="24"/>
          <w:szCs w:val="24"/>
        </w:rPr>
        <w:t>-</w:t>
      </w:r>
      <w:r w:rsidRPr="006A5AFE">
        <w:rPr>
          <w:rFonts w:ascii="Times New Roman" w:hAnsi="Times New Roman"/>
          <w:sz w:val="24"/>
          <w:szCs w:val="24"/>
        </w:rPr>
        <w:t>процесс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ми, описание реализации бизнес процессов с использование моделей анализа бизнеса или объектных моделей бизнеса, определ</w:t>
      </w:r>
      <w:r w:rsidRPr="006A5AFE">
        <w:rPr>
          <w:rFonts w:ascii="Times New Roman" w:hAnsi="Times New Roman"/>
          <w:sz w:val="24"/>
          <w:szCs w:val="24"/>
        </w:rPr>
        <w:t>е</w:t>
      </w:r>
      <w:r w:rsidRPr="006A5AFE">
        <w:rPr>
          <w:rFonts w:ascii="Times New Roman" w:hAnsi="Times New Roman"/>
          <w:sz w:val="24"/>
          <w:szCs w:val="24"/>
        </w:rPr>
        <w:t>ние ролей и их обязанностей внутри бизнес проце</w:t>
      </w:r>
      <w:r w:rsidRPr="006A5AFE">
        <w:rPr>
          <w:rFonts w:ascii="Times New Roman" w:hAnsi="Times New Roman"/>
          <w:sz w:val="24"/>
          <w:szCs w:val="24"/>
        </w:rPr>
        <w:t>с</w:t>
      </w:r>
      <w:r w:rsidRPr="006A5AFE">
        <w:rPr>
          <w:rFonts w:ascii="Times New Roman" w:hAnsi="Times New Roman"/>
          <w:sz w:val="24"/>
          <w:szCs w:val="24"/>
        </w:rPr>
        <w:t>са.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На основе описания  бизнес процессов определяются виды деятельности, подлежащие автоматиз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ции.</w:t>
      </w:r>
    </w:p>
    <w:p w:rsidR="007D3D99" w:rsidRPr="006A5AFE" w:rsidRDefault="007D3D99" w:rsidP="007D3D99">
      <w:pPr>
        <w:pStyle w:val="af4"/>
        <w:spacing w:after="0"/>
        <w:ind w:left="0" w:firstLine="526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 xml:space="preserve">В случае, когда бизнес процессы понятны можно </w:t>
      </w:r>
      <w:proofErr w:type="gramStart"/>
      <w:r w:rsidRPr="006A5AFE">
        <w:rPr>
          <w:rFonts w:ascii="Times New Roman" w:hAnsi="Times New Roman"/>
          <w:sz w:val="24"/>
          <w:szCs w:val="24"/>
        </w:rPr>
        <w:t>разраб</w:t>
      </w:r>
      <w:r w:rsidRPr="006A5AFE">
        <w:rPr>
          <w:rFonts w:ascii="Times New Roman" w:hAnsi="Times New Roman"/>
          <w:sz w:val="24"/>
          <w:szCs w:val="24"/>
        </w:rPr>
        <w:t>о</w:t>
      </w:r>
      <w:r w:rsidRPr="006A5AFE">
        <w:rPr>
          <w:rFonts w:ascii="Times New Roman" w:hAnsi="Times New Roman"/>
          <w:sz w:val="24"/>
          <w:szCs w:val="24"/>
        </w:rPr>
        <w:t>тать</w:t>
      </w:r>
      <w:proofErr w:type="gramEnd"/>
      <w:r w:rsidRPr="006A5AFE">
        <w:rPr>
          <w:rFonts w:ascii="Times New Roman" w:hAnsi="Times New Roman"/>
          <w:sz w:val="24"/>
          <w:szCs w:val="24"/>
        </w:rPr>
        <w:t xml:space="preserve"> модель предметной области и </w:t>
      </w:r>
      <w:proofErr w:type="spellStart"/>
      <w:r w:rsidRPr="006A5AFE">
        <w:rPr>
          <w:rFonts w:ascii="Times New Roman" w:hAnsi="Times New Roman"/>
          <w:sz w:val="24"/>
          <w:szCs w:val="24"/>
        </w:rPr>
        <w:t>замоделировать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только объекты реального мира или би</w:t>
      </w:r>
      <w:r w:rsidRPr="006A5AFE">
        <w:rPr>
          <w:rFonts w:ascii="Times New Roman" w:hAnsi="Times New Roman"/>
          <w:sz w:val="24"/>
          <w:szCs w:val="24"/>
        </w:rPr>
        <w:t>з</w:t>
      </w:r>
      <w:r w:rsidRPr="006A5AFE">
        <w:rPr>
          <w:rFonts w:ascii="Times New Roman" w:hAnsi="Times New Roman"/>
          <w:sz w:val="24"/>
          <w:szCs w:val="24"/>
        </w:rPr>
        <w:t>нес сущности.</w:t>
      </w:r>
    </w:p>
    <w:p w:rsidR="007D3D99" w:rsidRPr="005E76E8" w:rsidRDefault="007D3D99" w:rsidP="007D3D99">
      <w:pPr>
        <w:pStyle w:val="a7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00600" cy="473117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pStyle w:val="a7"/>
        <w:rPr>
          <w:b/>
        </w:rPr>
      </w:pPr>
      <w:r w:rsidRPr="005E76E8">
        <w:rPr>
          <w:b/>
        </w:rPr>
        <w:t xml:space="preserve">Рис. </w:t>
      </w:r>
      <w:r>
        <w:rPr>
          <w:b/>
        </w:rPr>
        <w:t>13</w:t>
      </w:r>
      <w:r w:rsidRPr="005E76E8">
        <w:rPr>
          <w:b/>
        </w:rPr>
        <w:t>. Описание основных видов деятельности при провед</w:t>
      </w:r>
      <w:r w:rsidRPr="005E76E8">
        <w:rPr>
          <w:b/>
        </w:rPr>
        <w:t>е</w:t>
      </w:r>
      <w:r w:rsidRPr="005E76E8">
        <w:rPr>
          <w:b/>
        </w:rPr>
        <w:t>нии работ по бизнес моделир</w:t>
      </w:r>
      <w:r w:rsidRPr="005E76E8">
        <w:rPr>
          <w:b/>
        </w:rPr>
        <w:t>о</w:t>
      </w:r>
      <w:r w:rsidRPr="005E76E8">
        <w:rPr>
          <w:b/>
        </w:rPr>
        <w:t>ванию по RUP</w:t>
      </w:r>
    </w:p>
    <w:p w:rsidR="007D3D99" w:rsidRPr="005E76E8" w:rsidRDefault="007D3D99" w:rsidP="007D3D99">
      <w:pPr>
        <w:pStyle w:val="a7"/>
        <w:rPr>
          <w:b/>
        </w:rPr>
      </w:pPr>
      <w:r>
        <w:rPr>
          <w:b/>
          <w:noProof/>
        </w:rPr>
        <w:drawing>
          <wp:inline distT="0" distB="0" distL="0" distR="0">
            <wp:extent cx="1943100" cy="10477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pStyle w:val="a7"/>
        <w:rPr>
          <w:b/>
        </w:rPr>
      </w:pPr>
      <w:r w:rsidRPr="005E76E8">
        <w:rPr>
          <w:b/>
        </w:rPr>
        <w:t xml:space="preserve">Рис. </w:t>
      </w:r>
      <w:r>
        <w:rPr>
          <w:b/>
        </w:rPr>
        <w:t>14</w:t>
      </w:r>
      <w:r w:rsidRPr="005E76E8">
        <w:rPr>
          <w:b/>
        </w:rPr>
        <w:t>. Изображение деятельности на диаграмме деятельн</w:t>
      </w:r>
      <w:r w:rsidRPr="005E76E8">
        <w:rPr>
          <w:b/>
        </w:rPr>
        <w:t>о</w:t>
      </w:r>
      <w:r w:rsidRPr="005E76E8">
        <w:rPr>
          <w:b/>
        </w:rPr>
        <w:t>сти (</w:t>
      </w:r>
      <w:proofErr w:type="spellStart"/>
      <w:r w:rsidRPr="005E76E8">
        <w:rPr>
          <w:b/>
        </w:rPr>
        <w:t>activity</w:t>
      </w:r>
      <w:proofErr w:type="spellEnd"/>
      <w:r w:rsidRPr="005E76E8">
        <w:rPr>
          <w:b/>
        </w:rPr>
        <w:t xml:space="preserve"> </w:t>
      </w:r>
      <w:proofErr w:type="spellStart"/>
      <w:r w:rsidRPr="005E76E8">
        <w:rPr>
          <w:b/>
        </w:rPr>
        <w:t>diagram</w:t>
      </w:r>
      <w:proofErr w:type="spellEnd"/>
      <w:r w:rsidRPr="005E76E8">
        <w:rPr>
          <w:b/>
        </w:rPr>
        <w:t>)</w:t>
      </w:r>
    </w:p>
    <w:p w:rsidR="007D3D99" w:rsidRPr="005E76E8" w:rsidRDefault="007D3D99" w:rsidP="007D3D99">
      <w:pPr>
        <w:pStyle w:val="a7"/>
        <w:rPr>
          <w:b/>
        </w:rPr>
      </w:pPr>
    </w:p>
    <w:p w:rsidR="007D3D99" w:rsidRPr="005E76E8" w:rsidRDefault="007D3D99" w:rsidP="007D3D99">
      <w:pPr>
        <w:pStyle w:val="2"/>
        <w:spacing w:before="120" w:after="120"/>
        <w:rPr>
          <w:szCs w:val="24"/>
        </w:rPr>
      </w:pPr>
      <w:bookmarkStart w:id="21" w:name="_Toc99878093"/>
      <w:r w:rsidRPr="006A5AFE">
        <w:rPr>
          <w:b w:val="0"/>
          <w:szCs w:val="24"/>
        </w:rPr>
        <w:t>Результаты бизнес моделирования</w:t>
      </w:r>
      <w:bookmarkEnd w:id="21"/>
    </w:p>
    <w:p w:rsidR="007D3D99" w:rsidRPr="005E76E8" w:rsidRDefault="007D3D99" w:rsidP="007D3D99">
      <w:pPr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С точки зрения </w:t>
      </w:r>
      <w:r w:rsidRPr="005E76E8">
        <w:rPr>
          <w:rFonts w:ascii="Times New Roman" w:hAnsi="Times New Roman"/>
          <w:bCs/>
          <w:sz w:val="24"/>
          <w:szCs w:val="24"/>
        </w:rPr>
        <w:t>RUP</w:t>
      </w:r>
      <w:r w:rsidRPr="005E76E8">
        <w:rPr>
          <w:rFonts w:ascii="Times New Roman" w:hAnsi="Times New Roman"/>
          <w:sz w:val="24"/>
          <w:szCs w:val="24"/>
        </w:rPr>
        <w:t>, наиболее значимыми артефактами, связа</w:t>
      </w:r>
      <w:r w:rsidRPr="005E76E8">
        <w:rPr>
          <w:rFonts w:ascii="Times New Roman" w:hAnsi="Times New Roman"/>
          <w:sz w:val="24"/>
          <w:szCs w:val="24"/>
        </w:rPr>
        <w:t>н</w:t>
      </w:r>
      <w:r w:rsidRPr="005E76E8">
        <w:rPr>
          <w:rFonts w:ascii="Times New Roman" w:hAnsi="Times New Roman"/>
          <w:sz w:val="24"/>
          <w:szCs w:val="24"/>
        </w:rPr>
        <w:t xml:space="preserve">ными с бизнес моделированием являются </w:t>
      </w:r>
      <w:r w:rsidRPr="005E76E8">
        <w:rPr>
          <w:rFonts w:ascii="Times New Roman" w:hAnsi="Times New Roman"/>
          <w:bCs/>
          <w:sz w:val="24"/>
          <w:szCs w:val="24"/>
        </w:rPr>
        <w:t>модели бизнес пр</w:t>
      </w:r>
      <w:r w:rsidRPr="005E76E8">
        <w:rPr>
          <w:rFonts w:ascii="Times New Roman" w:hAnsi="Times New Roman"/>
          <w:bCs/>
          <w:sz w:val="24"/>
          <w:szCs w:val="24"/>
        </w:rPr>
        <w:t>о</w:t>
      </w:r>
      <w:r w:rsidRPr="005E76E8">
        <w:rPr>
          <w:rFonts w:ascii="Times New Roman" w:hAnsi="Times New Roman"/>
          <w:bCs/>
          <w:sz w:val="24"/>
          <w:szCs w:val="24"/>
        </w:rPr>
        <w:t>цессов</w:t>
      </w:r>
      <w:r w:rsidRPr="005E76E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Use-Case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Model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), модели анализа бизнеса или </w:t>
      </w:r>
      <w:r w:rsidRPr="005E76E8">
        <w:rPr>
          <w:rFonts w:ascii="Times New Roman" w:hAnsi="Times New Roman"/>
          <w:bCs/>
          <w:sz w:val="24"/>
          <w:szCs w:val="24"/>
        </w:rPr>
        <w:t>объектные модели</w:t>
      </w:r>
      <w:r w:rsidRPr="005E76E8">
        <w:rPr>
          <w:rFonts w:ascii="Times New Roman" w:hAnsi="Times New Roman"/>
          <w:sz w:val="24"/>
          <w:szCs w:val="24"/>
        </w:rPr>
        <w:t>, описыва</w:t>
      </w:r>
      <w:r w:rsidRPr="005E76E8">
        <w:rPr>
          <w:rFonts w:ascii="Times New Roman" w:hAnsi="Times New Roman"/>
          <w:sz w:val="24"/>
          <w:szCs w:val="24"/>
        </w:rPr>
        <w:t>ю</w:t>
      </w:r>
      <w:r w:rsidRPr="005E76E8">
        <w:rPr>
          <w:rFonts w:ascii="Times New Roman" w:hAnsi="Times New Roman"/>
          <w:sz w:val="24"/>
          <w:szCs w:val="24"/>
        </w:rPr>
        <w:t>щие реализации бизнес процессов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Analysis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Model</w:t>
      </w:r>
      <w:proofErr w:type="spellEnd"/>
      <w:r w:rsidRPr="005E76E8">
        <w:rPr>
          <w:rFonts w:ascii="Times New Roman" w:hAnsi="Times New Roman"/>
          <w:sz w:val="24"/>
          <w:szCs w:val="24"/>
        </w:rPr>
        <w:t>), а также н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бор документов, в котором отражены результаты бизнес мод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>лирования.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Модели бизнес процессов описывают процессы, связа</w:t>
      </w:r>
      <w:r w:rsidRPr="005E76E8">
        <w:rPr>
          <w:rFonts w:ascii="Times New Roman" w:hAnsi="Times New Roman"/>
          <w:sz w:val="24"/>
          <w:szCs w:val="24"/>
        </w:rPr>
        <w:t>н</w:t>
      </w:r>
      <w:r w:rsidRPr="005E76E8">
        <w:rPr>
          <w:rFonts w:ascii="Times New Roman" w:hAnsi="Times New Roman"/>
          <w:sz w:val="24"/>
          <w:szCs w:val="24"/>
        </w:rPr>
        <w:t>ные с оказанием услуг организацией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use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case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), и </w:t>
      </w:r>
      <w:r w:rsidRPr="005E76E8">
        <w:rPr>
          <w:rFonts w:ascii="Times New Roman" w:hAnsi="Times New Roman"/>
          <w:bCs/>
          <w:sz w:val="24"/>
          <w:szCs w:val="24"/>
        </w:rPr>
        <w:t>действующих лиц или си</w:t>
      </w:r>
      <w:r w:rsidRPr="005E76E8">
        <w:rPr>
          <w:rFonts w:ascii="Times New Roman" w:hAnsi="Times New Roman"/>
          <w:bCs/>
          <w:sz w:val="24"/>
          <w:szCs w:val="24"/>
        </w:rPr>
        <w:t>с</w:t>
      </w:r>
      <w:r w:rsidRPr="005E76E8">
        <w:rPr>
          <w:rFonts w:ascii="Times New Roman" w:hAnsi="Times New Roman"/>
          <w:bCs/>
          <w:sz w:val="24"/>
          <w:szCs w:val="24"/>
        </w:rPr>
        <w:t>тем, внешних по отношению к бизнес</w:t>
      </w:r>
      <w:r>
        <w:rPr>
          <w:rFonts w:ascii="Times New Roman" w:hAnsi="Times New Roman"/>
          <w:bCs/>
          <w:sz w:val="24"/>
          <w:szCs w:val="24"/>
        </w:rPr>
        <w:t>-</w:t>
      </w:r>
      <w:r w:rsidRPr="005E76E8">
        <w:rPr>
          <w:rFonts w:ascii="Times New Roman" w:hAnsi="Times New Roman"/>
          <w:bCs/>
          <w:sz w:val="24"/>
          <w:szCs w:val="24"/>
        </w:rPr>
        <w:t>процессу</w:t>
      </w:r>
      <w:r w:rsidRPr="005E76E8">
        <w:rPr>
          <w:rFonts w:ascii="Times New Roman" w:hAnsi="Times New Roman"/>
          <w:sz w:val="24"/>
          <w:szCs w:val="24"/>
        </w:rPr>
        <w:t xml:space="preserve"> (</w:t>
      </w:r>
      <w:r w:rsidRPr="005E76E8">
        <w:rPr>
          <w:rFonts w:ascii="Times New Roman" w:hAnsi="Times New Roman"/>
          <w:sz w:val="24"/>
          <w:szCs w:val="24"/>
          <w:lang w:val="en-US"/>
        </w:rPr>
        <w:t>business</w:t>
      </w:r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actor</w:t>
      </w:r>
      <w:r w:rsidRPr="005E76E8">
        <w:rPr>
          <w:rFonts w:ascii="Times New Roman" w:hAnsi="Times New Roman"/>
          <w:sz w:val="24"/>
          <w:szCs w:val="24"/>
        </w:rPr>
        <w:t>)</w:t>
      </w:r>
      <w:r w:rsidRPr="005E76E8">
        <w:rPr>
          <w:rFonts w:ascii="Times New Roman" w:hAnsi="Times New Roman"/>
          <w:bCs/>
          <w:sz w:val="24"/>
          <w:szCs w:val="24"/>
        </w:rPr>
        <w:t>.</w:t>
      </w:r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bCs/>
          <w:sz w:val="24"/>
          <w:szCs w:val="24"/>
        </w:rPr>
        <w:t>Д</w:t>
      </w:r>
      <w:r w:rsidRPr="005E76E8">
        <w:rPr>
          <w:rFonts w:ascii="Times New Roman" w:hAnsi="Times New Roman"/>
          <w:sz w:val="24"/>
          <w:szCs w:val="24"/>
        </w:rPr>
        <w:t>ействующие лица и сист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>мы либо инициируют бизнес процесс, либо заинтересованы в получении некоторых результатов бизнес пр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 xml:space="preserve">цесса. 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Модели анализа показывает, как каждый бизнес процесс ре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лизуется некоторым набором участников бизнес процесса: р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ботниками (</w:t>
      </w:r>
      <w:r w:rsidRPr="005E76E8">
        <w:rPr>
          <w:rFonts w:ascii="Times New Roman" w:hAnsi="Times New Roman"/>
          <w:sz w:val="24"/>
          <w:szCs w:val="24"/>
          <w:lang w:val="en-US"/>
        </w:rPr>
        <w:t>business</w:t>
      </w:r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worker</w:t>
      </w:r>
      <w:r w:rsidRPr="005E76E8">
        <w:rPr>
          <w:rFonts w:ascii="Times New Roman" w:hAnsi="Times New Roman"/>
          <w:sz w:val="24"/>
          <w:szCs w:val="24"/>
        </w:rPr>
        <w:t xml:space="preserve">), действующими </w:t>
      </w:r>
      <w:r w:rsidRPr="005E76E8">
        <w:rPr>
          <w:rFonts w:ascii="Times New Roman" w:hAnsi="Times New Roman"/>
          <w:sz w:val="24"/>
          <w:szCs w:val="24"/>
        </w:rPr>
        <w:lastRenderedPageBreak/>
        <w:t>лицами внешними по отношению к бизнес</w:t>
      </w:r>
      <w:r>
        <w:rPr>
          <w:rFonts w:ascii="Times New Roman" w:hAnsi="Times New Roman"/>
          <w:sz w:val="24"/>
          <w:szCs w:val="24"/>
        </w:rPr>
        <w:t>-</w:t>
      </w:r>
      <w:r w:rsidRPr="005E76E8">
        <w:rPr>
          <w:rFonts w:ascii="Times New Roman" w:hAnsi="Times New Roman"/>
          <w:sz w:val="24"/>
          <w:szCs w:val="24"/>
        </w:rPr>
        <w:t>пр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цессу (</w:t>
      </w:r>
      <w:r w:rsidRPr="005E76E8">
        <w:rPr>
          <w:rFonts w:ascii="Times New Roman" w:hAnsi="Times New Roman"/>
          <w:sz w:val="24"/>
          <w:szCs w:val="24"/>
          <w:lang w:val="en-US"/>
        </w:rPr>
        <w:t>business</w:t>
      </w:r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actor</w:t>
      </w:r>
      <w:r w:rsidRPr="005E76E8">
        <w:rPr>
          <w:rFonts w:ascii="Times New Roman" w:hAnsi="Times New Roman"/>
          <w:sz w:val="24"/>
          <w:szCs w:val="24"/>
        </w:rPr>
        <w:t>) и связанными с ними бизнес сущностями (</w:t>
      </w:r>
      <w:r w:rsidRPr="005E76E8">
        <w:rPr>
          <w:rFonts w:ascii="Times New Roman" w:hAnsi="Times New Roman"/>
          <w:sz w:val="24"/>
          <w:szCs w:val="24"/>
          <w:lang w:val="en-US"/>
        </w:rPr>
        <w:t>business</w:t>
      </w:r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e</w:t>
      </w:r>
      <w:r w:rsidRPr="005E76E8">
        <w:rPr>
          <w:rFonts w:ascii="Times New Roman" w:hAnsi="Times New Roman"/>
          <w:sz w:val="24"/>
          <w:szCs w:val="24"/>
          <w:lang w:val="en-US"/>
        </w:rPr>
        <w:t>n</w:t>
      </w:r>
      <w:r w:rsidRPr="005E76E8">
        <w:rPr>
          <w:rFonts w:ascii="Times New Roman" w:hAnsi="Times New Roman"/>
          <w:sz w:val="24"/>
          <w:szCs w:val="24"/>
          <w:lang w:val="en-US"/>
        </w:rPr>
        <w:t>tity</w:t>
      </w:r>
      <w:r w:rsidRPr="005E76E8">
        <w:rPr>
          <w:rFonts w:ascii="Times New Roman" w:hAnsi="Times New Roman"/>
          <w:sz w:val="24"/>
          <w:szCs w:val="24"/>
        </w:rPr>
        <w:t>).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bCs/>
          <w:sz w:val="24"/>
          <w:szCs w:val="24"/>
        </w:rPr>
        <w:t>Работник бизнес процесса (</w:t>
      </w:r>
      <w:r w:rsidRPr="005E76E8">
        <w:rPr>
          <w:rFonts w:ascii="Times New Roman" w:hAnsi="Times New Roman"/>
          <w:sz w:val="24"/>
          <w:szCs w:val="24"/>
          <w:lang w:val="en-US"/>
        </w:rPr>
        <w:t>business</w:t>
      </w:r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worker</w:t>
      </w:r>
      <w:r w:rsidRPr="005E76E8">
        <w:rPr>
          <w:rFonts w:ascii="Times New Roman" w:hAnsi="Times New Roman"/>
          <w:bCs/>
          <w:sz w:val="24"/>
          <w:szCs w:val="24"/>
        </w:rPr>
        <w:t>)</w:t>
      </w:r>
      <w:r w:rsidRPr="005E76E8">
        <w:rPr>
          <w:rFonts w:ascii="Times New Roman" w:hAnsi="Times New Roman"/>
          <w:sz w:val="24"/>
          <w:szCs w:val="24"/>
        </w:rPr>
        <w:t xml:space="preserve"> есть роль, кот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>рую играет тот или иной сотрудник организации, непосредственно участвуя в бизнес пр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 xml:space="preserve">цессе. 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Бизнес сущность</w:t>
      </w:r>
      <w:r w:rsidRPr="005E76E8">
        <w:rPr>
          <w:rFonts w:ascii="Times New Roman" w:hAnsi="Times New Roman"/>
          <w:bCs/>
          <w:sz w:val="24"/>
          <w:szCs w:val="24"/>
        </w:rPr>
        <w:t xml:space="preserve"> (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business</w:t>
      </w:r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entity</w:t>
      </w:r>
      <w:r w:rsidRPr="005E76E8">
        <w:rPr>
          <w:rFonts w:ascii="Times New Roman" w:hAnsi="Times New Roman"/>
          <w:bCs/>
          <w:sz w:val="24"/>
          <w:szCs w:val="24"/>
        </w:rPr>
        <w:t>)</w:t>
      </w:r>
      <w:r w:rsidRPr="005E76E8">
        <w:rPr>
          <w:rFonts w:ascii="Times New Roman" w:hAnsi="Times New Roman"/>
          <w:sz w:val="24"/>
          <w:szCs w:val="24"/>
        </w:rPr>
        <w:t xml:space="preserve"> есть объект предметной области. Бизнес су</w:t>
      </w:r>
      <w:r w:rsidRPr="005E76E8">
        <w:rPr>
          <w:rFonts w:ascii="Times New Roman" w:hAnsi="Times New Roman"/>
          <w:sz w:val="24"/>
          <w:szCs w:val="24"/>
        </w:rPr>
        <w:t>щ</w:t>
      </w:r>
      <w:r w:rsidRPr="005E76E8">
        <w:rPr>
          <w:rFonts w:ascii="Times New Roman" w:hAnsi="Times New Roman"/>
          <w:sz w:val="24"/>
          <w:szCs w:val="24"/>
        </w:rPr>
        <w:t>ность либо:</w:t>
      </w:r>
    </w:p>
    <w:p w:rsidR="007D3D99" w:rsidRPr="005E76E8" w:rsidRDefault="007D3D99" w:rsidP="003729B4">
      <w:pPr>
        <w:numPr>
          <w:ilvl w:val="0"/>
          <w:numId w:val="27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используется или обслуживается участником бизнес-процесса;</w:t>
      </w:r>
    </w:p>
    <w:p w:rsidR="007D3D99" w:rsidRPr="005E76E8" w:rsidRDefault="007D3D99" w:rsidP="003729B4">
      <w:pPr>
        <w:numPr>
          <w:ilvl w:val="0"/>
          <w:numId w:val="27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либо является результатом деятельности участника бизнес-процесса. 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Бизнес сущностью может являться бумажный документ, электронный документ, набор документов, объект реального мира и т. п. Бизнес сущность является пассивным элементом и не может инициировать действий и все операции с ней выпо</w:t>
      </w:r>
      <w:r w:rsidRPr="005E76E8">
        <w:rPr>
          <w:rFonts w:ascii="Times New Roman" w:hAnsi="Times New Roman"/>
          <w:sz w:val="24"/>
          <w:szCs w:val="24"/>
        </w:rPr>
        <w:t>л</w:t>
      </w:r>
      <w:r w:rsidRPr="005E76E8">
        <w:rPr>
          <w:rFonts w:ascii="Times New Roman" w:hAnsi="Times New Roman"/>
          <w:sz w:val="24"/>
          <w:szCs w:val="24"/>
        </w:rPr>
        <w:t>няются участниками бизнес процесса.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Реализация бизнес процессов описывает, отдельно взятый процесс в терминах участников, действующих лиц и бизнес сущностей.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Для описания моделей бизнес процессов используются ди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граммы функций (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Use</w:t>
      </w:r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Case</w:t>
      </w:r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Diagrams</w:t>
      </w:r>
      <w:r w:rsidRPr="005E76E8">
        <w:rPr>
          <w:rFonts w:ascii="Times New Roman" w:hAnsi="Times New Roman"/>
          <w:sz w:val="24"/>
          <w:szCs w:val="24"/>
        </w:rPr>
        <w:t xml:space="preserve">) языка </w:t>
      </w:r>
      <w:r w:rsidRPr="005E76E8">
        <w:rPr>
          <w:rFonts w:ascii="Times New Roman" w:hAnsi="Times New Roman"/>
          <w:sz w:val="24"/>
          <w:szCs w:val="24"/>
          <w:lang w:val="en-US"/>
        </w:rPr>
        <w:t>UML</w:t>
      </w:r>
      <w:r w:rsidRPr="005E76E8">
        <w:rPr>
          <w:rFonts w:ascii="Times New Roman" w:hAnsi="Times New Roman"/>
          <w:sz w:val="24"/>
          <w:szCs w:val="24"/>
        </w:rPr>
        <w:t>.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Для описания реализаций бизнес процессов могут использоваться следу</w:t>
      </w:r>
      <w:r w:rsidRPr="005E76E8">
        <w:rPr>
          <w:rFonts w:ascii="Times New Roman" w:hAnsi="Times New Roman"/>
          <w:sz w:val="24"/>
          <w:szCs w:val="24"/>
        </w:rPr>
        <w:t>ю</w:t>
      </w:r>
      <w:r w:rsidRPr="005E76E8">
        <w:rPr>
          <w:rFonts w:ascii="Times New Roman" w:hAnsi="Times New Roman"/>
          <w:sz w:val="24"/>
          <w:szCs w:val="24"/>
        </w:rPr>
        <w:t xml:space="preserve">щие диаграммы языка </w:t>
      </w:r>
      <w:r w:rsidRPr="005E76E8">
        <w:rPr>
          <w:rFonts w:ascii="Times New Roman" w:hAnsi="Times New Roman"/>
          <w:sz w:val="24"/>
          <w:szCs w:val="24"/>
          <w:lang w:val="en-US"/>
        </w:rPr>
        <w:t>UML</w:t>
      </w:r>
      <w:r w:rsidRPr="005E76E8">
        <w:rPr>
          <w:rFonts w:ascii="Times New Roman" w:hAnsi="Times New Roman"/>
          <w:sz w:val="24"/>
          <w:szCs w:val="24"/>
        </w:rPr>
        <w:t>:</w:t>
      </w:r>
    </w:p>
    <w:p w:rsidR="007D3D99" w:rsidRPr="005E76E8" w:rsidRDefault="007D3D99" w:rsidP="003729B4">
      <w:pPr>
        <w:numPr>
          <w:ilvl w:val="0"/>
          <w:numId w:val="28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диаграммы деятельностей (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Activity</w:t>
      </w:r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diagrams</w:t>
      </w:r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8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диаграммы классов (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Class</w:t>
      </w:r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diagrams</w:t>
      </w:r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8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диаграммы состояний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Statechart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Diagram</w:t>
      </w:r>
      <w:proofErr w:type="spellEnd"/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8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диаграммы последовательностей действий (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Sequence</w:t>
      </w:r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di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grams</w:t>
      </w:r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8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  <w:lang w:val="en-US"/>
        </w:rPr>
      </w:pPr>
      <w:r w:rsidRPr="005E76E8">
        <w:rPr>
          <w:rFonts w:ascii="Times New Roman" w:hAnsi="Times New Roman"/>
          <w:sz w:val="24"/>
          <w:szCs w:val="24"/>
        </w:rPr>
        <w:t>диаграммы</w:t>
      </w:r>
      <w:r w:rsidRPr="005E76E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взаимодействия</w:t>
      </w:r>
      <w:r w:rsidRPr="005E76E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(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Collaboration diagrams</w:t>
      </w:r>
      <w:r w:rsidRPr="005E76E8">
        <w:rPr>
          <w:rFonts w:ascii="Times New Roman" w:hAnsi="Times New Roman"/>
          <w:sz w:val="24"/>
          <w:szCs w:val="24"/>
        </w:rPr>
        <w:t>).</w:t>
      </w:r>
    </w:p>
    <w:p w:rsidR="007D3D99" w:rsidRPr="005E76E8" w:rsidRDefault="007D3D99" w:rsidP="007D3D99">
      <w:pPr>
        <w:pStyle w:val="a7"/>
        <w:ind w:firstLine="284"/>
        <w:jc w:val="both"/>
        <w:rPr>
          <w:b/>
        </w:rPr>
      </w:pPr>
      <w:r w:rsidRPr="006A5AFE">
        <w:rPr>
          <w:b/>
        </w:rPr>
        <w:t>Основными документами, в которых должны быть отражены результаты бизнес моделирования по RUP, являются следующие д</w:t>
      </w:r>
      <w:r w:rsidRPr="006A5AFE">
        <w:rPr>
          <w:b/>
        </w:rPr>
        <w:t>о</w:t>
      </w:r>
      <w:r w:rsidRPr="006A5AFE">
        <w:rPr>
          <w:b/>
        </w:rPr>
        <w:t>кументы</w:t>
      </w:r>
      <w:r w:rsidRPr="005E76E8">
        <w:rPr>
          <w:b/>
        </w:rPr>
        <w:t>:</w:t>
      </w:r>
    </w:p>
    <w:p w:rsidR="007D3D99" w:rsidRPr="005E76E8" w:rsidRDefault="007D3D99" w:rsidP="003729B4">
      <w:pPr>
        <w:numPr>
          <w:ilvl w:val="0"/>
          <w:numId w:val="29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документ Оценка автоматизируемой организации (</w:t>
      </w:r>
      <w:proofErr w:type="spellStart"/>
      <w:r w:rsidRPr="005E76E8">
        <w:rPr>
          <w:rFonts w:ascii="Times New Roman" w:hAnsi="Times New Roman"/>
          <w:sz w:val="24"/>
          <w:szCs w:val="24"/>
        </w:rPr>
        <w:t>Target-Organization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Assessment</w:t>
      </w:r>
      <w:proofErr w:type="spellEnd"/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9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  <w:lang w:val="en-US"/>
        </w:rPr>
      </w:pPr>
      <w:r w:rsidRPr="005E76E8">
        <w:rPr>
          <w:rFonts w:ascii="Times New Roman" w:hAnsi="Times New Roman"/>
          <w:sz w:val="24"/>
          <w:szCs w:val="24"/>
        </w:rPr>
        <w:t>документ</w:t>
      </w:r>
      <w:r w:rsidRPr="005E76E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Архитектура</w:t>
      </w:r>
      <w:r w:rsidRPr="005E76E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бизнеса</w:t>
      </w:r>
      <w:r w:rsidRPr="005E76E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(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Business Architecture Do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c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ument</w:t>
      </w:r>
      <w:r w:rsidRPr="005E76E8">
        <w:rPr>
          <w:rFonts w:ascii="Times New Roman" w:hAnsi="Times New Roman"/>
          <w:sz w:val="24"/>
          <w:szCs w:val="24"/>
          <w:lang w:val="en-US"/>
        </w:rPr>
        <w:t>);</w:t>
      </w:r>
    </w:p>
    <w:p w:rsidR="007D3D99" w:rsidRPr="005E76E8" w:rsidRDefault="007D3D99" w:rsidP="003729B4">
      <w:pPr>
        <w:numPr>
          <w:ilvl w:val="0"/>
          <w:numId w:val="29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документ Словарь терминов предметной области (</w:t>
      </w:r>
      <w:proofErr w:type="spellStart"/>
      <w:r w:rsidRPr="005E76E8">
        <w:rPr>
          <w:rFonts w:ascii="Times New Roman" w:hAnsi="Times New Roman"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Glossary</w:t>
      </w:r>
      <w:proofErr w:type="spellEnd"/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9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документ Бизнес правила</w:t>
      </w:r>
      <w:r w:rsidRPr="005E76E8">
        <w:rPr>
          <w:rFonts w:ascii="Times New Roman" w:hAnsi="Times New Roman"/>
          <w:i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Rule</w:t>
      </w:r>
      <w:proofErr w:type="spellEnd"/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9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документ Концепция развития организации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Vision</w:t>
      </w:r>
      <w:proofErr w:type="spellEnd"/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9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документ Описание бизнес процесса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Use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Case</w:t>
      </w:r>
      <w:proofErr w:type="spellEnd"/>
      <w:r w:rsidRPr="005E76E8">
        <w:rPr>
          <w:rFonts w:ascii="Times New Roman" w:hAnsi="Times New Roman"/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29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документ Дополнительные требования к деятельности о</w:t>
      </w:r>
      <w:r w:rsidRPr="005E76E8">
        <w:rPr>
          <w:rFonts w:ascii="Times New Roman" w:hAnsi="Times New Roman"/>
          <w:sz w:val="24"/>
          <w:szCs w:val="24"/>
        </w:rPr>
        <w:t>р</w:t>
      </w:r>
      <w:r w:rsidRPr="005E76E8">
        <w:rPr>
          <w:rFonts w:ascii="Times New Roman" w:hAnsi="Times New Roman"/>
          <w:sz w:val="24"/>
          <w:szCs w:val="24"/>
        </w:rPr>
        <w:t>ганизации (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Supplementary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Business</w:t>
      </w:r>
      <w:proofErr w:type="spellEnd"/>
      <w:r w:rsidRPr="005E76E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bCs/>
          <w:sz w:val="24"/>
          <w:szCs w:val="24"/>
        </w:rPr>
        <w:t>Specifications</w:t>
      </w:r>
      <w:proofErr w:type="spellEnd"/>
      <w:r w:rsidRPr="005E76E8">
        <w:rPr>
          <w:rFonts w:ascii="Times New Roman" w:hAnsi="Times New Roman"/>
          <w:sz w:val="24"/>
          <w:szCs w:val="24"/>
        </w:rPr>
        <w:t>).</w:t>
      </w:r>
    </w:p>
    <w:p w:rsidR="007D3D99" w:rsidRPr="005E76E8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В </w:t>
      </w:r>
      <w:r w:rsidRPr="005E76E8">
        <w:rPr>
          <w:rFonts w:ascii="Times New Roman" w:hAnsi="Times New Roman"/>
          <w:bCs/>
          <w:sz w:val="24"/>
          <w:szCs w:val="24"/>
          <w:lang w:val="en-US"/>
        </w:rPr>
        <w:t>RUP</w:t>
      </w:r>
      <w:r w:rsidRPr="005E76E8">
        <w:rPr>
          <w:rFonts w:ascii="Times New Roman" w:hAnsi="Times New Roman"/>
          <w:sz w:val="24"/>
          <w:szCs w:val="24"/>
        </w:rPr>
        <w:t xml:space="preserve"> принято документы, модели, элементы модели наз</w:t>
      </w:r>
      <w:r w:rsidRPr="005E76E8">
        <w:rPr>
          <w:rFonts w:ascii="Times New Roman" w:hAnsi="Times New Roman"/>
          <w:sz w:val="24"/>
          <w:szCs w:val="24"/>
        </w:rPr>
        <w:t>ы</w:t>
      </w:r>
      <w:r w:rsidRPr="005E76E8">
        <w:rPr>
          <w:rFonts w:ascii="Times New Roman" w:hAnsi="Times New Roman"/>
          <w:sz w:val="24"/>
          <w:szCs w:val="24"/>
        </w:rPr>
        <w:t>вать артефактами.</w:t>
      </w:r>
    </w:p>
    <w:p w:rsidR="007D3D99" w:rsidRPr="006A5AFE" w:rsidRDefault="007D3D99" w:rsidP="007D3D99">
      <w:pPr>
        <w:pStyle w:val="2"/>
        <w:spacing w:before="120" w:after="120"/>
        <w:rPr>
          <w:b w:val="0"/>
          <w:szCs w:val="24"/>
        </w:rPr>
      </w:pPr>
      <w:bookmarkStart w:id="22" w:name="_Toc99878094"/>
      <w:r w:rsidRPr="006A5AFE">
        <w:rPr>
          <w:b w:val="0"/>
          <w:szCs w:val="24"/>
        </w:rPr>
        <w:t>Роли и виды деятельности при проведении бизнес модел</w:t>
      </w:r>
      <w:r w:rsidRPr="006A5AFE">
        <w:rPr>
          <w:b w:val="0"/>
          <w:szCs w:val="24"/>
        </w:rPr>
        <w:t>и</w:t>
      </w:r>
      <w:r w:rsidRPr="006A5AFE">
        <w:rPr>
          <w:b w:val="0"/>
          <w:szCs w:val="24"/>
        </w:rPr>
        <w:t>рования</w:t>
      </w:r>
      <w:bookmarkEnd w:id="22"/>
    </w:p>
    <w:p w:rsidR="007D3D99" w:rsidRPr="006A5AFE" w:rsidRDefault="007D3D99" w:rsidP="007D3D99">
      <w:pPr>
        <w:pStyle w:val="a7"/>
        <w:jc w:val="both"/>
        <w:rPr>
          <w:b/>
        </w:rPr>
      </w:pPr>
      <w:r w:rsidRPr="006A5AFE">
        <w:rPr>
          <w:b/>
        </w:rPr>
        <w:t>Основными ролями в проектной команде по RUP, участвующ</w:t>
      </w:r>
      <w:r w:rsidRPr="006A5AFE">
        <w:rPr>
          <w:b/>
        </w:rPr>
        <w:t>и</w:t>
      </w:r>
      <w:r w:rsidRPr="006A5AFE">
        <w:rPr>
          <w:b/>
        </w:rPr>
        <w:t>ми в бизнес моделирования являются:</w:t>
      </w:r>
    </w:p>
    <w:p w:rsidR="007D3D99" w:rsidRPr="007D3D99" w:rsidRDefault="007D3D99" w:rsidP="003729B4">
      <w:pPr>
        <w:numPr>
          <w:ilvl w:val="0"/>
          <w:numId w:val="28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  <w:lang w:val="en-US"/>
        </w:rPr>
      </w:pPr>
      <w:r w:rsidRPr="006A5AFE">
        <w:rPr>
          <w:rFonts w:ascii="Times New Roman" w:hAnsi="Times New Roman"/>
          <w:sz w:val="24"/>
          <w:szCs w:val="24"/>
        </w:rPr>
        <w:t>бизнес</w:t>
      </w:r>
      <w:r w:rsidRPr="007D3D9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A5AFE">
        <w:rPr>
          <w:rFonts w:ascii="Times New Roman" w:hAnsi="Times New Roman"/>
          <w:sz w:val="24"/>
          <w:szCs w:val="24"/>
        </w:rPr>
        <w:t>аналитик</w:t>
      </w:r>
      <w:r w:rsidRPr="007D3D99">
        <w:rPr>
          <w:rFonts w:ascii="Times New Roman" w:hAnsi="Times New Roman"/>
          <w:sz w:val="24"/>
          <w:szCs w:val="24"/>
          <w:lang w:val="en-US"/>
        </w:rPr>
        <w:t xml:space="preserve"> (Business-Process An</w:t>
      </w:r>
      <w:r w:rsidRPr="007D3D99">
        <w:rPr>
          <w:rFonts w:ascii="Times New Roman" w:hAnsi="Times New Roman"/>
          <w:sz w:val="24"/>
          <w:szCs w:val="24"/>
          <w:lang w:val="en-US"/>
        </w:rPr>
        <w:t>a</w:t>
      </w:r>
      <w:r w:rsidRPr="007D3D99">
        <w:rPr>
          <w:rFonts w:ascii="Times New Roman" w:hAnsi="Times New Roman"/>
          <w:sz w:val="24"/>
          <w:szCs w:val="24"/>
          <w:lang w:val="en-US"/>
        </w:rPr>
        <w:t>lyst);</w:t>
      </w:r>
    </w:p>
    <w:p w:rsidR="007D3D99" w:rsidRPr="006A5AFE" w:rsidRDefault="007D3D99" w:rsidP="003729B4">
      <w:pPr>
        <w:numPr>
          <w:ilvl w:val="0"/>
          <w:numId w:val="28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бизнес проектировщик (</w:t>
      </w:r>
      <w:proofErr w:type="spellStart"/>
      <w:r w:rsidRPr="006A5AFE">
        <w:rPr>
          <w:rFonts w:ascii="Times New Roman" w:hAnsi="Times New Roman"/>
          <w:sz w:val="24"/>
          <w:szCs w:val="24"/>
        </w:rPr>
        <w:t>Business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D</w:t>
      </w:r>
      <w:r w:rsidRPr="006A5AFE">
        <w:rPr>
          <w:rFonts w:ascii="Times New Roman" w:hAnsi="Times New Roman"/>
          <w:sz w:val="24"/>
          <w:szCs w:val="24"/>
        </w:rPr>
        <w:t>e</w:t>
      </w:r>
      <w:r w:rsidRPr="006A5AFE">
        <w:rPr>
          <w:rFonts w:ascii="Times New Roman" w:hAnsi="Times New Roman"/>
          <w:sz w:val="24"/>
          <w:szCs w:val="24"/>
        </w:rPr>
        <w:t>signer</w:t>
      </w:r>
      <w:proofErr w:type="spellEnd"/>
      <w:r w:rsidRPr="006A5AFE">
        <w:rPr>
          <w:rFonts w:ascii="Times New Roman" w:hAnsi="Times New Roman"/>
          <w:sz w:val="24"/>
          <w:szCs w:val="24"/>
        </w:rPr>
        <w:t>);</w:t>
      </w:r>
    </w:p>
    <w:p w:rsidR="007D3D99" w:rsidRPr="006A5AFE" w:rsidRDefault="007D3D99" w:rsidP="003729B4">
      <w:pPr>
        <w:numPr>
          <w:ilvl w:val="0"/>
          <w:numId w:val="28"/>
        </w:numPr>
        <w:tabs>
          <w:tab w:val="clear" w:pos="2792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рецензент моделей бизнес процессов и моделей анализа бизнеса (</w:t>
      </w:r>
      <w:proofErr w:type="spellStart"/>
      <w:r w:rsidRPr="006A5AFE">
        <w:rPr>
          <w:rFonts w:ascii="Times New Roman" w:hAnsi="Times New Roman"/>
          <w:sz w:val="24"/>
          <w:szCs w:val="24"/>
        </w:rPr>
        <w:t>Business-Model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Reviewer</w:t>
      </w:r>
      <w:proofErr w:type="spellEnd"/>
      <w:r w:rsidRPr="006A5AFE">
        <w:rPr>
          <w:rFonts w:ascii="Times New Roman" w:hAnsi="Times New Roman"/>
          <w:sz w:val="24"/>
          <w:szCs w:val="24"/>
        </w:rPr>
        <w:t>).</w:t>
      </w:r>
    </w:p>
    <w:p w:rsidR="007D3D99" w:rsidRPr="006A5AFE" w:rsidRDefault="007D3D99" w:rsidP="007D3D99">
      <w:pPr>
        <w:pStyle w:val="a7"/>
        <w:spacing w:before="120"/>
        <w:jc w:val="both"/>
        <w:rPr>
          <w:b/>
        </w:rPr>
      </w:pPr>
      <w:r w:rsidRPr="006A5AFE">
        <w:rPr>
          <w:b/>
        </w:rPr>
        <w:t>Основными видами деятельности бизнес аналит</w:t>
      </w:r>
      <w:r w:rsidRPr="006A5AFE">
        <w:rPr>
          <w:b/>
        </w:rPr>
        <w:t>и</w:t>
      </w:r>
      <w:r w:rsidRPr="006A5AFE">
        <w:rPr>
          <w:b/>
        </w:rPr>
        <w:t>ка являются:</w:t>
      </w:r>
    </w:p>
    <w:p w:rsidR="007D3D99" w:rsidRPr="005E76E8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t>оценка организации заказчика;</w:t>
      </w:r>
    </w:p>
    <w:p w:rsidR="007D3D99" w:rsidRPr="005E76E8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t>определение и уточнение целей организации заказчика;</w:t>
      </w:r>
    </w:p>
    <w:p w:rsidR="007D3D99" w:rsidRPr="005E76E8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t>определение бизнес правил;</w:t>
      </w:r>
    </w:p>
    <w:p w:rsidR="007D3D99" w:rsidRPr="005E76E8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t>разработка словаря бизнес терминов;</w:t>
      </w:r>
    </w:p>
    <w:p w:rsidR="007D3D99" w:rsidRPr="005E76E8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t>выявление бизнес процессов и действующих лиц, иници</w:t>
      </w:r>
      <w:r w:rsidRPr="005E76E8">
        <w:rPr>
          <w:sz w:val="24"/>
          <w:szCs w:val="24"/>
        </w:rPr>
        <w:t>и</w:t>
      </w:r>
      <w:r w:rsidRPr="005E76E8">
        <w:rPr>
          <w:sz w:val="24"/>
          <w:szCs w:val="24"/>
        </w:rPr>
        <w:t>рующих процесс или являющихся потребителями его результ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тов;</w:t>
      </w:r>
    </w:p>
    <w:p w:rsidR="007D3D99" w:rsidRPr="005E76E8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lastRenderedPageBreak/>
        <w:t>уточнение связей между бизнес</w:t>
      </w:r>
      <w:r>
        <w:rPr>
          <w:sz w:val="24"/>
          <w:szCs w:val="24"/>
        </w:rPr>
        <w:t>-</w:t>
      </w:r>
      <w:r w:rsidRPr="005E76E8">
        <w:rPr>
          <w:sz w:val="24"/>
          <w:szCs w:val="24"/>
        </w:rPr>
        <w:t>процесс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ми;</w:t>
      </w:r>
    </w:p>
    <w:p w:rsidR="007D3D99" w:rsidRPr="005E76E8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t>описание архитектуры бизнеса;</w:t>
      </w:r>
    </w:p>
    <w:p w:rsidR="007D3D99" w:rsidRPr="005E76E8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t>разработка рекомендаций по бизнес м</w:t>
      </w:r>
      <w:r w:rsidRPr="005E76E8">
        <w:rPr>
          <w:sz w:val="24"/>
          <w:szCs w:val="24"/>
        </w:rPr>
        <w:t>о</w:t>
      </w:r>
      <w:r w:rsidRPr="005E76E8">
        <w:rPr>
          <w:sz w:val="24"/>
          <w:szCs w:val="24"/>
        </w:rPr>
        <w:t>делированию.</w:t>
      </w:r>
    </w:p>
    <w:p w:rsidR="007D3D99" w:rsidRPr="006A5AFE" w:rsidRDefault="007D3D99" w:rsidP="007D3D99">
      <w:pPr>
        <w:pStyle w:val="a7"/>
        <w:ind w:firstLine="284"/>
        <w:rPr>
          <w:b/>
        </w:rPr>
      </w:pPr>
      <w:r w:rsidRPr="006A5AFE">
        <w:rPr>
          <w:b/>
        </w:rPr>
        <w:t>Результатами деятельности бизнес аналитика я</w:t>
      </w:r>
      <w:r w:rsidRPr="006A5AFE">
        <w:rPr>
          <w:b/>
        </w:rPr>
        <w:t>в</w:t>
      </w:r>
      <w:r w:rsidRPr="006A5AFE">
        <w:rPr>
          <w:b/>
        </w:rPr>
        <w:t>ляются: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разработанные модели бизнес процессов и м</w:t>
      </w:r>
      <w:r w:rsidRPr="006A5AFE">
        <w:rPr>
          <w:sz w:val="24"/>
          <w:szCs w:val="24"/>
        </w:rPr>
        <w:t>о</w:t>
      </w:r>
      <w:r w:rsidRPr="006A5AFE">
        <w:rPr>
          <w:sz w:val="24"/>
          <w:szCs w:val="24"/>
        </w:rPr>
        <w:t>дели анализа или объектные модели, описывающие реализации бизнес пр</w:t>
      </w:r>
      <w:r w:rsidRPr="006A5AFE">
        <w:rPr>
          <w:sz w:val="24"/>
          <w:szCs w:val="24"/>
        </w:rPr>
        <w:t>о</w:t>
      </w:r>
      <w:r w:rsidRPr="006A5AFE">
        <w:rPr>
          <w:sz w:val="24"/>
          <w:szCs w:val="24"/>
        </w:rPr>
        <w:t>цессов;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подготовленные документы: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документ Оценка автоматизируемой орган</w:t>
      </w:r>
      <w:r w:rsidRPr="006A5AFE">
        <w:rPr>
          <w:sz w:val="24"/>
          <w:szCs w:val="24"/>
        </w:rPr>
        <w:t>и</w:t>
      </w:r>
      <w:r w:rsidRPr="006A5AFE">
        <w:rPr>
          <w:sz w:val="24"/>
          <w:szCs w:val="24"/>
        </w:rPr>
        <w:t>зации (</w:t>
      </w:r>
      <w:proofErr w:type="spellStart"/>
      <w:r w:rsidRPr="006A5AFE">
        <w:rPr>
          <w:sz w:val="24"/>
          <w:szCs w:val="24"/>
        </w:rPr>
        <w:t>Target-Organization</w:t>
      </w:r>
      <w:proofErr w:type="spellEnd"/>
      <w:r w:rsidRPr="006A5AFE">
        <w:rPr>
          <w:sz w:val="24"/>
          <w:szCs w:val="24"/>
        </w:rPr>
        <w:t xml:space="preserve"> </w:t>
      </w:r>
      <w:proofErr w:type="spellStart"/>
      <w:r w:rsidRPr="006A5AFE">
        <w:rPr>
          <w:sz w:val="24"/>
          <w:szCs w:val="24"/>
        </w:rPr>
        <w:t>Assessment</w:t>
      </w:r>
      <w:proofErr w:type="spellEnd"/>
      <w:r w:rsidRPr="006A5AFE">
        <w:rPr>
          <w:sz w:val="24"/>
          <w:szCs w:val="24"/>
        </w:rPr>
        <w:t>);</w:t>
      </w:r>
    </w:p>
    <w:p w:rsidR="007D3D99" w:rsidRPr="007D3D99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  <w:lang w:val="en-US"/>
        </w:rPr>
      </w:pPr>
      <w:r w:rsidRPr="006A5AFE">
        <w:rPr>
          <w:sz w:val="24"/>
          <w:szCs w:val="24"/>
        </w:rPr>
        <w:t>документ</w:t>
      </w:r>
      <w:r w:rsidRPr="007D3D99">
        <w:rPr>
          <w:sz w:val="24"/>
          <w:szCs w:val="24"/>
          <w:lang w:val="en-US"/>
        </w:rPr>
        <w:t xml:space="preserve"> </w:t>
      </w:r>
      <w:r w:rsidRPr="006A5AFE">
        <w:rPr>
          <w:sz w:val="24"/>
          <w:szCs w:val="24"/>
        </w:rPr>
        <w:t>Архитектура</w:t>
      </w:r>
      <w:r w:rsidRPr="007D3D99">
        <w:rPr>
          <w:sz w:val="24"/>
          <w:szCs w:val="24"/>
          <w:lang w:val="en-US"/>
        </w:rPr>
        <w:t xml:space="preserve"> </w:t>
      </w:r>
      <w:r w:rsidRPr="006A5AFE">
        <w:rPr>
          <w:sz w:val="24"/>
          <w:szCs w:val="24"/>
        </w:rPr>
        <w:t>бизнеса</w:t>
      </w:r>
      <w:r w:rsidRPr="007D3D99">
        <w:rPr>
          <w:sz w:val="24"/>
          <w:szCs w:val="24"/>
          <w:lang w:val="en-US"/>
        </w:rPr>
        <w:t xml:space="preserve"> (Business Architecture Document);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документ  Словарь предметной области (</w:t>
      </w:r>
      <w:proofErr w:type="spellStart"/>
      <w:r w:rsidRPr="006A5AFE">
        <w:rPr>
          <w:sz w:val="24"/>
          <w:szCs w:val="24"/>
        </w:rPr>
        <w:t>Business</w:t>
      </w:r>
      <w:proofErr w:type="spellEnd"/>
      <w:r w:rsidRPr="006A5AFE">
        <w:rPr>
          <w:sz w:val="24"/>
          <w:szCs w:val="24"/>
        </w:rPr>
        <w:t xml:space="preserve"> </w:t>
      </w:r>
      <w:proofErr w:type="spellStart"/>
      <w:r w:rsidRPr="006A5AFE">
        <w:rPr>
          <w:sz w:val="24"/>
          <w:szCs w:val="24"/>
        </w:rPr>
        <w:t>Glossary</w:t>
      </w:r>
      <w:proofErr w:type="spellEnd"/>
      <w:r w:rsidRPr="006A5AFE">
        <w:rPr>
          <w:sz w:val="24"/>
          <w:szCs w:val="24"/>
        </w:rPr>
        <w:t>);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документ  Бизнес правила (</w:t>
      </w:r>
      <w:proofErr w:type="spellStart"/>
      <w:r w:rsidRPr="006A5AFE">
        <w:rPr>
          <w:sz w:val="24"/>
          <w:szCs w:val="24"/>
        </w:rPr>
        <w:t>Business</w:t>
      </w:r>
      <w:proofErr w:type="spellEnd"/>
      <w:r w:rsidRPr="006A5AFE">
        <w:rPr>
          <w:sz w:val="24"/>
          <w:szCs w:val="24"/>
        </w:rPr>
        <w:t xml:space="preserve"> </w:t>
      </w:r>
      <w:proofErr w:type="spellStart"/>
      <w:r w:rsidRPr="006A5AFE">
        <w:rPr>
          <w:sz w:val="24"/>
          <w:szCs w:val="24"/>
        </w:rPr>
        <w:t>Rule</w:t>
      </w:r>
      <w:proofErr w:type="spellEnd"/>
      <w:r w:rsidRPr="006A5AFE">
        <w:rPr>
          <w:sz w:val="24"/>
          <w:szCs w:val="24"/>
        </w:rPr>
        <w:t>);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документ  Концепция развития организации (</w:t>
      </w:r>
      <w:proofErr w:type="spellStart"/>
      <w:r w:rsidRPr="006A5AFE">
        <w:rPr>
          <w:sz w:val="24"/>
          <w:szCs w:val="24"/>
        </w:rPr>
        <w:t>Business</w:t>
      </w:r>
      <w:proofErr w:type="spellEnd"/>
      <w:r w:rsidRPr="006A5AFE">
        <w:rPr>
          <w:sz w:val="24"/>
          <w:szCs w:val="24"/>
        </w:rPr>
        <w:t xml:space="preserve"> </w:t>
      </w:r>
      <w:proofErr w:type="spellStart"/>
      <w:r w:rsidRPr="006A5AFE">
        <w:rPr>
          <w:sz w:val="24"/>
          <w:szCs w:val="24"/>
        </w:rPr>
        <w:t>Vision</w:t>
      </w:r>
      <w:proofErr w:type="spellEnd"/>
      <w:r w:rsidRPr="006A5AFE">
        <w:rPr>
          <w:sz w:val="24"/>
          <w:szCs w:val="24"/>
        </w:rPr>
        <w:t>);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документ Дополнительные требования к деятельности о</w:t>
      </w:r>
      <w:r w:rsidRPr="006A5AFE">
        <w:rPr>
          <w:sz w:val="24"/>
          <w:szCs w:val="24"/>
        </w:rPr>
        <w:t>р</w:t>
      </w:r>
      <w:r w:rsidRPr="006A5AFE">
        <w:rPr>
          <w:sz w:val="24"/>
          <w:szCs w:val="24"/>
        </w:rPr>
        <w:t>ганизации (</w:t>
      </w:r>
      <w:proofErr w:type="spellStart"/>
      <w:r w:rsidRPr="006A5AFE">
        <w:rPr>
          <w:sz w:val="24"/>
          <w:szCs w:val="24"/>
        </w:rPr>
        <w:t>Supplementary</w:t>
      </w:r>
      <w:proofErr w:type="spellEnd"/>
      <w:r w:rsidRPr="006A5AFE">
        <w:rPr>
          <w:sz w:val="24"/>
          <w:szCs w:val="24"/>
        </w:rPr>
        <w:t xml:space="preserve"> </w:t>
      </w:r>
      <w:proofErr w:type="spellStart"/>
      <w:r w:rsidRPr="006A5AFE">
        <w:rPr>
          <w:sz w:val="24"/>
          <w:szCs w:val="24"/>
        </w:rPr>
        <w:t>Business</w:t>
      </w:r>
      <w:proofErr w:type="spellEnd"/>
      <w:r w:rsidRPr="006A5AFE">
        <w:rPr>
          <w:sz w:val="24"/>
          <w:szCs w:val="24"/>
        </w:rPr>
        <w:t xml:space="preserve"> </w:t>
      </w:r>
      <w:proofErr w:type="spellStart"/>
      <w:r w:rsidRPr="006A5AFE">
        <w:rPr>
          <w:sz w:val="24"/>
          <w:szCs w:val="24"/>
        </w:rPr>
        <w:t>Specifications</w:t>
      </w:r>
      <w:proofErr w:type="spellEnd"/>
      <w:r w:rsidRPr="006A5AFE">
        <w:rPr>
          <w:sz w:val="24"/>
          <w:szCs w:val="24"/>
        </w:rPr>
        <w:t>);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документ Рекомендации по бизнес моделированию (</w:t>
      </w:r>
      <w:proofErr w:type="spellStart"/>
      <w:r w:rsidRPr="006A5AFE">
        <w:rPr>
          <w:sz w:val="24"/>
          <w:szCs w:val="24"/>
        </w:rPr>
        <w:t>Guidelines</w:t>
      </w:r>
      <w:proofErr w:type="spellEnd"/>
      <w:r w:rsidRPr="006A5AFE">
        <w:rPr>
          <w:sz w:val="24"/>
          <w:szCs w:val="24"/>
        </w:rPr>
        <w:t>).</w:t>
      </w:r>
    </w:p>
    <w:p w:rsidR="007D3D99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 xml:space="preserve">На рис. </w:t>
      </w:r>
      <w:r>
        <w:rPr>
          <w:rFonts w:ascii="Times New Roman" w:hAnsi="Times New Roman"/>
          <w:sz w:val="24"/>
          <w:szCs w:val="24"/>
        </w:rPr>
        <w:t>15</w:t>
      </w:r>
      <w:r w:rsidRPr="006A5AFE">
        <w:rPr>
          <w:rFonts w:ascii="Times New Roman" w:hAnsi="Times New Roman"/>
          <w:sz w:val="24"/>
          <w:szCs w:val="24"/>
        </w:rPr>
        <w:t xml:space="preserve"> представлены основные виды деятельности бизнес аналитика и артефакты, за которые он ответственен. Для из</w:t>
      </w:r>
      <w:r w:rsidRPr="006A5AFE">
        <w:rPr>
          <w:rFonts w:ascii="Times New Roman" w:hAnsi="Times New Roman"/>
          <w:sz w:val="24"/>
          <w:szCs w:val="24"/>
        </w:rPr>
        <w:t>о</w:t>
      </w:r>
      <w:r w:rsidRPr="006A5AFE">
        <w:rPr>
          <w:rFonts w:ascii="Times New Roman" w:hAnsi="Times New Roman"/>
          <w:sz w:val="24"/>
          <w:szCs w:val="24"/>
        </w:rPr>
        <w:t>бражения бизнес аналитика использовался элемент ди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граммы функций (</w:t>
      </w:r>
      <w:proofErr w:type="spellStart"/>
      <w:r w:rsidRPr="006A5AFE">
        <w:rPr>
          <w:rFonts w:ascii="Times New Roman" w:hAnsi="Times New Roman"/>
          <w:sz w:val="24"/>
          <w:szCs w:val="24"/>
        </w:rPr>
        <w:t>use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case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diagram</w:t>
      </w:r>
      <w:proofErr w:type="spellEnd"/>
      <w:r w:rsidRPr="006A5AFE">
        <w:rPr>
          <w:rFonts w:ascii="Times New Roman" w:hAnsi="Times New Roman"/>
          <w:sz w:val="24"/>
          <w:szCs w:val="24"/>
        </w:rPr>
        <w:t>) языка UML роль бизнес процесса (</w:t>
      </w:r>
      <w:proofErr w:type="spellStart"/>
      <w:r w:rsidRPr="006A5AFE">
        <w:rPr>
          <w:rFonts w:ascii="Times New Roman" w:hAnsi="Times New Roman"/>
          <w:sz w:val="24"/>
          <w:szCs w:val="24"/>
        </w:rPr>
        <w:t>role</w:t>
      </w:r>
      <w:proofErr w:type="spellEnd"/>
      <w:r w:rsidRPr="006A5AFE">
        <w:rPr>
          <w:rFonts w:ascii="Times New Roman" w:hAnsi="Times New Roman"/>
          <w:sz w:val="24"/>
          <w:szCs w:val="24"/>
        </w:rPr>
        <w:t>), для изображения артефактов - элемент би</w:t>
      </w:r>
      <w:r w:rsidRPr="006A5AFE">
        <w:rPr>
          <w:rFonts w:ascii="Times New Roman" w:hAnsi="Times New Roman"/>
          <w:sz w:val="24"/>
          <w:szCs w:val="24"/>
        </w:rPr>
        <w:t>з</w:t>
      </w:r>
      <w:r w:rsidRPr="006A5AFE">
        <w:rPr>
          <w:rFonts w:ascii="Times New Roman" w:hAnsi="Times New Roman"/>
          <w:sz w:val="24"/>
          <w:szCs w:val="24"/>
        </w:rPr>
        <w:t>нес сущность (</w:t>
      </w:r>
      <w:proofErr w:type="spellStart"/>
      <w:r w:rsidRPr="006A5AFE">
        <w:rPr>
          <w:rFonts w:ascii="Times New Roman" w:hAnsi="Times New Roman"/>
          <w:sz w:val="24"/>
          <w:szCs w:val="24"/>
        </w:rPr>
        <w:t>business</w:t>
      </w:r>
      <w:proofErr w:type="spellEnd"/>
      <w:r w:rsidRPr="006A5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AFE">
        <w:rPr>
          <w:rFonts w:ascii="Times New Roman" w:hAnsi="Times New Roman"/>
          <w:sz w:val="24"/>
          <w:szCs w:val="24"/>
        </w:rPr>
        <w:t>entity</w:t>
      </w:r>
      <w:proofErr w:type="spellEnd"/>
      <w:r w:rsidRPr="006A5AFE">
        <w:rPr>
          <w:rFonts w:ascii="Times New Roman" w:hAnsi="Times New Roman"/>
          <w:sz w:val="24"/>
          <w:szCs w:val="24"/>
        </w:rPr>
        <w:t>). Деятельность бизнес аналитика изображена в виде операции уч</w:t>
      </w:r>
      <w:r w:rsidRPr="006A5AFE">
        <w:rPr>
          <w:rFonts w:ascii="Times New Roman" w:hAnsi="Times New Roman"/>
          <w:sz w:val="24"/>
          <w:szCs w:val="24"/>
        </w:rPr>
        <w:t>а</w:t>
      </w:r>
      <w:r w:rsidRPr="006A5AFE">
        <w:rPr>
          <w:rFonts w:ascii="Times New Roman" w:hAnsi="Times New Roman"/>
          <w:sz w:val="24"/>
          <w:szCs w:val="24"/>
        </w:rPr>
        <w:t>стника бизнес процесса.</w:t>
      </w:r>
    </w:p>
    <w:p w:rsidR="007D3D99" w:rsidRPr="006A5AFE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</w:p>
    <w:p w:rsidR="007D3D99" w:rsidRPr="005E76E8" w:rsidRDefault="007D3D99" w:rsidP="007D3D99">
      <w:pPr>
        <w:ind w:left="41" w:firstLine="243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4459474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45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C1731B" w:rsidRDefault="007D3D99" w:rsidP="007D3D99">
      <w:pPr>
        <w:pStyle w:val="a7"/>
        <w:rPr>
          <w:b/>
        </w:rPr>
      </w:pPr>
      <w:r w:rsidRPr="00C1731B">
        <w:rPr>
          <w:b/>
        </w:rPr>
        <w:t xml:space="preserve">Рис. </w:t>
      </w:r>
      <w:r>
        <w:rPr>
          <w:b/>
        </w:rPr>
        <w:t>15</w:t>
      </w:r>
      <w:r w:rsidRPr="00C1731B">
        <w:rPr>
          <w:b/>
        </w:rPr>
        <w:t>. Основные виды деятельности бизнес аналитика и арт</w:t>
      </w:r>
      <w:r w:rsidRPr="00C1731B">
        <w:rPr>
          <w:b/>
        </w:rPr>
        <w:t>е</w:t>
      </w:r>
      <w:r w:rsidRPr="00C1731B">
        <w:rPr>
          <w:b/>
        </w:rPr>
        <w:t>факты, за которые он ответс</w:t>
      </w:r>
      <w:r w:rsidRPr="00C1731B">
        <w:rPr>
          <w:b/>
        </w:rPr>
        <w:t>т</w:t>
      </w:r>
      <w:r w:rsidRPr="00C1731B">
        <w:rPr>
          <w:b/>
        </w:rPr>
        <w:t>венен</w:t>
      </w:r>
    </w:p>
    <w:p w:rsidR="007D3D99" w:rsidRPr="005E76E8" w:rsidRDefault="007D3D99" w:rsidP="007D3D99">
      <w:pPr>
        <w:pStyle w:val="a7"/>
        <w:rPr>
          <w:b/>
        </w:rPr>
      </w:pPr>
    </w:p>
    <w:p w:rsidR="007D3D99" w:rsidRPr="006A5AFE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Основными видами деятельности бизнес проектировщика я</w:t>
      </w:r>
      <w:r w:rsidRPr="006A5AFE">
        <w:rPr>
          <w:rFonts w:ascii="Times New Roman" w:hAnsi="Times New Roman"/>
          <w:sz w:val="24"/>
          <w:szCs w:val="24"/>
        </w:rPr>
        <w:t>в</w:t>
      </w:r>
      <w:r w:rsidRPr="006A5AFE">
        <w:rPr>
          <w:rFonts w:ascii="Times New Roman" w:hAnsi="Times New Roman"/>
          <w:sz w:val="24"/>
          <w:szCs w:val="24"/>
        </w:rPr>
        <w:t>ляются: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lastRenderedPageBreak/>
        <w:t>описание бизнес процессов;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определение участников бизнес проце</w:t>
      </w:r>
      <w:r w:rsidRPr="006A5AFE">
        <w:rPr>
          <w:sz w:val="24"/>
          <w:szCs w:val="24"/>
        </w:rPr>
        <w:t>с</w:t>
      </w:r>
      <w:r w:rsidRPr="006A5AFE">
        <w:rPr>
          <w:sz w:val="24"/>
          <w:szCs w:val="24"/>
        </w:rPr>
        <w:t>сов;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детальное описание участников бизнес проце</w:t>
      </w:r>
      <w:r w:rsidRPr="006A5AFE">
        <w:rPr>
          <w:sz w:val="24"/>
          <w:szCs w:val="24"/>
        </w:rPr>
        <w:t>с</w:t>
      </w:r>
      <w:r w:rsidRPr="006A5AFE">
        <w:rPr>
          <w:sz w:val="24"/>
          <w:szCs w:val="24"/>
        </w:rPr>
        <w:t>сов;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детальное описание бизнес сущностей;</w:t>
      </w:r>
    </w:p>
    <w:p w:rsidR="007D3D99" w:rsidRPr="006A5AFE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6A5AFE">
        <w:rPr>
          <w:sz w:val="24"/>
          <w:szCs w:val="24"/>
        </w:rPr>
        <w:t>определение требований к системе на основе документов и мод</w:t>
      </w:r>
      <w:r w:rsidRPr="006A5AFE">
        <w:rPr>
          <w:sz w:val="24"/>
          <w:szCs w:val="24"/>
        </w:rPr>
        <w:t>е</w:t>
      </w:r>
      <w:r w:rsidRPr="006A5AFE">
        <w:rPr>
          <w:sz w:val="24"/>
          <w:szCs w:val="24"/>
        </w:rPr>
        <w:t>лей.</w:t>
      </w:r>
    </w:p>
    <w:p w:rsidR="007D3D99" w:rsidRPr="006A5AFE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6A5AFE">
        <w:rPr>
          <w:rFonts w:ascii="Times New Roman" w:hAnsi="Times New Roman"/>
          <w:sz w:val="24"/>
          <w:szCs w:val="24"/>
        </w:rPr>
        <w:t>Основными результатами деятельности бизнес проектиро</w:t>
      </w:r>
      <w:r w:rsidRPr="006A5AFE">
        <w:rPr>
          <w:rFonts w:ascii="Times New Roman" w:hAnsi="Times New Roman"/>
          <w:sz w:val="24"/>
          <w:szCs w:val="24"/>
        </w:rPr>
        <w:t>в</w:t>
      </w:r>
      <w:r w:rsidRPr="006A5AFE">
        <w:rPr>
          <w:rFonts w:ascii="Times New Roman" w:hAnsi="Times New Roman"/>
          <w:sz w:val="24"/>
          <w:szCs w:val="24"/>
        </w:rPr>
        <w:t>щика являются:</w:t>
      </w:r>
    </w:p>
    <w:p w:rsidR="007D3D99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5E76E8">
        <w:rPr>
          <w:sz w:val="24"/>
          <w:szCs w:val="24"/>
        </w:rPr>
        <w:t>документ Описание бизнес процесса (</w:t>
      </w:r>
      <w:proofErr w:type="spellStart"/>
      <w:r w:rsidRPr="00C1731B">
        <w:rPr>
          <w:sz w:val="24"/>
          <w:szCs w:val="24"/>
        </w:rPr>
        <w:t>Business</w:t>
      </w:r>
      <w:proofErr w:type="spellEnd"/>
      <w:r w:rsidRPr="00C1731B">
        <w:rPr>
          <w:sz w:val="24"/>
          <w:szCs w:val="24"/>
        </w:rPr>
        <w:t xml:space="preserve"> </w:t>
      </w:r>
      <w:proofErr w:type="spellStart"/>
      <w:r w:rsidRPr="00C1731B">
        <w:rPr>
          <w:sz w:val="24"/>
          <w:szCs w:val="24"/>
        </w:rPr>
        <w:t>Use</w:t>
      </w:r>
      <w:proofErr w:type="spellEnd"/>
      <w:r w:rsidRPr="00C1731B">
        <w:rPr>
          <w:sz w:val="24"/>
          <w:szCs w:val="24"/>
        </w:rPr>
        <w:t xml:space="preserve"> </w:t>
      </w:r>
      <w:proofErr w:type="spellStart"/>
      <w:r w:rsidRPr="00C1731B">
        <w:rPr>
          <w:sz w:val="24"/>
          <w:szCs w:val="24"/>
        </w:rPr>
        <w:t>Case</w:t>
      </w:r>
      <w:proofErr w:type="spellEnd"/>
      <w:r w:rsidRPr="005E76E8">
        <w:rPr>
          <w:sz w:val="24"/>
          <w:szCs w:val="24"/>
        </w:rPr>
        <w:t>);</w:t>
      </w:r>
    </w:p>
    <w:p w:rsidR="007D3D99" w:rsidRPr="00C1731B" w:rsidRDefault="007D3D99" w:rsidP="007D3D99">
      <w:pPr>
        <w:rPr>
          <w:lang w:eastAsia="ru-RU"/>
        </w:rPr>
      </w:pPr>
    </w:p>
    <w:p w:rsidR="007D3D99" w:rsidRPr="00C1731B" w:rsidRDefault="007D3D99" w:rsidP="007D3D99">
      <w:pPr>
        <w:pStyle w:val="a7"/>
        <w:ind w:firstLine="284"/>
        <w:rPr>
          <w:b/>
        </w:rPr>
      </w:pPr>
      <w:r w:rsidRPr="00C1731B">
        <w:rPr>
          <w:b/>
        </w:rPr>
        <w:t xml:space="preserve">На рис. </w:t>
      </w:r>
      <w:r>
        <w:rPr>
          <w:b/>
        </w:rPr>
        <w:t>16</w:t>
      </w:r>
      <w:r w:rsidRPr="00C1731B">
        <w:rPr>
          <w:b/>
        </w:rPr>
        <w:t xml:space="preserve"> представлены основные виды деятельности бизнес проектировщика и артефакты, за которые он ответств</w:t>
      </w:r>
      <w:r w:rsidRPr="00C1731B">
        <w:rPr>
          <w:b/>
        </w:rPr>
        <w:t>е</w:t>
      </w:r>
      <w:r w:rsidRPr="00C1731B">
        <w:rPr>
          <w:b/>
        </w:rPr>
        <w:t>нен.</w:t>
      </w:r>
    </w:p>
    <w:p w:rsidR="007D3D99" w:rsidRPr="005E76E8" w:rsidRDefault="007D3D99" w:rsidP="007D3D99">
      <w:pPr>
        <w:pStyle w:val="a7"/>
        <w:rPr>
          <w:b/>
        </w:rPr>
      </w:pPr>
      <w:r>
        <w:rPr>
          <w:b/>
          <w:noProof/>
        </w:rPr>
        <w:drawing>
          <wp:inline distT="0" distB="0" distL="0" distR="0">
            <wp:extent cx="4457700" cy="3762854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6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C1731B" w:rsidRDefault="007D3D99" w:rsidP="007D3D99">
      <w:pPr>
        <w:pStyle w:val="a7"/>
        <w:rPr>
          <w:b/>
        </w:rPr>
      </w:pPr>
      <w:r w:rsidRPr="00C1731B">
        <w:rPr>
          <w:b/>
        </w:rPr>
        <w:t xml:space="preserve">Рис. </w:t>
      </w:r>
      <w:r>
        <w:rPr>
          <w:b/>
        </w:rPr>
        <w:t>16</w:t>
      </w:r>
      <w:r w:rsidRPr="00C1731B">
        <w:rPr>
          <w:b/>
        </w:rPr>
        <w:t>. Основные виды деятельности бизнес проектировщ</w:t>
      </w:r>
      <w:r w:rsidRPr="00C1731B">
        <w:rPr>
          <w:b/>
        </w:rPr>
        <w:t>и</w:t>
      </w:r>
      <w:r w:rsidRPr="00C1731B">
        <w:rPr>
          <w:b/>
        </w:rPr>
        <w:t>ка и артефакты, за которые он ответств</w:t>
      </w:r>
      <w:r w:rsidRPr="00C1731B">
        <w:rPr>
          <w:b/>
        </w:rPr>
        <w:t>е</w:t>
      </w:r>
      <w:r w:rsidRPr="00C1731B">
        <w:rPr>
          <w:b/>
        </w:rPr>
        <w:t>нен</w:t>
      </w:r>
    </w:p>
    <w:p w:rsidR="007D3D99" w:rsidRPr="005E76E8" w:rsidRDefault="007D3D99" w:rsidP="007D3D99">
      <w:pPr>
        <w:pStyle w:val="a7"/>
        <w:rPr>
          <w:b/>
        </w:rPr>
      </w:pPr>
    </w:p>
    <w:p w:rsidR="007D3D99" w:rsidRPr="00C1731B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C1731B">
        <w:rPr>
          <w:rFonts w:ascii="Times New Roman" w:hAnsi="Times New Roman"/>
          <w:sz w:val="24"/>
          <w:szCs w:val="24"/>
        </w:rPr>
        <w:t>Основными видами деятельности рецензента м</w:t>
      </w:r>
      <w:r w:rsidRPr="00C1731B">
        <w:rPr>
          <w:rFonts w:ascii="Times New Roman" w:hAnsi="Times New Roman"/>
          <w:sz w:val="24"/>
          <w:szCs w:val="24"/>
        </w:rPr>
        <w:t>о</w:t>
      </w:r>
      <w:r w:rsidRPr="00C1731B">
        <w:rPr>
          <w:rFonts w:ascii="Times New Roman" w:hAnsi="Times New Roman"/>
          <w:sz w:val="24"/>
          <w:szCs w:val="24"/>
        </w:rPr>
        <w:t>делей бизнес процессов и моделей анализа бизнеса или объектных моделей бизнеса явл</w:t>
      </w:r>
      <w:r w:rsidRPr="00C1731B">
        <w:rPr>
          <w:rFonts w:ascii="Times New Roman" w:hAnsi="Times New Roman"/>
          <w:sz w:val="24"/>
          <w:szCs w:val="24"/>
        </w:rPr>
        <w:t>я</w:t>
      </w:r>
      <w:r w:rsidRPr="00C1731B">
        <w:rPr>
          <w:rFonts w:ascii="Times New Roman" w:hAnsi="Times New Roman"/>
          <w:sz w:val="24"/>
          <w:szCs w:val="24"/>
        </w:rPr>
        <w:t>ются:</w:t>
      </w:r>
    </w:p>
    <w:p w:rsidR="007D3D99" w:rsidRPr="00C1731B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C1731B">
        <w:rPr>
          <w:sz w:val="24"/>
          <w:szCs w:val="24"/>
        </w:rPr>
        <w:t>рецензирование модели бизнес проце</w:t>
      </w:r>
      <w:r w:rsidRPr="00C1731B">
        <w:rPr>
          <w:sz w:val="24"/>
          <w:szCs w:val="24"/>
        </w:rPr>
        <w:t>с</w:t>
      </w:r>
      <w:r w:rsidRPr="00C1731B">
        <w:rPr>
          <w:sz w:val="24"/>
          <w:szCs w:val="24"/>
        </w:rPr>
        <w:t>сов;</w:t>
      </w:r>
    </w:p>
    <w:p w:rsidR="007D3D99" w:rsidRPr="00C1731B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C1731B">
        <w:rPr>
          <w:sz w:val="24"/>
          <w:szCs w:val="24"/>
        </w:rPr>
        <w:t>рецензирование моделей анализа или объектных моделей бизнеса.</w:t>
      </w:r>
    </w:p>
    <w:p w:rsidR="007D3D99" w:rsidRPr="00C1731B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C1731B">
        <w:rPr>
          <w:rFonts w:ascii="Times New Roman" w:hAnsi="Times New Roman"/>
          <w:sz w:val="24"/>
          <w:szCs w:val="24"/>
        </w:rPr>
        <w:t>Результатами деятельности рецензента моделей бизнес пр</w:t>
      </w:r>
      <w:r w:rsidRPr="00C1731B">
        <w:rPr>
          <w:rFonts w:ascii="Times New Roman" w:hAnsi="Times New Roman"/>
          <w:sz w:val="24"/>
          <w:szCs w:val="24"/>
        </w:rPr>
        <w:t>о</w:t>
      </w:r>
      <w:r w:rsidRPr="00C1731B">
        <w:rPr>
          <w:rFonts w:ascii="Times New Roman" w:hAnsi="Times New Roman"/>
          <w:sz w:val="24"/>
          <w:szCs w:val="24"/>
        </w:rPr>
        <w:t>цессов и объектных моделей бизнеса я</w:t>
      </w:r>
      <w:r w:rsidRPr="00C1731B">
        <w:rPr>
          <w:rFonts w:ascii="Times New Roman" w:hAnsi="Times New Roman"/>
          <w:sz w:val="24"/>
          <w:szCs w:val="24"/>
        </w:rPr>
        <w:t>в</w:t>
      </w:r>
      <w:r w:rsidRPr="00C1731B">
        <w:rPr>
          <w:rFonts w:ascii="Times New Roman" w:hAnsi="Times New Roman"/>
          <w:sz w:val="24"/>
          <w:szCs w:val="24"/>
        </w:rPr>
        <w:t>ляются:</w:t>
      </w:r>
    </w:p>
    <w:p w:rsidR="007D3D99" w:rsidRPr="00C1731B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C1731B">
        <w:rPr>
          <w:sz w:val="24"/>
          <w:szCs w:val="24"/>
        </w:rPr>
        <w:t>рецензии на модели бизнес процессов;</w:t>
      </w:r>
    </w:p>
    <w:p w:rsidR="007D3D99" w:rsidRPr="00C1731B" w:rsidRDefault="007D3D99" w:rsidP="003729B4">
      <w:pPr>
        <w:pStyle w:val="af6"/>
        <w:numPr>
          <w:ilvl w:val="0"/>
          <w:numId w:val="38"/>
        </w:numPr>
        <w:tabs>
          <w:tab w:val="clear" w:pos="2160"/>
          <w:tab w:val="num" w:pos="567"/>
        </w:tabs>
        <w:ind w:left="0" w:firstLine="284"/>
        <w:rPr>
          <w:sz w:val="24"/>
          <w:szCs w:val="24"/>
        </w:rPr>
      </w:pPr>
      <w:r w:rsidRPr="00C1731B">
        <w:rPr>
          <w:sz w:val="24"/>
          <w:szCs w:val="24"/>
        </w:rPr>
        <w:t>рецензии на модели анализа бизнеса или объектные мод</w:t>
      </w:r>
      <w:r w:rsidRPr="00C1731B">
        <w:rPr>
          <w:sz w:val="24"/>
          <w:szCs w:val="24"/>
        </w:rPr>
        <w:t>е</w:t>
      </w:r>
      <w:r w:rsidRPr="00C1731B">
        <w:rPr>
          <w:sz w:val="24"/>
          <w:szCs w:val="24"/>
        </w:rPr>
        <w:t>ли бизнеса.</w:t>
      </w:r>
    </w:p>
    <w:p w:rsidR="007D3D99" w:rsidRPr="00C1731B" w:rsidRDefault="007D3D99" w:rsidP="007D3D99">
      <w:pPr>
        <w:ind w:left="41" w:firstLine="243"/>
        <w:jc w:val="both"/>
        <w:rPr>
          <w:rFonts w:ascii="Times New Roman" w:hAnsi="Times New Roman"/>
          <w:sz w:val="24"/>
          <w:szCs w:val="24"/>
        </w:rPr>
      </w:pPr>
      <w:r w:rsidRPr="00C1731B">
        <w:rPr>
          <w:rFonts w:ascii="Times New Roman" w:hAnsi="Times New Roman"/>
          <w:sz w:val="24"/>
          <w:szCs w:val="24"/>
        </w:rPr>
        <w:t xml:space="preserve">На рис. </w:t>
      </w:r>
      <w:r>
        <w:rPr>
          <w:rFonts w:ascii="Times New Roman" w:hAnsi="Times New Roman"/>
          <w:sz w:val="24"/>
          <w:szCs w:val="24"/>
        </w:rPr>
        <w:t>17</w:t>
      </w:r>
      <w:r w:rsidRPr="00C1731B">
        <w:rPr>
          <w:rFonts w:ascii="Times New Roman" w:hAnsi="Times New Roman"/>
          <w:sz w:val="24"/>
          <w:szCs w:val="24"/>
        </w:rPr>
        <w:t xml:space="preserve"> представлены основные виды деятельности рецензента моделей бизнес пр</w:t>
      </w:r>
      <w:r w:rsidRPr="00C1731B">
        <w:rPr>
          <w:rFonts w:ascii="Times New Roman" w:hAnsi="Times New Roman"/>
          <w:sz w:val="24"/>
          <w:szCs w:val="24"/>
        </w:rPr>
        <w:t>о</w:t>
      </w:r>
      <w:r w:rsidRPr="00C1731B">
        <w:rPr>
          <w:rFonts w:ascii="Times New Roman" w:hAnsi="Times New Roman"/>
          <w:sz w:val="24"/>
          <w:szCs w:val="24"/>
        </w:rPr>
        <w:t>цессов и моделей анализа бизнеса или объектных моделей бизнеса и артефакты, за которые он отве</w:t>
      </w:r>
      <w:r w:rsidRPr="00C1731B">
        <w:rPr>
          <w:rFonts w:ascii="Times New Roman" w:hAnsi="Times New Roman"/>
          <w:sz w:val="24"/>
          <w:szCs w:val="24"/>
        </w:rPr>
        <w:t>т</w:t>
      </w:r>
      <w:r w:rsidRPr="00C1731B">
        <w:rPr>
          <w:rFonts w:ascii="Times New Roman" w:hAnsi="Times New Roman"/>
          <w:sz w:val="24"/>
          <w:szCs w:val="24"/>
        </w:rPr>
        <w:t>ственен.</w:t>
      </w:r>
    </w:p>
    <w:p w:rsidR="007D3D99" w:rsidRPr="005E76E8" w:rsidRDefault="007D3D99" w:rsidP="007D3D99">
      <w:pPr>
        <w:ind w:left="41" w:firstLine="2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8625" cy="326707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8D3E1D" w:rsidRDefault="007D3D99" w:rsidP="007D3D99">
      <w:pPr>
        <w:pStyle w:val="a7"/>
      </w:pPr>
      <w:r w:rsidRPr="008D3E1D">
        <w:t>Рис. 17. Основные виды деятельности рецензента моделей би</w:t>
      </w:r>
      <w:r w:rsidRPr="008D3E1D">
        <w:t>з</w:t>
      </w:r>
      <w:r w:rsidRPr="008D3E1D">
        <w:t>нес процессов и  объектных моделей бизнеса и артефакты, за которые он отве</w:t>
      </w:r>
      <w:r w:rsidRPr="008D3E1D">
        <w:t>т</w:t>
      </w:r>
      <w:r w:rsidRPr="008D3E1D">
        <w:t>ственен</w:t>
      </w:r>
    </w:p>
    <w:p w:rsidR="007D3D99" w:rsidRPr="005E76E8" w:rsidRDefault="007D3D99" w:rsidP="007D3D99">
      <w:pPr>
        <w:rPr>
          <w:rFonts w:ascii="Times New Roman" w:hAnsi="Times New Roman"/>
          <w:sz w:val="24"/>
          <w:szCs w:val="24"/>
        </w:rPr>
      </w:pPr>
      <w:r w:rsidRPr="00596AC1">
        <w:rPr>
          <w:rFonts w:ascii="Times New Roman" w:hAnsi="Times New Roman"/>
          <w:b/>
          <w:sz w:val="24"/>
          <w:szCs w:val="24"/>
        </w:rPr>
        <w:t>Задание 1.</w:t>
      </w:r>
      <w:r w:rsidRPr="005E76E8">
        <w:rPr>
          <w:rFonts w:ascii="Times New Roman" w:hAnsi="Times New Roman"/>
          <w:sz w:val="24"/>
          <w:szCs w:val="24"/>
        </w:rPr>
        <w:t xml:space="preserve"> Построить поток работ в соответствие с прим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>ром</w:t>
      </w:r>
    </w:p>
    <w:p w:rsidR="007D3D99" w:rsidRPr="005E76E8" w:rsidRDefault="007D3D99" w:rsidP="007D3D9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Порядок построения потока работ на этапе бизнес моделир</w:t>
      </w:r>
      <w:r w:rsidRPr="005E76E8">
        <w:rPr>
          <w:rFonts w:ascii="Times New Roman" w:hAnsi="Times New Roman"/>
          <w:sz w:val="24"/>
          <w:szCs w:val="24"/>
        </w:rPr>
        <w:t>о</w:t>
      </w:r>
      <w:r w:rsidRPr="005E76E8">
        <w:rPr>
          <w:rFonts w:ascii="Times New Roman" w:hAnsi="Times New Roman"/>
          <w:sz w:val="24"/>
          <w:szCs w:val="24"/>
        </w:rPr>
        <w:t xml:space="preserve">вания в </w:t>
      </w:r>
      <w:proofErr w:type="spellStart"/>
      <w:r w:rsidRPr="005E76E8">
        <w:rPr>
          <w:rFonts w:ascii="Times New Roman" w:hAnsi="Times New Roman"/>
          <w:sz w:val="24"/>
          <w:szCs w:val="24"/>
        </w:rPr>
        <w:t>Rational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Rose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должен включать</w:t>
      </w:r>
      <w:r w:rsidRPr="005E76E8">
        <w:rPr>
          <w:rFonts w:ascii="Times New Roman" w:hAnsi="Times New Roman"/>
          <w:i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следующие ш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>ги:</w:t>
      </w:r>
    </w:p>
    <w:p w:rsidR="007D3D99" w:rsidRPr="005E76E8" w:rsidRDefault="007D3D99" w:rsidP="003729B4">
      <w:pPr>
        <w:numPr>
          <w:ilvl w:val="1"/>
          <w:numId w:val="30"/>
        </w:numPr>
        <w:tabs>
          <w:tab w:val="clear" w:pos="1800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Запустите </w:t>
      </w:r>
      <w:proofErr w:type="spellStart"/>
      <w:r w:rsidRPr="005E76E8">
        <w:rPr>
          <w:rFonts w:ascii="Times New Roman" w:hAnsi="Times New Roman"/>
          <w:sz w:val="24"/>
          <w:szCs w:val="24"/>
        </w:rPr>
        <w:t>Rational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Rose</w:t>
      </w:r>
      <w:proofErr w:type="spellEnd"/>
      <w:r w:rsidRPr="005E76E8">
        <w:rPr>
          <w:rFonts w:ascii="Times New Roman" w:hAnsi="Times New Roman"/>
          <w:sz w:val="24"/>
          <w:szCs w:val="24"/>
        </w:rPr>
        <w:t>.</w:t>
      </w:r>
    </w:p>
    <w:p w:rsidR="007D3D99" w:rsidRPr="005E76E8" w:rsidRDefault="007D3D99" w:rsidP="003729B4">
      <w:pPr>
        <w:numPr>
          <w:ilvl w:val="1"/>
          <w:numId w:val="30"/>
        </w:numPr>
        <w:tabs>
          <w:tab w:val="clear" w:pos="180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Создайте в папке </w:t>
      </w:r>
      <w:proofErr w:type="spellStart"/>
      <w:r w:rsidRPr="005E76E8">
        <w:rPr>
          <w:rFonts w:ascii="Times New Roman" w:hAnsi="Times New Roman"/>
          <w:sz w:val="24"/>
          <w:szCs w:val="24"/>
        </w:rPr>
        <w:t>Use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Case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View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диаграмму деятельности (</w:t>
      </w:r>
      <w:r w:rsidRPr="005E76E8">
        <w:rPr>
          <w:rFonts w:ascii="Times New Roman" w:hAnsi="Times New Roman"/>
          <w:sz w:val="24"/>
          <w:szCs w:val="24"/>
          <w:lang w:val="en-US"/>
        </w:rPr>
        <w:t>activity</w:t>
      </w:r>
      <w:r w:rsidRPr="005E76E8">
        <w:rPr>
          <w:rFonts w:ascii="Times New Roman" w:hAnsi="Times New Roman"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  <w:lang w:val="en-US"/>
        </w:rPr>
        <w:t>diagram</w:t>
      </w:r>
      <w:r w:rsidRPr="005E76E8">
        <w:rPr>
          <w:rFonts w:ascii="Times New Roman" w:hAnsi="Times New Roman"/>
          <w:sz w:val="24"/>
          <w:szCs w:val="24"/>
        </w:rPr>
        <w:t>) с названием Поток работ на этапе бизнес мод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>лирования.</w:t>
      </w:r>
    </w:p>
    <w:p w:rsidR="007D3D99" w:rsidRPr="005E76E8" w:rsidRDefault="007D3D99" w:rsidP="003729B4">
      <w:pPr>
        <w:numPr>
          <w:ilvl w:val="1"/>
          <w:numId w:val="30"/>
        </w:numPr>
        <w:tabs>
          <w:tab w:val="clear" w:pos="180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Поместите на поле диаграммы соответствующие эл</w:t>
      </w:r>
      <w:r w:rsidRPr="005E76E8">
        <w:rPr>
          <w:rFonts w:ascii="Times New Roman" w:hAnsi="Times New Roman"/>
          <w:sz w:val="24"/>
          <w:szCs w:val="24"/>
        </w:rPr>
        <w:t>е</w:t>
      </w:r>
      <w:r w:rsidRPr="005E76E8">
        <w:rPr>
          <w:rFonts w:ascii="Times New Roman" w:hAnsi="Times New Roman"/>
          <w:sz w:val="24"/>
          <w:szCs w:val="24"/>
        </w:rPr>
        <w:t xml:space="preserve">менты как представлено на рис. </w:t>
      </w:r>
      <w:r>
        <w:rPr>
          <w:rFonts w:ascii="Times New Roman" w:hAnsi="Times New Roman"/>
          <w:sz w:val="24"/>
          <w:szCs w:val="24"/>
        </w:rPr>
        <w:t>18</w:t>
      </w:r>
      <w:r w:rsidRPr="005E76E8">
        <w:rPr>
          <w:rFonts w:ascii="Times New Roman" w:hAnsi="Times New Roman"/>
          <w:sz w:val="24"/>
          <w:szCs w:val="24"/>
        </w:rPr>
        <w:t>.</w:t>
      </w:r>
    </w:p>
    <w:p w:rsidR="007D3D99" w:rsidRPr="005E76E8" w:rsidRDefault="007D3D99" w:rsidP="003729B4">
      <w:pPr>
        <w:numPr>
          <w:ilvl w:val="1"/>
          <w:numId w:val="30"/>
        </w:numPr>
        <w:tabs>
          <w:tab w:val="clear" w:pos="180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Соедините  их стрелками переходов.</w:t>
      </w:r>
    </w:p>
    <w:p w:rsidR="007D3D99" w:rsidRPr="005E76E8" w:rsidRDefault="007D3D99" w:rsidP="003729B4">
      <w:pPr>
        <w:numPr>
          <w:ilvl w:val="1"/>
          <w:numId w:val="30"/>
        </w:numPr>
        <w:tabs>
          <w:tab w:val="clear" w:pos="180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 Сохраните модель.</w:t>
      </w:r>
    </w:p>
    <w:p w:rsidR="007D3D99" w:rsidRPr="005E76E8" w:rsidRDefault="007D3D99" w:rsidP="007D3D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3667971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 l="3320" t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lastRenderedPageBreak/>
        <w:t xml:space="preserve">Рис. </w:t>
      </w:r>
      <w:r>
        <w:rPr>
          <w:rFonts w:ascii="Times New Roman" w:hAnsi="Times New Roman"/>
          <w:sz w:val="24"/>
          <w:szCs w:val="24"/>
        </w:rPr>
        <w:t>18</w:t>
      </w:r>
      <w:r w:rsidRPr="005E76E8">
        <w:rPr>
          <w:rFonts w:ascii="Times New Roman" w:hAnsi="Times New Roman"/>
          <w:sz w:val="24"/>
          <w:szCs w:val="24"/>
        </w:rPr>
        <w:t>. Пример описания потока работ на этапе бизнес модел</w:t>
      </w:r>
      <w:r w:rsidRPr="005E76E8">
        <w:rPr>
          <w:rFonts w:ascii="Times New Roman" w:hAnsi="Times New Roman"/>
          <w:sz w:val="24"/>
          <w:szCs w:val="24"/>
        </w:rPr>
        <w:t>и</w:t>
      </w:r>
      <w:r w:rsidRPr="005E76E8">
        <w:rPr>
          <w:rFonts w:ascii="Times New Roman" w:hAnsi="Times New Roman"/>
          <w:sz w:val="24"/>
          <w:szCs w:val="24"/>
        </w:rPr>
        <w:t>рования адаптированный под конкретный проект</w:t>
      </w:r>
    </w:p>
    <w:p w:rsidR="007D3D99" w:rsidRPr="005E76E8" w:rsidRDefault="007D3D99" w:rsidP="007D3D99">
      <w:pPr>
        <w:jc w:val="center"/>
        <w:rPr>
          <w:rFonts w:ascii="Times New Roman" w:hAnsi="Times New Roman"/>
          <w:sz w:val="24"/>
          <w:szCs w:val="24"/>
        </w:rPr>
      </w:pPr>
    </w:p>
    <w:p w:rsidR="007D3D99" w:rsidRPr="005E76E8" w:rsidRDefault="007D3D99" w:rsidP="007D3D99">
      <w:pPr>
        <w:rPr>
          <w:rFonts w:ascii="Times New Roman" w:hAnsi="Times New Roman"/>
          <w:sz w:val="24"/>
          <w:szCs w:val="24"/>
        </w:rPr>
      </w:pPr>
      <w:r w:rsidRPr="00596AC1">
        <w:rPr>
          <w:rFonts w:ascii="Times New Roman" w:hAnsi="Times New Roman"/>
          <w:b/>
          <w:sz w:val="24"/>
          <w:szCs w:val="24"/>
        </w:rPr>
        <w:t>Задание 2.</w:t>
      </w:r>
      <w:r w:rsidRPr="005E76E8">
        <w:rPr>
          <w:rFonts w:ascii="Times New Roman" w:hAnsi="Times New Roman"/>
          <w:sz w:val="24"/>
          <w:szCs w:val="24"/>
        </w:rPr>
        <w:t xml:space="preserve"> Построить поток работ документирования на этапе бизнес моделирования</w:t>
      </w:r>
    </w:p>
    <w:p w:rsidR="007D3D99" w:rsidRPr="005E76E8" w:rsidRDefault="007D3D99" w:rsidP="007D3D99">
      <w:pPr>
        <w:ind w:firstLine="284"/>
        <w:rPr>
          <w:rFonts w:ascii="Times New Roman" w:hAnsi="Times New Roman"/>
          <w:sz w:val="24"/>
          <w:szCs w:val="24"/>
        </w:rPr>
      </w:pPr>
    </w:p>
    <w:p w:rsidR="007D3D99" w:rsidRPr="005E76E8" w:rsidRDefault="007D3D99" w:rsidP="007D3D99">
      <w:pPr>
        <w:ind w:firstLine="284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Порядок построения потока работ документирования в </w:t>
      </w:r>
      <w:proofErr w:type="spellStart"/>
      <w:r w:rsidRPr="005E76E8">
        <w:rPr>
          <w:rFonts w:ascii="Times New Roman" w:hAnsi="Times New Roman"/>
          <w:sz w:val="24"/>
          <w:szCs w:val="24"/>
        </w:rPr>
        <w:t>Rational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Rose</w:t>
      </w:r>
      <w:proofErr w:type="spellEnd"/>
      <w:r w:rsidRPr="005E76E8">
        <w:rPr>
          <w:rFonts w:ascii="Times New Roman" w:hAnsi="Times New Roman"/>
          <w:i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должен включать</w:t>
      </w:r>
      <w:r w:rsidRPr="005E76E8">
        <w:rPr>
          <w:rFonts w:ascii="Times New Roman" w:hAnsi="Times New Roman"/>
          <w:i/>
          <w:sz w:val="24"/>
          <w:szCs w:val="24"/>
        </w:rPr>
        <w:t xml:space="preserve"> </w:t>
      </w:r>
      <w:r w:rsidRPr="005E76E8">
        <w:rPr>
          <w:rFonts w:ascii="Times New Roman" w:hAnsi="Times New Roman"/>
          <w:sz w:val="24"/>
          <w:szCs w:val="24"/>
        </w:rPr>
        <w:t>следующие шаги:</w:t>
      </w:r>
    </w:p>
    <w:p w:rsidR="007D3D99" w:rsidRPr="005E76E8" w:rsidRDefault="007D3D99" w:rsidP="003729B4">
      <w:pPr>
        <w:numPr>
          <w:ilvl w:val="0"/>
          <w:numId w:val="32"/>
        </w:numPr>
        <w:tabs>
          <w:tab w:val="clear" w:pos="1428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>Самостоятельно определите порядок документиров</w:t>
      </w:r>
      <w:r w:rsidRPr="005E76E8">
        <w:rPr>
          <w:rFonts w:ascii="Times New Roman" w:hAnsi="Times New Roman"/>
          <w:sz w:val="24"/>
          <w:szCs w:val="24"/>
        </w:rPr>
        <w:t>а</w:t>
      </w:r>
      <w:r w:rsidRPr="005E76E8">
        <w:rPr>
          <w:rFonts w:ascii="Times New Roman" w:hAnsi="Times New Roman"/>
          <w:sz w:val="24"/>
          <w:szCs w:val="24"/>
        </w:rPr>
        <w:t xml:space="preserve">ния на этапе бизнес моделирования. </w:t>
      </w:r>
    </w:p>
    <w:p w:rsidR="007D3D99" w:rsidRPr="005E76E8" w:rsidRDefault="007D3D99" w:rsidP="003729B4">
      <w:pPr>
        <w:numPr>
          <w:ilvl w:val="0"/>
          <w:numId w:val="32"/>
        </w:numPr>
        <w:tabs>
          <w:tab w:val="clear" w:pos="1428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5E76E8">
        <w:rPr>
          <w:rFonts w:ascii="Times New Roman" w:hAnsi="Times New Roman"/>
          <w:sz w:val="24"/>
          <w:szCs w:val="24"/>
        </w:rPr>
        <w:t xml:space="preserve">Запустите </w:t>
      </w:r>
      <w:proofErr w:type="spellStart"/>
      <w:r w:rsidRPr="005E76E8">
        <w:rPr>
          <w:rFonts w:ascii="Times New Roman" w:hAnsi="Times New Roman"/>
          <w:sz w:val="24"/>
          <w:szCs w:val="24"/>
        </w:rPr>
        <w:t>Rational</w:t>
      </w:r>
      <w:proofErr w:type="spellEnd"/>
      <w:r w:rsidRPr="005E76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6E8">
        <w:rPr>
          <w:rFonts w:ascii="Times New Roman" w:hAnsi="Times New Roman"/>
          <w:sz w:val="24"/>
          <w:szCs w:val="24"/>
        </w:rPr>
        <w:t>Rose</w:t>
      </w:r>
      <w:proofErr w:type="spellEnd"/>
      <w:r w:rsidRPr="005E76E8">
        <w:rPr>
          <w:rFonts w:ascii="Times New Roman" w:hAnsi="Times New Roman"/>
          <w:sz w:val="24"/>
          <w:szCs w:val="24"/>
        </w:rPr>
        <w:t>.</w:t>
      </w:r>
    </w:p>
    <w:p w:rsidR="007D3D99" w:rsidRPr="00C1731B" w:rsidRDefault="007D3D99" w:rsidP="003729B4">
      <w:pPr>
        <w:numPr>
          <w:ilvl w:val="0"/>
          <w:numId w:val="32"/>
        </w:numPr>
        <w:tabs>
          <w:tab w:val="clear" w:pos="1428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C1731B">
        <w:rPr>
          <w:rFonts w:ascii="Times New Roman" w:hAnsi="Times New Roman"/>
          <w:sz w:val="24"/>
          <w:szCs w:val="24"/>
        </w:rPr>
        <w:t xml:space="preserve">Создайте в папке </w:t>
      </w:r>
      <w:proofErr w:type="spellStart"/>
      <w:r w:rsidRPr="00C1731B">
        <w:rPr>
          <w:rFonts w:ascii="Times New Roman" w:hAnsi="Times New Roman"/>
          <w:sz w:val="24"/>
          <w:szCs w:val="24"/>
        </w:rPr>
        <w:t>Use</w:t>
      </w:r>
      <w:proofErr w:type="spellEnd"/>
      <w:r w:rsidRPr="00C173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31B">
        <w:rPr>
          <w:rFonts w:ascii="Times New Roman" w:hAnsi="Times New Roman"/>
          <w:sz w:val="24"/>
          <w:szCs w:val="24"/>
        </w:rPr>
        <w:t>Case</w:t>
      </w:r>
      <w:proofErr w:type="spellEnd"/>
      <w:r w:rsidRPr="00C173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31B">
        <w:rPr>
          <w:rFonts w:ascii="Times New Roman" w:hAnsi="Times New Roman"/>
          <w:sz w:val="24"/>
          <w:szCs w:val="24"/>
        </w:rPr>
        <w:t>View</w:t>
      </w:r>
      <w:proofErr w:type="spellEnd"/>
      <w:r w:rsidRPr="00C1731B">
        <w:rPr>
          <w:rFonts w:ascii="Times New Roman" w:hAnsi="Times New Roman"/>
          <w:sz w:val="24"/>
          <w:szCs w:val="24"/>
        </w:rPr>
        <w:t xml:space="preserve"> диаграмму деятельности (</w:t>
      </w:r>
      <w:proofErr w:type="spellStart"/>
      <w:r w:rsidRPr="00C1731B">
        <w:rPr>
          <w:rFonts w:ascii="Times New Roman" w:hAnsi="Times New Roman"/>
          <w:sz w:val="24"/>
          <w:szCs w:val="24"/>
        </w:rPr>
        <w:t>activity</w:t>
      </w:r>
      <w:proofErr w:type="spellEnd"/>
      <w:r w:rsidRPr="00C173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31B">
        <w:rPr>
          <w:rFonts w:ascii="Times New Roman" w:hAnsi="Times New Roman"/>
          <w:sz w:val="24"/>
          <w:szCs w:val="24"/>
        </w:rPr>
        <w:t>diagram</w:t>
      </w:r>
      <w:proofErr w:type="spellEnd"/>
      <w:r w:rsidRPr="00C1731B">
        <w:rPr>
          <w:rFonts w:ascii="Times New Roman" w:hAnsi="Times New Roman"/>
          <w:sz w:val="24"/>
          <w:szCs w:val="24"/>
        </w:rPr>
        <w:t>) с названием Порядок документирования на этапе бизнес моделиров</w:t>
      </w:r>
      <w:r w:rsidRPr="00C1731B">
        <w:rPr>
          <w:rFonts w:ascii="Times New Roman" w:hAnsi="Times New Roman"/>
          <w:sz w:val="24"/>
          <w:szCs w:val="24"/>
        </w:rPr>
        <w:t>а</w:t>
      </w:r>
      <w:r w:rsidRPr="00C1731B">
        <w:rPr>
          <w:rFonts w:ascii="Times New Roman" w:hAnsi="Times New Roman"/>
          <w:sz w:val="24"/>
          <w:szCs w:val="24"/>
        </w:rPr>
        <w:t>ния.</w:t>
      </w:r>
    </w:p>
    <w:p w:rsidR="007D3D99" w:rsidRPr="00C1731B" w:rsidRDefault="007D3D99" w:rsidP="003729B4">
      <w:pPr>
        <w:numPr>
          <w:ilvl w:val="0"/>
          <w:numId w:val="32"/>
        </w:numPr>
        <w:tabs>
          <w:tab w:val="clear" w:pos="1428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C1731B">
        <w:rPr>
          <w:rFonts w:ascii="Times New Roman" w:hAnsi="Times New Roman"/>
          <w:sz w:val="24"/>
          <w:szCs w:val="24"/>
        </w:rPr>
        <w:t>Поместите на поле диаграммы соответствующие элементы. С</w:t>
      </w:r>
      <w:r w:rsidRPr="00C1731B">
        <w:rPr>
          <w:rFonts w:ascii="Times New Roman" w:hAnsi="Times New Roman"/>
          <w:sz w:val="24"/>
          <w:szCs w:val="24"/>
        </w:rPr>
        <w:t>о</w:t>
      </w:r>
      <w:r w:rsidRPr="00C1731B">
        <w:rPr>
          <w:rFonts w:ascii="Times New Roman" w:hAnsi="Times New Roman"/>
          <w:sz w:val="24"/>
          <w:szCs w:val="24"/>
        </w:rPr>
        <w:t>едините их стрелками переходов.</w:t>
      </w:r>
    </w:p>
    <w:p w:rsidR="007D3D99" w:rsidRPr="00C1731B" w:rsidRDefault="007D3D99" w:rsidP="003729B4">
      <w:pPr>
        <w:numPr>
          <w:ilvl w:val="0"/>
          <w:numId w:val="32"/>
        </w:numPr>
        <w:tabs>
          <w:tab w:val="clear" w:pos="1428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rFonts w:ascii="Times New Roman" w:hAnsi="Times New Roman"/>
          <w:sz w:val="24"/>
          <w:szCs w:val="24"/>
        </w:rPr>
      </w:pPr>
      <w:r w:rsidRPr="00C1731B">
        <w:rPr>
          <w:rFonts w:ascii="Times New Roman" w:hAnsi="Times New Roman"/>
          <w:sz w:val="24"/>
          <w:szCs w:val="24"/>
        </w:rPr>
        <w:t>Сохраните модель.</w:t>
      </w:r>
    </w:p>
    <w:p w:rsidR="007D3D99" w:rsidRDefault="007D3D99" w:rsidP="007D3D99">
      <w:pPr>
        <w:jc w:val="center"/>
        <w:rPr>
          <w:b/>
        </w:rPr>
      </w:pPr>
      <w:r>
        <w:rPr>
          <w:b/>
        </w:rPr>
        <w:br w:type="page"/>
      </w:r>
    </w:p>
    <w:p w:rsidR="007D3D99" w:rsidRDefault="007D3D99" w:rsidP="003729B4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Times New Roman CYR" w:hAnsi="Times New Roman CYR"/>
          <w:b/>
          <w:caps/>
          <w:szCs w:val="24"/>
        </w:rPr>
      </w:pPr>
      <w:bookmarkStart w:id="23" w:name="_Toc94424104"/>
      <w:bookmarkStart w:id="24" w:name="_Toc99878097"/>
      <w:r w:rsidRPr="009469DB">
        <w:rPr>
          <w:rFonts w:ascii="Times New Roman CYR" w:hAnsi="Times New Roman CYR"/>
          <w:b/>
          <w:caps/>
          <w:szCs w:val="24"/>
        </w:rPr>
        <w:lastRenderedPageBreak/>
        <w:t xml:space="preserve">Лабораторная работа № </w:t>
      </w:r>
      <w:r w:rsidR="003729B4">
        <w:rPr>
          <w:rFonts w:ascii="Times New Roman CYR" w:hAnsi="Times New Roman CYR"/>
          <w:b/>
          <w:caps/>
          <w:szCs w:val="24"/>
        </w:rPr>
        <w:t>9</w:t>
      </w:r>
    </w:p>
    <w:p w:rsidR="003729B4" w:rsidRPr="009469DB" w:rsidRDefault="003729B4" w:rsidP="003729B4">
      <w:pPr>
        <w:pStyle w:val="BodyText2"/>
        <w:widowControl/>
        <w:tabs>
          <w:tab w:val="left" w:pos="360"/>
        </w:tabs>
        <w:spacing w:after="120"/>
        <w:ind w:right="-330" w:firstLine="0"/>
        <w:jc w:val="center"/>
        <w:rPr>
          <w:rFonts w:ascii="Times New Roman CYR" w:hAnsi="Times New Roman CYR"/>
          <w:b/>
          <w:caps/>
          <w:szCs w:val="24"/>
        </w:rPr>
      </w:pPr>
      <w:r w:rsidRPr="002E7155">
        <w:rPr>
          <w:b/>
          <w:szCs w:val="24"/>
        </w:rPr>
        <w:t>Тема:</w:t>
      </w:r>
      <w:r>
        <w:rPr>
          <w:b/>
        </w:rPr>
        <w:t xml:space="preserve"> </w:t>
      </w:r>
      <w:r w:rsidRPr="00987388">
        <w:t xml:space="preserve">Разработка </w:t>
      </w:r>
      <w:r w:rsidRPr="00987388">
        <w:rPr>
          <w:lang w:val="en-GB"/>
        </w:rPr>
        <w:t>UML</w:t>
      </w:r>
      <w:r w:rsidRPr="00987388">
        <w:t xml:space="preserve"> диаграмм</w:t>
      </w:r>
    </w:p>
    <w:bookmarkEnd w:id="24"/>
    <w:p w:rsidR="007D3D99" w:rsidRPr="002E7155" w:rsidRDefault="007D3D99" w:rsidP="003729B4">
      <w:pPr>
        <w:tabs>
          <w:tab w:val="num" w:pos="567"/>
        </w:tabs>
        <w:ind w:right="-330"/>
        <w:jc w:val="center"/>
        <w:rPr>
          <w:sz w:val="24"/>
          <w:szCs w:val="24"/>
        </w:rPr>
      </w:pPr>
      <w:r w:rsidRPr="009A3235">
        <w:rPr>
          <w:rFonts w:ascii="Times New Roman" w:hAnsi="Times New Roman"/>
          <w:sz w:val="24"/>
          <w:szCs w:val="24"/>
        </w:rPr>
        <w:t>Разработка моделей бизнес процессов</w:t>
      </w:r>
      <w:r w:rsidRPr="009A3235">
        <w:rPr>
          <w:b/>
          <w:szCs w:val="24"/>
        </w:rPr>
        <w:t xml:space="preserve"> </w:t>
      </w:r>
      <w:r w:rsidRPr="00A92769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92769">
        <w:rPr>
          <w:rFonts w:ascii="Times New Roman" w:hAnsi="Times New Roman"/>
          <w:sz w:val="24"/>
          <w:szCs w:val="24"/>
        </w:rPr>
        <w:t>Rational</w:t>
      </w:r>
      <w:proofErr w:type="spellEnd"/>
      <w:r w:rsidRPr="00A927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2769">
        <w:rPr>
          <w:rFonts w:ascii="Times New Roman" w:hAnsi="Times New Roman"/>
          <w:sz w:val="24"/>
          <w:szCs w:val="24"/>
        </w:rPr>
        <w:t>Rose</w:t>
      </w:r>
      <w:proofErr w:type="spellEnd"/>
    </w:p>
    <w:p w:rsidR="007D3D99" w:rsidRPr="00C1731B" w:rsidRDefault="007D3D99" w:rsidP="007D3D99">
      <w:pPr>
        <w:jc w:val="both"/>
        <w:rPr>
          <w:b/>
          <w:bCs/>
          <w:sz w:val="24"/>
          <w:szCs w:val="24"/>
        </w:rPr>
      </w:pPr>
      <w:r w:rsidRPr="00C1731B">
        <w:rPr>
          <w:b/>
          <w:bCs/>
          <w:sz w:val="24"/>
          <w:szCs w:val="24"/>
        </w:rPr>
        <w:t>Цели занятия:</w:t>
      </w:r>
    </w:p>
    <w:p w:rsidR="007D3D99" w:rsidRPr="005E76E8" w:rsidRDefault="007D3D99" w:rsidP="003729B4">
      <w:pPr>
        <w:numPr>
          <w:ilvl w:val="0"/>
          <w:numId w:val="31"/>
        </w:numPr>
        <w:tabs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научиться разрабатывать модели бизнес процессов (</w:t>
      </w:r>
      <w:r w:rsidRPr="005E76E8">
        <w:rPr>
          <w:sz w:val="24"/>
          <w:szCs w:val="24"/>
          <w:lang w:val="en-US"/>
        </w:rPr>
        <w:t>B</w:t>
      </w:r>
      <w:proofErr w:type="spellStart"/>
      <w:r w:rsidRPr="005E76E8">
        <w:rPr>
          <w:sz w:val="24"/>
          <w:szCs w:val="24"/>
        </w:rPr>
        <w:t>usiness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U</w:t>
      </w:r>
      <w:proofErr w:type="spellStart"/>
      <w:r w:rsidRPr="005E76E8">
        <w:rPr>
          <w:sz w:val="24"/>
          <w:szCs w:val="24"/>
        </w:rPr>
        <w:t>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</w:t>
      </w:r>
      <w:proofErr w:type="spellStart"/>
      <w:r w:rsidRPr="005E76E8">
        <w:rPr>
          <w:sz w:val="24"/>
          <w:szCs w:val="24"/>
        </w:rPr>
        <w:t>ase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M</w:t>
      </w:r>
      <w:proofErr w:type="spellStart"/>
      <w:r w:rsidRPr="005E76E8">
        <w:rPr>
          <w:sz w:val="24"/>
          <w:szCs w:val="24"/>
        </w:rPr>
        <w:t>odel</w:t>
      </w:r>
      <w:proofErr w:type="spellEnd"/>
      <w:r w:rsidRPr="005E76E8">
        <w:rPr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31"/>
        </w:numPr>
        <w:tabs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понять место данной модели при определении состава подсистем разрабатываемой системы на этапе определения тр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бований к системе.</w:t>
      </w:r>
    </w:p>
    <w:p w:rsidR="007D3D99" w:rsidRPr="00596AC1" w:rsidRDefault="007D3D99" w:rsidP="007D3D99">
      <w:pPr>
        <w:pStyle w:val="2"/>
        <w:spacing w:before="120" w:after="120"/>
        <w:rPr>
          <w:b w:val="0"/>
          <w:szCs w:val="24"/>
        </w:rPr>
      </w:pPr>
      <w:bookmarkStart w:id="25" w:name="_Toc99878098"/>
      <w:bookmarkEnd w:id="23"/>
      <w:r w:rsidRPr="00596AC1">
        <w:rPr>
          <w:b w:val="0"/>
          <w:szCs w:val="24"/>
        </w:rPr>
        <w:t>Моделирование бизнес процессов</w:t>
      </w:r>
      <w:bookmarkEnd w:id="25"/>
    </w:p>
    <w:p w:rsidR="007D3D99" w:rsidRPr="005E76E8" w:rsidRDefault="007D3D99" w:rsidP="007D3D99">
      <w:pPr>
        <w:jc w:val="both"/>
        <w:rPr>
          <w:bCs/>
          <w:sz w:val="24"/>
          <w:szCs w:val="24"/>
        </w:rPr>
      </w:pPr>
      <w:r w:rsidRPr="005E76E8">
        <w:rPr>
          <w:bCs/>
          <w:sz w:val="24"/>
          <w:szCs w:val="24"/>
        </w:rPr>
        <w:t>Моделирование бизнес процессов в соответствие с</w:t>
      </w:r>
      <w:r w:rsidRPr="005E76E8">
        <w:rPr>
          <w:bCs/>
          <w:i/>
          <w:sz w:val="24"/>
          <w:szCs w:val="24"/>
        </w:rPr>
        <w:t xml:space="preserve"> </w:t>
      </w:r>
      <w:r w:rsidRPr="005E76E8">
        <w:rPr>
          <w:bCs/>
          <w:sz w:val="24"/>
          <w:szCs w:val="24"/>
        </w:rPr>
        <w:t>RUP , для автоматизированной поддержки которых разрабатывается авт</w:t>
      </w:r>
      <w:r w:rsidRPr="005E76E8">
        <w:rPr>
          <w:bCs/>
          <w:sz w:val="24"/>
          <w:szCs w:val="24"/>
        </w:rPr>
        <w:t>о</w:t>
      </w:r>
      <w:r w:rsidRPr="005E76E8">
        <w:rPr>
          <w:bCs/>
          <w:sz w:val="24"/>
          <w:szCs w:val="24"/>
        </w:rPr>
        <w:t>матизированная система (АС), производится на этапе Б</w:t>
      </w:r>
      <w:r w:rsidRPr="005E76E8">
        <w:rPr>
          <w:sz w:val="24"/>
          <w:szCs w:val="24"/>
        </w:rPr>
        <w:t xml:space="preserve">изнес моделирования </w:t>
      </w:r>
      <w:r w:rsidRPr="005E76E8">
        <w:rPr>
          <w:bCs/>
          <w:sz w:val="24"/>
          <w:szCs w:val="24"/>
        </w:rPr>
        <w:t>(</w:t>
      </w:r>
      <w:proofErr w:type="spellStart"/>
      <w:r w:rsidRPr="005E76E8">
        <w:rPr>
          <w:sz w:val="24"/>
          <w:szCs w:val="24"/>
        </w:rPr>
        <w:t>Business</w:t>
      </w:r>
      <w:proofErr w:type="spellEnd"/>
      <w:r w:rsidRPr="005E76E8">
        <w:rPr>
          <w:sz w:val="24"/>
          <w:szCs w:val="24"/>
        </w:rPr>
        <w:t xml:space="preserve"> </w:t>
      </w:r>
      <w:proofErr w:type="spellStart"/>
      <w:r w:rsidRPr="005E76E8">
        <w:rPr>
          <w:sz w:val="24"/>
          <w:szCs w:val="24"/>
        </w:rPr>
        <w:t>Modeling</w:t>
      </w:r>
      <w:proofErr w:type="spellEnd"/>
      <w:r w:rsidRPr="005E76E8">
        <w:rPr>
          <w:bCs/>
          <w:sz w:val="24"/>
          <w:szCs w:val="24"/>
        </w:rPr>
        <w:t xml:space="preserve">) (рис. </w:t>
      </w:r>
      <w:r>
        <w:rPr>
          <w:bCs/>
          <w:sz w:val="24"/>
          <w:szCs w:val="24"/>
        </w:rPr>
        <w:t>19</w:t>
      </w:r>
      <w:r w:rsidRPr="005E76E8">
        <w:rPr>
          <w:bCs/>
          <w:sz w:val="24"/>
          <w:szCs w:val="24"/>
        </w:rPr>
        <w:t>). На этом этапе ра</w:t>
      </w:r>
      <w:r w:rsidRPr="005E76E8">
        <w:rPr>
          <w:bCs/>
          <w:sz w:val="24"/>
          <w:szCs w:val="24"/>
        </w:rPr>
        <w:t>з</w:t>
      </w:r>
      <w:r w:rsidRPr="005E76E8">
        <w:rPr>
          <w:bCs/>
          <w:sz w:val="24"/>
          <w:szCs w:val="24"/>
        </w:rPr>
        <w:t>рабатываются модель бизнес процессов (</w:t>
      </w:r>
      <w:r w:rsidRPr="005E76E8">
        <w:rPr>
          <w:sz w:val="24"/>
          <w:szCs w:val="24"/>
          <w:lang w:val="en-US"/>
        </w:rPr>
        <w:t>B</w:t>
      </w:r>
      <w:proofErr w:type="spellStart"/>
      <w:r w:rsidRPr="005E76E8">
        <w:rPr>
          <w:sz w:val="24"/>
          <w:szCs w:val="24"/>
        </w:rPr>
        <w:t>usiness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U</w:t>
      </w:r>
      <w:proofErr w:type="spellStart"/>
      <w:r w:rsidRPr="005E76E8">
        <w:rPr>
          <w:sz w:val="24"/>
          <w:szCs w:val="24"/>
        </w:rPr>
        <w:t>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</w:t>
      </w:r>
      <w:proofErr w:type="spellStart"/>
      <w:r w:rsidRPr="005E76E8">
        <w:rPr>
          <w:sz w:val="24"/>
          <w:szCs w:val="24"/>
        </w:rPr>
        <w:t>ase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M</w:t>
      </w:r>
      <w:proofErr w:type="spellStart"/>
      <w:r w:rsidRPr="005E76E8">
        <w:rPr>
          <w:sz w:val="24"/>
          <w:szCs w:val="24"/>
        </w:rPr>
        <w:t>odel</w:t>
      </w:r>
      <w:proofErr w:type="spellEnd"/>
      <w:r w:rsidRPr="005E76E8">
        <w:rPr>
          <w:bCs/>
          <w:sz w:val="24"/>
          <w:szCs w:val="24"/>
        </w:rPr>
        <w:t>)</w:t>
      </w:r>
      <w:r w:rsidRPr="005E76E8">
        <w:rPr>
          <w:bCs/>
          <w:i/>
          <w:sz w:val="24"/>
          <w:szCs w:val="24"/>
        </w:rPr>
        <w:t xml:space="preserve"> </w:t>
      </w:r>
      <w:r w:rsidRPr="005E76E8">
        <w:rPr>
          <w:bCs/>
          <w:sz w:val="24"/>
          <w:szCs w:val="24"/>
        </w:rPr>
        <w:t>и объектные модели би</w:t>
      </w:r>
      <w:r w:rsidRPr="005E76E8">
        <w:rPr>
          <w:bCs/>
          <w:sz w:val="24"/>
          <w:szCs w:val="24"/>
        </w:rPr>
        <w:t>з</w:t>
      </w:r>
      <w:r w:rsidRPr="005E76E8">
        <w:rPr>
          <w:bCs/>
          <w:sz w:val="24"/>
          <w:szCs w:val="24"/>
        </w:rPr>
        <w:t>неса (</w:t>
      </w:r>
      <w:proofErr w:type="spellStart"/>
      <w:r w:rsidRPr="005E76E8">
        <w:rPr>
          <w:sz w:val="24"/>
          <w:szCs w:val="24"/>
        </w:rPr>
        <w:t>Business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Object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Model</w:t>
      </w:r>
      <w:r w:rsidRPr="005E76E8">
        <w:rPr>
          <w:bCs/>
          <w:sz w:val="24"/>
          <w:szCs w:val="24"/>
        </w:rPr>
        <w:t>) или модели анализа бизнеса (</w:t>
      </w:r>
      <w:proofErr w:type="spellStart"/>
      <w:r w:rsidRPr="005E76E8">
        <w:rPr>
          <w:sz w:val="24"/>
          <w:szCs w:val="24"/>
        </w:rPr>
        <w:t>Business</w:t>
      </w:r>
      <w:proofErr w:type="spellEnd"/>
      <w:r w:rsidRPr="005E76E8">
        <w:rPr>
          <w:sz w:val="24"/>
          <w:szCs w:val="24"/>
        </w:rPr>
        <w:t xml:space="preserve"> </w:t>
      </w:r>
      <w:proofErr w:type="spellStart"/>
      <w:r w:rsidRPr="005E76E8">
        <w:rPr>
          <w:sz w:val="24"/>
          <w:szCs w:val="24"/>
        </w:rPr>
        <w:t>Analysis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Model</w:t>
      </w:r>
      <w:r w:rsidRPr="005E76E8">
        <w:rPr>
          <w:bCs/>
          <w:sz w:val="24"/>
          <w:szCs w:val="24"/>
        </w:rPr>
        <w:t>).</w:t>
      </w:r>
    </w:p>
    <w:p w:rsidR="007D3D99" w:rsidRPr="005E76E8" w:rsidRDefault="007D3D99" w:rsidP="007D3D99">
      <w:pPr>
        <w:jc w:val="both"/>
        <w:rPr>
          <w:bCs/>
          <w:sz w:val="24"/>
          <w:szCs w:val="24"/>
        </w:rPr>
      </w:pPr>
    </w:p>
    <w:p w:rsidR="007D3D99" w:rsidRPr="005E76E8" w:rsidRDefault="007D3D99" w:rsidP="007D3D99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3876675" cy="254317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both"/>
        <w:rPr>
          <w:bCs/>
          <w:sz w:val="24"/>
          <w:szCs w:val="24"/>
        </w:rPr>
      </w:pPr>
    </w:p>
    <w:p w:rsidR="007D3D99" w:rsidRPr="005E76E8" w:rsidRDefault="007D3D99" w:rsidP="007D3D99">
      <w:pPr>
        <w:rPr>
          <w:i/>
          <w:sz w:val="24"/>
          <w:szCs w:val="24"/>
        </w:rPr>
      </w:pPr>
      <w:r w:rsidRPr="005E76E8">
        <w:rPr>
          <w:bCs/>
          <w:sz w:val="24"/>
          <w:szCs w:val="24"/>
        </w:rPr>
        <w:t xml:space="preserve">Рис. </w:t>
      </w:r>
      <w:r>
        <w:rPr>
          <w:bCs/>
          <w:sz w:val="24"/>
          <w:szCs w:val="24"/>
        </w:rPr>
        <w:t>19</w:t>
      </w:r>
      <w:r w:rsidRPr="005E76E8">
        <w:rPr>
          <w:bCs/>
          <w:sz w:val="24"/>
          <w:szCs w:val="24"/>
        </w:rPr>
        <w:t xml:space="preserve">. Этапы разработки </w:t>
      </w:r>
      <w:r w:rsidRPr="005E76E8">
        <w:rPr>
          <w:sz w:val="24"/>
          <w:szCs w:val="24"/>
        </w:rPr>
        <w:t>ПО</w:t>
      </w:r>
      <w:r w:rsidRPr="005E76E8">
        <w:rPr>
          <w:bCs/>
          <w:sz w:val="24"/>
          <w:szCs w:val="24"/>
        </w:rPr>
        <w:t xml:space="preserve"> и разрабатываемые модели в с</w:t>
      </w:r>
      <w:r w:rsidRPr="005E76E8">
        <w:rPr>
          <w:bCs/>
          <w:sz w:val="24"/>
          <w:szCs w:val="24"/>
        </w:rPr>
        <w:t>о</w:t>
      </w:r>
      <w:r w:rsidRPr="005E76E8">
        <w:rPr>
          <w:bCs/>
          <w:sz w:val="24"/>
          <w:szCs w:val="24"/>
        </w:rPr>
        <w:t xml:space="preserve">ответствие с </w:t>
      </w:r>
      <w:r w:rsidRPr="005E76E8">
        <w:rPr>
          <w:sz w:val="24"/>
          <w:szCs w:val="24"/>
          <w:lang w:val="en-US"/>
        </w:rPr>
        <w:t>RUP</w:t>
      </w:r>
    </w:p>
    <w:p w:rsidR="007D3D99" w:rsidRPr="005E76E8" w:rsidRDefault="007D3D99" w:rsidP="007D3D99">
      <w:pPr>
        <w:jc w:val="center"/>
        <w:rPr>
          <w:bCs/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 xml:space="preserve">По </w:t>
      </w:r>
      <w:r w:rsidRPr="005E76E8">
        <w:rPr>
          <w:bCs/>
          <w:sz w:val="24"/>
          <w:szCs w:val="24"/>
          <w:lang w:val="en-US"/>
        </w:rPr>
        <w:t>RUP</w:t>
      </w:r>
      <w:r w:rsidRPr="005E76E8">
        <w:rPr>
          <w:sz w:val="24"/>
          <w:szCs w:val="24"/>
        </w:rPr>
        <w:t xml:space="preserve"> модель бизнес процессов (</w:t>
      </w:r>
      <w:r w:rsidRPr="005E76E8">
        <w:rPr>
          <w:bCs/>
          <w:sz w:val="24"/>
          <w:szCs w:val="24"/>
          <w:lang w:val="en-US"/>
        </w:rPr>
        <w:t>Business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Use</w:t>
      </w:r>
      <w:r w:rsidRPr="005E76E8">
        <w:rPr>
          <w:bCs/>
          <w:sz w:val="24"/>
          <w:szCs w:val="24"/>
        </w:rPr>
        <w:t>-</w:t>
      </w:r>
      <w:r w:rsidRPr="005E76E8">
        <w:rPr>
          <w:bCs/>
          <w:sz w:val="24"/>
          <w:szCs w:val="24"/>
          <w:lang w:val="en-US"/>
        </w:rPr>
        <w:t>Case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Model</w:t>
      </w:r>
      <w:r w:rsidRPr="005E76E8">
        <w:rPr>
          <w:sz w:val="24"/>
          <w:szCs w:val="24"/>
        </w:rPr>
        <w:t>) есть модель процессов, связанных с внешней деятельностью организации по отношению к клиентам и ее партн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рам.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  <w:lang w:val="en-US"/>
        </w:rPr>
      </w:pPr>
      <w:r w:rsidRPr="005E76E8">
        <w:rPr>
          <w:sz w:val="24"/>
          <w:szCs w:val="24"/>
        </w:rPr>
        <w:t>В</w:t>
      </w:r>
      <w:r w:rsidRPr="005E76E8">
        <w:rPr>
          <w:sz w:val="24"/>
          <w:szCs w:val="24"/>
          <w:lang w:val="en-US"/>
        </w:rPr>
        <w:t xml:space="preserve"> </w:t>
      </w:r>
      <w:r w:rsidRPr="005E76E8">
        <w:rPr>
          <w:bCs/>
          <w:sz w:val="24"/>
          <w:szCs w:val="24"/>
          <w:lang w:val="en-US"/>
        </w:rPr>
        <w:t>RUP</w:t>
      </w:r>
      <w:r w:rsidRPr="005E76E8">
        <w:rPr>
          <w:sz w:val="24"/>
          <w:szCs w:val="24"/>
          <w:lang w:val="en-US"/>
        </w:rPr>
        <w:t xml:space="preserve"> </w:t>
      </w:r>
      <w:r w:rsidRPr="005E76E8">
        <w:rPr>
          <w:sz w:val="24"/>
          <w:szCs w:val="24"/>
        </w:rPr>
        <w:t>дается</w:t>
      </w:r>
      <w:r w:rsidRPr="005E76E8">
        <w:rPr>
          <w:sz w:val="24"/>
          <w:szCs w:val="24"/>
          <w:lang w:val="en-US"/>
        </w:rPr>
        <w:t xml:space="preserve"> </w:t>
      </w:r>
      <w:r w:rsidRPr="005E76E8">
        <w:rPr>
          <w:sz w:val="24"/>
          <w:szCs w:val="24"/>
        </w:rPr>
        <w:t>следующее</w:t>
      </w:r>
      <w:r w:rsidRPr="005E76E8">
        <w:rPr>
          <w:sz w:val="24"/>
          <w:szCs w:val="24"/>
          <w:lang w:val="en-US"/>
        </w:rPr>
        <w:t xml:space="preserve"> </w:t>
      </w:r>
      <w:r w:rsidRPr="005E76E8">
        <w:rPr>
          <w:sz w:val="24"/>
          <w:szCs w:val="24"/>
        </w:rPr>
        <w:t>определение</w:t>
      </w:r>
      <w:r w:rsidRPr="005E76E8">
        <w:rPr>
          <w:sz w:val="24"/>
          <w:szCs w:val="24"/>
          <w:lang w:val="en-US"/>
        </w:rPr>
        <w:t xml:space="preserve"> </w:t>
      </w:r>
      <w:r w:rsidRPr="005E76E8">
        <w:rPr>
          <w:sz w:val="24"/>
          <w:szCs w:val="24"/>
        </w:rPr>
        <w:t>этой</w:t>
      </w:r>
      <w:r w:rsidRPr="005E76E8">
        <w:rPr>
          <w:sz w:val="24"/>
          <w:szCs w:val="24"/>
          <w:lang w:val="en-US"/>
        </w:rPr>
        <w:t xml:space="preserve"> </w:t>
      </w:r>
      <w:r w:rsidRPr="005E76E8">
        <w:rPr>
          <w:sz w:val="24"/>
          <w:szCs w:val="24"/>
        </w:rPr>
        <w:t>модели</w:t>
      </w:r>
      <w:r w:rsidRPr="005E76E8">
        <w:rPr>
          <w:sz w:val="24"/>
          <w:szCs w:val="24"/>
          <w:lang w:val="en-US"/>
        </w:rPr>
        <w:t xml:space="preserve">: </w:t>
      </w:r>
      <w:r w:rsidRPr="005E76E8">
        <w:rPr>
          <w:bCs/>
          <w:sz w:val="24"/>
          <w:szCs w:val="24"/>
          <w:lang w:val="en-US"/>
        </w:rPr>
        <w:t>Bus</w:t>
      </w:r>
      <w:r w:rsidRPr="005E76E8">
        <w:rPr>
          <w:bCs/>
          <w:sz w:val="24"/>
          <w:szCs w:val="24"/>
          <w:lang w:val="en-US"/>
        </w:rPr>
        <w:t>i</w:t>
      </w:r>
      <w:r w:rsidRPr="005E76E8">
        <w:rPr>
          <w:bCs/>
          <w:sz w:val="24"/>
          <w:szCs w:val="24"/>
          <w:lang w:val="en-US"/>
        </w:rPr>
        <w:t>ness Use-Case Model</w:t>
      </w:r>
      <w:r w:rsidRPr="005E76E8">
        <w:rPr>
          <w:sz w:val="24"/>
          <w:szCs w:val="24"/>
          <w:lang w:val="en-US"/>
        </w:rPr>
        <w:t xml:space="preserve"> is a model that describes the processes of a business and their interactions with external parties like customers and par</w:t>
      </w:r>
      <w:r w:rsidRPr="005E76E8">
        <w:rPr>
          <w:sz w:val="24"/>
          <w:szCs w:val="24"/>
          <w:lang w:val="en-US"/>
        </w:rPr>
        <w:t>t</w:t>
      </w:r>
      <w:r w:rsidRPr="005E76E8">
        <w:rPr>
          <w:sz w:val="24"/>
          <w:szCs w:val="24"/>
          <w:lang w:val="en-US"/>
        </w:rPr>
        <w:t>ners [2]</w:t>
      </w:r>
      <w:r w:rsidRPr="005E76E8">
        <w:rPr>
          <w:bCs/>
          <w:sz w:val="24"/>
          <w:szCs w:val="24"/>
          <w:lang w:val="en-US"/>
        </w:rPr>
        <w:t>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Модель описывает организацию в терминах бизнес пр</w:t>
      </w:r>
      <w:r w:rsidRPr="005E76E8">
        <w:rPr>
          <w:sz w:val="24"/>
          <w:szCs w:val="24"/>
        </w:rPr>
        <w:t>о</w:t>
      </w:r>
      <w:r w:rsidRPr="005E76E8">
        <w:rPr>
          <w:sz w:val="24"/>
          <w:szCs w:val="24"/>
        </w:rPr>
        <w:t>цессов (</w:t>
      </w:r>
      <w:r w:rsidRPr="005E76E8">
        <w:rPr>
          <w:sz w:val="24"/>
          <w:szCs w:val="24"/>
          <w:lang w:val="en-US"/>
        </w:rPr>
        <w:t>b</w:t>
      </w:r>
      <w:r w:rsidRPr="005E76E8">
        <w:rPr>
          <w:bCs/>
          <w:sz w:val="24"/>
          <w:szCs w:val="24"/>
          <w:lang w:val="en-US"/>
        </w:rPr>
        <w:t>usiness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use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cases</w:t>
      </w:r>
      <w:r w:rsidRPr="005E76E8">
        <w:rPr>
          <w:bCs/>
          <w:sz w:val="24"/>
          <w:szCs w:val="24"/>
        </w:rPr>
        <w:t>)</w:t>
      </w:r>
      <w:r w:rsidRPr="005E76E8">
        <w:rPr>
          <w:sz w:val="24"/>
          <w:szCs w:val="24"/>
        </w:rPr>
        <w:t xml:space="preserve"> и действующих лиц (субъектов или объе</w:t>
      </w:r>
      <w:r w:rsidRPr="005E76E8">
        <w:rPr>
          <w:sz w:val="24"/>
          <w:szCs w:val="24"/>
        </w:rPr>
        <w:t>к</w:t>
      </w:r>
      <w:r w:rsidRPr="005E76E8">
        <w:rPr>
          <w:sz w:val="24"/>
          <w:szCs w:val="24"/>
        </w:rPr>
        <w:t xml:space="preserve">тов), внешних по отношению к </w:t>
      </w:r>
      <w:r w:rsidRPr="005E76E8">
        <w:rPr>
          <w:bCs/>
          <w:sz w:val="24"/>
          <w:szCs w:val="24"/>
        </w:rPr>
        <w:t>бизнес</w:t>
      </w:r>
      <w:r>
        <w:rPr>
          <w:bCs/>
          <w:sz w:val="24"/>
          <w:szCs w:val="24"/>
        </w:rPr>
        <w:t>-</w:t>
      </w:r>
      <w:r w:rsidRPr="005E76E8">
        <w:rPr>
          <w:bCs/>
          <w:sz w:val="24"/>
          <w:szCs w:val="24"/>
        </w:rPr>
        <w:t>процессам</w:t>
      </w:r>
      <w:r w:rsidRPr="005E76E8">
        <w:rPr>
          <w:sz w:val="24"/>
          <w:szCs w:val="24"/>
        </w:rPr>
        <w:t xml:space="preserve"> (</w:t>
      </w:r>
      <w:proofErr w:type="spellStart"/>
      <w:r w:rsidRPr="005E76E8">
        <w:rPr>
          <w:rStyle w:val="af7"/>
          <w:b w:val="0"/>
          <w:sz w:val="24"/>
          <w:szCs w:val="24"/>
        </w:rPr>
        <w:t>business</w:t>
      </w:r>
      <w:proofErr w:type="spellEnd"/>
      <w:r w:rsidRPr="005E76E8">
        <w:rPr>
          <w:rStyle w:val="af7"/>
          <w:b w:val="0"/>
          <w:sz w:val="24"/>
          <w:szCs w:val="24"/>
        </w:rPr>
        <w:t xml:space="preserve"> </w:t>
      </w:r>
      <w:proofErr w:type="spellStart"/>
      <w:r w:rsidRPr="005E76E8">
        <w:rPr>
          <w:rStyle w:val="af7"/>
          <w:b w:val="0"/>
          <w:sz w:val="24"/>
          <w:szCs w:val="24"/>
        </w:rPr>
        <w:t>actor</w:t>
      </w:r>
      <w:proofErr w:type="spellEnd"/>
      <w:r w:rsidRPr="005E76E8">
        <w:rPr>
          <w:bCs/>
          <w:sz w:val="24"/>
          <w:szCs w:val="24"/>
          <w:lang w:val="en-US"/>
        </w:rPr>
        <w:t>s</w:t>
      </w:r>
      <w:r w:rsidRPr="005E76E8">
        <w:rPr>
          <w:sz w:val="24"/>
          <w:szCs w:val="24"/>
        </w:rPr>
        <w:t xml:space="preserve">). 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 xml:space="preserve">По </w:t>
      </w:r>
      <w:r w:rsidRPr="005E76E8">
        <w:rPr>
          <w:bCs/>
          <w:sz w:val="24"/>
          <w:szCs w:val="24"/>
          <w:lang w:val="en-US"/>
        </w:rPr>
        <w:t>RUP</w:t>
      </w:r>
      <w:r w:rsidRPr="005E76E8">
        <w:rPr>
          <w:sz w:val="24"/>
          <w:szCs w:val="24"/>
        </w:rPr>
        <w:t xml:space="preserve"> объектная модель бизнес (</w:t>
      </w:r>
      <w:r w:rsidRPr="005E76E8">
        <w:rPr>
          <w:bCs/>
          <w:sz w:val="24"/>
          <w:szCs w:val="24"/>
          <w:lang w:val="en-US"/>
        </w:rPr>
        <w:t>Business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Object</w:t>
      </w:r>
      <w:r w:rsidRPr="005E76E8">
        <w:rPr>
          <w:bCs/>
          <w:sz w:val="24"/>
          <w:szCs w:val="24"/>
        </w:rPr>
        <w:t xml:space="preserve">  </w:t>
      </w:r>
      <w:r w:rsidRPr="005E76E8">
        <w:rPr>
          <w:bCs/>
          <w:sz w:val="24"/>
          <w:szCs w:val="24"/>
          <w:lang w:val="en-US"/>
        </w:rPr>
        <w:t>Model</w:t>
      </w:r>
      <w:r w:rsidRPr="005E76E8">
        <w:rPr>
          <w:sz w:val="24"/>
          <w:szCs w:val="24"/>
        </w:rPr>
        <w:t xml:space="preserve">) или </w:t>
      </w:r>
      <w:r w:rsidRPr="005E76E8">
        <w:rPr>
          <w:bCs/>
          <w:sz w:val="24"/>
          <w:szCs w:val="24"/>
        </w:rPr>
        <w:t>модель анализа бизнеса (</w:t>
      </w:r>
      <w:proofErr w:type="spellStart"/>
      <w:r w:rsidRPr="005E76E8">
        <w:rPr>
          <w:sz w:val="24"/>
          <w:szCs w:val="24"/>
        </w:rPr>
        <w:t>Business</w:t>
      </w:r>
      <w:proofErr w:type="spellEnd"/>
      <w:r w:rsidRPr="005E76E8">
        <w:rPr>
          <w:sz w:val="24"/>
          <w:szCs w:val="24"/>
        </w:rPr>
        <w:t xml:space="preserve"> </w:t>
      </w:r>
      <w:proofErr w:type="spellStart"/>
      <w:r w:rsidRPr="005E76E8">
        <w:rPr>
          <w:sz w:val="24"/>
          <w:szCs w:val="24"/>
        </w:rPr>
        <w:t>Analysis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Model</w:t>
      </w:r>
      <w:r w:rsidRPr="005E76E8">
        <w:rPr>
          <w:bCs/>
          <w:sz w:val="24"/>
          <w:szCs w:val="24"/>
        </w:rPr>
        <w:t xml:space="preserve">) </w:t>
      </w:r>
      <w:r w:rsidRPr="005E76E8">
        <w:rPr>
          <w:sz w:val="24"/>
          <w:szCs w:val="24"/>
        </w:rPr>
        <w:t>есть м</w:t>
      </w:r>
      <w:r w:rsidRPr="005E76E8">
        <w:rPr>
          <w:sz w:val="24"/>
          <w:szCs w:val="24"/>
        </w:rPr>
        <w:t>о</w:t>
      </w:r>
      <w:r w:rsidRPr="005E76E8">
        <w:rPr>
          <w:sz w:val="24"/>
          <w:szCs w:val="24"/>
        </w:rPr>
        <w:t>дель, описывающая реализацию бизнес процессов с точки зрения взаимодействия работников организации и их манипулир</w:t>
      </w:r>
      <w:r w:rsidRPr="005E76E8">
        <w:rPr>
          <w:sz w:val="24"/>
          <w:szCs w:val="24"/>
        </w:rPr>
        <w:t>о</w:t>
      </w:r>
      <w:r w:rsidRPr="005E76E8">
        <w:rPr>
          <w:sz w:val="24"/>
          <w:szCs w:val="24"/>
        </w:rPr>
        <w:t xml:space="preserve">вания сущностями реального мира. Кроме этих двух классов моделей на этапе бизнес моделировании могут разрабатываться и другие виды моделей. В табл. </w:t>
      </w:r>
      <w:r>
        <w:rPr>
          <w:sz w:val="24"/>
          <w:szCs w:val="24"/>
        </w:rPr>
        <w:t>3</w:t>
      </w:r>
      <w:r w:rsidRPr="005E76E8">
        <w:rPr>
          <w:sz w:val="24"/>
          <w:szCs w:val="24"/>
        </w:rPr>
        <w:t xml:space="preserve"> представлены модели дисци</w:t>
      </w:r>
      <w:r w:rsidRPr="005E76E8">
        <w:rPr>
          <w:sz w:val="24"/>
          <w:szCs w:val="24"/>
        </w:rPr>
        <w:t>п</w:t>
      </w:r>
      <w:r w:rsidRPr="005E76E8">
        <w:rPr>
          <w:sz w:val="24"/>
          <w:szCs w:val="24"/>
        </w:rPr>
        <w:t>лины бизнес моделирования, их назначение и ди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граммы UML, используемые для их разработки.</w:t>
      </w:r>
    </w:p>
    <w:p w:rsidR="007D3D99" w:rsidRPr="005E76E8" w:rsidRDefault="007D3D99" w:rsidP="007D3D99">
      <w:pPr>
        <w:rPr>
          <w:sz w:val="24"/>
          <w:szCs w:val="24"/>
        </w:rPr>
      </w:pPr>
    </w:p>
    <w:p w:rsidR="007D3D99" w:rsidRPr="005E76E8" w:rsidRDefault="007D3D99" w:rsidP="007D3D99">
      <w:pPr>
        <w:pageBreakBefore/>
        <w:rPr>
          <w:sz w:val="24"/>
          <w:szCs w:val="24"/>
        </w:rPr>
      </w:pPr>
      <w:r w:rsidRPr="005E76E8">
        <w:rPr>
          <w:sz w:val="24"/>
          <w:szCs w:val="24"/>
        </w:rPr>
        <w:lastRenderedPageBreak/>
        <w:t xml:space="preserve">Таблица </w:t>
      </w:r>
      <w:r>
        <w:rPr>
          <w:sz w:val="24"/>
          <w:szCs w:val="24"/>
        </w:rPr>
        <w:t>3</w:t>
      </w:r>
      <w:r w:rsidRPr="005E76E8">
        <w:rPr>
          <w:sz w:val="24"/>
          <w:szCs w:val="24"/>
        </w:rPr>
        <w:t>.</w:t>
      </w:r>
    </w:p>
    <w:p w:rsidR="007D3D99" w:rsidRPr="005E76E8" w:rsidRDefault="007D3D99" w:rsidP="007D3D99">
      <w:pPr>
        <w:rPr>
          <w:sz w:val="24"/>
          <w:szCs w:val="24"/>
        </w:rPr>
      </w:pPr>
      <w:r w:rsidRPr="005E76E8">
        <w:rPr>
          <w:sz w:val="24"/>
          <w:szCs w:val="24"/>
        </w:rPr>
        <w:t>Этапы модели дисциплины бизнес моделирования по RUP</w:t>
      </w:r>
    </w:p>
    <w:p w:rsidR="007D3D99" w:rsidRPr="005E76E8" w:rsidRDefault="007D3D99" w:rsidP="007D3D99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0"/>
        <w:gridCol w:w="84"/>
        <w:gridCol w:w="2540"/>
        <w:gridCol w:w="38"/>
        <w:gridCol w:w="1813"/>
        <w:gridCol w:w="2873"/>
        <w:gridCol w:w="33"/>
      </w:tblGrid>
      <w:tr w:rsidR="007D3D99" w:rsidRPr="005E76E8" w:rsidTr="003729B4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188" w:type="pct"/>
            <w:gridSpan w:val="2"/>
          </w:tcPr>
          <w:p w:rsidR="007D3D99" w:rsidRPr="00455A1F" w:rsidRDefault="007D3D99" w:rsidP="007D3D99">
            <w:pPr>
              <w:jc w:val="center"/>
              <w:rPr>
                <w:b/>
                <w:bCs/>
                <w:sz w:val="24"/>
                <w:szCs w:val="24"/>
              </w:rPr>
            </w:pPr>
            <w:r w:rsidRPr="00455A1F">
              <w:rPr>
                <w:b/>
                <w:bCs/>
                <w:sz w:val="24"/>
                <w:szCs w:val="24"/>
              </w:rPr>
              <w:t>Этап р</w:t>
            </w:r>
            <w:r w:rsidRPr="00455A1F">
              <w:rPr>
                <w:b/>
                <w:bCs/>
                <w:sz w:val="24"/>
                <w:szCs w:val="24"/>
              </w:rPr>
              <w:t>а</w:t>
            </w:r>
            <w:r w:rsidRPr="00455A1F">
              <w:rPr>
                <w:b/>
                <w:bCs/>
                <w:sz w:val="24"/>
                <w:szCs w:val="24"/>
              </w:rPr>
              <w:t>бот по RUP</w:t>
            </w:r>
          </w:p>
        </w:tc>
        <w:tc>
          <w:tcPr>
            <w:tcW w:w="1347" w:type="pct"/>
            <w:gridSpan w:val="2"/>
          </w:tcPr>
          <w:p w:rsidR="007D3D99" w:rsidRPr="00455A1F" w:rsidRDefault="007D3D99" w:rsidP="007D3D99">
            <w:pPr>
              <w:pStyle w:val="a7"/>
              <w:rPr>
                <w:rFonts w:ascii="Times New Roman CYR" w:hAnsi="Times New Roman CYR"/>
                <w:bCs/>
              </w:rPr>
            </w:pPr>
            <w:r w:rsidRPr="00455A1F">
              <w:rPr>
                <w:rFonts w:ascii="Times New Roman CYR" w:hAnsi="Times New Roman CYR"/>
                <w:bCs/>
              </w:rPr>
              <w:t>Модели</w:t>
            </w:r>
          </w:p>
        </w:tc>
        <w:tc>
          <w:tcPr>
            <w:tcW w:w="947" w:type="pct"/>
          </w:tcPr>
          <w:p w:rsidR="007D3D99" w:rsidRPr="00455A1F" w:rsidRDefault="007D3D99" w:rsidP="007D3D99">
            <w:pPr>
              <w:jc w:val="center"/>
              <w:rPr>
                <w:b/>
                <w:bCs/>
                <w:sz w:val="24"/>
                <w:szCs w:val="24"/>
              </w:rPr>
            </w:pPr>
            <w:r w:rsidRPr="00455A1F">
              <w:rPr>
                <w:b/>
                <w:bCs/>
                <w:sz w:val="24"/>
                <w:szCs w:val="24"/>
              </w:rPr>
              <w:t xml:space="preserve">Диаграммы UML </w:t>
            </w:r>
          </w:p>
        </w:tc>
        <w:tc>
          <w:tcPr>
            <w:tcW w:w="1518" w:type="pct"/>
            <w:gridSpan w:val="2"/>
          </w:tcPr>
          <w:p w:rsidR="007D3D99" w:rsidRPr="00455A1F" w:rsidRDefault="007D3D99" w:rsidP="007D3D99">
            <w:pPr>
              <w:pStyle w:val="a7"/>
              <w:rPr>
                <w:rFonts w:ascii="Times New Roman CYR" w:hAnsi="Times New Roman CYR"/>
                <w:bCs/>
              </w:rPr>
            </w:pPr>
            <w:r w:rsidRPr="00455A1F">
              <w:rPr>
                <w:rFonts w:ascii="Times New Roman CYR" w:hAnsi="Times New Roman CYR"/>
                <w:bCs/>
              </w:rPr>
              <w:t>Примеч</w:t>
            </w:r>
            <w:r w:rsidRPr="00455A1F">
              <w:rPr>
                <w:rFonts w:ascii="Times New Roman CYR" w:hAnsi="Times New Roman CYR"/>
                <w:bCs/>
              </w:rPr>
              <w:t>а</w:t>
            </w:r>
            <w:r w:rsidRPr="00455A1F">
              <w:rPr>
                <w:rFonts w:ascii="Times New Roman CYR" w:hAnsi="Times New Roman CYR"/>
                <w:bCs/>
              </w:rPr>
              <w:t>ния</w:t>
            </w:r>
          </w:p>
        </w:tc>
      </w:tr>
      <w:tr w:rsidR="007D3D99" w:rsidRPr="005E76E8" w:rsidTr="003729B4">
        <w:tblPrEx>
          <w:tblCellMar>
            <w:top w:w="0" w:type="dxa"/>
            <w:bottom w:w="0" w:type="dxa"/>
          </w:tblCellMar>
        </w:tblPrEx>
        <w:trPr>
          <w:gridAfter w:val="1"/>
          <w:wAfter w:w="17" w:type="pct"/>
          <w:cantSplit/>
          <w:trHeight w:val="144"/>
        </w:trPr>
        <w:tc>
          <w:tcPr>
            <w:tcW w:w="1144" w:type="pct"/>
            <w:vMerge w:val="restart"/>
          </w:tcPr>
          <w:p w:rsidR="007D3D99" w:rsidRPr="005E76E8" w:rsidRDefault="007D3D99" w:rsidP="007D3D99">
            <w:pPr>
              <w:rPr>
                <w:bCs/>
                <w:sz w:val="24"/>
                <w:szCs w:val="24"/>
              </w:rPr>
            </w:pPr>
            <w:r w:rsidRPr="005E76E8">
              <w:rPr>
                <w:bCs/>
                <w:sz w:val="24"/>
                <w:szCs w:val="24"/>
              </w:rPr>
              <w:t>Бизнес мод</w:t>
            </w:r>
            <w:r w:rsidRPr="005E76E8">
              <w:rPr>
                <w:bCs/>
                <w:sz w:val="24"/>
                <w:szCs w:val="24"/>
              </w:rPr>
              <w:t>е</w:t>
            </w:r>
            <w:r w:rsidRPr="005E76E8">
              <w:rPr>
                <w:bCs/>
                <w:sz w:val="24"/>
                <w:szCs w:val="24"/>
              </w:rPr>
              <w:t>лирование</w:t>
            </w:r>
          </w:p>
          <w:p w:rsidR="007D3D99" w:rsidRPr="005E76E8" w:rsidRDefault="007D3D99" w:rsidP="007D3D99">
            <w:pPr>
              <w:rPr>
                <w:bCs/>
                <w:sz w:val="24"/>
                <w:szCs w:val="24"/>
              </w:rPr>
            </w:pPr>
            <w:r w:rsidRPr="005E76E8">
              <w:rPr>
                <w:bCs/>
                <w:sz w:val="24"/>
                <w:szCs w:val="24"/>
              </w:rPr>
              <w:t>(</w:t>
            </w:r>
            <w:proofErr w:type="spellStart"/>
            <w:r w:rsidRPr="005E76E8">
              <w:rPr>
                <w:bCs/>
                <w:sz w:val="24"/>
                <w:szCs w:val="24"/>
              </w:rPr>
              <w:t>Business</w:t>
            </w:r>
            <w:proofErr w:type="spellEnd"/>
            <w:r w:rsidRPr="005E76E8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bCs/>
                <w:sz w:val="24"/>
                <w:szCs w:val="24"/>
              </w:rPr>
              <w:t>Modeling</w:t>
            </w:r>
            <w:proofErr w:type="spellEnd"/>
            <w:r w:rsidRPr="005E76E8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371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</w:rPr>
              <w:t>Бизнес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процессы</w:t>
            </w:r>
            <w:r w:rsidRPr="005E76E8">
              <w:rPr>
                <w:sz w:val="24"/>
                <w:szCs w:val="24"/>
                <w:lang w:val="en-US"/>
              </w:rPr>
              <w:t xml:space="preserve"> (bus</w:t>
            </w:r>
            <w:r w:rsidRPr="005E76E8">
              <w:rPr>
                <w:sz w:val="24"/>
                <w:szCs w:val="24"/>
                <w:lang w:val="en-US"/>
              </w:rPr>
              <w:t>i</w:t>
            </w:r>
            <w:r w:rsidRPr="005E76E8">
              <w:rPr>
                <w:sz w:val="24"/>
                <w:szCs w:val="24"/>
                <w:lang w:val="en-US"/>
              </w:rPr>
              <w:t>ness use case model)</w:t>
            </w:r>
          </w:p>
        </w:tc>
        <w:tc>
          <w:tcPr>
            <w:tcW w:w="967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proofErr w:type="spellStart"/>
            <w:r w:rsidRPr="005E76E8">
              <w:rPr>
                <w:sz w:val="24"/>
                <w:szCs w:val="24"/>
              </w:rPr>
              <w:t>Use</w:t>
            </w:r>
            <w:proofErr w:type="spellEnd"/>
            <w:r w:rsidRPr="005E76E8">
              <w:rPr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sz w:val="24"/>
                <w:szCs w:val="24"/>
              </w:rPr>
              <w:t>case</w:t>
            </w:r>
            <w:proofErr w:type="spellEnd"/>
            <w:r w:rsidRPr="005E76E8">
              <w:rPr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sz w:val="24"/>
                <w:szCs w:val="24"/>
              </w:rPr>
              <w:t>diagram</w:t>
            </w:r>
            <w:proofErr w:type="spellEnd"/>
          </w:p>
        </w:tc>
        <w:tc>
          <w:tcPr>
            <w:tcW w:w="1501" w:type="pct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r w:rsidRPr="005E76E8">
              <w:rPr>
                <w:sz w:val="24"/>
                <w:szCs w:val="24"/>
              </w:rPr>
              <w:t>Модель отображает процессы, подлежащие автоматизации, связи между процессами, цели, которые они поддерживают,  субъектов и объектов, взаимодействующих с бизнес процессами и являющихся внешними по отношению к ним, например клиентами и партнерами. Модель используется для определения целей системы и разбиения системы на подсистемы. Каждому бизнес процессу ставится в соотве</w:t>
            </w:r>
            <w:r w:rsidRPr="005E76E8">
              <w:rPr>
                <w:sz w:val="24"/>
                <w:szCs w:val="24"/>
              </w:rPr>
              <w:t>т</w:t>
            </w:r>
            <w:r w:rsidRPr="005E76E8">
              <w:rPr>
                <w:sz w:val="24"/>
                <w:szCs w:val="24"/>
              </w:rPr>
              <w:t>ствие подсистема.</w:t>
            </w:r>
          </w:p>
        </w:tc>
      </w:tr>
      <w:tr w:rsidR="007D3D99" w:rsidRPr="005E76E8" w:rsidTr="003729B4">
        <w:tblPrEx>
          <w:tblCellMar>
            <w:top w:w="0" w:type="dxa"/>
            <w:bottom w:w="0" w:type="dxa"/>
          </w:tblCellMar>
        </w:tblPrEx>
        <w:trPr>
          <w:gridAfter w:val="1"/>
          <w:wAfter w:w="17" w:type="pct"/>
          <w:cantSplit/>
          <w:trHeight w:val="144"/>
        </w:trPr>
        <w:tc>
          <w:tcPr>
            <w:tcW w:w="1144" w:type="pct"/>
            <w:vMerge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</w:p>
        </w:tc>
        <w:tc>
          <w:tcPr>
            <w:tcW w:w="1371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</w:rPr>
              <w:t>Описание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бизнес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процессов</w:t>
            </w:r>
            <w:r w:rsidRPr="005E76E8">
              <w:rPr>
                <w:sz w:val="24"/>
                <w:szCs w:val="24"/>
                <w:lang w:val="en-US"/>
              </w:rPr>
              <w:t xml:space="preserve"> (bus</w:t>
            </w:r>
            <w:r w:rsidRPr="005E76E8">
              <w:rPr>
                <w:sz w:val="24"/>
                <w:szCs w:val="24"/>
                <w:lang w:val="en-US"/>
              </w:rPr>
              <w:t>i</w:t>
            </w:r>
            <w:r w:rsidRPr="005E76E8">
              <w:rPr>
                <w:sz w:val="24"/>
                <w:szCs w:val="24"/>
                <w:lang w:val="en-US"/>
              </w:rPr>
              <w:t xml:space="preserve">ness object model RUP 2002 </w:t>
            </w:r>
            <w:r w:rsidRPr="005E76E8">
              <w:rPr>
                <w:sz w:val="24"/>
                <w:szCs w:val="24"/>
              </w:rPr>
              <w:t>или</w:t>
            </w:r>
            <w:r w:rsidRPr="005E76E8">
              <w:rPr>
                <w:sz w:val="24"/>
                <w:szCs w:val="24"/>
                <w:lang w:val="en-US"/>
              </w:rPr>
              <w:t xml:space="preserve"> business analysis model RUP 2003)</w:t>
            </w:r>
          </w:p>
        </w:tc>
        <w:tc>
          <w:tcPr>
            <w:tcW w:w="967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proofErr w:type="spellStart"/>
            <w:r w:rsidRPr="005E76E8">
              <w:rPr>
                <w:sz w:val="24"/>
                <w:szCs w:val="24"/>
              </w:rPr>
              <w:t>Activity</w:t>
            </w:r>
            <w:proofErr w:type="spellEnd"/>
            <w:r w:rsidRPr="005E76E8">
              <w:rPr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sz w:val="24"/>
                <w:szCs w:val="24"/>
              </w:rPr>
              <w:t>diagram</w:t>
            </w:r>
            <w:proofErr w:type="spellEnd"/>
          </w:p>
        </w:tc>
        <w:tc>
          <w:tcPr>
            <w:tcW w:w="1501" w:type="pct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r w:rsidRPr="005E76E8">
              <w:rPr>
                <w:sz w:val="24"/>
                <w:szCs w:val="24"/>
              </w:rPr>
              <w:t>Модель отображает поток работ по бизнес процессу. Модель используется для определения модулей подси</w:t>
            </w:r>
            <w:r w:rsidRPr="005E76E8">
              <w:rPr>
                <w:sz w:val="24"/>
                <w:szCs w:val="24"/>
              </w:rPr>
              <w:t>с</w:t>
            </w:r>
            <w:r w:rsidRPr="005E76E8">
              <w:rPr>
                <w:sz w:val="24"/>
                <w:szCs w:val="24"/>
              </w:rPr>
              <w:t>тем и их функций.</w:t>
            </w:r>
          </w:p>
        </w:tc>
      </w:tr>
      <w:tr w:rsidR="007D3D99" w:rsidRPr="005E76E8" w:rsidTr="003729B4">
        <w:tblPrEx>
          <w:tblCellMar>
            <w:top w:w="0" w:type="dxa"/>
            <w:bottom w:w="0" w:type="dxa"/>
          </w:tblCellMar>
        </w:tblPrEx>
        <w:trPr>
          <w:gridAfter w:val="1"/>
          <w:wAfter w:w="17" w:type="pct"/>
          <w:cantSplit/>
          <w:trHeight w:val="144"/>
        </w:trPr>
        <w:tc>
          <w:tcPr>
            <w:tcW w:w="1144" w:type="pct"/>
            <w:vMerge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</w:p>
        </w:tc>
        <w:tc>
          <w:tcPr>
            <w:tcW w:w="1371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</w:rPr>
              <w:t>Описание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бизнес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сущностей</w:t>
            </w:r>
            <w:r w:rsidRPr="005E76E8">
              <w:rPr>
                <w:sz w:val="24"/>
                <w:szCs w:val="24"/>
                <w:lang w:val="en-US"/>
              </w:rPr>
              <w:t xml:space="preserve"> (bus</w:t>
            </w:r>
            <w:r w:rsidRPr="005E76E8">
              <w:rPr>
                <w:sz w:val="24"/>
                <w:szCs w:val="24"/>
                <w:lang w:val="en-US"/>
              </w:rPr>
              <w:t>i</w:t>
            </w:r>
            <w:r w:rsidRPr="005E76E8">
              <w:rPr>
                <w:sz w:val="24"/>
                <w:szCs w:val="24"/>
                <w:lang w:val="en-US"/>
              </w:rPr>
              <w:t xml:space="preserve">ness object model RUP 2002 </w:t>
            </w:r>
            <w:r w:rsidRPr="005E76E8">
              <w:rPr>
                <w:sz w:val="24"/>
                <w:szCs w:val="24"/>
              </w:rPr>
              <w:t>или</w:t>
            </w:r>
            <w:r w:rsidRPr="005E76E8">
              <w:rPr>
                <w:sz w:val="24"/>
                <w:szCs w:val="24"/>
                <w:lang w:val="en-US"/>
              </w:rPr>
              <w:t xml:space="preserve"> business analysis RUP 2003)</w:t>
            </w:r>
          </w:p>
        </w:tc>
        <w:tc>
          <w:tcPr>
            <w:tcW w:w="967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  <w:lang w:val="en-US"/>
              </w:rPr>
              <w:t>Class di</w:t>
            </w:r>
            <w:r w:rsidRPr="005E76E8">
              <w:rPr>
                <w:sz w:val="24"/>
                <w:szCs w:val="24"/>
                <w:lang w:val="en-US"/>
              </w:rPr>
              <w:t>a</w:t>
            </w:r>
            <w:r w:rsidRPr="005E76E8">
              <w:rPr>
                <w:sz w:val="24"/>
                <w:szCs w:val="24"/>
                <w:lang w:val="en-US"/>
              </w:rPr>
              <w:t xml:space="preserve">gram, </w:t>
            </w:r>
          </w:p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  <w:lang w:val="en-US"/>
              </w:rPr>
              <w:t>Use case d</w:t>
            </w:r>
            <w:r w:rsidRPr="005E76E8">
              <w:rPr>
                <w:sz w:val="24"/>
                <w:szCs w:val="24"/>
                <w:lang w:val="en-US"/>
              </w:rPr>
              <w:t>i</w:t>
            </w:r>
            <w:r w:rsidRPr="005E76E8">
              <w:rPr>
                <w:sz w:val="24"/>
                <w:szCs w:val="24"/>
                <w:lang w:val="en-US"/>
              </w:rPr>
              <w:t xml:space="preserve">agram </w:t>
            </w:r>
          </w:p>
        </w:tc>
        <w:tc>
          <w:tcPr>
            <w:tcW w:w="1501" w:type="pct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r w:rsidRPr="005E76E8">
              <w:rPr>
                <w:sz w:val="24"/>
                <w:szCs w:val="24"/>
              </w:rPr>
              <w:t>Модель отображает сущности реального мира (</w:t>
            </w:r>
            <w:proofErr w:type="spellStart"/>
            <w:r w:rsidRPr="005E76E8">
              <w:rPr>
                <w:sz w:val="24"/>
                <w:szCs w:val="24"/>
              </w:rPr>
              <w:t>business</w:t>
            </w:r>
            <w:proofErr w:type="spellEnd"/>
            <w:r w:rsidRPr="005E76E8">
              <w:rPr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sz w:val="24"/>
                <w:szCs w:val="24"/>
              </w:rPr>
              <w:t>entity</w:t>
            </w:r>
            <w:proofErr w:type="spellEnd"/>
            <w:r w:rsidRPr="005E76E8">
              <w:rPr>
                <w:sz w:val="24"/>
                <w:szCs w:val="24"/>
              </w:rPr>
              <w:t>), их атрибуты. Модель используется для формирования альбомов входных и выходных форм системы, проектирования пользовательского интерфейса, баз данных, классов, реализующих фун</w:t>
            </w:r>
            <w:r w:rsidRPr="005E76E8">
              <w:rPr>
                <w:sz w:val="24"/>
                <w:szCs w:val="24"/>
              </w:rPr>
              <w:t>к</w:t>
            </w:r>
            <w:r w:rsidRPr="005E76E8">
              <w:rPr>
                <w:sz w:val="24"/>
                <w:szCs w:val="24"/>
              </w:rPr>
              <w:t>ции.</w:t>
            </w:r>
          </w:p>
        </w:tc>
      </w:tr>
      <w:tr w:rsidR="007D3D99" w:rsidRPr="005E76E8" w:rsidTr="003729B4">
        <w:tblPrEx>
          <w:tblCellMar>
            <w:top w:w="0" w:type="dxa"/>
            <w:bottom w:w="0" w:type="dxa"/>
          </w:tblCellMar>
        </w:tblPrEx>
        <w:trPr>
          <w:gridAfter w:val="1"/>
          <w:wAfter w:w="17" w:type="pct"/>
          <w:cantSplit/>
          <w:trHeight w:val="144"/>
        </w:trPr>
        <w:tc>
          <w:tcPr>
            <w:tcW w:w="1144" w:type="pct"/>
            <w:vMerge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</w:p>
        </w:tc>
        <w:tc>
          <w:tcPr>
            <w:tcW w:w="1371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</w:rPr>
              <w:t>Описание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состояния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бизнес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сущности</w:t>
            </w:r>
            <w:r w:rsidRPr="005E76E8">
              <w:rPr>
                <w:sz w:val="24"/>
                <w:szCs w:val="24"/>
                <w:lang w:val="en-US"/>
              </w:rPr>
              <w:t xml:space="preserve"> (bus</w:t>
            </w:r>
            <w:r w:rsidRPr="005E76E8">
              <w:rPr>
                <w:sz w:val="24"/>
                <w:szCs w:val="24"/>
                <w:lang w:val="en-US"/>
              </w:rPr>
              <w:t>i</w:t>
            </w:r>
            <w:r w:rsidRPr="005E76E8">
              <w:rPr>
                <w:sz w:val="24"/>
                <w:szCs w:val="24"/>
                <w:lang w:val="en-US"/>
              </w:rPr>
              <w:t xml:space="preserve">ness object model RUP 2002 </w:t>
            </w:r>
            <w:r w:rsidRPr="005E76E8">
              <w:rPr>
                <w:sz w:val="24"/>
                <w:szCs w:val="24"/>
              </w:rPr>
              <w:t>или</w:t>
            </w:r>
            <w:r w:rsidRPr="005E76E8">
              <w:rPr>
                <w:sz w:val="24"/>
                <w:szCs w:val="24"/>
                <w:lang w:val="en-US"/>
              </w:rPr>
              <w:t xml:space="preserve"> business analysis model RUP 2003)</w:t>
            </w:r>
          </w:p>
        </w:tc>
        <w:tc>
          <w:tcPr>
            <w:tcW w:w="967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proofErr w:type="spellStart"/>
            <w:r w:rsidRPr="005E76E8">
              <w:rPr>
                <w:sz w:val="24"/>
                <w:szCs w:val="24"/>
              </w:rPr>
              <w:t>Activity</w:t>
            </w:r>
            <w:proofErr w:type="spellEnd"/>
            <w:r w:rsidRPr="005E76E8">
              <w:rPr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sz w:val="24"/>
                <w:szCs w:val="24"/>
              </w:rPr>
              <w:t>diagram</w:t>
            </w:r>
            <w:proofErr w:type="spellEnd"/>
            <w:r w:rsidRPr="005E76E8">
              <w:rPr>
                <w:sz w:val="24"/>
                <w:szCs w:val="24"/>
              </w:rPr>
              <w:t xml:space="preserve">, </w:t>
            </w:r>
            <w:proofErr w:type="spellStart"/>
            <w:r w:rsidRPr="005E76E8">
              <w:rPr>
                <w:sz w:val="24"/>
                <w:szCs w:val="24"/>
              </w:rPr>
              <w:t>Statechart</w:t>
            </w:r>
            <w:proofErr w:type="spellEnd"/>
            <w:r w:rsidRPr="005E76E8">
              <w:rPr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sz w:val="24"/>
                <w:szCs w:val="24"/>
              </w:rPr>
              <w:t>diagram</w:t>
            </w:r>
            <w:proofErr w:type="spellEnd"/>
            <w:r w:rsidRPr="005E76E8">
              <w:rPr>
                <w:sz w:val="24"/>
                <w:szCs w:val="24"/>
              </w:rPr>
              <w:t>.</w:t>
            </w:r>
          </w:p>
        </w:tc>
        <w:tc>
          <w:tcPr>
            <w:tcW w:w="1501" w:type="pct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r w:rsidRPr="005E76E8">
              <w:rPr>
                <w:sz w:val="24"/>
                <w:szCs w:val="24"/>
              </w:rPr>
              <w:t>Модель отображает состояния сущности реального мира. Модель используется для определения скрытых атрибутов бизнес сущностей и при опред</w:t>
            </w:r>
            <w:r w:rsidRPr="005E76E8">
              <w:rPr>
                <w:sz w:val="24"/>
                <w:szCs w:val="24"/>
              </w:rPr>
              <w:t>е</w:t>
            </w:r>
            <w:r w:rsidRPr="005E76E8">
              <w:rPr>
                <w:sz w:val="24"/>
                <w:szCs w:val="24"/>
              </w:rPr>
              <w:t>лении функций системы.</w:t>
            </w:r>
          </w:p>
        </w:tc>
      </w:tr>
      <w:tr w:rsidR="007D3D99" w:rsidRPr="005E76E8" w:rsidTr="003729B4">
        <w:tblPrEx>
          <w:tblCellMar>
            <w:top w:w="0" w:type="dxa"/>
            <w:bottom w:w="0" w:type="dxa"/>
          </w:tblCellMar>
        </w:tblPrEx>
        <w:trPr>
          <w:gridAfter w:val="1"/>
          <w:wAfter w:w="17" w:type="pct"/>
          <w:cantSplit/>
          <w:trHeight w:val="1133"/>
        </w:trPr>
        <w:tc>
          <w:tcPr>
            <w:tcW w:w="1144" w:type="pct"/>
            <w:vMerge/>
            <w:textDirection w:val="btLr"/>
          </w:tcPr>
          <w:p w:rsidR="007D3D99" w:rsidRPr="005E76E8" w:rsidRDefault="007D3D99" w:rsidP="007D3D99">
            <w:pPr>
              <w:ind w:right="113"/>
              <w:rPr>
                <w:sz w:val="24"/>
                <w:szCs w:val="24"/>
              </w:rPr>
            </w:pPr>
          </w:p>
        </w:tc>
        <w:tc>
          <w:tcPr>
            <w:tcW w:w="1371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</w:rPr>
              <w:t>Роли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и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автоматизируемые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виды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деятельности</w:t>
            </w:r>
            <w:r w:rsidRPr="005E76E8">
              <w:rPr>
                <w:sz w:val="24"/>
                <w:szCs w:val="24"/>
                <w:lang w:val="en-US"/>
              </w:rPr>
              <w:t xml:space="preserve"> (business object model RUP 2002 </w:t>
            </w:r>
            <w:r w:rsidRPr="005E76E8">
              <w:rPr>
                <w:sz w:val="24"/>
                <w:szCs w:val="24"/>
              </w:rPr>
              <w:t>или</w:t>
            </w:r>
            <w:r w:rsidRPr="005E76E8">
              <w:rPr>
                <w:sz w:val="24"/>
                <w:szCs w:val="24"/>
                <w:lang w:val="en-US"/>
              </w:rPr>
              <w:t xml:space="preserve"> business anal</w:t>
            </w:r>
            <w:r w:rsidRPr="005E76E8">
              <w:rPr>
                <w:sz w:val="24"/>
                <w:szCs w:val="24"/>
                <w:lang w:val="en-US"/>
              </w:rPr>
              <w:t>y</w:t>
            </w:r>
            <w:r w:rsidRPr="005E76E8">
              <w:rPr>
                <w:sz w:val="24"/>
                <w:szCs w:val="24"/>
                <w:lang w:val="en-US"/>
              </w:rPr>
              <w:t>sis model RUP 2003)</w:t>
            </w:r>
          </w:p>
        </w:tc>
        <w:tc>
          <w:tcPr>
            <w:tcW w:w="967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  <w:lang w:val="en-US"/>
              </w:rPr>
              <w:t>Class di</w:t>
            </w:r>
            <w:r w:rsidRPr="005E76E8">
              <w:rPr>
                <w:sz w:val="24"/>
                <w:szCs w:val="24"/>
                <w:lang w:val="en-US"/>
              </w:rPr>
              <w:t>a</w:t>
            </w:r>
            <w:r w:rsidRPr="005E76E8">
              <w:rPr>
                <w:sz w:val="24"/>
                <w:szCs w:val="24"/>
                <w:lang w:val="en-US"/>
              </w:rPr>
              <w:t>gram,</w:t>
            </w:r>
          </w:p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  <w:lang w:val="en-US"/>
              </w:rPr>
              <w:t>Use case d</w:t>
            </w:r>
            <w:r w:rsidRPr="005E76E8">
              <w:rPr>
                <w:sz w:val="24"/>
                <w:szCs w:val="24"/>
                <w:lang w:val="en-US"/>
              </w:rPr>
              <w:t>i</w:t>
            </w:r>
            <w:r w:rsidRPr="005E76E8">
              <w:rPr>
                <w:sz w:val="24"/>
                <w:szCs w:val="24"/>
                <w:lang w:val="en-US"/>
              </w:rPr>
              <w:t>agram</w:t>
            </w:r>
          </w:p>
        </w:tc>
        <w:tc>
          <w:tcPr>
            <w:tcW w:w="1501" w:type="pct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r w:rsidRPr="005E76E8">
              <w:rPr>
                <w:sz w:val="24"/>
                <w:szCs w:val="24"/>
              </w:rPr>
              <w:t>Модель отображает роли и их автоматизируемые виды деятельности. Модель используется при определении функций си</w:t>
            </w:r>
            <w:r w:rsidRPr="005E76E8">
              <w:rPr>
                <w:sz w:val="24"/>
                <w:szCs w:val="24"/>
              </w:rPr>
              <w:t>с</w:t>
            </w:r>
            <w:r w:rsidRPr="005E76E8">
              <w:rPr>
                <w:sz w:val="24"/>
                <w:szCs w:val="24"/>
              </w:rPr>
              <w:t>темы.</w:t>
            </w:r>
          </w:p>
        </w:tc>
      </w:tr>
      <w:tr w:rsidR="007D3D99" w:rsidRPr="005E76E8" w:rsidTr="003729B4">
        <w:tblPrEx>
          <w:tblCellMar>
            <w:top w:w="0" w:type="dxa"/>
            <w:bottom w:w="0" w:type="dxa"/>
          </w:tblCellMar>
        </w:tblPrEx>
        <w:trPr>
          <w:gridAfter w:val="1"/>
          <w:wAfter w:w="17" w:type="pct"/>
          <w:cantSplit/>
          <w:trHeight w:val="1133"/>
        </w:trPr>
        <w:tc>
          <w:tcPr>
            <w:tcW w:w="1144" w:type="pct"/>
            <w:vMerge/>
            <w:textDirection w:val="btLr"/>
          </w:tcPr>
          <w:p w:rsidR="007D3D99" w:rsidRPr="005E76E8" w:rsidRDefault="007D3D99" w:rsidP="007D3D99">
            <w:pPr>
              <w:ind w:right="113"/>
              <w:rPr>
                <w:sz w:val="24"/>
                <w:szCs w:val="24"/>
              </w:rPr>
            </w:pPr>
          </w:p>
        </w:tc>
        <w:tc>
          <w:tcPr>
            <w:tcW w:w="1371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</w:rPr>
              <w:t>Структура</w:t>
            </w:r>
            <w:r w:rsidRPr="005E76E8">
              <w:rPr>
                <w:sz w:val="24"/>
                <w:szCs w:val="24"/>
                <w:lang w:val="en-US"/>
              </w:rPr>
              <w:t xml:space="preserve"> </w:t>
            </w:r>
            <w:r w:rsidRPr="005E76E8">
              <w:rPr>
                <w:sz w:val="24"/>
                <w:szCs w:val="24"/>
              </w:rPr>
              <w:t>предприятия</w:t>
            </w:r>
            <w:r w:rsidRPr="005E76E8">
              <w:rPr>
                <w:sz w:val="24"/>
                <w:szCs w:val="24"/>
                <w:lang w:val="en-US"/>
              </w:rPr>
              <w:t xml:space="preserve"> (business o</w:t>
            </w:r>
            <w:r w:rsidRPr="005E76E8">
              <w:rPr>
                <w:sz w:val="24"/>
                <w:szCs w:val="24"/>
                <w:lang w:val="en-US"/>
              </w:rPr>
              <w:t>b</w:t>
            </w:r>
            <w:r w:rsidRPr="005E76E8">
              <w:rPr>
                <w:sz w:val="24"/>
                <w:szCs w:val="24"/>
                <w:lang w:val="en-US"/>
              </w:rPr>
              <w:t xml:space="preserve">ject model RUP 2002 </w:t>
            </w:r>
            <w:r w:rsidRPr="005E76E8">
              <w:rPr>
                <w:sz w:val="24"/>
                <w:szCs w:val="24"/>
              </w:rPr>
              <w:t>или</w:t>
            </w:r>
            <w:r w:rsidRPr="005E76E8">
              <w:rPr>
                <w:sz w:val="24"/>
                <w:szCs w:val="24"/>
                <w:lang w:val="en-US"/>
              </w:rPr>
              <w:t xml:space="preserve"> business analysis model RUP 2003)</w:t>
            </w:r>
          </w:p>
        </w:tc>
        <w:tc>
          <w:tcPr>
            <w:tcW w:w="967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  <w:lang w:val="en-US"/>
              </w:rPr>
              <w:t>Class di</w:t>
            </w:r>
            <w:r w:rsidRPr="005E76E8">
              <w:rPr>
                <w:sz w:val="24"/>
                <w:szCs w:val="24"/>
                <w:lang w:val="en-US"/>
              </w:rPr>
              <w:t>a</w:t>
            </w:r>
            <w:r w:rsidRPr="005E76E8">
              <w:rPr>
                <w:sz w:val="24"/>
                <w:szCs w:val="24"/>
                <w:lang w:val="en-US"/>
              </w:rPr>
              <w:t>gram,</w:t>
            </w:r>
          </w:p>
          <w:p w:rsidR="007D3D99" w:rsidRPr="005E76E8" w:rsidRDefault="007D3D99" w:rsidP="007D3D99">
            <w:pPr>
              <w:rPr>
                <w:sz w:val="24"/>
                <w:szCs w:val="24"/>
                <w:lang w:val="en-US"/>
              </w:rPr>
            </w:pPr>
            <w:r w:rsidRPr="005E76E8">
              <w:rPr>
                <w:sz w:val="24"/>
                <w:szCs w:val="24"/>
                <w:lang w:val="en-US"/>
              </w:rPr>
              <w:t>Use case d</w:t>
            </w:r>
            <w:r w:rsidRPr="005E76E8">
              <w:rPr>
                <w:sz w:val="24"/>
                <w:szCs w:val="24"/>
                <w:lang w:val="en-US"/>
              </w:rPr>
              <w:t>i</w:t>
            </w:r>
            <w:r w:rsidRPr="005E76E8">
              <w:rPr>
                <w:sz w:val="24"/>
                <w:szCs w:val="24"/>
                <w:lang w:val="en-US"/>
              </w:rPr>
              <w:t>agram</w:t>
            </w:r>
          </w:p>
        </w:tc>
        <w:tc>
          <w:tcPr>
            <w:tcW w:w="1501" w:type="pct"/>
          </w:tcPr>
          <w:p w:rsidR="007D3D99" w:rsidRPr="005E76E8" w:rsidRDefault="007D3D99" w:rsidP="007D3D99">
            <w:pPr>
              <w:pStyle w:val="ab"/>
              <w:rPr>
                <w:sz w:val="24"/>
                <w:szCs w:val="24"/>
              </w:rPr>
            </w:pPr>
            <w:r w:rsidRPr="005E76E8">
              <w:rPr>
                <w:sz w:val="24"/>
                <w:szCs w:val="24"/>
              </w:rPr>
              <w:t>Модель отображает структуру автоматизируемого  предприятия. Модель используется для определения функций сист</w:t>
            </w:r>
            <w:r w:rsidRPr="005E76E8">
              <w:rPr>
                <w:sz w:val="24"/>
                <w:szCs w:val="24"/>
              </w:rPr>
              <w:t>е</w:t>
            </w:r>
            <w:r w:rsidRPr="005E76E8">
              <w:rPr>
                <w:sz w:val="24"/>
                <w:szCs w:val="24"/>
              </w:rPr>
              <w:t>мы.</w:t>
            </w:r>
          </w:p>
        </w:tc>
      </w:tr>
      <w:tr w:rsidR="007D3D99" w:rsidRPr="005E76E8" w:rsidTr="003729B4">
        <w:tblPrEx>
          <w:tblCellMar>
            <w:top w:w="0" w:type="dxa"/>
            <w:bottom w:w="0" w:type="dxa"/>
          </w:tblCellMar>
        </w:tblPrEx>
        <w:trPr>
          <w:gridAfter w:val="1"/>
          <w:wAfter w:w="17" w:type="pct"/>
          <w:cantSplit/>
          <w:trHeight w:val="892"/>
        </w:trPr>
        <w:tc>
          <w:tcPr>
            <w:tcW w:w="1144" w:type="pct"/>
            <w:vMerge/>
            <w:textDirection w:val="btLr"/>
          </w:tcPr>
          <w:p w:rsidR="007D3D99" w:rsidRPr="005E76E8" w:rsidRDefault="007D3D99" w:rsidP="007D3D99">
            <w:pPr>
              <w:ind w:right="113"/>
              <w:rPr>
                <w:sz w:val="24"/>
                <w:szCs w:val="24"/>
              </w:rPr>
            </w:pPr>
          </w:p>
        </w:tc>
        <w:tc>
          <w:tcPr>
            <w:tcW w:w="1371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r w:rsidRPr="005E76E8">
              <w:rPr>
                <w:sz w:val="24"/>
                <w:szCs w:val="24"/>
              </w:rPr>
              <w:t>Бизнес пр</w:t>
            </w:r>
            <w:r w:rsidRPr="005E76E8">
              <w:rPr>
                <w:sz w:val="24"/>
                <w:szCs w:val="24"/>
              </w:rPr>
              <w:t>а</w:t>
            </w:r>
            <w:r w:rsidRPr="005E76E8">
              <w:rPr>
                <w:sz w:val="24"/>
                <w:szCs w:val="24"/>
              </w:rPr>
              <w:t>вила</w:t>
            </w:r>
          </w:p>
        </w:tc>
        <w:tc>
          <w:tcPr>
            <w:tcW w:w="967" w:type="pct"/>
            <w:gridSpan w:val="2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proofErr w:type="spellStart"/>
            <w:r w:rsidRPr="005E76E8">
              <w:rPr>
                <w:sz w:val="24"/>
                <w:szCs w:val="24"/>
              </w:rPr>
              <w:t>Class</w:t>
            </w:r>
            <w:proofErr w:type="spellEnd"/>
            <w:r w:rsidRPr="005E76E8">
              <w:rPr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sz w:val="24"/>
                <w:szCs w:val="24"/>
              </w:rPr>
              <w:t>diagram</w:t>
            </w:r>
            <w:proofErr w:type="spellEnd"/>
            <w:r w:rsidRPr="005E76E8">
              <w:rPr>
                <w:sz w:val="24"/>
                <w:szCs w:val="24"/>
              </w:rPr>
              <w:t xml:space="preserve">,  </w:t>
            </w:r>
            <w:proofErr w:type="spellStart"/>
            <w:r w:rsidRPr="005E76E8">
              <w:rPr>
                <w:sz w:val="24"/>
                <w:szCs w:val="24"/>
              </w:rPr>
              <w:t>Activity</w:t>
            </w:r>
            <w:proofErr w:type="spellEnd"/>
            <w:r w:rsidRPr="005E76E8">
              <w:rPr>
                <w:sz w:val="24"/>
                <w:szCs w:val="24"/>
              </w:rPr>
              <w:t xml:space="preserve"> </w:t>
            </w:r>
            <w:proofErr w:type="spellStart"/>
            <w:r w:rsidRPr="005E76E8">
              <w:rPr>
                <w:sz w:val="24"/>
                <w:szCs w:val="24"/>
              </w:rPr>
              <w:t>diagram</w:t>
            </w:r>
            <w:proofErr w:type="spellEnd"/>
          </w:p>
        </w:tc>
        <w:tc>
          <w:tcPr>
            <w:tcW w:w="1501" w:type="pct"/>
          </w:tcPr>
          <w:p w:rsidR="007D3D99" w:rsidRPr="005E76E8" w:rsidRDefault="007D3D99" w:rsidP="007D3D99">
            <w:pPr>
              <w:rPr>
                <w:sz w:val="24"/>
                <w:szCs w:val="24"/>
              </w:rPr>
            </w:pPr>
            <w:r w:rsidRPr="005E76E8">
              <w:rPr>
                <w:sz w:val="24"/>
                <w:szCs w:val="24"/>
              </w:rPr>
              <w:t>Модель отображает ограничения, накладываемые на бизнес процессы. Модель используется для о</w:t>
            </w:r>
            <w:r w:rsidRPr="005E76E8">
              <w:rPr>
                <w:sz w:val="24"/>
                <w:szCs w:val="24"/>
              </w:rPr>
              <w:t>п</w:t>
            </w:r>
            <w:r w:rsidRPr="005E76E8">
              <w:rPr>
                <w:sz w:val="24"/>
                <w:szCs w:val="24"/>
              </w:rPr>
              <w:t>ределения правил системы.</w:t>
            </w:r>
          </w:p>
        </w:tc>
      </w:tr>
    </w:tbl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 xml:space="preserve">В </w:t>
      </w:r>
      <w:r w:rsidRPr="005E76E8">
        <w:rPr>
          <w:bCs/>
          <w:sz w:val="24"/>
          <w:szCs w:val="24"/>
          <w:lang w:val="en-US"/>
        </w:rPr>
        <w:t>RUP</w:t>
      </w:r>
      <w:r w:rsidRPr="005E76E8">
        <w:rPr>
          <w:i/>
          <w:sz w:val="24"/>
          <w:szCs w:val="24"/>
        </w:rPr>
        <w:t xml:space="preserve"> </w:t>
      </w:r>
      <w:r w:rsidRPr="005E76E8">
        <w:rPr>
          <w:sz w:val="24"/>
          <w:szCs w:val="24"/>
        </w:rPr>
        <w:t>рассматриваются следующие три категории бизнес процессов:</w:t>
      </w:r>
    </w:p>
    <w:p w:rsidR="007D3D99" w:rsidRPr="005E76E8" w:rsidRDefault="007D3D99" w:rsidP="003729B4">
      <w:pPr>
        <w:numPr>
          <w:ilvl w:val="0"/>
          <w:numId w:val="33"/>
        </w:numPr>
        <w:tabs>
          <w:tab w:val="clear" w:pos="288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процессы важные для организации с коммерческой точки зрения, а именно процессы, связанные с клиентами и партнерами организ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ции;</w:t>
      </w:r>
    </w:p>
    <w:p w:rsidR="007D3D99" w:rsidRPr="005E76E8" w:rsidRDefault="007D3D99" w:rsidP="003729B4">
      <w:pPr>
        <w:numPr>
          <w:ilvl w:val="0"/>
          <w:numId w:val="33"/>
        </w:numPr>
        <w:tabs>
          <w:tab w:val="clear" w:pos="288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бизнес процессы, связанные с поддержкой коммерческих процессов, такие процессы как, администрирование автоматизированных систем, процессы обеспечения без</w:t>
      </w:r>
      <w:r w:rsidRPr="005E76E8">
        <w:rPr>
          <w:sz w:val="24"/>
          <w:szCs w:val="24"/>
        </w:rPr>
        <w:t>о</w:t>
      </w:r>
      <w:r w:rsidRPr="005E76E8">
        <w:rPr>
          <w:sz w:val="24"/>
          <w:szCs w:val="24"/>
        </w:rPr>
        <w:t>пасности и т.п.;</w:t>
      </w:r>
    </w:p>
    <w:p w:rsidR="007D3D99" w:rsidRPr="005E76E8" w:rsidRDefault="007D3D99" w:rsidP="003729B4">
      <w:pPr>
        <w:numPr>
          <w:ilvl w:val="0"/>
          <w:numId w:val="33"/>
        </w:numPr>
        <w:tabs>
          <w:tab w:val="clear" w:pos="288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бизнес процессы, связанные с управлением коммерческ</w:t>
      </w:r>
      <w:r w:rsidRPr="005E76E8">
        <w:rPr>
          <w:sz w:val="24"/>
          <w:szCs w:val="24"/>
        </w:rPr>
        <w:t>и</w:t>
      </w:r>
      <w:r w:rsidRPr="005E76E8">
        <w:rPr>
          <w:sz w:val="24"/>
          <w:szCs w:val="24"/>
        </w:rPr>
        <w:t>ми и поддерживающими бизнес проце</w:t>
      </w:r>
      <w:r w:rsidRPr="005E76E8">
        <w:rPr>
          <w:sz w:val="24"/>
          <w:szCs w:val="24"/>
        </w:rPr>
        <w:t>с</w:t>
      </w:r>
      <w:r w:rsidRPr="005E76E8">
        <w:rPr>
          <w:sz w:val="24"/>
          <w:szCs w:val="24"/>
        </w:rPr>
        <w:t>сами.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 xml:space="preserve">Для использования </w:t>
      </w:r>
      <w:r w:rsidRPr="005E76E8">
        <w:rPr>
          <w:bCs/>
          <w:sz w:val="24"/>
          <w:szCs w:val="24"/>
          <w:lang w:val="en-US"/>
        </w:rPr>
        <w:t>RUP</w:t>
      </w:r>
      <w:r w:rsidRPr="005E76E8">
        <w:rPr>
          <w:bCs/>
          <w:sz w:val="24"/>
          <w:szCs w:val="24"/>
        </w:rPr>
        <w:t xml:space="preserve"> для других категорий процессов, н</w:t>
      </w:r>
      <w:r w:rsidRPr="005E76E8">
        <w:rPr>
          <w:bCs/>
          <w:sz w:val="24"/>
          <w:szCs w:val="24"/>
        </w:rPr>
        <w:t>а</w:t>
      </w:r>
      <w:r w:rsidRPr="005E76E8">
        <w:rPr>
          <w:bCs/>
          <w:sz w:val="24"/>
          <w:szCs w:val="24"/>
        </w:rPr>
        <w:t xml:space="preserve">пример, вспомогательных необходимо нотацию модели бизнес процессов </w:t>
      </w:r>
      <w:r w:rsidRPr="005E76E8">
        <w:rPr>
          <w:sz w:val="24"/>
          <w:szCs w:val="24"/>
        </w:rPr>
        <w:t>(</w:t>
      </w:r>
      <w:r w:rsidRPr="005E76E8">
        <w:rPr>
          <w:bCs/>
          <w:sz w:val="24"/>
          <w:szCs w:val="24"/>
          <w:lang w:val="en-US"/>
        </w:rPr>
        <w:t>Business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Use</w:t>
      </w:r>
      <w:r w:rsidRPr="005E76E8">
        <w:rPr>
          <w:bCs/>
          <w:sz w:val="24"/>
          <w:szCs w:val="24"/>
        </w:rPr>
        <w:t>-</w:t>
      </w:r>
      <w:r w:rsidRPr="005E76E8">
        <w:rPr>
          <w:bCs/>
          <w:sz w:val="24"/>
          <w:szCs w:val="24"/>
          <w:lang w:val="en-US"/>
        </w:rPr>
        <w:t>Case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Model</w:t>
      </w:r>
      <w:r w:rsidRPr="005E76E8">
        <w:rPr>
          <w:sz w:val="24"/>
          <w:szCs w:val="24"/>
        </w:rPr>
        <w:t>) адаптировать под указа</w:t>
      </w:r>
      <w:r w:rsidRPr="005E76E8">
        <w:rPr>
          <w:sz w:val="24"/>
          <w:szCs w:val="24"/>
        </w:rPr>
        <w:t>н</w:t>
      </w:r>
      <w:r w:rsidRPr="005E76E8">
        <w:rPr>
          <w:sz w:val="24"/>
          <w:szCs w:val="24"/>
        </w:rPr>
        <w:t>ные процессы.</w:t>
      </w:r>
    </w:p>
    <w:p w:rsidR="007D3D99" w:rsidRPr="005E76E8" w:rsidRDefault="007D3D99" w:rsidP="007D3D99">
      <w:pPr>
        <w:pStyle w:val="3"/>
        <w:rPr>
          <w:b w:val="0"/>
          <w:sz w:val="24"/>
          <w:szCs w:val="24"/>
        </w:rPr>
      </w:pPr>
      <w:bookmarkStart w:id="26" w:name="_Toc91224388"/>
      <w:bookmarkStart w:id="27" w:name="_Toc99878099"/>
      <w:r w:rsidRPr="00596AC1">
        <w:rPr>
          <w:sz w:val="24"/>
          <w:szCs w:val="24"/>
        </w:rPr>
        <w:t>Цель разработки модели бизнес проце</w:t>
      </w:r>
      <w:r w:rsidRPr="00596AC1">
        <w:rPr>
          <w:sz w:val="24"/>
          <w:szCs w:val="24"/>
        </w:rPr>
        <w:t>с</w:t>
      </w:r>
      <w:r w:rsidRPr="00596AC1">
        <w:rPr>
          <w:sz w:val="24"/>
          <w:szCs w:val="24"/>
        </w:rPr>
        <w:t>сов</w:t>
      </w:r>
      <w:bookmarkEnd w:id="26"/>
      <w:bookmarkEnd w:id="27"/>
    </w:p>
    <w:p w:rsidR="007D3D99" w:rsidRPr="005E76E8" w:rsidRDefault="007D3D99" w:rsidP="007D3D99">
      <w:pPr>
        <w:jc w:val="both"/>
        <w:rPr>
          <w:sz w:val="24"/>
          <w:szCs w:val="24"/>
        </w:rPr>
      </w:pPr>
      <w:r w:rsidRPr="005E76E8">
        <w:rPr>
          <w:sz w:val="24"/>
          <w:szCs w:val="24"/>
        </w:rPr>
        <w:t>Под бизнес процессом понимается последовательность видов деятельностей (операций, функций), выполняемых разли</w:t>
      </w:r>
      <w:r w:rsidRPr="005E76E8">
        <w:rPr>
          <w:sz w:val="24"/>
          <w:szCs w:val="24"/>
        </w:rPr>
        <w:t>ч</w:t>
      </w:r>
      <w:r w:rsidRPr="005E76E8">
        <w:rPr>
          <w:sz w:val="24"/>
          <w:szCs w:val="24"/>
        </w:rPr>
        <w:t>ными подразделениями предприятия, направленная на создание продукта или услуг, имеющих ценность для потребителя, клиента или зака</w:t>
      </w:r>
      <w:r w:rsidRPr="005E76E8">
        <w:rPr>
          <w:sz w:val="24"/>
          <w:szCs w:val="24"/>
        </w:rPr>
        <w:t>з</w:t>
      </w:r>
      <w:r w:rsidRPr="005E76E8">
        <w:rPr>
          <w:sz w:val="24"/>
          <w:szCs w:val="24"/>
        </w:rPr>
        <w:t xml:space="preserve">чика. 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 xml:space="preserve">Целью разработки модели бизнес процессов </w:t>
      </w:r>
      <w:r w:rsidRPr="005E76E8">
        <w:rPr>
          <w:bCs/>
          <w:sz w:val="24"/>
          <w:szCs w:val="24"/>
        </w:rPr>
        <w:t>(</w:t>
      </w:r>
      <w:r w:rsidRPr="005E76E8">
        <w:rPr>
          <w:sz w:val="24"/>
          <w:szCs w:val="24"/>
          <w:lang w:val="en-US"/>
        </w:rPr>
        <w:t>B</w:t>
      </w:r>
      <w:proofErr w:type="spellStart"/>
      <w:r w:rsidRPr="005E76E8">
        <w:rPr>
          <w:sz w:val="24"/>
          <w:szCs w:val="24"/>
        </w:rPr>
        <w:t>usiness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U</w:t>
      </w:r>
      <w:proofErr w:type="spellStart"/>
      <w:r w:rsidRPr="005E76E8">
        <w:rPr>
          <w:sz w:val="24"/>
          <w:szCs w:val="24"/>
        </w:rPr>
        <w:t>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</w:t>
      </w:r>
      <w:proofErr w:type="spellStart"/>
      <w:r w:rsidRPr="005E76E8">
        <w:rPr>
          <w:sz w:val="24"/>
          <w:szCs w:val="24"/>
        </w:rPr>
        <w:t>ase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M</w:t>
      </w:r>
      <w:proofErr w:type="spellStart"/>
      <w:r w:rsidRPr="005E76E8">
        <w:rPr>
          <w:sz w:val="24"/>
          <w:szCs w:val="24"/>
        </w:rPr>
        <w:t>odel</w:t>
      </w:r>
      <w:proofErr w:type="spellEnd"/>
      <w:r w:rsidRPr="005E76E8">
        <w:rPr>
          <w:bCs/>
          <w:sz w:val="24"/>
          <w:szCs w:val="24"/>
        </w:rPr>
        <w:t xml:space="preserve">) </w:t>
      </w:r>
      <w:r w:rsidRPr="005E76E8">
        <w:rPr>
          <w:sz w:val="24"/>
          <w:szCs w:val="24"/>
        </w:rPr>
        <w:t xml:space="preserve">является </w:t>
      </w:r>
      <w:r w:rsidRPr="005E76E8">
        <w:rPr>
          <w:iCs/>
          <w:sz w:val="24"/>
          <w:szCs w:val="24"/>
        </w:rPr>
        <w:t>определение бизнес процессов, подлеж</w:t>
      </w:r>
      <w:r w:rsidRPr="005E76E8">
        <w:rPr>
          <w:iCs/>
          <w:sz w:val="24"/>
          <w:szCs w:val="24"/>
        </w:rPr>
        <w:t>а</w:t>
      </w:r>
      <w:r w:rsidRPr="005E76E8">
        <w:rPr>
          <w:iCs/>
          <w:sz w:val="24"/>
          <w:szCs w:val="24"/>
        </w:rPr>
        <w:t>щих автоматизации, связей между ними и целей, которые они поддерж</w:t>
      </w:r>
      <w:r w:rsidRPr="005E76E8">
        <w:rPr>
          <w:iCs/>
          <w:sz w:val="24"/>
          <w:szCs w:val="24"/>
        </w:rPr>
        <w:t>и</w:t>
      </w:r>
      <w:r w:rsidRPr="005E76E8">
        <w:rPr>
          <w:iCs/>
          <w:sz w:val="24"/>
          <w:szCs w:val="24"/>
        </w:rPr>
        <w:t>вают</w:t>
      </w:r>
      <w:r w:rsidRPr="005E76E8">
        <w:rPr>
          <w:sz w:val="24"/>
          <w:szCs w:val="24"/>
        </w:rPr>
        <w:t>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lastRenderedPageBreak/>
        <w:t>Модель бизнес процессов, подлежащих автоматизации, сл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дует использовать при разбиении системы на подсистемы на этапе определения требований к сист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ме.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Каждому из выделенных бизнес процессов предлагается в дальнейшем на этапе Определения требований к системе (</w:t>
      </w:r>
      <w:proofErr w:type="spellStart"/>
      <w:r w:rsidRPr="005E76E8">
        <w:rPr>
          <w:sz w:val="24"/>
          <w:szCs w:val="24"/>
        </w:rPr>
        <w:t>Requirements</w:t>
      </w:r>
      <w:proofErr w:type="spellEnd"/>
      <w:r w:rsidRPr="005E76E8">
        <w:rPr>
          <w:sz w:val="24"/>
          <w:szCs w:val="24"/>
        </w:rPr>
        <w:t>) поставить в соответствие подсистему в разрабатываемой си</w:t>
      </w:r>
      <w:r w:rsidRPr="005E76E8">
        <w:rPr>
          <w:sz w:val="24"/>
          <w:szCs w:val="24"/>
        </w:rPr>
        <w:t>с</w:t>
      </w:r>
      <w:r w:rsidRPr="005E76E8">
        <w:rPr>
          <w:sz w:val="24"/>
          <w:szCs w:val="24"/>
        </w:rPr>
        <w:t>теме.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Например, бизнес процесс учета и оформления валютных операций включает два бизнес процесса: учет и оформление в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 xml:space="preserve">лютных </w:t>
      </w:r>
      <w:proofErr w:type="gramStart"/>
      <w:r w:rsidRPr="005E76E8">
        <w:rPr>
          <w:sz w:val="24"/>
          <w:szCs w:val="24"/>
        </w:rPr>
        <w:t>операций</w:t>
      </w:r>
      <w:proofErr w:type="gramEnd"/>
      <w:r w:rsidRPr="005E76E8">
        <w:rPr>
          <w:sz w:val="24"/>
          <w:szCs w:val="24"/>
        </w:rPr>
        <w:t xml:space="preserve"> и учет и оформление депозитных оп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раций.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Следовательно, например, система учета и оформления в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 xml:space="preserve">лютных операций может включать две подсистемы: подсистему учета и оформления валютных операций и подсистему </w:t>
      </w:r>
      <w:proofErr w:type="gramStart"/>
      <w:r w:rsidRPr="005E76E8">
        <w:rPr>
          <w:sz w:val="24"/>
          <w:szCs w:val="24"/>
        </w:rPr>
        <w:t>учета</w:t>
      </w:r>
      <w:proofErr w:type="gramEnd"/>
      <w:r w:rsidRPr="005E76E8">
        <w:rPr>
          <w:sz w:val="24"/>
          <w:szCs w:val="24"/>
        </w:rPr>
        <w:t xml:space="preserve"> и оформление депозитных опер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ций.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Если, рассматриваемые для автоматизации бизнес процессы независимы друг от друга, то в разрабатываемой системе по</w:t>
      </w:r>
      <w:r w:rsidRPr="005E76E8">
        <w:rPr>
          <w:sz w:val="24"/>
          <w:szCs w:val="24"/>
        </w:rPr>
        <w:t>д</w:t>
      </w:r>
      <w:r w:rsidRPr="005E76E8">
        <w:rPr>
          <w:sz w:val="24"/>
          <w:szCs w:val="24"/>
        </w:rPr>
        <w:t xml:space="preserve">системы также будут функционально независимы друг от друга. 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Цели, которые поддерживают бизнес процессы, следует и</w:t>
      </w:r>
      <w:r w:rsidRPr="005E76E8">
        <w:rPr>
          <w:sz w:val="24"/>
          <w:szCs w:val="24"/>
        </w:rPr>
        <w:t>с</w:t>
      </w:r>
      <w:r w:rsidRPr="005E76E8">
        <w:rPr>
          <w:sz w:val="24"/>
          <w:szCs w:val="24"/>
        </w:rPr>
        <w:t>пользовать при определении целей разрабатываемой системы. На основе целей бизнес процессов, подлежащих автоматизации, должны быть сформулированы цели разрабат</w:t>
      </w:r>
      <w:r w:rsidRPr="005E76E8">
        <w:rPr>
          <w:sz w:val="24"/>
          <w:szCs w:val="24"/>
        </w:rPr>
        <w:t>ы</w:t>
      </w:r>
      <w:r w:rsidRPr="005E76E8">
        <w:rPr>
          <w:sz w:val="24"/>
          <w:szCs w:val="24"/>
        </w:rPr>
        <w:t>ваемой системы.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Например, целями, которые могут поддерживать процессы учета и оформления валютных операций могут я</w:t>
      </w:r>
      <w:r w:rsidRPr="005E76E8">
        <w:rPr>
          <w:sz w:val="24"/>
          <w:szCs w:val="24"/>
        </w:rPr>
        <w:t>в</w:t>
      </w:r>
      <w:r w:rsidRPr="005E76E8">
        <w:rPr>
          <w:sz w:val="24"/>
          <w:szCs w:val="24"/>
        </w:rPr>
        <w:t>ляться:</w:t>
      </w:r>
    </w:p>
    <w:p w:rsidR="007D3D99" w:rsidRPr="005E76E8" w:rsidRDefault="007D3D99" w:rsidP="003729B4">
      <w:pPr>
        <w:numPr>
          <w:ilvl w:val="0"/>
          <w:numId w:val="34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получение прибыли Банком</w:t>
      </w:r>
    </w:p>
    <w:p w:rsidR="007D3D99" w:rsidRPr="005E76E8" w:rsidRDefault="007D3D99" w:rsidP="003729B4">
      <w:pPr>
        <w:numPr>
          <w:ilvl w:val="0"/>
          <w:numId w:val="34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мониторинг денежных средств;</w:t>
      </w:r>
    </w:p>
    <w:p w:rsidR="007D3D99" w:rsidRPr="005E76E8" w:rsidRDefault="007D3D99" w:rsidP="003729B4">
      <w:pPr>
        <w:numPr>
          <w:ilvl w:val="0"/>
          <w:numId w:val="34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получение консолидированной отчетности для принятия управленческих р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шений;</w:t>
      </w:r>
    </w:p>
    <w:p w:rsidR="007D3D99" w:rsidRPr="005E76E8" w:rsidRDefault="007D3D99" w:rsidP="003729B4">
      <w:pPr>
        <w:numPr>
          <w:ilvl w:val="0"/>
          <w:numId w:val="34"/>
        </w:numPr>
        <w:tabs>
          <w:tab w:val="clear" w:pos="2160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создание технологических и должностных инструкций для эффективного управления р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сурсами.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Эти же цели могут и являться целями, разрабатываемой си</w:t>
      </w:r>
      <w:r w:rsidRPr="005E76E8">
        <w:rPr>
          <w:sz w:val="24"/>
          <w:szCs w:val="24"/>
        </w:rPr>
        <w:t>с</w:t>
      </w:r>
      <w:r w:rsidRPr="005E76E8">
        <w:rPr>
          <w:sz w:val="24"/>
          <w:szCs w:val="24"/>
        </w:rPr>
        <w:t>темы.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Для разработки модели бизнес процессов (</w:t>
      </w:r>
      <w:r w:rsidRPr="005E76E8">
        <w:rPr>
          <w:sz w:val="24"/>
          <w:szCs w:val="24"/>
          <w:lang w:val="en-US"/>
        </w:rPr>
        <w:t>B</w:t>
      </w:r>
      <w:proofErr w:type="spellStart"/>
      <w:r w:rsidRPr="005E76E8">
        <w:rPr>
          <w:sz w:val="24"/>
          <w:szCs w:val="24"/>
        </w:rPr>
        <w:t>usiness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U</w:t>
      </w:r>
      <w:proofErr w:type="spellStart"/>
      <w:r w:rsidRPr="005E76E8">
        <w:rPr>
          <w:sz w:val="24"/>
          <w:szCs w:val="24"/>
        </w:rPr>
        <w:t>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</w:t>
      </w:r>
      <w:proofErr w:type="spellStart"/>
      <w:r w:rsidRPr="005E76E8">
        <w:rPr>
          <w:sz w:val="24"/>
          <w:szCs w:val="24"/>
        </w:rPr>
        <w:t>ase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M</w:t>
      </w:r>
      <w:proofErr w:type="spellStart"/>
      <w:r w:rsidRPr="005E76E8">
        <w:rPr>
          <w:sz w:val="24"/>
          <w:szCs w:val="24"/>
        </w:rPr>
        <w:t>odel</w:t>
      </w:r>
      <w:proofErr w:type="spellEnd"/>
      <w:r w:rsidRPr="005E76E8">
        <w:rPr>
          <w:sz w:val="24"/>
          <w:szCs w:val="24"/>
        </w:rPr>
        <w:t>), должна использоваться диаграмма функций (</w:t>
      </w:r>
      <w:r w:rsidRPr="005E76E8">
        <w:rPr>
          <w:bCs/>
          <w:sz w:val="24"/>
          <w:szCs w:val="24"/>
          <w:lang w:val="en-US"/>
        </w:rPr>
        <w:t>Use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Case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Diagram</w:t>
      </w:r>
      <w:r w:rsidRPr="005E76E8">
        <w:rPr>
          <w:sz w:val="24"/>
          <w:szCs w:val="24"/>
        </w:rPr>
        <w:t>) унифицированного языка моделиров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ния (</w:t>
      </w:r>
      <w:r w:rsidRPr="005E76E8">
        <w:rPr>
          <w:bCs/>
          <w:sz w:val="24"/>
          <w:szCs w:val="24"/>
          <w:lang w:val="en-US"/>
        </w:rPr>
        <w:t>UML</w:t>
      </w:r>
      <w:r w:rsidRPr="005E76E8">
        <w:rPr>
          <w:bCs/>
          <w:sz w:val="24"/>
          <w:szCs w:val="24"/>
        </w:rPr>
        <w:t>)</w:t>
      </w:r>
      <w:r w:rsidRPr="005E76E8">
        <w:rPr>
          <w:sz w:val="24"/>
          <w:szCs w:val="24"/>
        </w:rPr>
        <w:t>.</w:t>
      </w:r>
    </w:p>
    <w:p w:rsidR="007D3D99" w:rsidRPr="005E76E8" w:rsidRDefault="007D3D99" w:rsidP="007D3D99">
      <w:pPr>
        <w:ind w:firstLine="700"/>
        <w:jc w:val="both"/>
        <w:rPr>
          <w:sz w:val="24"/>
          <w:szCs w:val="24"/>
        </w:rPr>
      </w:pPr>
    </w:p>
    <w:p w:rsidR="007D3D99" w:rsidRPr="005E76E8" w:rsidRDefault="007D3D99" w:rsidP="007D3D99">
      <w:pPr>
        <w:pStyle w:val="3"/>
        <w:rPr>
          <w:b w:val="0"/>
          <w:sz w:val="24"/>
          <w:szCs w:val="24"/>
        </w:rPr>
      </w:pPr>
      <w:bookmarkStart w:id="28" w:name="_Toc91224389"/>
      <w:bookmarkStart w:id="29" w:name="_Toc99878100"/>
      <w:r w:rsidRPr="00455A1F">
        <w:rPr>
          <w:sz w:val="24"/>
          <w:szCs w:val="24"/>
        </w:rPr>
        <w:t>Использование диаграммы функций для разработки мод</w:t>
      </w:r>
      <w:r w:rsidRPr="00455A1F">
        <w:rPr>
          <w:sz w:val="24"/>
          <w:szCs w:val="24"/>
        </w:rPr>
        <w:t>е</w:t>
      </w:r>
      <w:r w:rsidRPr="00455A1F">
        <w:rPr>
          <w:sz w:val="24"/>
          <w:szCs w:val="24"/>
        </w:rPr>
        <w:t>лей бизнес процессов</w:t>
      </w:r>
      <w:bookmarkEnd w:id="29"/>
      <w:r w:rsidRPr="005E76E8">
        <w:rPr>
          <w:b w:val="0"/>
          <w:sz w:val="24"/>
          <w:szCs w:val="24"/>
        </w:rPr>
        <w:t xml:space="preserve"> </w:t>
      </w:r>
      <w:bookmarkEnd w:id="28"/>
    </w:p>
    <w:p w:rsidR="007D3D99" w:rsidRPr="005E76E8" w:rsidRDefault="007D3D99" w:rsidP="007D3D99">
      <w:pPr>
        <w:jc w:val="both"/>
        <w:rPr>
          <w:sz w:val="24"/>
          <w:szCs w:val="24"/>
        </w:rPr>
      </w:pPr>
      <w:r w:rsidRPr="005E76E8">
        <w:rPr>
          <w:sz w:val="24"/>
          <w:szCs w:val="24"/>
        </w:rPr>
        <w:t>Для построения модели бизнес процессов (</w:t>
      </w:r>
      <w:r w:rsidRPr="005E76E8">
        <w:rPr>
          <w:sz w:val="24"/>
          <w:szCs w:val="24"/>
          <w:lang w:val="en-US"/>
        </w:rPr>
        <w:t>B</w:t>
      </w:r>
      <w:proofErr w:type="spellStart"/>
      <w:r w:rsidRPr="005E76E8">
        <w:rPr>
          <w:sz w:val="24"/>
          <w:szCs w:val="24"/>
        </w:rPr>
        <w:t>usiness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U</w:t>
      </w:r>
      <w:proofErr w:type="spellStart"/>
      <w:r w:rsidRPr="005E76E8">
        <w:rPr>
          <w:sz w:val="24"/>
          <w:szCs w:val="24"/>
        </w:rPr>
        <w:t>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</w:t>
      </w:r>
      <w:proofErr w:type="spellStart"/>
      <w:r w:rsidRPr="005E76E8">
        <w:rPr>
          <w:sz w:val="24"/>
          <w:szCs w:val="24"/>
        </w:rPr>
        <w:t>ase</w:t>
      </w:r>
      <w:proofErr w:type="spellEnd"/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M</w:t>
      </w:r>
      <w:proofErr w:type="spellStart"/>
      <w:r w:rsidRPr="005E76E8">
        <w:rPr>
          <w:sz w:val="24"/>
          <w:szCs w:val="24"/>
        </w:rPr>
        <w:t>odel</w:t>
      </w:r>
      <w:proofErr w:type="spellEnd"/>
      <w:r w:rsidRPr="005E76E8">
        <w:rPr>
          <w:sz w:val="24"/>
          <w:szCs w:val="24"/>
        </w:rPr>
        <w:t>), с использованием диаграммы функций (</w:t>
      </w:r>
      <w:r w:rsidRPr="005E76E8">
        <w:rPr>
          <w:bCs/>
          <w:sz w:val="24"/>
          <w:szCs w:val="24"/>
          <w:lang w:val="en-US"/>
        </w:rPr>
        <w:t>Use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Case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Diagram</w:t>
      </w:r>
      <w:r w:rsidRPr="005E76E8">
        <w:rPr>
          <w:bCs/>
          <w:sz w:val="24"/>
          <w:szCs w:val="24"/>
        </w:rPr>
        <w:t xml:space="preserve">) </w:t>
      </w:r>
      <w:r w:rsidRPr="005E76E8">
        <w:rPr>
          <w:sz w:val="24"/>
          <w:szCs w:val="24"/>
        </w:rPr>
        <w:t>должны использоваться следующие ее элеме</w:t>
      </w:r>
      <w:r w:rsidRPr="005E76E8">
        <w:rPr>
          <w:sz w:val="24"/>
          <w:szCs w:val="24"/>
        </w:rPr>
        <w:t>н</w:t>
      </w:r>
      <w:r w:rsidRPr="005E76E8">
        <w:rPr>
          <w:sz w:val="24"/>
          <w:szCs w:val="24"/>
        </w:rPr>
        <w:t>ты:</w:t>
      </w:r>
    </w:p>
    <w:p w:rsidR="007D3D99" w:rsidRPr="005E76E8" w:rsidRDefault="007D3D99" w:rsidP="003729B4">
      <w:pPr>
        <w:numPr>
          <w:ilvl w:val="0"/>
          <w:numId w:val="35"/>
        </w:numPr>
        <w:tabs>
          <w:tab w:val="clear" w:pos="2171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  <w:lang w:val="en-US"/>
        </w:rPr>
        <w:t>п</w:t>
      </w:r>
      <w:proofErr w:type="spellStart"/>
      <w:r w:rsidRPr="005E76E8">
        <w:rPr>
          <w:sz w:val="24"/>
          <w:szCs w:val="24"/>
        </w:rPr>
        <w:t>акет</w:t>
      </w:r>
      <w:proofErr w:type="spellEnd"/>
      <w:r w:rsidRPr="005E76E8">
        <w:rPr>
          <w:sz w:val="24"/>
          <w:szCs w:val="24"/>
        </w:rPr>
        <w:t xml:space="preserve"> (</w:t>
      </w:r>
      <w:r w:rsidRPr="005E76E8">
        <w:rPr>
          <w:bCs/>
          <w:sz w:val="24"/>
          <w:szCs w:val="24"/>
          <w:lang w:val="en-US"/>
        </w:rPr>
        <w:t>package</w:t>
      </w:r>
      <w:r w:rsidRPr="005E76E8">
        <w:rPr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35"/>
        </w:numPr>
        <w:tabs>
          <w:tab w:val="clear" w:pos="2171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бизнес процесс (</w:t>
      </w:r>
      <w:r w:rsidRPr="005E76E8">
        <w:rPr>
          <w:sz w:val="24"/>
          <w:szCs w:val="24"/>
          <w:lang w:val="en-US"/>
        </w:rPr>
        <w:t>business process</w:t>
      </w:r>
      <w:r w:rsidRPr="005E76E8">
        <w:rPr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35"/>
        </w:numPr>
        <w:tabs>
          <w:tab w:val="clear" w:pos="2171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действующее лицо (субъект или объект), внешний по о</w:t>
      </w:r>
      <w:r w:rsidRPr="005E76E8">
        <w:rPr>
          <w:sz w:val="24"/>
          <w:szCs w:val="24"/>
        </w:rPr>
        <w:t>т</w:t>
      </w:r>
      <w:r w:rsidRPr="005E76E8">
        <w:rPr>
          <w:sz w:val="24"/>
          <w:szCs w:val="24"/>
        </w:rPr>
        <w:t xml:space="preserve">ношению </w:t>
      </w:r>
      <w:proofErr w:type="gramStart"/>
      <w:r w:rsidRPr="005E76E8">
        <w:rPr>
          <w:sz w:val="24"/>
          <w:szCs w:val="24"/>
        </w:rPr>
        <w:t>к</w:t>
      </w:r>
      <w:proofErr w:type="gramEnd"/>
      <w:r w:rsidRPr="005E76E8">
        <w:rPr>
          <w:sz w:val="24"/>
          <w:szCs w:val="24"/>
        </w:rPr>
        <w:t xml:space="preserve"> </w:t>
      </w:r>
      <w:proofErr w:type="gramStart"/>
      <w:r w:rsidRPr="005E76E8">
        <w:rPr>
          <w:bCs/>
          <w:sz w:val="24"/>
          <w:szCs w:val="24"/>
        </w:rPr>
        <w:t>бизнес</w:t>
      </w:r>
      <w:proofErr w:type="gramEnd"/>
      <w:r w:rsidRPr="005E76E8">
        <w:rPr>
          <w:bCs/>
          <w:sz w:val="24"/>
          <w:szCs w:val="24"/>
        </w:rPr>
        <w:t xml:space="preserve"> процессам</w:t>
      </w:r>
      <w:r w:rsidRPr="005E76E8">
        <w:rPr>
          <w:sz w:val="24"/>
          <w:szCs w:val="24"/>
        </w:rPr>
        <w:t xml:space="preserve"> - бизнес роль (</w:t>
      </w:r>
      <w:r w:rsidRPr="005E76E8">
        <w:rPr>
          <w:sz w:val="24"/>
          <w:szCs w:val="24"/>
          <w:lang w:val="en-US"/>
        </w:rPr>
        <w:t>bus</w:t>
      </w:r>
      <w:r w:rsidRPr="005E76E8">
        <w:rPr>
          <w:sz w:val="24"/>
          <w:szCs w:val="24"/>
          <w:lang w:val="en-US"/>
        </w:rPr>
        <w:t>i</w:t>
      </w:r>
      <w:r w:rsidRPr="005E76E8">
        <w:rPr>
          <w:sz w:val="24"/>
          <w:szCs w:val="24"/>
          <w:lang w:val="en-US"/>
        </w:rPr>
        <w:t>ness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actor</w:t>
      </w:r>
      <w:r w:rsidRPr="005E76E8">
        <w:rPr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35"/>
        </w:numPr>
        <w:tabs>
          <w:tab w:val="clear" w:pos="2171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класс (</w:t>
      </w:r>
      <w:r w:rsidRPr="005E76E8">
        <w:rPr>
          <w:sz w:val="24"/>
          <w:szCs w:val="24"/>
          <w:lang w:val="en-US"/>
        </w:rPr>
        <w:t>class</w:t>
      </w:r>
      <w:r w:rsidRPr="005E76E8">
        <w:rPr>
          <w:sz w:val="24"/>
          <w:szCs w:val="24"/>
        </w:rPr>
        <w:t>);</w:t>
      </w:r>
    </w:p>
    <w:p w:rsidR="007D3D99" w:rsidRPr="005E76E8" w:rsidRDefault="007D3D99" w:rsidP="003729B4">
      <w:pPr>
        <w:numPr>
          <w:ilvl w:val="0"/>
          <w:numId w:val="35"/>
        </w:numPr>
        <w:tabs>
          <w:tab w:val="clear" w:pos="2171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связи между элементами;</w:t>
      </w:r>
    </w:p>
    <w:p w:rsidR="007D3D99" w:rsidRPr="005E76E8" w:rsidRDefault="007D3D99" w:rsidP="003729B4">
      <w:pPr>
        <w:numPr>
          <w:ilvl w:val="0"/>
          <w:numId w:val="35"/>
        </w:numPr>
        <w:tabs>
          <w:tab w:val="clear" w:pos="2171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заметка (</w:t>
      </w:r>
      <w:r w:rsidRPr="005E76E8">
        <w:rPr>
          <w:sz w:val="24"/>
          <w:szCs w:val="24"/>
          <w:lang w:val="en-US"/>
        </w:rPr>
        <w:t>note</w:t>
      </w:r>
      <w:r w:rsidRPr="005E76E8">
        <w:rPr>
          <w:sz w:val="24"/>
          <w:szCs w:val="24"/>
        </w:rPr>
        <w:t>).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Пакет (</w:t>
      </w:r>
      <w:r w:rsidRPr="005E76E8">
        <w:rPr>
          <w:bCs/>
          <w:sz w:val="24"/>
          <w:szCs w:val="24"/>
          <w:lang w:val="en-US"/>
        </w:rPr>
        <w:t>package</w:t>
      </w:r>
      <w:r w:rsidRPr="005E76E8">
        <w:rPr>
          <w:sz w:val="24"/>
          <w:szCs w:val="24"/>
        </w:rPr>
        <w:t>) со стереотипом «бизнес процесс» (рис.2</w:t>
      </w:r>
      <w:r>
        <w:rPr>
          <w:sz w:val="24"/>
          <w:szCs w:val="24"/>
        </w:rPr>
        <w:t>0</w:t>
      </w:r>
      <w:r w:rsidRPr="005E76E8">
        <w:rPr>
          <w:sz w:val="24"/>
          <w:szCs w:val="24"/>
        </w:rPr>
        <w:t>) должен использоваться для изображения группы бизнес проце</w:t>
      </w:r>
      <w:r w:rsidRPr="005E76E8">
        <w:rPr>
          <w:sz w:val="24"/>
          <w:szCs w:val="24"/>
        </w:rPr>
        <w:t>с</w:t>
      </w:r>
      <w:r w:rsidRPr="005E76E8">
        <w:rPr>
          <w:sz w:val="24"/>
          <w:szCs w:val="24"/>
        </w:rPr>
        <w:t xml:space="preserve">сов. 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04925" cy="8572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spacing w:before="120" w:after="120"/>
        <w:jc w:val="center"/>
        <w:rPr>
          <w:sz w:val="24"/>
          <w:szCs w:val="24"/>
        </w:rPr>
      </w:pPr>
      <w:r w:rsidRPr="005E76E8">
        <w:rPr>
          <w:sz w:val="24"/>
          <w:szCs w:val="24"/>
        </w:rPr>
        <w:t xml:space="preserve">Рис. </w:t>
      </w:r>
      <w:r>
        <w:rPr>
          <w:sz w:val="24"/>
          <w:szCs w:val="24"/>
        </w:rPr>
        <w:t>20</w:t>
      </w:r>
      <w:r w:rsidRPr="005E76E8">
        <w:rPr>
          <w:sz w:val="24"/>
          <w:szCs w:val="24"/>
        </w:rPr>
        <w:t>. Пакет для изображения группы бизнес процессов</w:t>
      </w:r>
    </w:p>
    <w:p w:rsidR="007D3D99" w:rsidRPr="005E76E8" w:rsidRDefault="007D3D99" w:rsidP="007D3D99">
      <w:pPr>
        <w:pStyle w:val="34"/>
        <w:ind w:firstLine="284"/>
        <w:jc w:val="both"/>
        <w:rPr>
          <w:b w:val="0"/>
          <w:sz w:val="24"/>
          <w:szCs w:val="24"/>
        </w:rPr>
      </w:pPr>
      <w:r w:rsidRPr="005E76E8">
        <w:rPr>
          <w:b w:val="0"/>
          <w:sz w:val="24"/>
          <w:szCs w:val="24"/>
        </w:rPr>
        <w:lastRenderedPageBreak/>
        <w:t>Группы бизнес процессов должны именоваться исходя из контекста, например, учет и оформление валютных опер</w:t>
      </w:r>
      <w:r w:rsidRPr="005E76E8">
        <w:rPr>
          <w:b w:val="0"/>
          <w:sz w:val="24"/>
          <w:szCs w:val="24"/>
        </w:rPr>
        <w:t>а</w:t>
      </w:r>
      <w:r w:rsidRPr="005E76E8">
        <w:rPr>
          <w:b w:val="0"/>
          <w:sz w:val="24"/>
          <w:szCs w:val="24"/>
        </w:rPr>
        <w:t xml:space="preserve">ций. На рис. </w:t>
      </w:r>
      <w:r>
        <w:rPr>
          <w:b w:val="0"/>
          <w:sz w:val="24"/>
          <w:szCs w:val="24"/>
        </w:rPr>
        <w:t>21</w:t>
      </w:r>
      <w:r w:rsidRPr="005E76E8">
        <w:rPr>
          <w:b w:val="0"/>
          <w:sz w:val="24"/>
          <w:szCs w:val="24"/>
        </w:rPr>
        <w:t xml:space="preserve"> представлен пакет для изображения группы бизнес процессов учета и оформления валю</w:t>
      </w:r>
      <w:r w:rsidRPr="005E76E8">
        <w:rPr>
          <w:b w:val="0"/>
          <w:sz w:val="24"/>
          <w:szCs w:val="24"/>
        </w:rPr>
        <w:t>т</w:t>
      </w:r>
      <w:r w:rsidRPr="005E76E8">
        <w:rPr>
          <w:b w:val="0"/>
          <w:sz w:val="24"/>
          <w:szCs w:val="24"/>
        </w:rPr>
        <w:t>ных операций.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52575" cy="8572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spacing w:before="120" w:after="120"/>
        <w:jc w:val="center"/>
        <w:rPr>
          <w:sz w:val="24"/>
          <w:szCs w:val="24"/>
        </w:rPr>
      </w:pPr>
      <w:r w:rsidRPr="005E76E8">
        <w:rPr>
          <w:sz w:val="24"/>
          <w:szCs w:val="24"/>
        </w:rPr>
        <w:t xml:space="preserve">Рис. </w:t>
      </w:r>
      <w:r>
        <w:rPr>
          <w:sz w:val="24"/>
          <w:szCs w:val="24"/>
        </w:rPr>
        <w:t>21</w:t>
      </w:r>
      <w:r w:rsidRPr="005E76E8">
        <w:rPr>
          <w:sz w:val="24"/>
          <w:szCs w:val="24"/>
        </w:rPr>
        <w:t>. Пакет для изображения группы бизнес процессов по учету и оформл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нию валютных операций</w:t>
      </w: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 xml:space="preserve">Для отображения связей между группами бизнес процессов должна использоваться связь зависимость </w:t>
      </w:r>
      <w:r w:rsidRPr="005E76E8">
        <w:rPr>
          <w:i/>
          <w:color w:val="000000"/>
          <w:sz w:val="24"/>
          <w:szCs w:val="24"/>
        </w:rPr>
        <w:t>(</w:t>
      </w:r>
      <w:r w:rsidRPr="005E76E8">
        <w:rPr>
          <w:bCs/>
          <w:color w:val="000000"/>
          <w:sz w:val="24"/>
          <w:szCs w:val="24"/>
          <w:lang w:val="en-US"/>
        </w:rPr>
        <w:t>dependency</w:t>
      </w:r>
      <w:r w:rsidRPr="005E76E8">
        <w:rPr>
          <w:i/>
          <w:color w:val="000000"/>
          <w:sz w:val="24"/>
          <w:szCs w:val="24"/>
        </w:rPr>
        <w:t>)</w:t>
      </w:r>
      <w:r w:rsidRPr="005E76E8">
        <w:rPr>
          <w:color w:val="000000"/>
          <w:sz w:val="24"/>
          <w:szCs w:val="24"/>
        </w:rPr>
        <w:t xml:space="preserve"> (рис. </w:t>
      </w:r>
      <w:r>
        <w:rPr>
          <w:color w:val="000000"/>
          <w:sz w:val="24"/>
          <w:szCs w:val="24"/>
        </w:rPr>
        <w:t>22</w:t>
      </w:r>
      <w:r w:rsidRPr="005E76E8">
        <w:rPr>
          <w:color w:val="000000"/>
          <w:sz w:val="24"/>
          <w:szCs w:val="24"/>
        </w:rPr>
        <w:t>). Связь обозначается прерыв</w:t>
      </w:r>
      <w:r w:rsidRPr="005E76E8">
        <w:rPr>
          <w:color w:val="000000"/>
          <w:sz w:val="24"/>
          <w:szCs w:val="24"/>
        </w:rPr>
        <w:t>и</w:t>
      </w:r>
      <w:r w:rsidRPr="005E76E8">
        <w:rPr>
          <w:color w:val="000000"/>
          <w:sz w:val="24"/>
          <w:szCs w:val="24"/>
        </w:rPr>
        <w:t xml:space="preserve">стой стрелкой. 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Характер зависимости между группами бизнес процессов должен быть опред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лен в зависимости от контекста и описан с использованием текста, заметки, стереотипа связи или специф</w:t>
      </w:r>
      <w:r w:rsidRPr="005E76E8">
        <w:rPr>
          <w:sz w:val="24"/>
          <w:szCs w:val="24"/>
        </w:rPr>
        <w:t>и</w:t>
      </w:r>
      <w:r w:rsidRPr="005E76E8">
        <w:rPr>
          <w:sz w:val="24"/>
          <w:szCs w:val="24"/>
        </w:rPr>
        <w:t>кации связи.</w:t>
      </w:r>
    </w:p>
    <w:p w:rsidR="007D3D99" w:rsidRPr="005E76E8" w:rsidRDefault="007D3D99" w:rsidP="007D3D99">
      <w:pPr>
        <w:jc w:val="both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67100" cy="86677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spacing w:before="120"/>
        <w:rPr>
          <w:sz w:val="24"/>
          <w:szCs w:val="24"/>
        </w:rPr>
      </w:pPr>
      <w:r w:rsidRPr="005E76E8">
        <w:rPr>
          <w:sz w:val="24"/>
          <w:szCs w:val="24"/>
        </w:rPr>
        <w:t xml:space="preserve">Рис. </w:t>
      </w:r>
      <w:r>
        <w:rPr>
          <w:sz w:val="24"/>
          <w:szCs w:val="24"/>
        </w:rPr>
        <w:t>22.</w:t>
      </w:r>
      <w:r w:rsidRPr="005E76E8">
        <w:rPr>
          <w:sz w:val="24"/>
          <w:szCs w:val="24"/>
        </w:rPr>
        <w:t xml:space="preserve"> Связь зависимость между двумя группами бизнес пр</w:t>
      </w:r>
      <w:r w:rsidRPr="005E76E8">
        <w:rPr>
          <w:sz w:val="24"/>
          <w:szCs w:val="24"/>
        </w:rPr>
        <w:t>о</w:t>
      </w:r>
      <w:r w:rsidRPr="005E76E8">
        <w:rPr>
          <w:sz w:val="24"/>
          <w:szCs w:val="24"/>
        </w:rPr>
        <w:t>цессов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pStyle w:val="34"/>
        <w:ind w:firstLine="284"/>
        <w:jc w:val="both"/>
        <w:rPr>
          <w:b w:val="0"/>
          <w:bCs w:val="0"/>
          <w:sz w:val="24"/>
          <w:szCs w:val="24"/>
        </w:rPr>
      </w:pPr>
      <w:r w:rsidRPr="005E76E8">
        <w:rPr>
          <w:b w:val="0"/>
          <w:bCs w:val="0"/>
          <w:sz w:val="24"/>
          <w:szCs w:val="24"/>
        </w:rPr>
        <w:t>Для зависимых групп бизнес процессов связь должна пров</w:t>
      </w:r>
      <w:r w:rsidRPr="005E76E8">
        <w:rPr>
          <w:b w:val="0"/>
          <w:bCs w:val="0"/>
          <w:sz w:val="24"/>
          <w:szCs w:val="24"/>
        </w:rPr>
        <w:t>о</w:t>
      </w:r>
      <w:r w:rsidRPr="005E76E8">
        <w:rPr>
          <w:b w:val="0"/>
          <w:bCs w:val="0"/>
          <w:sz w:val="24"/>
          <w:szCs w:val="24"/>
        </w:rPr>
        <w:t xml:space="preserve">диться от зависимой группы </w:t>
      </w:r>
      <w:proofErr w:type="gramStart"/>
      <w:r w:rsidRPr="005E76E8">
        <w:rPr>
          <w:b w:val="0"/>
          <w:bCs w:val="0"/>
          <w:sz w:val="24"/>
          <w:szCs w:val="24"/>
        </w:rPr>
        <w:t>к</w:t>
      </w:r>
      <w:proofErr w:type="gramEnd"/>
      <w:r w:rsidRPr="005E76E8">
        <w:rPr>
          <w:b w:val="0"/>
          <w:bCs w:val="0"/>
          <w:sz w:val="24"/>
          <w:szCs w:val="24"/>
        </w:rPr>
        <w:t xml:space="preserve"> независимой. На рис. 3.4 показано, что группа процессов 1 зависит от группы пр</w:t>
      </w:r>
      <w:r w:rsidRPr="005E76E8">
        <w:rPr>
          <w:b w:val="0"/>
          <w:bCs w:val="0"/>
          <w:sz w:val="24"/>
          <w:szCs w:val="24"/>
        </w:rPr>
        <w:t>о</w:t>
      </w:r>
      <w:r w:rsidRPr="005E76E8">
        <w:rPr>
          <w:b w:val="0"/>
          <w:bCs w:val="0"/>
          <w:sz w:val="24"/>
          <w:szCs w:val="24"/>
        </w:rPr>
        <w:t>цессов 2.</w:t>
      </w:r>
    </w:p>
    <w:p w:rsidR="007D3D99" w:rsidRPr="005E76E8" w:rsidRDefault="007D3D99" w:rsidP="007D3D99">
      <w:pPr>
        <w:spacing w:after="120"/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Элемент пакет также может использоваться и для группиро</w:t>
      </w:r>
      <w:r w:rsidRPr="005E76E8">
        <w:rPr>
          <w:sz w:val="24"/>
          <w:szCs w:val="24"/>
        </w:rPr>
        <w:t>в</w:t>
      </w:r>
      <w:r w:rsidRPr="005E76E8">
        <w:rPr>
          <w:sz w:val="24"/>
          <w:szCs w:val="24"/>
        </w:rPr>
        <w:t>ки целей бизнес процессов, которые они поддерживают. Для отображения группы целей должен использоваться пакет со ст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 xml:space="preserve">реотипом «Цель» (рис. </w:t>
      </w:r>
      <w:r>
        <w:rPr>
          <w:sz w:val="24"/>
          <w:szCs w:val="24"/>
        </w:rPr>
        <w:t>2</w:t>
      </w:r>
      <w:r w:rsidRPr="005E76E8">
        <w:rPr>
          <w:sz w:val="24"/>
          <w:szCs w:val="24"/>
        </w:rPr>
        <w:t>3).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09650" cy="8572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spacing w:before="120" w:after="120"/>
        <w:jc w:val="center"/>
        <w:rPr>
          <w:sz w:val="24"/>
          <w:szCs w:val="24"/>
        </w:rPr>
      </w:pPr>
      <w:r w:rsidRPr="005E76E8">
        <w:rPr>
          <w:sz w:val="24"/>
          <w:szCs w:val="24"/>
        </w:rPr>
        <w:t xml:space="preserve">Рис. </w:t>
      </w:r>
      <w:r>
        <w:rPr>
          <w:sz w:val="24"/>
          <w:szCs w:val="24"/>
        </w:rPr>
        <w:t>2</w:t>
      </w:r>
      <w:r w:rsidRPr="005E76E8">
        <w:rPr>
          <w:sz w:val="24"/>
          <w:szCs w:val="24"/>
        </w:rPr>
        <w:t>3. Пакет для изображения группы целей бизнес проце</w:t>
      </w:r>
      <w:r w:rsidRPr="005E76E8">
        <w:rPr>
          <w:sz w:val="24"/>
          <w:szCs w:val="24"/>
        </w:rPr>
        <w:t>с</w:t>
      </w:r>
      <w:r w:rsidRPr="005E76E8">
        <w:rPr>
          <w:sz w:val="24"/>
          <w:szCs w:val="24"/>
        </w:rPr>
        <w:t>сов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Для изображения собственно бизнес процесса должен использоваться элемент би</w:t>
      </w:r>
      <w:r w:rsidRPr="005E76E8">
        <w:rPr>
          <w:sz w:val="24"/>
          <w:szCs w:val="24"/>
        </w:rPr>
        <w:t>з</w:t>
      </w:r>
      <w:r w:rsidRPr="005E76E8">
        <w:rPr>
          <w:sz w:val="24"/>
          <w:szCs w:val="24"/>
        </w:rPr>
        <w:t>нес процесс (</w:t>
      </w:r>
      <w:r w:rsidRPr="005E76E8">
        <w:rPr>
          <w:bCs/>
          <w:sz w:val="24"/>
          <w:szCs w:val="24"/>
          <w:lang w:val="en-US"/>
        </w:rPr>
        <w:t>Business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Use</w:t>
      </w:r>
      <w:r w:rsidRPr="005E76E8">
        <w:rPr>
          <w:bCs/>
          <w:sz w:val="24"/>
          <w:szCs w:val="24"/>
        </w:rPr>
        <w:t xml:space="preserve"> </w:t>
      </w:r>
      <w:r w:rsidRPr="005E76E8">
        <w:rPr>
          <w:bCs/>
          <w:sz w:val="24"/>
          <w:szCs w:val="24"/>
          <w:lang w:val="en-US"/>
        </w:rPr>
        <w:t>Case</w:t>
      </w:r>
      <w:r w:rsidRPr="005E76E8">
        <w:rPr>
          <w:sz w:val="24"/>
          <w:szCs w:val="24"/>
        </w:rPr>
        <w:t xml:space="preserve">) (рис. </w:t>
      </w:r>
      <w:r>
        <w:rPr>
          <w:sz w:val="24"/>
          <w:szCs w:val="24"/>
        </w:rPr>
        <w:t>24</w:t>
      </w:r>
      <w:r w:rsidRPr="005E76E8">
        <w:rPr>
          <w:sz w:val="24"/>
          <w:szCs w:val="24"/>
        </w:rPr>
        <w:t xml:space="preserve">). 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90750" cy="89535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 xml:space="preserve">Рис. </w:t>
      </w:r>
      <w:r>
        <w:rPr>
          <w:sz w:val="24"/>
          <w:szCs w:val="24"/>
        </w:rPr>
        <w:t>24</w:t>
      </w:r>
      <w:r w:rsidRPr="005E76E8">
        <w:rPr>
          <w:sz w:val="24"/>
          <w:szCs w:val="24"/>
        </w:rPr>
        <w:t>. Пример изображения бизнес процесса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pStyle w:val="34"/>
        <w:ind w:firstLine="284"/>
        <w:jc w:val="both"/>
        <w:rPr>
          <w:b w:val="0"/>
          <w:sz w:val="24"/>
          <w:szCs w:val="24"/>
        </w:rPr>
      </w:pPr>
      <w:r w:rsidRPr="005E76E8">
        <w:rPr>
          <w:b w:val="0"/>
          <w:sz w:val="24"/>
          <w:szCs w:val="24"/>
        </w:rPr>
        <w:t>Бизнес процессы должны именоваться отглагольными сущ</w:t>
      </w:r>
      <w:r w:rsidRPr="005E76E8">
        <w:rPr>
          <w:b w:val="0"/>
          <w:sz w:val="24"/>
          <w:szCs w:val="24"/>
        </w:rPr>
        <w:t>е</w:t>
      </w:r>
      <w:r w:rsidRPr="005E76E8">
        <w:rPr>
          <w:b w:val="0"/>
          <w:sz w:val="24"/>
          <w:szCs w:val="24"/>
        </w:rPr>
        <w:t>ствительными, например, производство стеклов</w:t>
      </w:r>
      <w:r w:rsidRPr="005E76E8">
        <w:rPr>
          <w:b w:val="0"/>
          <w:sz w:val="24"/>
          <w:szCs w:val="24"/>
        </w:rPr>
        <w:t>о</w:t>
      </w:r>
      <w:r w:rsidRPr="005E76E8">
        <w:rPr>
          <w:b w:val="0"/>
          <w:sz w:val="24"/>
          <w:szCs w:val="24"/>
        </w:rPr>
        <w:t xml:space="preserve">локна, отгрузка готовой продукции. </w:t>
      </w:r>
    </w:p>
    <w:p w:rsidR="007D3D99" w:rsidRPr="005E76E8" w:rsidRDefault="007D3D99" w:rsidP="007D3D99">
      <w:pPr>
        <w:pStyle w:val="21"/>
        <w:ind w:firstLine="284"/>
      </w:pPr>
      <w:r w:rsidRPr="005E76E8">
        <w:t>Для отображения связей между бизнес</w:t>
      </w:r>
      <w:r>
        <w:t>-</w:t>
      </w:r>
      <w:r w:rsidRPr="005E76E8">
        <w:t>процессами можно использовать связи зависимости со следующими стереот</w:t>
      </w:r>
      <w:r w:rsidRPr="005E76E8">
        <w:t>и</w:t>
      </w:r>
      <w:r w:rsidRPr="005E76E8">
        <w:t>пами:</w:t>
      </w:r>
    </w:p>
    <w:p w:rsidR="007D3D99" w:rsidRPr="005E76E8" w:rsidRDefault="007D3D99" w:rsidP="003729B4">
      <w:pPr>
        <w:pStyle w:val="21"/>
        <w:widowControl/>
        <w:numPr>
          <w:ilvl w:val="0"/>
          <w:numId w:val="36"/>
        </w:numPr>
        <w:shd w:val="clear" w:color="auto" w:fill="auto"/>
        <w:tabs>
          <w:tab w:val="clear" w:pos="2171"/>
          <w:tab w:val="num" w:pos="567"/>
        </w:tabs>
        <w:autoSpaceDE/>
        <w:autoSpaceDN/>
        <w:adjustRightInd/>
        <w:ind w:left="0" w:firstLine="284"/>
      </w:pPr>
      <w:r w:rsidRPr="005E76E8">
        <w:t>включает «</w:t>
      </w:r>
      <w:r w:rsidRPr="005E76E8">
        <w:rPr>
          <w:bCs/>
          <w:lang w:val="en-US"/>
        </w:rPr>
        <w:t>include</w:t>
      </w:r>
      <w:r w:rsidRPr="005E76E8">
        <w:t>»;</w:t>
      </w:r>
    </w:p>
    <w:p w:rsidR="007D3D99" w:rsidRPr="005E76E8" w:rsidRDefault="007D3D99" w:rsidP="003729B4">
      <w:pPr>
        <w:pStyle w:val="21"/>
        <w:widowControl/>
        <w:numPr>
          <w:ilvl w:val="0"/>
          <w:numId w:val="36"/>
        </w:numPr>
        <w:shd w:val="clear" w:color="auto" w:fill="auto"/>
        <w:tabs>
          <w:tab w:val="clear" w:pos="2171"/>
          <w:tab w:val="num" w:pos="567"/>
        </w:tabs>
        <w:autoSpaceDE/>
        <w:autoSpaceDN/>
        <w:adjustRightInd/>
        <w:ind w:left="0" w:firstLine="284"/>
      </w:pPr>
      <w:r w:rsidRPr="005E76E8">
        <w:t>расширяет «</w:t>
      </w:r>
      <w:proofErr w:type="spellStart"/>
      <w:r w:rsidRPr="005E76E8">
        <w:rPr>
          <w:bCs/>
        </w:rPr>
        <w:t>extend</w:t>
      </w:r>
      <w:proofErr w:type="spellEnd"/>
      <w:r w:rsidRPr="005E76E8">
        <w:t>»;</w:t>
      </w:r>
    </w:p>
    <w:p w:rsidR="007D3D99" w:rsidRPr="005E76E8" w:rsidRDefault="007D3D99" w:rsidP="003729B4">
      <w:pPr>
        <w:pStyle w:val="21"/>
        <w:widowControl/>
        <w:numPr>
          <w:ilvl w:val="0"/>
          <w:numId w:val="36"/>
        </w:numPr>
        <w:shd w:val="clear" w:color="auto" w:fill="auto"/>
        <w:tabs>
          <w:tab w:val="clear" w:pos="2171"/>
          <w:tab w:val="num" w:pos="567"/>
        </w:tabs>
        <w:autoSpaceDE/>
        <w:autoSpaceDN/>
        <w:adjustRightInd/>
        <w:ind w:left="0" w:firstLine="284"/>
      </w:pPr>
      <w:r w:rsidRPr="005E76E8">
        <w:lastRenderedPageBreak/>
        <w:t>родитель - потомок «</w:t>
      </w:r>
      <w:r w:rsidRPr="005E76E8">
        <w:rPr>
          <w:bCs/>
          <w:lang w:val="en-US"/>
        </w:rPr>
        <w:t>generalization</w:t>
      </w:r>
      <w:r w:rsidRPr="005E76E8">
        <w:t>».</w:t>
      </w:r>
    </w:p>
    <w:p w:rsidR="007D3D99" w:rsidRPr="005E76E8" w:rsidRDefault="007D3D99" w:rsidP="007D3D99">
      <w:pPr>
        <w:pStyle w:val="af4"/>
        <w:ind w:firstLine="284"/>
        <w:rPr>
          <w:sz w:val="24"/>
          <w:szCs w:val="24"/>
        </w:rPr>
      </w:pPr>
      <w:r w:rsidRPr="005E76E8">
        <w:rPr>
          <w:sz w:val="24"/>
          <w:szCs w:val="24"/>
        </w:rPr>
        <w:t>Для обозначения других типов связей между бизнес</w:t>
      </w:r>
      <w:r>
        <w:rPr>
          <w:sz w:val="24"/>
          <w:szCs w:val="24"/>
        </w:rPr>
        <w:t>-</w:t>
      </w:r>
      <w:r w:rsidRPr="005E76E8">
        <w:rPr>
          <w:sz w:val="24"/>
          <w:szCs w:val="24"/>
        </w:rPr>
        <w:t>процессами можно использовать связи зависимости с собс</w:t>
      </w:r>
      <w:r w:rsidRPr="005E76E8">
        <w:rPr>
          <w:sz w:val="24"/>
          <w:szCs w:val="24"/>
        </w:rPr>
        <w:t>т</w:t>
      </w:r>
      <w:r w:rsidRPr="005E76E8">
        <w:rPr>
          <w:sz w:val="24"/>
          <w:szCs w:val="24"/>
        </w:rPr>
        <w:t>венными стереотипами, например, стереотип основной сценарий, альтернативный сцен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рий.</w:t>
      </w: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>Связь</w:t>
      </w:r>
      <w:r w:rsidRPr="005E76E8">
        <w:rPr>
          <w:sz w:val="24"/>
          <w:szCs w:val="24"/>
        </w:rPr>
        <w:t xml:space="preserve"> зависимость между бизнес</w:t>
      </w:r>
      <w:r>
        <w:rPr>
          <w:sz w:val="24"/>
          <w:szCs w:val="24"/>
        </w:rPr>
        <w:t>-</w:t>
      </w:r>
      <w:r w:rsidRPr="005E76E8">
        <w:rPr>
          <w:sz w:val="24"/>
          <w:szCs w:val="24"/>
        </w:rPr>
        <w:t>процессами со стереот</w:t>
      </w:r>
      <w:r w:rsidRPr="005E76E8">
        <w:rPr>
          <w:sz w:val="24"/>
          <w:szCs w:val="24"/>
        </w:rPr>
        <w:t>и</w:t>
      </w:r>
      <w:r w:rsidRPr="005E76E8">
        <w:rPr>
          <w:sz w:val="24"/>
          <w:szCs w:val="24"/>
        </w:rPr>
        <w:t>пом включает «</w:t>
      </w:r>
      <w:r w:rsidRPr="005E76E8">
        <w:rPr>
          <w:bCs/>
          <w:color w:val="000000"/>
          <w:sz w:val="24"/>
          <w:szCs w:val="24"/>
          <w:lang w:val="en-US"/>
        </w:rPr>
        <w:t>include</w:t>
      </w:r>
      <w:r w:rsidRPr="005E76E8">
        <w:rPr>
          <w:sz w:val="24"/>
          <w:szCs w:val="24"/>
        </w:rPr>
        <w:t>»</w:t>
      </w:r>
      <w:r w:rsidRPr="005E76E8">
        <w:rPr>
          <w:color w:val="000000"/>
          <w:sz w:val="24"/>
          <w:szCs w:val="24"/>
        </w:rPr>
        <w:t>, должна использоваться, когда разные би</w:t>
      </w:r>
      <w:r w:rsidRPr="005E76E8">
        <w:rPr>
          <w:color w:val="000000"/>
          <w:sz w:val="24"/>
          <w:szCs w:val="24"/>
        </w:rPr>
        <w:t>з</w:t>
      </w:r>
      <w:r w:rsidRPr="005E76E8">
        <w:rPr>
          <w:color w:val="000000"/>
          <w:sz w:val="24"/>
          <w:szCs w:val="24"/>
        </w:rPr>
        <w:t>нес процессы включает в себя один и тот же бизнес процесс. Для связи со стереотипом включает «</w:t>
      </w:r>
      <w:r w:rsidRPr="005E76E8">
        <w:rPr>
          <w:bCs/>
          <w:color w:val="000000"/>
          <w:sz w:val="24"/>
          <w:szCs w:val="24"/>
          <w:lang w:val="en-US"/>
        </w:rPr>
        <w:t>i</w:t>
      </w:r>
      <w:r w:rsidRPr="005E76E8">
        <w:rPr>
          <w:bCs/>
          <w:color w:val="000000"/>
          <w:sz w:val="24"/>
          <w:szCs w:val="24"/>
          <w:lang w:val="en-US"/>
        </w:rPr>
        <w:t>n</w:t>
      </w:r>
      <w:r w:rsidRPr="005E76E8">
        <w:rPr>
          <w:bCs/>
          <w:color w:val="000000"/>
          <w:sz w:val="24"/>
          <w:szCs w:val="24"/>
          <w:lang w:val="en-US"/>
        </w:rPr>
        <w:t>clude</w:t>
      </w:r>
      <w:r w:rsidRPr="005E76E8">
        <w:rPr>
          <w:color w:val="000000"/>
          <w:sz w:val="24"/>
          <w:szCs w:val="24"/>
        </w:rPr>
        <w:t>»</w:t>
      </w:r>
      <w:r w:rsidRPr="005E76E8">
        <w:rPr>
          <w:bCs/>
          <w:color w:val="000000"/>
          <w:sz w:val="24"/>
          <w:szCs w:val="24"/>
        </w:rPr>
        <w:t xml:space="preserve"> </w:t>
      </w:r>
      <w:r w:rsidRPr="005E76E8">
        <w:rPr>
          <w:color w:val="000000"/>
          <w:sz w:val="24"/>
          <w:szCs w:val="24"/>
        </w:rPr>
        <w:t xml:space="preserve">стрелку следует направить к включаемому бизнес процессу от </w:t>
      </w:r>
      <w:proofErr w:type="gramStart"/>
      <w:r w:rsidRPr="005E76E8">
        <w:rPr>
          <w:color w:val="000000"/>
          <w:sz w:val="24"/>
          <w:szCs w:val="24"/>
        </w:rPr>
        <w:t>включающего</w:t>
      </w:r>
      <w:proofErr w:type="gramEnd"/>
      <w:r w:rsidRPr="005E76E8">
        <w:rPr>
          <w:color w:val="000000"/>
          <w:sz w:val="24"/>
          <w:szCs w:val="24"/>
        </w:rPr>
        <w:t>. Связь отображается прерывистой линией с названием стереот</w:t>
      </w:r>
      <w:r w:rsidRPr="005E76E8">
        <w:rPr>
          <w:color w:val="000000"/>
          <w:sz w:val="24"/>
          <w:szCs w:val="24"/>
        </w:rPr>
        <w:t>и</w:t>
      </w:r>
      <w:r w:rsidRPr="005E76E8">
        <w:rPr>
          <w:color w:val="000000"/>
          <w:sz w:val="24"/>
          <w:szCs w:val="24"/>
        </w:rPr>
        <w:t>па.</w:t>
      </w: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 xml:space="preserve">На рис. </w:t>
      </w:r>
      <w:r>
        <w:rPr>
          <w:color w:val="000000"/>
          <w:sz w:val="24"/>
          <w:szCs w:val="24"/>
        </w:rPr>
        <w:t>25</w:t>
      </w:r>
      <w:r w:rsidRPr="005E76E8">
        <w:rPr>
          <w:color w:val="000000"/>
          <w:sz w:val="24"/>
          <w:szCs w:val="24"/>
        </w:rPr>
        <w:t xml:space="preserve"> представлен пример связи зависимость со стере</w:t>
      </w:r>
      <w:r w:rsidRPr="005E76E8">
        <w:rPr>
          <w:color w:val="000000"/>
          <w:sz w:val="24"/>
          <w:szCs w:val="24"/>
        </w:rPr>
        <w:t>о</w:t>
      </w:r>
      <w:r w:rsidRPr="005E76E8">
        <w:rPr>
          <w:color w:val="000000"/>
          <w:sz w:val="24"/>
          <w:szCs w:val="24"/>
        </w:rPr>
        <w:t>типом включает «</w:t>
      </w:r>
      <w:r w:rsidRPr="005E76E8">
        <w:rPr>
          <w:bCs/>
          <w:color w:val="000000"/>
          <w:sz w:val="24"/>
          <w:szCs w:val="24"/>
          <w:lang w:val="en-US"/>
        </w:rPr>
        <w:t>include</w:t>
      </w:r>
      <w:r w:rsidRPr="005E76E8">
        <w:rPr>
          <w:color w:val="000000"/>
          <w:sz w:val="24"/>
          <w:szCs w:val="24"/>
        </w:rPr>
        <w:t>».</w:t>
      </w:r>
    </w:p>
    <w:p w:rsidR="007D3D99" w:rsidRPr="005E76E8" w:rsidRDefault="007D3D99" w:rsidP="007D3D99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00450" cy="206692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 xml:space="preserve">Рис. </w:t>
      </w:r>
      <w:r>
        <w:rPr>
          <w:color w:val="000000"/>
          <w:sz w:val="24"/>
          <w:szCs w:val="24"/>
        </w:rPr>
        <w:t>25</w:t>
      </w:r>
      <w:r w:rsidRPr="005E76E8">
        <w:rPr>
          <w:color w:val="000000"/>
          <w:sz w:val="24"/>
          <w:szCs w:val="24"/>
        </w:rPr>
        <w:t>. Пример связи между процессами включает «</w:t>
      </w:r>
      <w:r w:rsidRPr="005E76E8">
        <w:rPr>
          <w:bCs/>
          <w:color w:val="000000"/>
          <w:sz w:val="24"/>
          <w:szCs w:val="24"/>
          <w:lang w:val="en-US"/>
        </w:rPr>
        <w:t>include</w:t>
      </w:r>
      <w:r w:rsidRPr="005E76E8">
        <w:rPr>
          <w:color w:val="000000"/>
          <w:sz w:val="24"/>
          <w:szCs w:val="24"/>
        </w:rPr>
        <w:t>»</w:t>
      </w:r>
    </w:p>
    <w:p w:rsidR="007D3D99" w:rsidRPr="005E76E8" w:rsidRDefault="007D3D99" w:rsidP="007D3D99">
      <w:pPr>
        <w:ind w:firstLine="700"/>
        <w:jc w:val="center"/>
        <w:rPr>
          <w:color w:val="000000"/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>Некоторые бизнес процессы могут выполняться при насту</w:t>
      </w:r>
      <w:r w:rsidRPr="005E76E8">
        <w:rPr>
          <w:color w:val="000000"/>
          <w:sz w:val="24"/>
          <w:szCs w:val="24"/>
        </w:rPr>
        <w:t>п</w:t>
      </w:r>
      <w:r w:rsidRPr="005E76E8">
        <w:rPr>
          <w:color w:val="000000"/>
          <w:sz w:val="24"/>
          <w:szCs w:val="24"/>
        </w:rPr>
        <w:t>лении определенных условий или быть опциональными. В этом случае, следует испол</w:t>
      </w:r>
      <w:r w:rsidRPr="005E76E8">
        <w:rPr>
          <w:color w:val="000000"/>
          <w:sz w:val="24"/>
          <w:szCs w:val="24"/>
        </w:rPr>
        <w:t>ь</w:t>
      </w:r>
      <w:r w:rsidRPr="005E76E8">
        <w:rPr>
          <w:color w:val="000000"/>
          <w:sz w:val="24"/>
          <w:szCs w:val="24"/>
        </w:rPr>
        <w:t>зовать, связь зависимость со стереотипом расширяет «</w:t>
      </w:r>
      <w:r w:rsidRPr="005E76E8">
        <w:rPr>
          <w:bCs/>
          <w:color w:val="000000"/>
          <w:sz w:val="24"/>
          <w:szCs w:val="24"/>
          <w:lang w:val="en-US"/>
        </w:rPr>
        <w:t>extend</w:t>
      </w:r>
      <w:r w:rsidRPr="005E76E8">
        <w:rPr>
          <w:color w:val="000000"/>
          <w:sz w:val="24"/>
          <w:szCs w:val="24"/>
        </w:rPr>
        <w:t xml:space="preserve">» (рис. </w:t>
      </w:r>
      <w:r>
        <w:rPr>
          <w:color w:val="000000"/>
          <w:sz w:val="24"/>
          <w:szCs w:val="24"/>
        </w:rPr>
        <w:t>26</w:t>
      </w:r>
      <w:r w:rsidRPr="005E76E8">
        <w:rPr>
          <w:color w:val="000000"/>
          <w:sz w:val="24"/>
          <w:szCs w:val="24"/>
        </w:rPr>
        <w:t>). Эту связь удобно использовать при отображении бизнес процессов, которые должны выпо</w:t>
      </w:r>
      <w:r w:rsidRPr="005E76E8">
        <w:rPr>
          <w:color w:val="000000"/>
          <w:sz w:val="24"/>
          <w:szCs w:val="24"/>
        </w:rPr>
        <w:t>л</w:t>
      </w:r>
      <w:r w:rsidRPr="005E76E8">
        <w:rPr>
          <w:color w:val="000000"/>
          <w:sz w:val="24"/>
          <w:szCs w:val="24"/>
        </w:rPr>
        <w:t>няться, например, в исключительных ситуациях или при насту</w:t>
      </w:r>
      <w:r w:rsidRPr="005E76E8">
        <w:rPr>
          <w:color w:val="000000"/>
          <w:sz w:val="24"/>
          <w:szCs w:val="24"/>
        </w:rPr>
        <w:t>п</w:t>
      </w:r>
      <w:r w:rsidRPr="005E76E8">
        <w:rPr>
          <w:color w:val="000000"/>
          <w:sz w:val="24"/>
          <w:szCs w:val="24"/>
        </w:rPr>
        <w:t>лении определенных условий. Для связи со стереотипом расш</w:t>
      </w:r>
      <w:r w:rsidRPr="005E76E8">
        <w:rPr>
          <w:color w:val="000000"/>
          <w:sz w:val="24"/>
          <w:szCs w:val="24"/>
        </w:rPr>
        <w:t>и</w:t>
      </w:r>
      <w:r w:rsidRPr="005E76E8">
        <w:rPr>
          <w:color w:val="000000"/>
          <w:sz w:val="24"/>
          <w:szCs w:val="24"/>
        </w:rPr>
        <w:t>ряет «</w:t>
      </w:r>
      <w:r w:rsidRPr="005E76E8">
        <w:rPr>
          <w:bCs/>
          <w:color w:val="000000"/>
          <w:sz w:val="24"/>
          <w:szCs w:val="24"/>
          <w:lang w:val="en-US"/>
        </w:rPr>
        <w:t>extend</w:t>
      </w:r>
      <w:r w:rsidRPr="005E76E8">
        <w:rPr>
          <w:color w:val="000000"/>
          <w:sz w:val="24"/>
          <w:szCs w:val="24"/>
        </w:rPr>
        <w:t>»,</w:t>
      </w:r>
      <w:r w:rsidRPr="005E76E8">
        <w:rPr>
          <w:bCs/>
          <w:color w:val="000000"/>
          <w:sz w:val="24"/>
          <w:szCs w:val="24"/>
        </w:rPr>
        <w:t xml:space="preserve"> </w:t>
      </w:r>
      <w:r w:rsidRPr="005E76E8">
        <w:rPr>
          <w:color w:val="000000"/>
          <w:sz w:val="24"/>
          <w:szCs w:val="24"/>
        </w:rPr>
        <w:t>стрелку следует направлять к бизнес</w:t>
      </w:r>
      <w:r>
        <w:rPr>
          <w:color w:val="000000"/>
          <w:sz w:val="24"/>
          <w:szCs w:val="24"/>
        </w:rPr>
        <w:t>-</w:t>
      </w:r>
      <w:r w:rsidRPr="005E76E8">
        <w:rPr>
          <w:color w:val="000000"/>
          <w:sz w:val="24"/>
          <w:szCs w:val="24"/>
        </w:rPr>
        <w:t>процессу, который расширяется другим бизнес процессом, от бизнес</w:t>
      </w:r>
      <w:r>
        <w:rPr>
          <w:color w:val="000000"/>
          <w:sz w:val="24"/>
          <w:szCs w:val="24"/>
        </w:rPr>
        <w:t>-</w:t>
      </w:r>
      <w:r w:rsidRPr="005E76E8">
        <w:rPr>
          <w:color w:val="000000"/>
          <w:sz w:val="24"/>
          <w:szCs w:val="24"/>
        </w:rPr>
        <w:t>процесса, который его расширяет. Связь отображается прерывистой линией с названием стереот</w:t>
      </w:r>
      <w:r w:rsidRPr="005E76E8">
        <w:rPr>
          <w:color w:val="000000"/>
          <w:sz w:val="24"/>
          <w:szCs w:val="24"/>
        </w:rPr>
        <w:t>и</w:t>
      </w:r>
      <w:r w:rsidRPr="005E76E8">
        <w:rPr>
          <w:color w:val="000000"/>
          <w:sz w:val="24"/>
          <w:szCs w:val="24"/>
        </w:rPr>
        <w:t>па.</w:t>
      </w:r>
    </w:p>
    <w:p w:rsidR="007D3D99" w:rsidRPr="005E76E8" w:rsidRDefault="007D3D99" w:rsidP="007D3D99">
      <w:pPr>
        <w:ind w:firstLine="70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8825" cy="24003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 xml:space="preserve">Рис. </w:t>
      </w:r>
      <w:r>
        <w:rPr>
          <w:color w:val="000000"/>
          <w:sz w:val="24"/>
          <w:szCs w:val="24"/>
        </w:rPr>
        <w:t>26</w:t>
      </w:r>
      <w:r w:rsidRPr="005E76E8">
        <w:rPr>
          <w:color w:val="000000"/>
          <w:sz w:val="24"/>
          <w:szCs w:val="24"/>
        </w:rPr>
        <w:t>. Пример связи между процессами со стереотипом включает «</w:t>
      </w:r>
      <w:r w:rsidRPr="005E76E8">
        <w:rPr>
          <w:bCs/>
          <w:color w:val="000000"/>
          <w:sz w:val="24"/>
          <w:szCs w:val="24"/>
          <w:lang w:val="en-US"/>
        </w:rPr>
        <w:t>e</w:t>
      </w:r>
      <w:r w:rsidRPr="005E76E8">
        <w:rPr>
          <w:bCs/>
          <w:color w:val="000000"/>
          <w:sz w:val="24"/>
          <w:szCs w:val="24"/>
          <w:lang w:val="en-US"/>
        </w:rPr>
        <w:t>x</w:t>
      </w:r>
      <w:r w:rsidRPr="005E76E8">
        <w:rPr>
          <w:bCs/>
          <w:color w:val="000000"/>
          <w:sz w:val="24"/>
          <w:szCs w:val="24"/>
          <w:lang w:val="en-US"/>
        </w:rPr>
        <w:t>tend</w:t>
      </w:r>
      <w:r w:rsidRPr="005E76E8">
        <w:rPr>
          <w:color w:val="000000"/>
          <w:sz w:val="24"/>
          <w:szCs w:val="24"/>
        </w:rPr>
        <w:t>»</w:t>
      </w:r>
    </w:p>
    <w:p w:rsidR="007D3D99" w:rsidRPr="005E76E8" w:rsidRDefault="007D3D99" w:rsidP="007D3D99">
      <w:pPr>
        <w:ind w:firstLine="700"/>
        <w:jc w:val="both"/>
        <w:rPr>
          <w:color w:val="000000"/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>Связь со стереотипом</w:t>
      </w:r>
      <w:r w:rsidRPr="005E76E8">
        <w:rPr>
          <w:sz w:val="24"/>
          <w:szCs w:val="24"/>
        </w:rPr>
        <w:t xml:space="preserve"> р</w:t>
      </w:r>
      <w:r w:rsidRPr="005E76E8">
        <w:rPr>
          <w:color w:val="000000"/>
          <w:sz w:val="24"/>
          <w:szCs w:val="24"/>
        </w:rPr>
        <w:t>одитель – потомок «</w:t>
      </w:r>
      <w:r w:rsidRPr="005E76E8">
        <w:rPr>
          <w:bCs/>
          <w:color w:val="000000"/>
          <w:sz w:val="24"/>
          <w:szCs w:val="24"/>
          <w:lang w:val="en-US"/>
        </w:rPr>
        <w:t>generalization</w:t>
      </w:r>
      <w:r w:rsidRPr="005E76E8">
        <w:rPr>
          <w:color w:val="000000"/>
          <w:sz w:val="24"/>
          <w:szCs w:val="24"/>
        </w:rPr>
        <w:t>»</w:t>
      </w:r>
      <w:r w:rsidRPr="005E76E8">
        <w:rPr>
          <w:sz w:val="24"/>
          <w:szCs w:val="24"/>
        </w:rPr>
        <w:t xml:space="preserve"> должна </w:t>
      </w:r>
      <w:r w:rsidRPr="005E76E8">
        <w:rPr>
          <w:color w:val="000000"/>
          <w:sz w:val="24"/>
          <w:szCs w:val="24"/>
        </w:rPr>
        <w:t>использоваться, когда необходимо чтобы бизнес пр</w:t>
      </w:r>
      <w:r w:rsidRPr="005E76E8">
        <w:rPr>
          <w:color w:val="000000"/>
          <w:sz w:val="24"/>
          <w:szCs w:val="24"/>
        </w:rPr>
        <w:t>о</w:t>
      </w:r>
      <w:r w:rsidRPr="005E76E8">
        <w:rPr>
          <w:color w:val="000000"/>
          <w:sz w:val="24"/>
          <w:szCs w:val="24"/>
        </w:rPr>
        <w:t>цесс потомок обладала всеми свойствами бизнес процесса род</w:t>
      </w:r>
      <w:r w:rsidRPr="005E76E8">
        <w:rPr>
          <w:color w:val="000000"/>
          <w:sz w:val="24"/>
          <w:szCs w:val="24"/>
        </w:rPr>
        <w:t>и</w:t>
      </w:r>
      <w:r w:rsidRPr="005E76E8">
        <w:rPr>
          <w:color w:val="000000"/>
          <w:sz w:val="24"/>
          <w:szCs w:val="24"/>
        </w:rPr>
        <w:t xml:space="preserve">теля и возможно какими – то дополнительными свойствами. Связь со </w:t>
      </w:r>
      <w:r w:rsidRPr="005E76E8">
        <w:rPr>
          <w:color w:val="000000"/>
          <w:sz w:val="24"/>
          <w:szCs w:val="24"/>
        </w:rPr>
        <w:lastRenderedPageBreak/>
        <w:t>стереотипом</w:t>
      </w:r>
      <w:r w:rsidRPr="005E76E8">
        <w:rPr>
          <w:sz w:val="24"/>
          <w:szCs w:val="24"/>
        </w:rPr>
        <w:t xml:space="preserve"> р</w:t>
      </w:r>
      <w:r w:rsidRPr="005E76E8">
        <w:rPr>
          <w:color w:val="000000"/>
          <w:sz w:val="24"/>
          <w:szCs w:val="24"/>
        </w:rPr>
        <w:t>одитель  –  потомок «</w:t>
      </w:r>
      <w:r w:rsidRPr="005E76E8">
        <w:rPr>
          <w:bCs/>
          <w:color w:val="000000"/>
          <w:sz w:val="24"/>
          <w:szCs w:val="24"/>
          <w:lang w:val="en-US"/>
        </w:rPr>
        <w:t>generalization</w:t>
      </w:r>
      <w:r w:rsidRPr="005E76E8">
        <w:rPr>
          <w:color w:val="000000"/>
          <w:sz w:val="24"/>
          <w:szCs w:val="24"/>
        </w:rPr>
        <w:t>»</w:t>
      </w:r>
      <w:r w:rsidRPr="005E76E8">
        <w:rPr>
          <w:sz w:val="24"/>
          <w:szCs w:val="24"/>
        </w:rPr>
        <w:t xml:space="preserve"> </w:t>
      </w:r>
      <w:r w:rsidRPr="005E76E8">
        <w:rPr>
          <w:color w:val="000000"/>
          <w:sz w:val="24"/>
          <w:szCs w:val="24"/>
        </w:rPr>
        <w:t>от</w:t>
      </w:r>
      <w:r w:rsidRPr="005E76E8">
        <w:rPr>
          <w:color w:val="000000"/>
          <w:sz w:val="24"/>
          <w:szCs w:val="24"/>
        </w:rPr>
        <w:t>о</w:t>
      </w:r>
      <w:r w:rsidRPr="005E76E8">
        <w:rPr>
          <w:color w:val="000000"/>
          <w:sz w:val="24"/>
          <w:szCs w:val="24"/>
        </w:rPr>
        <w:t>бражается сплошной линией с большой треугольной стрелкой. Стрелка направляется от потомка к родит</w:t>
      </w:r>
      <w:r w:rsidRPr="005E76E8">
        <w:rPr>
          <w:color w:val="000000"/>
          <w:sz w:val="24"/>
          <w:szCs w:val="24"/>
        </w:rPr>
        <w:t>е</w:t>
      </w:r>
      <w:r w:rsidRPr="005E76E8">
        <w:rPr>
          <w:color w:val="000000"/>
          <w:sz w:val="24"/>
          <w:szCs w:val="24"/>
        </w:rPr>
        <w:t xml:space="preserve">лю. 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color w:val="000000"/>
          <w:sz w:val="24"/>
          <w:szCs w:val="24"/>
        </w:rPr>
        <w:t xml:space="preserve">На рис. </w:t>
      </w:r>
      <w:r>
        <w:rPr>
          <w:color w:val="000000"/>
          <w:sz w:val="24"/>
          <w:szCs w:val="24"/>
        </w:rPr>
        <w:t>27</w:t>
      </w:r>
      <w:r w:rsidRPr="005E76E8">
        <w:rPr>
          <w:color w:val="000000"/>
          <w:sz w:val="24"/>
          <w:szCs w:val="24"/>
        </w:rPr>
        <w:t xml:space="preserve"> представлен пример использования связи между бизнес</w:t>
      </w:r>
      <w:r>
        <w:rPr>
          <w:color w:val="000000"/>
          <w:sz w:val="24"/>
          <w:szCs w:val="24"/>
        </w:rPr>
        <w:t>-</w:t>
      </w:r>
      <w:r w:rsidRPr="005E76E8">
        <w:rPr>
          <w:color w:val="000000"/>
          <w:sz w:val="24"/>
          <w:szCs w:val="24"/>
        </w:rPr>
        <w:t>процессами со стереотипом</w:t>
      </w:r>
      <w:r w:rsidRPr="005E76E8">
        <w:rPr>
          <w:sz w:val="24"/>
          <w:szCs w:val="24"/>
        </w:rPr>
        <w:t xml:space="preserve"> р</w:t>
      </w:r>
      <w:r w:rsidRPr="005E76E8">
        <w:rPr>
          <w:color w:val="000000"/>
          <w:sz w:val="24"/>
          <w:szCs w:val="24"/>
        </w:rPr>
        <w:t>одитель – потомок «</w:t>
      </w:r>
      <w:r w:rsidRPr="005E76E8">
        <w:rPr>
          <w:bCs/>
          <w:color w:val="000000"/>
          <w:sz w:val="24"/>
          <w:szCs w:val="24"/>
          <w:lang w:val="en-US"/>
        </w:rPr>
        <w:t>gener</w:t>
      </w:r>
      <w:r w:rsidRPr="005E76E8">
        <w:rPr>
          <w:bCs/>
          <w:color w:val="000000"/>
          <w:sz w:val="24"/>
          <w:szCs w:val="24"/>
          <w:lang w:val="en-US"/>
        </w:rPr>
        <w:t>a</w:t>
      </w:r>
      <w:r w:rsidRPr="005E76E8">
        <w:rPr>
          <w:bCs/>
          <w:color w:val="000000"/>
          <w:sz w:val="24"/>
          <w:szCs w:val="24"/>
          <w:lang w:val="en-US"/>
        </w:rPr>
        <w:t>lization</w:t>
      </w:r>
      <w:r w:rsidRPr="005E76E8">
        <w:rPr>
          <w:color w:val="000000"/>
          <w:sz w:val="24"/>
          <w:szCs w:val="24"/>
        </w:rPr>
        <w:t>»</w:t>
      </w:r>
      <w:r w:rsidRPr="005E76E8">
        <w:rPr>
          <w:sz w:val="24"/>
          <w:szCs w:val="24"/>
        </w:rPr>
        <w:t>.</w:t>
      </w:r>
    </w:p>
    <w:p w:rsidR="007D3D99" w:rsidRPr="005E76E8" w:rsidRDefault="007D3D99" w:rsidP="007D3D99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0225" cy="20478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spacing w:before="120" w:after="120"/>
        <w:jc w:val="center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 xml:space="preserve">Рис. </w:t>
      </w:r>
      <w:r>
        <w:rPr>
          <w:color w:val="000000"/>
          <w:sz w:val="24"/>
          <w:szCs w:val="24"/>
        </w:rPr>
        <w:t>27</w:t>
      </w:r>
      <w:r w:rsidRPr="005E76E8">
        <w:rPr>
          <w:color w:val="000000"/>
          <w:sz w:val="24"/>
          <w:szCs w:val="24"/>
        </w:rPr>
        <w:t>. Пример использования связи между бизнес</w:t>
      </w:r>
      <w:r>
        <w:rPr>
          <w:color w:val="000000"/>
          <w:sz w:val="24"/>
          <w:szCs w:val="24"/>
        </w:rPr>
        <w:t>-</w:t>
      </w:r>
      <w:r w:rsidRPr="005E76E8">
        <w:rPr>
          <w:color w:val="000000"/>
          <w:sz w:val="24"/>
          <w:szCs w:val="24"/>
        </w:rPr>
        <w:t>процесс</w:t>
      </w:r>
      <w:r w:rsidRPr="005E76E8">
        <w:rPr>
          <w:color w:val="000000"/>
          <w:sz w:val="24"/>
          <w:szCs w:val="24"/>
        </w:rPr>
        <w:t>а</w:t>
      </w:r>
      <w:r w:rsidRPr="005E76E8">
        <w:rPr>
          <w:color w:val="000000"/>
          <w:sz w:val="24"/>
          <w:szCs w:val="24"/>
        </w:rPr>
        <w:t>ми</w:t>
      </w:r>
      <w:r>
        <w:rPr>
          <w:color w:val="000000"/>
          <w:sz w:val="24"/>
          <w:szCs w:val="24"/>
        </w:rPr>
        <w:t xml:space="preserve"> </w:t>
      </w:r>
      <w:r w:rsidRPr="005E76E8">
        <w:rPr>
          <w:color w:val="000000"/>
          <w:sz w:val="24"/>
          <w:szCs w:val="24"/>
        </w:rPr>
        <w:t xml:space="preserve">со стереотипом </w:t>
      </w:r>
      <w:r w:rsidRPr="005E76E8">
        <w:rPr>
          <w:sz w:val="24"/>
          <w:szCs w:val="24"/>
        </w:rPr>
        <w:t>р</w:t>
      </w:r>
      <w:r w:rsidRPr="005E76E8">
        <w:rPr>
          <w:color w:val="000000"/>
          <w:sz w:val="24"/>
          <w:szCs w:val="24"/>
        </w:rPr>
        <w:t>одитель - потомок «</w:t>
      </w:r>
      <w:r w:rsidRPr="005E76E8">
        <w:rPr>
          <w:bCs/>
          <w:color w:val="000000"/>
          <w:sz w:val="24"/>
          <w:szCs w:val="24"/>
          <w:lang w:val="en-US"/>
        </w:rPr>
        <w:t>generaliz</w:t>
      </w:r>
      <w:r w:rsidRPr="005E76E8">
        <w:rPr>
          <w:bCs/>
          <w:color w:val="000000"/>
          <w:sz w:val="24"/>
          <w:szCs w:val="24"/>
          <w:lang w:val="en-US"/>
        </w:rPr>
        <w:t>a</w:t>
      </w:r>
      <w:r w:rsidRPr="005E76E8">
        <w:rPr>
          <w:bCs/>
          <w:color w:val="000000"/>
          <w:sz w:val="24"/>
          <w:szCs w:val="24"/>
          <w:lang w:val="en-US"/>
        </w:rPr>
        <w:t>tion</w:t>
      </w:r>
      <w:r w:rsidRPr="005E76E8">
        <w:rPr>
          <w:color w:val="000000"/>
          <w:sz w:val="24"/>
          <w:szCs w:val="24"/>
        </w:rPr>
        <w:t>»</w:t>
      </w:r>
    </w:p>
    <w:p w:rsidR="007D3D99" w:rsidRPr="005324A2" w:rsidRDefault="007D3D99" w:rsidP="007D3D99">
      <w:pPr>
        <w:pStyle w:val="a7"/>
        <w:spacing w:before="120"/>
        <w:ind w:firstLine="284"/>
        <w:rPr>
          <w:rFonts w:ascii="Times New Roman CYR" w:hAnsi="Times New Roman CYR"/>
          <w:b/>
          <w:color w:val="000000"/>
        </w:rPr>
      </w:pPr>
      <w:r w:rsidRPr="005324A2">
        <w:rPr>
          <w:rFonts w:ascii="Times New Roman CYR" w:hAnsi="Times New Roman CYR"/>
          <w:b/>
          <w:color w:val="000000"/>
        </w:rPr>
        <w:t xml:space="preserve">На рис. </w:t>
      </w:r>
      <w:r>
        <w:rPr>
          <w:rFonts w:ascii="Times New Roman CYR" w:hAnsi="Times New Roman CYR"/>
          <w:b/>
          <w:color w:val="000000"/>
        </w:rPr>
        <w:t>27</w:t>
      </w:r>
      <w:r w:rsidRPr="005324A2">
        <w:rPr>
          <w:rFonts w:ascii="Times New Roman CYR" w:hAnsi="Times New Roman CYR"/>
          <w:b/>
          <w:color w:val="000000"/>
        </w:rPr>
        <w:t xml:space="preserve"> процесс родитель есть процесс ведение журн</w:t>
      </w:r>
      <w:r w:rsidRPr="005324A2">
        <w:rPr>
          <w:rFonts w:ascii="Times New Roman CYR" w:hAnsi="Times New Roman CYR"/>
          <w:b/>
          <w:color w:val="000000"/>
        </w:rPr>
        <w:t>а</w:t>
      </w:r>
      <w:r w:rsidRPr="005324A2">
        <w:rPr>
          <w:rFonts w:ascii="Times New Roman CYR" w:hAnsi="Times New Roman CYR"/>
          <w:b/>
          <w:color w:val="000000"/>
        </w:rPr>
        <w:t>лов, процесс потомок – вед</w:t>
      </w:r>
      <w:r w:rsidRPr="005324A2">
        <w:rPr>
          <w:rFonts w:ascii="Times New Roman CYR" w:hAnsi="Times New Roman CYR"/>
          <w:b/>
          <w:color w:val="000000"/>
        </w:rPr>
        <w:t>е</w:t>
      </w:r>
      <w:r w:rsidRPr="005324A2">
        <w:rPr>
          <w:rFonts w:ascii="Times New Roman CYR" w:hAnsi="Times New Roman CYR"/>
          <w:b/>
          <w:color w:val="000000"/>
        </w:rPr>
        <w:t>ние журнала продукции.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Для изображения субъекта или объекта, являющимся иници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тором бизнес процесса или потребителем результатов бизнес процесса должен использовать эл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 xml:space="preserve">мент бизнес роль (рис. </w:t>
      </w:r>
      <w:r>
        <w:rPr>
          <w:sz w:val="24"/>
          <w:szCs w:val="24"/>
        </w:rPr>
        <w:t>28</w:t>
      </w:r>
      <w:r w:rsidRPr="005E76E8">
        <w:rPr>
          <w:sz w:val="24"/>
          <w:szCs w:val="24"/>
        </w:rPr>
        <w:t>).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19150" cy="11620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 xml:space="preserve">Рис. </w:t>
      </w:r>
      <w:r>
        <w:rPr>
          <w:sz w:val="24"/>
          <w:szCs w:val="24"/>
        </w:rPr>
        <w:t>28</w:t>
      </w:r>
      <w:r w:rsidRPr="005E76E8">
        <w:rPr>
          <w:sz w:val="24"/>
          <w:szCs w:val="24"/>
        </w:rPr>
        <w:t>. Изображение элемента Бизнес роль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color w:val="000000"/>
          <w:sz w:val="24"/>
          <w:szCs w:val="24"/>
        </w:rPr>
        <w:t>Роль должна именоваться исходя из контекста.</w:t>
      </w: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>Для отображения связи между ролью и бизнес процессом должна использоваться связь ассоциация. Можно задавать ст</w:t>
      </w:r>
      <w:r w:rsidRPr="005E76E8">
        <w:rPr>
          <w:color w:val="000000"/>
          <w:sz w:val="24"/>
          <w:szCs w:val="24"/>
        </w:rPr>
        <w:t>е</w:t>
      </w:r>
      <w:r w:rsidRPr="005E76E8">
        <w:rPr>
          <w:color w:val="000000"/>
          <w:sz w:val="24"/>
          <w:szCs w:val="24"/>
        </w:rPr>
        <w:t>реотип для этой связи, например, взаимодействует «</w:t>
      </w:r>
      <w:r w:rsidRPr="005E76E8">
        <w:rPr>
          <w:bCs/>
          <w:color w:val="000000"/>
          <w:sz w:val="24"/>
          <w:szCs w:val="24"/>
          <w:lang w:val="en-US"/>
        </w:rPr>
        <w:t>communicate</w:t>
      </w:r>
      <w:r w:rsidRPr="005E76E8">
        <w:rPr>
          <w:color w:val="000000"/>
          <w:sz w:val="24"/>
          <w:szCs w:val="24"/>
        </w:rPr>
        <w:t>». Связь отображается сплошной линией с назв</w:t>
      </w:r>
      <w:r w:rsidRPr="005E76E8">
        <w:rPr>
          <w:color w:val="000000"/>
          <w:sz w:val="24"/>
          <w:szCs w:val="24"/>
        </w:rPr>
        <w:t>а</w:t>
      </w:r>
      <w:r w:rsidRPr="005E76E8">
        <w:rPr>
          <w:color w:val="000000"/>
          <w:sz w:val="24"/>
          <w:szCs w:val="24"/>
        </w:rPr>
        <w:t>нием стереотипа. Для отображения этих связей также можно использовать собстве</w:t>
      </w:r>
      <w:r w:rsidRPr="005E76E8">
        <w:rPr>
          <w:color w:val="000000"/>
          <w:sz w:val="24"/>
          <w:szCs w:val="24"/>
        </w:rPr>
        <w:t>н</w:t>
      </w:r>
      <w:r w:rsidRPr="005E76E8">
        <w:rPr>
          <w:color w:val="000000"/>
          <w:sz w:val="24"/>
          <w:szCs w:val="24"/>
        </w:rPr>
        <w:t xml:space="preserve">ные стереотипы. </w:t>
      </w: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 xml:space="preserve">На рис. </w:t>
      </w:r>
      <w:r>
        <w:rPr>
          <w:color w:val="000000"/>
          <w:sz w:val="24"/>
          <w:szCs w:val="24"/>
        </w:rPr>
        <w:t>29</w:t>
      </w:r>
      <w:r w:rsidRPr="005E76E8">
        <w:rPr>
          <w:color w:val="000000"/>
          <w:sz w:val="24"/>
          <w:szCs w:val="24"/>
        </w:rPr>
        <w:t xml:space="preserve"> представлен пример изображения ассоциативной связи между инициатором бизнес процесса и бизнес процессом со стереотипом взаимодействует «</w:t>
      </w:r>
      <w:r w:rsidRPr="005E76E8">
        <w:rPr>
          <w:bCs/>
          <w:color w:val="000000"/>
          <w:sz w:val="24"/>
          <w:szCs w:val="24"/>
          <w:lang w:val="en-US"/>
        </w:rPr>
        <w:t>commun</w:t>
      </w:r>
      <w:r w:rsidRPr="005E76E8">
        <w:rPr>
          <w:bCs/>
          <w:color w:val="000000"/>
          <w:sz w:val="24"/>
          <w:szCs w:val="24"/>
          <w:lang w:val="en-US"/>
        </w:rPr>
        <w:t>i</w:t>
      </w:r>
      <w:r w:rsidRPr="005E76E8">
        <w:rPr>
          <w:bCs/>
          <w:color w:val="000000"/>
          <w:sz w:val="24"/>
          <w:szCs w:val="24"/>
          <w:lang w:val="en-US"/>
        </w:rPr>
        <w:t>cate</w:t>
      </w:r>
      <w:r w:rsidRPr="005E76E8">
        <w:rPr>
          <w:color w:val="000000"/>
          <w:sz w:val="24"/>
          <w:szCs w:val="24"/>
        </w:rPr>
        <w:t>»</w:t>
      </w:r>
      <w:r w:rsidRPr="005E76E8">
        <w:rPr>
          <w:bCs/>
          <w:color w:val="000000"/>
          <w:sz w:val="24"/>
          <w:szCs w:val="24"/>
        </w:rPr>
        <w:t>.</w:t>
      </w:r>
    </w:p>
    <w:p w:rsidR="007D3D99" w:rsidRPr="005E76E8" w:rsidRDefault="007D3D99" w:rsidP="007D3D99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2838450" cy="15430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color w:val="000000"/>
          <w:sz w:val="24"/>
          <w:szCs w:val="24"/>
        </w:rPr>
      </w:pPr>
      <w:r w:rsidRPr="00C829B9">
        <w:rPr>
          <w:color w:val="000000"/>
          <w:sz w:val="24"/>
          <w:szCs w:val="24"/>
        </w:rPr>
        <w:t xml:space="preserve">Рис. 29. </w:t>
      </w:r>
      <w:r w:rsidRPr="005E76E8">
        <w:rPr>
          <w:color w:val="000000"/>
          <w:sz w:val="24"/>
          <w:szCs w:val="24"/>
        </w:rPr>
        <w:t>Пример изображения ассоциативной связи</w:t>
      </w:r>
      <w:r w:rsidRPr="005E76E8">
        <w:rPr>
          <w:color w:val="000000"/>
          <w:sz w:val="24"/>
          <w:szCs w:val="24"/>
        </w:rPr>
        <w:br/>
        <w:t xml:space="preserve"> со стереотипом взаимодействует «</w:t>
      </w:r>
      <w:proofErr w:type="spellStart"/>
      <w:r w:rsidRPr="00C829B9">
        <w:rPr>
          <w:color w:val="000000"/>
          <w:sz w:val="24"/>
          <w:szCs w:val="24"/>
        </w:rPr>
        <w:t>communicate</w:t>
      </w:r>
      <w:proofErr w:type="spellEnd"/>
      <w:r w:rsidRPr="005E76E8">
        <w:rPr>
          <w:color w:val="000000"/>
          <w:sz w:val="24"/>
          <w:szCs w:val="24"/>
        </w:rPr>
        <w:t>» между иници</w:t>
      </w:r>
      <w:r w:rsidRPr="005E76E8">
        <w:rPr>
          <w:color w:val="000000"/>
          <w:sz w:val="24"/>
          <w:szCs w:val="24"/>
        </w:rPr>
        <w:t>а</w:t>
      </w:r>
      <w:r w:rsidRPr="005E76E8">
        <w:rPr>
          <w:color w:val="000000"/>
          <w:sz w:val="24"/>
          <w:szCs w:val="24"/>
        </w:rPr>
        <w:t xml:space="preserve">тором бизнес процесса и бизнес процессом </w:t>
      </w:r>
    </w:p>
    <w:p w:rsidR="007D3D99" w:rsidRPr="005E76E8" w:rsidRDefault="007D3D99" w:rsidP="007D3D99">
      <w:pPr>
        <w:jc w:val="both"/>
        <w:rPr>
          <w:color w:val="000000"/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bCs/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lastRenderedPageBreak/>
        <w:t>Связь между ролью и бизнес процессом может и не иметь н</w:t>
      </w:r>
      <w:r w:rsidRPr="005E76E8">
        <w:rPr>
          <w:color w:val="000000"/>
          <w:sz w:val="24"/>
          <w:szCs w:val="24"/>
        </w:rPr>
        <w:t>а</w:t>
      </w:r>
      <w:r w:rsidRPr="005E76E8">
        <w:rPr>
          <w:color w:val="000000"/>
          <w:sz w:val="24"/>
          <w:szCs w:val="24"/>
        </w:rPr>
        <w:t>правления, в случае если роль или бизнес процесс могут инициировать взаимодействие. В случае инициации взаимодействия со стороны бизнес процесса связь должна иметь н</w:t>
      </w:r>
      <w:r w:rsidRPr="005E76E8">
        <w:rPr>
          <w:color w:val="000000"/>
          <w:sz w:val="24"/>
          <w:szCs w:val="24"/>
        </w:rPr>
        <w:t>а</w:t>
      </w:r>
      <w:r w:rsidRPr="005E76E8">
        <w:rPr>
          <w:color w:val="000000"/>
          <w:sz w:val="24"/>
          <w:szCs w:val="24"/>
        </w:rPr>
        <w:t>правление от бизнес</w:t>
      </w:r>
      <w:r>
        <w:rPr>
          <w:color w:val="000000"/>
          <w:sz w:val="24"/>
          <w:szCs w:val="24"/>
        </w:rPr>
        <w:t>-</w:t>
      </w:r>
      <w:r w:rsidRPr="005E76E8">
        <w:rPr>
          <w:color w:val="000000"/>
          <w:sz w:val="24"/>
          <w:szCs w:val="24"/>
        </w:rPr>
        <w:t xml:space="preserve">процесса к </w:t>
      </w:r>
      <w:proofErr w:type="spellStart"/>
      <w:proofErr w:type="gramStart"/>
      <w:r w:rsidRPr="005E76E8">
        <w:rPr>
          <w:color w:val="000000"/>
          <w:sz w:val="24"/>
          <w:szCs w:val="24"/>
        </w:rPr>
        <w:t>бизнес</w:t>
      </w:r>
      <w:r>
        <w:rPr>
          <w:color w:val="000000"/>
          <w:sz w:val="24"/>
          <w:szCs w:val="24"/>
        </w:rPr>
        <w:t>-</w:t>
      </w:r>
      <w:r w:rsidRPr="005E76E8">
        <w:rPr>
          <w:color w:val="000000"/>
          <w:sz w:val="24"/>
          <w:szCs w:val="24"/>
        </w:rPr>
        <w:t>роли</w:t>
      </w:r>
      <w:proofErr w:type="spellEnd"/>
      <w:proofErr w:type="gramEnd"/>
      <w:r w:rsidRPr="005E76E8">
        <w:rPr>
          <w:color w:val="000000"/>
          <w:sz w:val="24"/>
          <w:szCs w:val="24"/>
        </w:rPr>
        <w:t xml:space="preserve">.  </w:t>
      </w:r>
    </w:p>
    <w:p w:rsidR="007D3D99" w:rsidRPr="005E76E8" w:rsidRDefault="007D3D99" w:rsidP="007D3D99">
      <w:pPr>
        <w:ind w:firstLine="284"/>
        <w:jc w:val="both"/>
        <w:rPr>
          <w:bCs/>
          <w:color w:val="000000"/>
          <w:sz w:val="24"/>
          <w:szCs w:val="24"/>
        </w:rPr>
      </w:pPr>
      <w:r w:rsidRPr="005E76E8">
        <w:rPr>
          <w:bCs/>
          <w:color w:val="000000"/>
          <w:sz w:val="24"/>
          <w:szCs w:val="24"/>
        </w:rPr>
        <w:t>Для отображения целей, которые поддерживают бизнес пр</w:t>
      </w:r>
      <w:r w:rsidRPr="005E76E8">
        <w:rPr>
          <w:bCs/>
          <w:color w:val="000000"/>
          <w:sz w:val="24"/>
          <w:szCs w:val="24"/>
        </w:rPr>
        <w:t>о</w:t>
      </w:r>
      <w:r w:rsidRPr="005E76E8">
        <w:rPr>
          <w:bCs/>
          <w:color w:val="000000"/>
          <w:sz w:val="24"/>
          <w:szCs w:val="24"/>
        </w:rPr>
        <w:t>цессы, должен использоваться элемент класс со стереотипом &lt;&lt;цель&gt;&gt;. Связь между бизнес</w:t>
      </w:r>
      <w:r>
        <w:rPr>
          <w:bCs/>
          <w:color w:val="000000"/>
          <w:sz w:val="24"/>
          <w:szCs w:val="24"/>
        </w:rPr>
        <w:t>-</w:t>
      </w:r>
      <w:r w:rsidRPr="005E76E8">
        <w:rPr>
          <w:bCs/>
          <w:color w:val="000000"/>
          <w:sz w:val="24"/>
          <w:szCs w:val="24"/>
        </w:rPr>
        <w:t>процессом и целью должна отображаться с использован</w:t>
      </w:r>
      <w:r w:rsidRPr="005E76E8">
        <w:rPr>
          <w:bCs/>
          <w:color w:val="000000"/>
          <w:sz w:val="24"/>
          <w:szCs w:val="24"/>
        </w:rPr>
        <w:t>и</w:t>
      </w:r>
      <w:r w:rsidRPr="005E76E8">
        <w:rPr>
          <w:bCs/>
          <w:color w:val="000000"/>
          <w:sz w:val="24"/>
          <w:szCs w:val="24"/>
        </w:rPr>
        <w:t xml:space="preserve">ем </w:t>
      </w:r>
      <w:r w:rsidRPr="005E76E8">
        <w:rPr>
          <w:color w:val="000000"/>
          <w:sz w:val="24"/>
          <w:szCs w:val="24"/>
        </w:rPr>
        <w:t>связи зависимость (</w:t>
      </w:r>
      <w:r w:rsidRPr="005E76E8">
        <w:rPr>
          <w:bCs/>
          <w:color w:val="000000"/>
          <w:sz w:val="24"/>
          <w:szCs w:val="24"/>
          <w:lang w:val="en-US"/>
        </w:rPr>
        <w:t>dependency</w:t>
      </w:r>
      <w:r w:rsidRPr="005E76E8">
        <w:rPr>
          <w:color w:val="000000"/>
          <w:sz w:val="24"/>
          <w:szCs w:val="24"/>
        </w:rPr>
        <w:t>) со стереотипом поддерживает (</w:t>
      </w:r>
      <w:r w:rsidRPr="005E76E8">
        <w:rPr>
          <w:color w:val="000000"/>
          <w:sz w:val="24"/>
          <w:szCs w:val="24"/>
          <w:lang w:val="en-US"/>
        </w:rPr>
        <w:t>support</w:t>
      </w:r>
      <w:r w:rsidRPr="005E76E8">
        <w:rPr>
          <w:color w:val="000000"/>
          <w:sz w:val="24"/>
          <w:szCs w:val="24"/>
        </w:rPr>
        <w:t>). Связь должна иметь н</w:t>
      </w:r>
      <w:r w:rsidRPr="005E76E8">
        <w:rPr>
          <w:color w:val="000000"/>
          <w:sz w:val="24"/>
          <w:szCs w:val="24"/>
        </w:rPr>
        <w:t>а</w:t>
      </w:r>
      <w:r w:rsidRPr="005E76E8">
        <w:rPr>
          <w:color w:val="000000"/>
          <w:sz w:val="24"/>
          <w:szCs w:val="24"/>
        </w:rPr>
        <w:t>правление от бизнес</w:t>
      </w:r>
      <w:r>
        <w:rPr>
          <w:color w:val="000000"/>
          <w:sz w:val="24"/>
          <w:szCs w:val="24"/>
        </w:rPr>
        <w:t>-</w:t>
      </w:r>
      <w:r w:rsidRPr="005E76E8">
        <w:rPr>
          <w:color w:val="000000"/>
          <w:sz w:val="24"/>
          <w:szCs w:val="24"/>
        </w:rPr>
        <w:t>процесса к цели, которую он поддержив</w:t>
      </w:r>
      <w:r w:rsidRPr="005E76E8">
        <w:rPr>
          <w:color w:val="000000"/>
          <w:sz w:val="24"/>
          <w:szCs w:val="24"/>
        </w:rPr>
        <w:t>а</w:t>
      </w:r>
      <w:r w:rsidRPr="005E76E8">
        <w:rPr>
          <w:color w:val="000000"/>
          <w:sz w:val="24"/>
          <w:szCs w:val="24"/>
        </w:rPr>
        <w:t>ет. Пример бизнес процесса и цели, которую он поддерживает, представлен на рис. 3</w:t>
      </w:r>
      <w:r>
        <w:rPr>
          <w:color w:val="000000"/>
          <w:sz w:val="24"/>
          <w:szCs w:val="24"/>
        </w:rPr>
        <w:t>0</w:t>
      </w:r>
      <w:r w:rsidRPr="005E76E8">
        <w:rPr>
          <w:color w:val="000000"/>
          <w:sz w:val="24"/>
          <w:szCs w:val="24"/>
        </w:rPr>
        <w:t>.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29125" cy="227647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>Рис. 3</w:t>
      </w:r>
      <w:r>
        <w:rPr>
          <w:color w:val="000000"/>
          <w:sz w:val="24"/>
          <w:szCs w:val="24"/>
        </w:rPr>
        <w:t>0</w:t>
      </w:r>
      <w:r w:rsidRPr="005E76E8">
        <w:rPr>
          <w:color w:val="000000"/>
          <w:sz w:val="24"/>
          <w:szCs w:val="24"/>
        </w:rPr>
        <w:t>. Пример бизнес процесса и цели, которую он поддерж</w:t>
      </w:r>
      <w:r w:rsidRPr="005E76E8">
        <w:rPr>
          <w:color w:val="000000"/>
          <w:sz w:val="24"/>
          <w:szCs w:val="24"/>
        </w:rPr>
        <w:t>и</w:t>
      </w:r>
      <w:r w:rsidRPr="005E76E8">
        <w:rPr>
          <w:color w:val="000000"/>
          <w:sz w:val="24"/>
          <w:szCs w:val="24"/>
        </w:rPr>
        <w:t>вает</w:t>
      </w:r>
    </w:p>
    <w:p w:rsidR="007D3D99" w:rsidRPr="005E76E8" w:rsidRDefault="007D3D99" w:rsidP="007D3D99">
      <w:pPr>
        <w:jc w:val="both"/>
        <w:rPr>
          <w:color w:val="000000"/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>Элемент заметка может использоваться для различных ко</w:t>
      </w:r>
      <w:r w:rsidRPr="005E76E8">
        <w:rPr>
          <w:color w:val="000000"/>
          <w:sz w:val="24"/>
          <w:szCs w:val="24"/>
        </w:rPr>
        <w:t>м</w:t>
      </w:r>
      <w:r w:rsidRPr="005E76E8">
        <w:rPr>
          <w:color w:val="000000"/>
          <w:sz w:val="24"/>
          <w:szCs w:val="24"/>
        </w:rPr>
        <w:t>ментариев или организации навигации по моделям. Пример использования заметки в качестве комментария пре</w:t>
      </w:r>
      <w:r w:rsidRPr="005E76E8">
        <w:rPr>
          <w:color w:val="000000"/>
          <w:sz w:val="24"/>
          <w:szCs w:val="24"/>
        </w:rPr>
        <w:t>д</w:t>
      </w:r>
      <w:r w:rsidRPr="005E76E8">
        <w:rPr>
          <w:color w:val="000000"/>
          <w:sz w:val="24"/>
          <w:szCs w:val="24"/>
        </w:rPr>
        <w:t xml:space="preserve">ставлен на рис. 31. </w:t>
      </w:r>
    </w:p>
    <w:p w:rsidR="007D3D99" w:rsidRPr="005E76E8" w:rsidRDefault="007D3D99" w:rsidP="007D3D99">
      <w:pPr>
        <w:jc w:val="both"/>
        <w:rPr>
          <w:color w:val="000000"/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52625" cy="5143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>Рис. 31. Пример использования заметки в качестве коммент</w:t>
      </w:r>
      <w:r w:rsidRPr="005E76E8">
        <w:rPr>
          <w:color w:val="000000"/>
          <w:sz w:val="24"/>
          <w:szCs w:val="24"/>
        </w:rPr>
        <w:t>а</w:t>
      </w:r>
      <w:r w:rsidRPr="005E76E8">
        <w:rPr>
          <w:color w:val="000000"/>
          <w:sz w:val="24"/>
          <w:szCs w:val="24"/>
        </w:rPr>
        <w:t>рия</w:t>
      </w:r>
    </w:p>
    <w:p w:rsidR="007D3D99" w:rsidRPr="005E76E8" w:rsidRDefault="007D3D99" w:rsidP="007D3D99">
      <w:pPr>
        <w:pStyle w:val="af6"/>
        <w:rPr>
          <w:sz w:val="24"/>
          <w:szCs w:val="24"/>
        </w:rPr>
      </w:pPr>
    </w:p>
    <w:p w:rsidR="007D3D99" w:rsidRPr="005E76E8" w:rsidRDefault="007D3D99" w:rsidP="007D3D99">
      <w:pPr>
        <w:jc w:val="both"/>
        <w:rPr>
          <w:sz w:val="24"/>
          <w:szCs w:val="24"/>
        </w:rPr>
      </w:pPr>
      <w:r w:rsidRPr="005E76E8">
        <w:rPr>
          <w:sz w:val="24"/>
          <w:szCs w:val="24"/>
        </w:rPr>
        <w:tab/>
        <w:t>Пример модели бизнес процессов кредитования пре</w:t>
      </w:r>
      <w:r w:rsidRPr="005E76E8">
        <w:rPr>
          <w:sz w:val="24"/>
          <w:szCs w:val="24"/>
        </w:rPr>
        <w:t>д</w:t>
      </w:r>
      <w:r w:rsidRPr="005E76E8">
        <w:rPr>
          <w:sz w:val="24"/>
          <w:szCs w:val="24"/>
        </w:rPr>
        <w:t>ставлен на рис. 3</w:t>
      </w:r>
      <w:r>
        <w:rPr>
          <w:sz w:val="24"/>
          <w:szCs w:val="24"/>
        </w:rPr>
        <w:t>2</w:t>
      </w:r>
      <w:r w:rsidRPr="005E76E8">
        <w:rPr>
          <w:sz w:val="24"/>
          <w:szCs w:val="24"/>
        </w:rPr>
        <w:t xml:space="preserve"> -3</w:t>
      </w:r>
      <w:r>
        <w:rPr>
          <w:sz w:val="24"/>
          <w:szCs w:val="24"/>
        </w:rPr>
        <w:t>4</w:t>
      </w:r>
      <w:r w:rsidRPr="005E76E8">
        <w:rPr>
          <w:sz w:val="24"/>
          <w:szCs w:val="24"/>
        </w:rPr>
        <w:t xml:space="preserve">. 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05050" cy="8572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>Рис. 3</w:t>
      </w:r>
      <w:r>
        <w:rPr>
          <w:sz w:val="24"/>
          <w:szCs w:val="24"/>
        </w:rPr>
        <w:t>2</w:t>
      </w:r>
      <w:r w:rsidRPr="005E76E8">
        <w:rPr>
          <w:sz w:val="24"/>
          <w:szCs w:val="24"/>
        </w:rPr>
        <w:t>. Изображение группы бизнес процессов кредитов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ния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950" cy="24003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>Рис. 3</w:t>
      </w:r>
      <w:r>
        <w:rPr>
          <w:sz w:val="24"/>
          <w:szCs w:val="24"/>
        </w:rPr>
        <w:t>3</w:t>
      </w:r>
      <w:r w:rsidRPr="005E76E8">
        <w:rPr>
          <w:sz w:val="24"/>
          <w:szCs w:val="24"/>
        </w:rPr>
        <w:t>. Изображение состава бизнес процессов кредитов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ния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14825" cy="319087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rPr>
          <w:sz w:val="24"/>
          <w:szCs w:val="24"/>
        </w:rPr>
      </w:pPr>
      <w:r w:rsidRPr="005E76E8">
        <w:rPr>
          <w:sz w:val="24"/>
          <w:szCs w:val="24"/>
        </w:rPr>
        <w:t>Рис. 3</w:t>
      </w:r>
      <w:r>
        <w:rPr>
          <w:sz w:val="24"/>
          <w:szCs w:val="24"/>
        </w:rPr>
        <w:t>4</w:t>
      </w:r>
      <w:r w:rsidRPr="005E76E8">
        <w:rPr>
          <w:sz w:val="24"/>
          <w:szCs w:val="24"/>
        </w:rPr>
        <w:t>. Изображение бизнес процесса кредитования юридич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ских лиц</w:t>
      </w:r>
      <w:r>
        <w:rPr>
          <w:sz w:val="24"/>
          <w:szCs w:val="24"/>
        </w:rPr>
        <w:t xml:space="preserve"> </w:t>
      </w:r>
      <w:r w:rsidRPr="005E76E8">
        <w:rPr>
          <w:sz w:val="24"/>
          <w:szCs w:val="24"/>
        </w:rPr>
        <w:t>в валюте, цели, которую он поддерживает и роли, которая его инициир</w:t>
      </w:r>
      <w:r w:rsidRPr="005E76E8">
        <w:rPr>
          <w:sz w:val="24"/>
          <w:szCs w:val="24"/>
        </w:rPr>
        <w:t>у</w:t>
      </w:r>
      <w:r w:rsidRPr="005E76E8">
        <w:rPr>
          <w:sz w:val="24"/>
          <w:szCs w:val="24"/>
        </w:rPr>
        <w:t>ет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C829B9" w:rsidRDefault="007D3D99" w:rsidP="007D3D99">
      <w:pPr>
        <w:pStyle w:val="3"/>
        <w:rPr>
          <w:sz w:val="24"/>
          <w:szCs w:val="24"/>
        </w:rPr>
      </w:pPr>
      <w:bookmarkStart w:id="30" w:name="_Toc99878101"/>
      <w:r w:rsidRPr="00C829B9">
        <w:rPr>
          <w:sz w:val="24"/>
          <w:szCs w:val="24"/>
        </w:rPr>
        <w:t xml:space="preserve">Порядок построения модели бизнес процессов в </w:t>
      </w:r>
      <w:r w:rsidRPr="00C829B9">
        <w:rPr>
          <w:sz w:val="24"/>
          <w:szCs w:val="24"/>
          <w:lang w:val="en-US"/>
        </w:rPr>
        <w:t>R</w:t>
      </w:r>
      <w:proofErr w:type="spellStart"/>
      <w:r w:rsidRPr="00C829B9">
        <w:rPr>
          <w:sz w:val="24"/>
          <w:szCs w:val="24"/>
        </w:rPr>
        <w:t>ational</w:t>
      </w:r>
      <w:proofErr w:type="spellEnd"/>
      <w:r w:rsidRPr="00C829B9">
        <w:rPr>
          <w:sz w:val="24"/>
          <w:szCs w:val="24"/>
        </w:rPr>
        <w:t xml:space="preserve"> </w:t>
      </w:r>
      <w:r w:rsidRPr="00C829B9">
        <w:rPr>
          <w:sz w:val="24"/>
          <w:szCs w:val="24"/>
          <w:lang w:val="en-US"/>
        </w:rPr>
        <w:t>R</w:t>
      </w:r>
      <w:proofErr w:type="spellStart"/>
      <w:r w:rsidRPr="00C829B9">
        <w:rPr>
          <w:sz w:val="24"/>
          <w:szCs w:val="24"/>
        </w:rPr>
        <w:t>ose</w:t>
      </w:r>
      <w:bookmarkEnd w:id="30"/>
      <w:proofErr w:type="spellEnd"/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Порядок создания моделей бизнес процессов и их целей до</w:t>
      </w:r>
      <w:r w:rsidRPr="005E76E8">
        <w:rPr>
          <w:sz w:val="24"/>
          <w:szCs w:val="24"/>
        </w:rPr>
        <w:t>л</w:t>
      </w:r>
      <w:r w:rsidRPr="005E76E8">
        <w:rPr>
          <w:sz w:val="24"/>
          <w:szCs w:val="24"/>
        </w:rPr>
        <w:t>жен включать следующие ш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ги:</w:t>
      </w:r>
    </w:p>
    <w:p w:rsidR="007D3D99" w:rsidRPr="005E76E8" w:rsidRDefault="007D3D99" w:rsidP="003729B4">
      <w:pPr>
        <w:numPr>
          <w:ilvl w:val="0"/>
          <w:numId w:val="22"/>
        </w:numPr>
        <w:tabs>
          <w:tab w:val="clear" w:pos="785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разработку моделей целей бизнес процессов;</w:t>
      </w:r>
    </w:p>
    <w:p w:rsidR="007D3D99" w:rsidRPr="005E76E8" w:rsidRDefault="007D3D99" w:rsidP="003729B4">
      <w:pPr>
        <w:numPr>
          <w:ilvl w:val="0"/>
          <w:numId w:val="22"/>
        </w:numPr>
        <w:tabs>
          <w:tab w:val="clear" w:pos="785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разработку модели бизнес процессов.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Состав разрабатываемых моделей должен быть отобр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 xml:space="preserve">жен на отдельной диаграмме в </w:t>
      </w:r>
      <w:proofErr w:type="spellStart"/>
      <w:r w:rsidRPr="005E76E8">
        <w:rPr>
          <w:i/>
          <w:sz w:val="24"/>
          <w:szCs w:val="24"/>
        </w:rPr>
        <w:t>Rational</w:t>
      </w:r>
      <w:proofErr w:type="spellEnd"/>
      <w:r w:rsidRPr="005E76E8">
        <w:rPr>
          <w:i/>
          <w:sz w:val="24"/>
          <w:szCs w:val="24"/>
        </w:rPr>
        <w:t xml:space="preserve"> </w:t>
      </w:r>
      <w:proofErr w:type="spellStart"/>
      <w:r w:rsidRPr="005E76E8">
        <w:rPr>
          <w:i/>
          <w:sz w:val="24"/>
          <w:szCs w:val="24"/>
        </w:rPr>
        <w:t>Rose</w:t>
      </w:r>
      <w:proofErr w:type="spellEnd"/>
      <w:r w:rsidRPr="005E76E8">
        <w:rPr>
          <w:sz w:val="24"/>
          <w:szCs w:val="24"/>
        </w:rPr>
        <w:t>, как предста</w:t>
      </w:r>
      <w:r w:rsidRPr="005E76E8">
        <w:rPr>
          <w:sz w:val="24"/>
          <w:szCs w:val="24"/>
        </w:rPr>
        <w:t>в</w:t>
      </w:r>
      <w:r w:rsidRPr="005E76E8">
        <w:rPr>
          <w:sz w:val="24"/>
          <w:szCs w:val="24"/>
        </w:rPr>
        <w:t>лено на рис. 3</w:t>
      </w:r>
      <w:r>
        <w:rPr>
          <w:sz w:val="24"/>
          <w:szCs w:val="24"/>
        </w:rPr>
        <w:t>5</w:t>
      </w:r>
      <w:r w:rsidRPr="005E76E8">
        <w:rPr>
          <w:sz w:val="24"/>
          <w:szCs w:val="24"/>
        </w:rPr>
        <w:t>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 xml:space="preserve"> 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1000" cy="3695700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ind w:firstLine="708"/>
        <w:jc w:val="center"/>
        <w:rPr>
          <w:sz w:val="24"/>
          <w:szCs w:val="24"/>
          <w:lang w:val="en-US"/>
        </w:rPr>
      </w:pPr>
    </w:p>
    <w:p w:rsidR="007D3D99" w:rsidRPr="005E76E8" w:rsidRDefault="007D3D99" w:rsidP="007D3D99">
      <w:pPr>
        <w:ind w:firstLine="708"/>
        <w:jc w:val="center"/>
        <w:rPr>
          <w:sz w:val="24"/>
          <w:szCs w:val="24"/>
        </w:rPr>
      </w:pPr>
      <w:r w:rsidRPr="005E76E8">
        <w:rPr>
          <w:sz w:val="24"/>
          <w:szCs w:val="24"/>
        </w:rPr>
        <w:t>Рис. 3</w:t>
      </w:r>
      <w:r>
        <w:rPr>
          <w:sz w:val="24"/>
          <w:szCs w:val="24"/>
        </w:rPr>
        <w:t>5</w:t>
      </w:r>
      <w:r w:rsidRPr="005E76E8">
        <w:rPr>
          <w:sz w:val="24"/>
          <w:szCs w:val="24"/>
        </w:rPr>
        <w:t>. Состав разрабатываемых моделей для отображения бизнес пр</w:t>
      </w:r>
      <w:r w:rsidRPr="005E76E8">
        <w:rPr>
          <w:sz w:val="24"/>
          <w:szCs w:val="24"/>
        </w:rPr>
        <w:t>о</w:t>
      </w:r>
      <w:r w:rsidRPr="005E76E8">
        <w:rPr>
          <w:sz w:val="24"/>
          <w:szCs w:val="24"/>
        </w:rPr>
        <w:t>цессов и их целей</w:t>
      </w:r>
    </w:p>
    <w:p w:rsidR="007D3D99" w:rsidRPr="00C829B9" w:rsidRDefault="007D3D99" w:rsidP="007D3D99">
      <w:pPr>
        <w:spacing w:before="120" w:after="120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C829B9">
        <w:rPr>
          <w:b/>
          <w:sz w:val="24"/>
          <w:szCs w:val="24"/>
        </w:rPr>
        <w:lastRenderedPageBreak/>
        <w:t>Цели бизнес процессов</w:t>
      </w:r>
    </w:p>
    <w:p w:rsidR="007D3D99" w:rsidRPr="005E76E8" w:rsidRDefault="007D3D99" w:rsidP="007D3D99">
      <w:pPr>
        <w:spacing w:after="240"/>
        <w:jc w:val="both"/>
        <w:rPr>
          <w:sz w:val="24"/>
          <w:szCs w:val="24"/>
        </w:rPr>
      </w:pPr>
      <w:r w:rsidRPr="005E76E8">
        <w:rPr>
          <w:sz w:val="24"/>
          <w:szCs w:val="24"/>
        </w:rPr>
        <w:tab/>
        <w:t>Цели бизнес процессов должны строиться в пакете «1. Цели бизнес процессов». На поле диаграммы помещаются им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нованные классы со стереотипом Цель. На рис. 3</w:t>
      </w:r>
      <w:r>
        <w:rPr>
          <w:sz w:val="24"/>
          <w:szCs w:val="24"/>
        </w:rPr>
        <w:t>6</w:t>
      </w:r>
      <w:r w:rsidRPr="005E76E8">
        <w:rPr>
          <w:sz w:val="24"/>
          <w:szCs w:val="24"/>
        </w:rPr>
        <w:t xml:space="preserve"> представлен пример изображения целей кред</w:t>
      </w:r>
      <w:r w:rsidRPr="005E76E8">
        <w:rPr>
          <w:sz w:val="24"/>
          <w:szCs w:val="24"/>
        </w:rPr>
        <w:t>и</w:t>
      </w:r>
      <w:r w:rsidRPr="005E76E8">
        <w:rPr>
          <w:sz w:val="24"/>
          <w:szCs w:val="24"/>
        </w:rPr>
        <w:t>тования.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05275" cy="3457575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>Рис. 3</w:t>
      </w:r>
      <w:r>
        <w:rPr>
          <w:sz w:val="24"/>
          <w:szCs w:val="24"/>
        </w:rPr>
        <w:t>6</w:t>
      </w:r>
      <w:r w:rsidRPr="005E76E8">
        <w:rPr>
          <w:sz w:val="24"/>
          <w:szCs w:val="24"/>
        </w:rPr>
        <w:t>. Пример целей кредитования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Модель целей может иметь иерархическую структуру, если существуют различные группы целей. Тогда на втором и посл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дующем уровне иерархии должны отображаться гру</w:t>
      </w:r>
      <w:r w:rsidRPr="005E76E8">
        <w:rPr>
          <w:sz w:val="24"/>
          <w:szCs w:val="24"/>
        </w:rPr>
        <w:t>п</w:t>
      </w:r>
      <w:r w:rsidRPr="005E76E8">
        <w:rPr>
          <w:sz w:val="24"/>
          <w:szCs w:val="24"/>
        </w:rPr>
        <w:t>пы целей, а на самом последнем уровне собственно цели. Конкретные цели могут быть связаны с соо</w:t>
      </w:r>
      <w:r w:rsidRPr="005E76E8">
        <w:rPr>
          <w:sz w:val="24"/>
          <w:szCs w:val="24"/>
        </w:rPr>
        <w:t>т</w:t>
      </w:r>
      <w:r w:rsidRPr="005E76E8">
        <w:rPr>
          <w:sz w:val="24"/>
          <w:szCs w:val="24"/>
        </w:rPr>
        <w:t>ветствующими процессами.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</w:p>
    <w:p w:rsidR="007D3D99" w:rsidRPr="00C829B9" w:rsidRDefault="007D3D99" w:rsidP="007D3D99">
      <w:pPr>
        <w:spacing w:before="120" w:after="120"/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C829B9">
        <w:rPr>
          <w:b/>
          <w:sz w:val="24"/>
          <w:szCs w:val="24"/>
        </w:rPr>
        <w:lastRenderedPageBreak/>
        <w:t>Иерархия бизнес процессов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Модель бизнес процессов должна строиться как иерархия диаграмм в пакете «2. Бизнес процессы». Пакет 2 должен считаться моделью первого уро</w:t>
      </w:r>
      <w:r w:rsidRPr="005E76E8">
        <w:rPr>
          <w:sz w:val="24"/>
          <w:szCs w:val="24"/>
        </w:rPr>
        <w:t>в</w:t>
      </w:r>
      <w:r w:rsidRPr="005E76E8">
        <w:rPr>
          <w:sz w:val="24"/>
          <w:szCs w:val="24"/>
        </w:rPr>
        <w:t>ня.</w:t>
      </w: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  <w:r w:rsidRPr="005E76E8">
        <w:rPr>
          <w:color w:val="000000"/>
          <w:sz w:val="24"/>
          <w:szCs w:val="24"/>
        </w:rPr>
        <w:t>На последующих уровнях следует изображать подгруппы процессов, и на самом последнем уровне - собственно процессы и связанные с ними роли, и ц</w:t>
      </w:r>
      <w:r w:rsidRPr="005E76E8">
        <w:rPr>
          <w:color w:val="000000"/>
          <w:sz w:val="24"/>
          <w:szCs w:val="24"/>
        </w:rPr>
        <w:t>е</w:t>
      </w:r>
      <w:r w:rsidRPr="005E76E8">
        <w:rPr>
          <w:color w:val="000000"/>
          <w:sz w:val="24"/>
          <w:szCs w:val="24"/>
        </w:rPr>
        <w:t>ли как представлено на рис. 3</w:t>
      </w:r>
      <w:r>
        <w:rPr>
          <w:color w:val="000000"/>
          <w:sz w:val="24"/>
          <w:szCs w:val="24"/>
        </w:rPr>
        <w:t>7</w:t>
      </w:r>
      <w:r w:rsidRPr="005E76E8">
        <w:rPr>
          <w:color w:val="000000"/>
          <w:sz w:val="24"/>
          <w:szCs w:val="24"/>
        </w:rPr>
        <w:t xml:space="preserve">. </w:t>
      </w:r>
    </w:p>
    <w:p w:rsidR="007D3D99" w:rsidRPr="005E76E8" w:rsidRDefault="007D3D99" w:rsidP="007D3D99">
      <w:pPr>
        <w:ind w:firstLine="284"/>
        <w:jc w:val="both"/>
        <w:rPr>
          <w:color w:val="000000"/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10025" cy="3648075"/>
            <wp:effectExtent l="1905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>Рис. 3</w:t>
      </w:r>
      <w:r>
        <w:rPr>
          <w:sz w:val="24"/>
          <w:szCs w:val="24"/>
        </w:rPr>
        <w:t>7</w:t>
      </w:r>
      <w:r w:rsidRPr="005E76E8">
        <w:rPr>
          <w:sz w:val="24"/>
          <w:szCs w:val="24"/>
        </w:rPr>
        <w:t xml:space="preserve">. Пример изображения групп </w:t>
      </w:r>
      <w:proofErr w:type="spellStart"/>
      <w:r w:rsidRPr="005E76E8">
        <w:rPr>
          <w:sz w:val="24"/>
          <w:szCs w:val="24"/>
        </w:rPr>
        <w:t>подпроцессов</w:t>
      </w:r>
      <w:proofErr w:type="spellEnd"/>
    </w:p>
    <w:p w:rsidR="007D3D99" w:rsidRPr="005E76E8" w:rsidRDefault="007D3D99" w:rsidP="007D3D99">
      <w:pPr>
        <w:ind w:firstLine="708"/>
        <w:jc w:val="center"/>
        <w:rPr>
          <w:sz w:val="24"/>
          <w:szCs w:val="24"/>
        </w:rPr>
      </w:pP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Диаграммы следующего уровня иерархии должны строиться для к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 xml:space="preserve">ждой </w:t>
      </w:r>
      <w:r w:rsidRPr="005E76E8">
        <w:rPr>
          <w:sz w:val="24"/>
          <w:szCs w:val="24"/>
          <w:lang w:val="en-US"/>
        </w:rPr>
        <w:t>N</w:t>
      </w:r>
      <w:r w:rsidRPr="005E76E8">
        <w:rPr>
          <w:sz w:val="24"/>
          <w:szCs w:val="24"/>
        </w:rPr>
        <w:t xml:space="preserve">-ой группы бизнес процессов. </w:t>
      </w:r>
    </w:p>
    <w:p w:rsidR="007D3D99" w:rsidRPr="005E76E8" w:rsidRDefault="007D3D99" w:rsidP="007D3D99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>Последующие уровни вложенности определяется стру</w:t>
      </w:r>
      <w:r w:rsidRPr="005E76E8">
        <w:rPr>
          <w:sz w:val="24"/>
          <w:szCs w:val="24"/>
        </w:rPr>
        <w:t>к</w:t>
      </w:r>
      <w:r w:rsidRPr="005E76E8">
        <w:rPr>
          <w:sz w:val="24"/>
          <w:szCs w:val="24"/>
        </w:rPr>
        <w:t>турой бизнес процессов организации.</w:t>
      </w:r>
    </w:p>
    <w:p w:rsidR="007D3D99" w:rsidRPr="00C829B9" w:rsidRDefault="007D3D99" w:rsidP="007D3D99">
      <w:pPr>
        <w:ind w:firstLine="284"/>
        <w:jc w:val="both"/>
        <w:rPr>
          <w:sz w:val="24"/>
          <w:szCs w:val="24"/>
        </w:rPr>
      </w:pPr>
      <w:r w:rsidRPr="00C829B9">
        <w:rPr>
          <w:sz w:val="24"/>
          <w:szCs w:val="24"/>
        </w:rPr>
        <w:t>На последнем уровне иерархии модели бизнес процессов должны быть представлены изображения бизнес процессов, р</w:t>
      </w:r>
      <w:r w:rsidRPr="00C829B9">
        <w:rPr>
          <w:sz w:val="24"/>
          <w:szCs w:val="24"/>
        </w:rPr>
        <w:t>о</w:t>
      </w:r>
      <w:r w:rsidRPr="00C829B9">
        <w:rPr>
          <w:sz w:val="24"/>
          <w:szCs w:val="24"/>
        </w:rPr>
        <w:t>лей, целей. Цели бизнес процессов на данную диаграмму пер</w:t>
      </w:r>
      <w:r w:rsidRPr="00C829B9">
        <w:rPr>
          <w:sz w:val="24"/>
          <w:szCs w:val="24"/>
        </w:rPr>
        <w:t>е</w:t>
      </w:r>
      <w:r w:rsidRPr="00C829B9">
        <w:rPr>
          <w:sz w:val="24"/>
          <w:szCs w:val="24"/>
        </w:rPr>
        <w:t>мещаются из папки цели.</w:t>
      </w:r>
    </w:p>
    <w:p w:rsidR="007D3D99" w:rsidRDefault="007D3D99" w:rsidP="007D3D99">
      <w:pPr>
        <w:spacing w:after="120"/>
        <w:ind w:firstLine="284"/>
        <w:jc w:val="both"/>
        <w:rPr>
          <w:sz w:val="24"/>
          <w:szCs w:val="24"/>
        </w:rPr>
      </w:pPr>
      <w:r w:rsidRPr="00C829B9">
        <w:rPr>
          <w:sz w:val="24"/>
          <w:szCs w:val="24"/>
        </w:rPr>
        <w:t>На рис. 3</w:t>
      </w:r>
      <w:r>
        <w:rPr>
          <w:sz w:val="24"/>
          <w:szCs w:val="24"/>
        </w:rPr>
        <w:t>8</w:t>
      </w:r>
      <w:r w:rsidRPr="00C829B9">
        <w:rPr>
          <w:sz w:val="24"/>
          <w:szCs w:val="24"/>
        </w:rPr>
        <w:t xml:space="preserve"> – </w:t>
      </w:r>
      <w:r>
        <w:rPr>
          <w:sz w:val="24"/>
          <w:szCs w:val="24"/>
        </w:rPr>
        <w:t>41</w:t>
      </w:r>
      <w:r w:rsidRPr="00C829B9">
        <w:rPr>
          <w:sz w:val="24"/>
          <w:szCs w:val="24"/>
        </w:rPr>
        <w:t xml:space="preserve"> представлен пример диаграмм модели би</w:t>
      </w:r>
      <w:r w:rsidRPr="00C829B9">
        <w:rPr>
          <w:sz w:val="24"/>
          <w:szCs w:val="24"/>
        </w:rPr>
        <w:t>з</w:t>
      </w:r>
      <w:r w:rsidRPr="00C829B9">
        <w:rPr>
          <w:sz w:val="24"/>
          <w:szCs w:val="24"/>
        </w:rPr>
        <w:t>нес процессов последнего</w:t>
      </w:r>
      <w:r w:rsidRPr="005E76E8">
        <w:rPr>
          <w:b/>
          <w:sz w:val="24"/>
          <w:szCs w:val="24"/>
        </w:rPr>
        <w:t xml:space="preserve"> </w:t>
      </w:r>
      <w:r w:rsidRPr="00C829B9">
        <w:rPr>
          <w:sz w:val="24"/>
          <w:szCs w:val="24"/>
        </w:rPr>
        <w:t>уровня иера</w:t>
      </w:r>
      <w:r w:rsidRPr="00C829B9">
        <w:rPr>
          <w:sz w:val="24"/>
          <w:szCs w:val="24"/>
        </w:rPr>
        <w:t>р</w:t>
      </w:r>
      <w:r w:rsidRPr="00C829B9">
        <w:rPr>
          <w:sz w:val="24"/>
          <w:szCs w:val="24"/>
        </w:rPr>
        <w:t>хии.</w:t>
      </w:r>
    </w:p>
    <w:p w:rsidR="007D3D99" w:rsidRPr="005E76E8" w:rsidRDefault="007D3D99" w:rsidP="007D3D99">
      <w:pPr>
        <w:spacing w:after="120"/>
        <w:ind w:firstLine="284"/>
        <w:jc w:val="both"/>
        <w:rPr>
          <w:b/>
          <w:sz w:val="24"/>
          <w:szCs w:val="24"/>
        </w:rPr>
      </w:pPr>
    </w:p>
    <w:p w:rsidR="007D3D99" w:rsidRPr="005E76E8" w:rsidRDefault="007D3D99" w:rsidP="007D3D99">
      <w:pPr>
        <w:pStyle w:val="a7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81500" cy="4019550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>Рис. 3</w:t>
      </w:r>
      <w:r>
        <w:rPr>
          <w:sz w:val="24"/>
          <w:szCs w:val="24"/>
        </w:rPr>
        <w:t>8</w:t>
      </w:r>
      <w:r w:rsidRPr="005E76E8">
        <w:rPr>
          <w:sz w:val="24"/>
          <w:szCs w:val="24"/>
        </w:rPr>
        <w:t>. Пример изображения бизнес процесса кредитования юридических лиц в рублях</w:t>
      </w:r>
      <w:r>
        <w:rPr>
          <w:sz w:val="24"/>
          <w:szCs w:val="24"/>
        </w:rPr>
        <w:t xml:space="preserve"> </w:t>
      </w:r>
      <w:r w:rsidRPr="005E76E8">
        <w:rPr>
          <w:sz w:val="24"/>
          <w:szCs w:val="24"/>
        </w:rPr>
        <w:t>и целей, которые он по</w:t>
      </w:r>
      <w:r w:rsidRPr="005E76E8">
        <w:rPr>
          <w:sz w:val="24"/>
          <w:szCs w:val="24"/>
        </w:rPr>
        <w:t>д</w:t>
      </w:r>
      <w:r w:rsidRPr="005E76E8">
        <w:rPr>
          <w:sz w:val="24"/>
          <w:szCs w:val="24"/>
        </w:rPr>
        <w:t>держивает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38550" cy="3690283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9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>Рис. 3</w:t>
      </w:r>
      <w:r>
        <w:rPr>
          <w:sz w:val="24"/>
          <w:szCs w:val="24"/>
        </w:rPr>
        <w:t>9</w:t>
      </w:r>
      <w:r w:rsidRPr="005E76E8">
        <w:rPr>
          <w:sz w:val="24"/>
          <w:szCs w:val="24"/>
        </w:rPr>
        <w:t>. Пример изображения бизнес процесса кредитования юридических лиц в валюте</w:t>
      </w:r>
      <w:r>
        <w:rPr>
          <w:sz w:val="24"/>
          <w:szCs w:val="24"/>
        </w:rPr>
        <w:t xml:space="preserve"> </w:t>
      </w:r>
      <w:r w:rsidRPr="005E76E8">
        <w:rPr>
          <w:sz w:val="24"/>
          <w:szCs w:val="24"/>
        </w:rPr>
        <w:t>и целей, которые он по</w:t>
      </w:r>
      <w:r w:rsidRPr="005E76E8">
        <w:rPr>
          <w:sz w:val="24"/>
          <w:szCs w:val="24"/>
        </w:rPr>
        <w:t>д</w:t>
      </w:r>
      <w:r w:rsidRPr="005E76E8">
        <w:rPr>
          <w:sz w:val="24"/>
          <w:szCs w:val="24"/>
        </w:rPr>
        <w:t>держивает</w:t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3961058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96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 xml:space="preserve">Рис. </w:t>
      </w:r>
      <w:r>
        <w:rPr>
          <w:sz w:val="24"/>
          <w:szCs w:val="24"/>
        </w:rPr>
        <w:t>40</w:t>
      </w:r>
      <w:r w:rsidRPr="005E76E8">
        <w:rPr>
          <w:sz w:val="24"/>
          <w:szCs w:val="24"/>
        </w:rPr>
        <w:t>. Пример изображения бизнес процесса кредитования ф</w:t>
      </w:r>
      <w:r w:rsidRPr="005E76E8">
        <w:rPr>
          <w:sz w:val="24"/>
          <w:szCs w:val="24"/>
        </w:rPr>
        <w:t>и</w:t>
      </w:r>
      <w:r w:rsidRPr="005E76E8">
        <w:rPr>
          <w:sz w:val="24"/>
          <w:szCs w:val="24"/>
        </w:rPr>
        <w:t>зических лиц в рублях</w:t>
      </w:r>
      <w:r>
        <w:rPr>
          <w:sz w:val="24"/>
          <w:szCs w:val="24"/>
        </w:rPr>
        <w:t xml:space="preserve"> </w:t>
      </w:r>
      <w:r w:rsidRPr="005E76E8">
        <w:rPr>
          <w:sz w:val="24"/>
          <w:szCs w:val="24"/>
        </w:rPr>
        <w:t>и целей, которые он по</w:t>
      </w:r>
      <w:r w:rsidRPr="005E76E8">
        <w:rPr>
          <w:sz w:val="24"/>
          <w:szCs w:val="24"/>
        </w:rPr>
        <w:t>д</w:t>
      </w:r>
      <w:r w:rsidRPr="005E76E8">
        <w:rPr>
          <w:sz w:val="24"/>
          <w:szCs w:val="24"/>
        </w:rPr>
        <w:t>держивает</w:t>
      </w:r>
    </w:p>
    <w:p w:rsidR="007D3D99" w:rsidRPr="005E76E8" w:rsidRDefault="007D3D99" w:rsidP="007D3D99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91150" cy="5813498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81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99" w:rsidRPr="005E76E8" w:rsidRDefault="007D3D99" w:rsidP="007D3D99">
      <w:pPr>
        <w:jc w:val="center"/>
        <w:rPr>
          <w:sz w:val="24"/>
          <w:szCs w:val="24"/>
        </w:rPr>
      </w:pPr>
    </w:p>
    <w:p w:rsidR="007D3D99" w:rsidRPr="005E76E8" w:rsidRDefault="007D3D99" w:rsidP="007D3D99">
      <w:pPr>
        <w:jc w:val="center"/>
        <w:rPr>
          <w:sz w:val="24"/>
          <w:szCs w:val="24"/>
        </w:rPr>
      </w:pPr>
      <w:r w:rsidRPr="005E76E8">
        <w:rPr>
          <w:sz w:val="24"/>
          <w:szCs w:val="24"/>
        </w:rPr>
        <w:t xml:space="preserve">Рис. </w:t>
      </w:r>
      <w:r>
        <w:rPr>
          <w:sz w:val="24"/>
          <w:szCs w:val="24"/>
        </w:rPr>
        <w:t>41</w:t>
      </w:r>
      <w:r w:rsidRPr="005E76E8">
        <w:rPr>
          <w:sz w:val="24"/>
          <w:szCs w:val="24"/>
        </w:rPr>
        <w:t>. Пример изображения бизнес процесса кредитования ф</w:t>
      </w:r>
      <w:r w:rsidRPr="005E76E8">
        <w:rPr>
          <w:sz w:val="24"/>
          <w:szCs w:val="24"/>
        </w:rPr>
        <w:t>и</w:t>
      </w:r>
      <w:r w:rsidRPr="005E76E8">
        <w:rPr>
          <w:sz w:val="24"/>
          <w:szCs w:val="24"/>
        </w:rPr>
        <w:t>зических лиц в валюте</w:t>
      </w:r>
      <w:r>
        <w:rPr>
          <w:sz w:val="24"/>
          <w:szCs w:val="24"/>
        </w:rPr>
        <w:t xml:space="preserve"> </w:t>
      </w:r>
      <w:r w:rsidRPr="005E76E8">
        <w:rPr>
          <w:sz w:val="24"/>
          <w:szCs w:val="24"/>
        </w:rPr>
        <w:t>и целей, которые он по</w:t>
      </w:r>
      <w:r w:rsidRPr="005E76E8">
        <w:rPr>
          <w:sz w:val="24"/>
          <w:szCs w:val="24"/>
        </w:rPr>
        <w:t>д</w:t>
      </w:r>
      <w:r w:rsidRPr="005E76E8">
        <w:rPr>
          <w:sz w:val="24"/>
          <w:szCs w:val="24"/>
        </w:rPr>
        <w:t>держивает</w:t>
      </w:r>
    </w:p>
    <w:p w:rsidR="003729B4" w:rsidRDefault="003729B4" w:rsidP="003729B4">
      <w:pPr>
        <w:spacing w:after="120"/>
        <w:rPr>
          <w:rFonts w:ascii="Times New Roman" w:hAnsi="Times New Roman"/>
          <w:b/>
          <w:sz w:val="24"/>
          <w:szCs w:val="24"/>
        </w:rPr>
      </w:pPr>
    </w:p>
    <w:p w:rsidR="003729B4" w:rsidRPr="00EB3327" w:rsidRDefault="003729B4" w:rsidP="003729B4">
      <w:pPr>
        <w:spacing w:after="120"/>
        <w:rPr>
          <w:rFonts w:ascii="Times New Roman" w:hAnsi="Times New Roman"/>
          <w:sz w:val="24"/>
          <w:szCs w:val="24"/>
        </w:rPr>
      </w:pPr>
      <w:r w:rsidRPr="00EB3327">
        <w:rPr>
          <w:rFonts w:ascii="Times New Roman" w:hAnsi="Times New Roman"/>
          <w:b/>
          <w:sz w:val="24"/>
          <w:szCs w:val="24"/>
        </w:rPr>
        <w:t>Задание 1.</w:t>
      </w:r>
      <w:r w:rsidRPr="00EB3327">
        <w:rPr>
          <w:rFonts w:ascii="Times New Roman" w:hAnsi="Times New Roman"/>
          <w:sz w:val="24"/>
          <w:szCs w:val="24"/>
        </w:rPr>
        <w:t xml:space="preserve"> Построить модель бизнес процессов в соответствие с пр</w:t>
      </w:r>
      <w:r w:rsidRPr="00EB3327">
        <w:rPr>
          <w:rFonts w:ascii="Times New Roman" w:hAnsi="Times New Roman"/>
          <w:sz w:val="24"/>
          <w:szCs w:val="24"/>
        </w:rPr>
        <w:t>и</w:t>
      </w:r>
      <w:r w:rsidRPr="00EB3327">
        <w:rPr>
          <w:rFonts w:ascii="Times New Roman" w:hAnsi="Times New Roman"/>
          <w:sz w:val="24"/>
          <w:szCs w:val="24"/>
        </w:rPr>
        <w:t>мером</w:t>
      </w:r>
    </w:p>
    <w:p w:rsidR="003729B4" w:rsidRPr="005E76E8" w:rsidRDefault="003729B4" w:rsidP="003729B4">
      <w:pPr>
        <w:rPr>
          <w:sz w:val="24"/>
          <w:szCs w:val="24"/>
        </w:rPr>
      </w:pPr>
      <w:r w:rsidRPr="005E76E8">
        <w:rPr>
          <w:sz w:val="24"/>
          <w:szCs w:val="24"/>
        </w:rPr>
        <w:t xml:space="preserve">Постройте модель бизнес процессов в </w:t>
      </w:r>
      <w:proofErr w:type="spellStart"/>
      <w:r w:rsidRPr="005E76E8">
        <w:rPr>
          <w:sz w:val="24"/>
          <w:szCs w:val="24"/>
        </w:rPr>
        <w:t>Rational</w:t>
      </w:r>
      <w:proofErr w:type="spellEnd"/>
      <w:r w:rsidRPr="005E76E8">
        <w:rPr>
          <w:sz w:val="24"/>
          <w:szCs w:val="24"/>
        </w:rPr>
        <w:t xml:space="preserve"> </w:t>
      </w:r>
      <w:proofErr w:type="spellStart"/>
      <w:r w:rsidRPr="005E76E8">
        <w:rPr>
          <w:sz w:val="24"/>
          <w:szCs w:val="24"/>
        </w:rPr>
        <w:t>Rose</w:t>
      </w:r>
      <w:proofErr w:type="spellEnd"/>
      <w:r w:rsidRPr="005E76E8">
        <w:rPr>
          <w:i/>
          <w:sz w:val="24"/>
          <w:szCs w:val="24"/>
        </w:rPr>
        <w:t xml:space="preserve"> </w:t>
      </w:r>
      <w:r w:rsidRPr="005E76E8">
        <w:rPr>
          <w:sz w:val="24"/>
          <w:szCs w:val="24"/>
        </w:rPr>
        <w:t>в соответс</w:t>
      </w:r>
      <w:r w:rsidRPr="005E76E8">
        <w:rPr>
          <w:sz w:val="24"/>
          <w:szCs w:val="24"/>
        </w:rPr>
        <w:t>т</w:t>
      </w:r>
      <w:r w:rsidRPr="005E76E8">
        <w:rPr>
          <w:sz w:val="24"/>
          <w:szCs w:val="24"/>
        </w:rPr>
        <w:t>вие с примерами на рис. 3</w:t>
      </w:r>
      <w:r>
        <w:rPr>
          <w:sz w:val="24"/>
          <w:szCs w:val="24"/>
        </w:rPr>
        <w:t>5 – 41.</w:t>
      </w:r>
    </w:p>
    <w:p w:rsidR="003729B4" w:rsidRPr="005E76E8" w:rsidRDefault="003729B4" w:rsidP="003729B4">
      <w:pPr>
        <w:ind w:firstLine="284"/>
        <w:jc w:val="both"/>
        <w:rPr>
          <w:sz w:val="24"/>
          <w:szCs w:val="24"/>
        </w:rPr>
      </w:pPr>
      <w:r w:rsidRPr="005E76E8">
        <w:rPr>
          <w:sz w:val="24"/>
          <w:szCs w:val="24"/>
        </w:rPr>
        <w:t xml:space="preserve">Порядок построения потока работ при построении бизнес процессов в </w:t>
      </w:r>
      <w:proofErr w:type="spellStart"/>
      <w:r w:rsidRPr="005E76E8">
        <w:rPr>
          <w:sz w:val="24"/>
          <w:szCs w:val="24"/>
        </w:rPr>
        <w:t>Rational</w:t>
      </w:r>
      <w:proofErr w:type="spellEnd"/>
      <w:r w:rsidRPr="005E76E8">
        <w:rPr>
          <w:sz w:val="24"/>
          <w:szCs w:val="24"/>
        </w:rPr>
        <w:t xml:space="preserve"> </w:t>
      </w:r>
      <w:proofErr w:type="spellStart"/>
      <w:r w:rsidRPr="005E76E8">
        <w:rPr>
          <w:sz w:val="24"/>
          <w:szCs w:val="24"/>
        </w:rPr>
        <w:t>Rose</w:t>
      </w:r>
      <w:proofErr w:type="spellEnd"/>
      <w:r w:rsidRPr="005E76E8">
        <w:rPr>
          <w:i/>
          <w:sz w:val="24"/>
          <w:szCs w:val="24"/>
        </w:rPr>
        <w:t xml:space="preserve"> </w:t>
      </w:r>
      <w:r w:rsidRPr="005E76E8">
        <w:rPr>
          <w:sz w:val="24"/>
          <w:szCs w:val="24"/>
        </w:rPr>
        <w:t>должен включать</w:t>
      </w:r>
      <w:r w:rsidRPr="005E76E8">
        <w:rPr>
          <w:i/>
          <w:sz w:val="24"/>
          <w:szCs w:val="24"/>
        </w:rPr>
        <w:t xml:space="preserve"> </w:t>
      </w:r>
      <w:r w:rsidRPr="005E76E8">
        <w:rPr>
          <w:sz w:val="24"/>
          <w:szCs w:val="24"/>
        </w:rPr>
        <w:t>следующие ш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ги:</w:t>
      </w:r>
    </w:p>
    <w:p w:rsidR="003729B4" w:rsidRPr="005E76E8" w:rsidRDefault="003729B4" w:rsidP="003729B4">
      <w:pPr>
        <w:numPr>
          <w:ilvl w:val="1"/>
          <w:numId w:val="28"/>
        </w:numPr>
        <w:tabs>
          <w:tab w:val="clear" w:pos="178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i/>
          <w:sz w:val="24"/>
          <w:szCs w:val="24"/>
        </w:rPr>
      </w:pPr>
      <w:proofErr w:type="spellStart"/>
      <w:r w:rsidRPr="005E76E8">
        <w:rPr>
          <w:sz w:val="24"/>
          <w:szCs w:val="24"/>
          <w:lang w:val="en-US"/>
        </w:rPr>
        <w:t>Запус</w:t>
      </w:r>
      <w:r w:rsidRPr="005E76E8">
        <w:rPr>
          <w:sz w:val="24"/>
          <w:szCs w:val="24"/>
        </w:rPr>
        <w:t>тите</w:t>
      </w:r>
      <w:proofErr w:type="spellEnd"/>
      <w:r w:rsidRPr="005E76E8">
        <w:rPr>
          <w:sz w:val="24"/>
          <w:szCs w:val="24"/>
          <w:lang w:val="en-US"/>
        </w:rPr>
        <w:t xml:space="preserve"> </w:t>
      </w:r>
      <w:proofErr w:type="spellStart"/>
      <w:r w:rsidRPr="005E76E8">
        <w:rPr>
          <w:sz w:val="24"/>
          <w:szCs w:val="24"/>
        </w:rPr>
        <w:t>Rational</w:t>
      </w:r>
      <w:proofErr w:type="spellEnd"/>
      <w:r w:rsidRPr="005E76E8">
        <w:rPr>
          <w:sz w:val="24"/>
          <w:szCs w:val="24"/>
        </w:rPr>
        <w:t xml:space="preserve"> </w:t>
      </w:r>
      <w:proofErr w:type="spellStart"/>
      <w:r w:rsidRPr="005E76E8">
        <w:rPr>
          <w:sz w:val="24"/>
          <w:szCs w:val="24"/>
        </w:rPr>
        <w:t>Rose</w:t>
      </w:r>
      <w:proofErr w:type="spellEnd"/>
      <w:r w:rsidRPr="005E76E8">
        <w:rPr>
          <w:i/>
          <w:sz w:val="24"/>
          <w:szCs w:val="24"/>
        </w:rPr>
        <w:t>.</w:t>
      </w:r>
    </w:p>
    <w:p w:rsidR="003729B4" w:rsidRPr="005E76E8" w:rsidRDefault="003729B4" w:rsidP="003729B4">
      <w:pPr>
        <w:numPr>
          <w:ilvl w:val="1"/>
          <w:numId w:val="28"/>
        </w:numPr>
        <w:tabs>
          <w:tab w:val="clear" w:pos="178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 xml:space="preserve">Поименуйте </w:t>
      </w:r>
      <w:r w:rsidRPr="005E76E8">
        <w:rPr>
          <w:i/>
          <w:sz w:val="24"/>
          <w:szCs w:val="24"/>
        </w:rPr>
        <w:t>д</w:t>
      </w:r>
      <w:r w:rsidRPr="005E76E8">
        <w:rPr>
          <w:sz w:val="24"/>
          <w:szCs w:val="24"/>
        </w:rPr>
        <w:t xml:space="preserve">иаграмму функций </w:t>
      </w:r>
      <w:r w:rsidRPr="005E76E8">
        <w:rPr>
          <w:sz w:val="24"/>
          <w:szCs w:val="24"/>
          <w:lang w:val="en-US"/>
        </w:rPr>
        <w:t>Main</w:t>
      </w:r>
      <w:r w:rsidRPr="005E76E8">
        <w:rPr>
          <w:sz w:val="24"/>
          <w:szCs w:val="24"/>
        </w:rPr>
        <w:t xml:space="preserve"> в папке</w:t>
      </w:r>
      <w:r w:rsidRPr="005E76E8">
        <w:rPr>
          <w:i/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Use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Case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View</w:t>
      </w:r>
      <w:r w:rsidRPr="005E76E8">
        <w:rPr>
          <w:sz w:val="24"/>
          <w:szCs w:val="24"/>
        </w:rPr>
        <w:t xml:space="preserve"> окна просмотра элементов модели как: Все модели в ра</w:t>
      </w:r>
      <w:r w:rsidRPr="005E76E8">
        <w:rPr>
          <w:sz w:val="24"/>
          <w:szCs w:val="24"/>
        </w:rPr>
        <w:t>з</w:t>
      </w:r>
      <w:r w:rsidRPr="005E76E8">
        <w:rPr>
          <w:sz w:val="24"/>
          <w:szCs w:val="24"/>
        </w:rPr>
        <w:t xml:space="preserve">деле </w:t>
      </w:r>
      <w:r w:rsidRPr="005E76E8">
        <w:rPr>
          <w:sz w:val="24"/>
          <w:szCs w:val="24"/>
          <w:lang w:val="en-US"/>
        </w:rPr>
        <w:t>Use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Case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View</w:t>
      </w:r>
      <w:r w:rsidRPr="005E76E8">
        <w:rPr>
          <w:sz w:val="24"/>
          <w:szCs w:val="24"/>
        </w:rPr>
        <w:t>.</w:t>
      </w:r>
    </w:p>
    <w:p w:rsidR="003729B4" w:rsidRPr="005E76E8" w:rsidRDefault="003729B4" w:rsidP="003729B4">
      <w:pPr>
        <w:numPr>
          <w:ilvl w:val="1"/>
          <w:numId w:val="28"/>
        </w:numPr>
        <w:tabs>
          <w:tab w:val="clear" w:pos="178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Откройте диаграмму функций</w:t>
      </w:r>
      <w:proofErr w:type="gramStart"/>
      <w:r w:rsidRPr="005E76E8">
        <w:rPr>
          <w:sz w:val="24"/>
          <w:szCs w:val="24"/>
        </w:rPr>
        <w:t xml:space="preserve"> В</w:t>
      </w:r>
      <w:proofErr w:type="gramEnd"/>
      <w:r w:rsidRPr="005E76E8">
        <w:rPr>
          <w:sz w:val="24"/>
          <w:szCs w:val="24"/>
        </w:rPr>
        <w:t xml:space="preserve">се модели в разделе </w:t>
      </w:r>
      <w:r w:rsidRPr="005E76E8">
        <w:rPr>
          <w:sz w:val="24"/>
          <w:szCs w:val="24"/>
          <w:lang w:val="en-US"/>
        </w:rPr>
        <w:t>Use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Case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View</w:t>
      </w:r>
      <w:r w:rsidRPr="005E76E8">
        <w:rPr>
          <w:sz w:val="24"/>
          <w:szCs w:val="24"/>
        </w:rPr>
        <w:t>.</w:t>
      </w:r>
    </w:p>
    <w:p w:rsidR="003729B4" w:rsidRPr="005E76E8" w:rsidRDefault="003729B4" w:rsidP="003729B4">
      <w:pPr>
        <w:numPr>
          <w:ilvl w:val="1"/>
          <w:numId w:val="28"/>
        </w:numPr>
        <w:tabs>
          <w:tab w:val="clear" w:pos="178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 xml:space="preserve"> Поле диаграммы функций</w:t>
      </w:r>
      <w:proofErr w:type="gramStart"/>
      <w:r w:rsidRPr="005E76E8">
        <w:rPr>
          <w:sz w:val="24"/>
          <w:szCs w:val="24"/>
        </w:rPr>
        <w:t xml:space="preserve"> В</w:t>
      </w:r>
      <w:proofErr w:type="gramEnd"/>
      <w:r w:rsidRPr="005E76E8">
        <w:rPr>
          <w:sz w:val="24"/>
          <w:szCs w:val="24"/>
        </w:rPr>
        <w:t xml:space="preserve">се модели в разделе </w:t>
      </w:r>
      <w:r w:rsidRPr="005E76E8">
        <w:rPr>
          <w:sz w:val="24"/>
          <w:szCs w:val="24"/>
          <w:lang w:val="en-US"/>
        </w:rPr>
        <w:t>Use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Case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View</w:t>
      </w:r>
      <w:r w:rsidRPr="005E76E8">
        <w:rPr>
          <w:sz w:val="24"/>
          <w:szCs w:val="24"/>
        </w:rPr>
        <w:t xml:space="preserve"> поименуйте аналогичным обр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зом.</w:t>
      </w:r>
    </w:p>
    <w:p w:rsidR="003729B4" w:rsidRPr="005E76E8" w:rsidRDefault="003729B4" w:rsidP="003729B4">
      <w:pPr>
        <w:numPr>
          <w:ilvl w:val="1"/>
          <w:numId w:val="28"/>
        </w:numPr>
        <w:tabs>
          <w:tab w:val="clear" w:pos="178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На поле диаграммы функций</w:t>
      </w:r>
      <w:proofErr w:type="gramStart"/>
      <w:r w:rsidRPr="005E76E8">
        <w:rPr>
          <w:sz w:val="24"/>
          <w:szCs w:val="24"/>
        </w:rPr>
        <w:t xml:space="preserve"> В</w:t>
      </w:r>
      <w:proofErr w:type="gramEnd"/>
      <w:r w:rsidRPr="005E76E8">
        <w:rPr>
          <w:sz w:val="24"/>
          <w:szCs w:val="24"/>
        </w:rPr>
        <w:t xml:space="preserve">се модели в разделе </w:t>
      </w:r>
      <w:r w:rsidRPr="005E76E8">
        <w:rPr>
          <w:sz w:val="24"/>
          <w:szCs w:val="24"/>
          <w:lang w:val="en-US"/>
        </w:rPr>
        <w:t>Use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Case</w:t>
      </w:r>
      <w:r w:rsidRPr="005E76E8">
        <w:rPr>
          <w:sz w:val="24"/>
          <w:szCs w:val="24"/>
        </w:rPr>
        <w:t xml:space="preserve"> </w:t>
      </w:r>
      <w:r w:rsidRPr="005E76E8">
        <w:rPr>
          <w:sz w:val="24"/>
          <w:szCs w:val="24"/>
          <w:lang w:val="en-US"/>
        </w:rPr>
        <w:t>View</w:t>
      </w:r>
      <w:r w:rsidRPr="005E76E8">
        <w:rPr>
          <w:sz w:val="24"/>
          <w:szCs w:val="24"/>
        </w:rPr>
        <w:t xml:space="preserve"> поместите два пакета 1. Цели кредитования и 2. Бизнес процессы кред</w:t>
      </w:r>
      <w:r w:rsidRPr="005E76E8">
        <w:rPr>
          <w:sz w:val="24"/>
          <w:szCs w:val="24"/>
        </w:rPr>
        <w:t>и</w:t>
      </w:r>
      <w:r w:rsidRPr="005E76E8">
        <w:rPr>
          <w:sz w:val="24"/>
          <w:szCs w:val="24"/>
        </w:rPr>
        <w:t>тования  как представлено на рис. 3</w:t>
      </w:r>
      <w:r>
        <w:rPr>
          <w:sz w:val="24"/>
          <w:szCs w:val="24"/>
        </w:rPr>
        <w:t>5</w:t>
      </w:r>
      <w:r w:rsidRPr="005E76E8">
        <w:rPr>
          <w:sz w:val="24"/>
          <w:szCs w:val="24"/>
        </w:rPr>
        <w:t>.</w:t>
      </w:r>
    </w:p>
    <w:p w:rsidR="003729B4" w:rsidRPr="005E76E8" w:rsidRDefault="003729B4" w:rsidP="003729B4">
      <w:pPr>
        <w:numPr>
          <w:ilvl w:val="1"/>
          <w:numId w:val="28"/>
        </w:numPr>
        <w:tabs>
          <w:tab w:val="clear" w:pos="178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lastRenderedPageBreak/>
        <w:t>В пакет 1. Цели кредитования  поместите класс и поим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нуйте его как представлено на рис. 3</w:t>
      </w:r>
      <w:r>
        <w:rPr>
          <w:sz w:val="24"/>
          <w:szCs w:val="24"/>
        </w:rPr>
        <w:t>6</w:t>
      </w:r>
      <w:r w:rsidRPr="005E76E8">
        <w:rPr>
          <w:sz w:val="24"/>
          <w:szCs w:val="24"/>
        </w:rPr>
        <w:t>. Поименуйте название п</w:t>
      </w:r>
      <w:r w:rsidRPr="005E76E8">
        <w:rPr>
          <w:sz w:val="24"/>
          <w:szCs w:val="24"/>
        </w:rPr>
        <w:t>о</w:t>
      </w:r>
      <w:r w:rsidRPr="005E76E8">
        <w:rPr>
          <w:sz w:val="24"/>
          <w:szCs w:val="24"/>
        </w:rPr>
        <w:t>ля диаграммы и изображение иконки диаграммы в окне просмотра элементов модели как 1. Цели кредитов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ния.</w:t>
      </w:r>
    </w:p>
    <w:p w:rsidR="003729B4" w:rsidRPr="005E76E8" w:rsidRDefault="003729B4" w:rsidP="003729B4">
      <w:pPr>
        <w:numPr>
          <w:ilvl w:val="1"/>
          <w:numId w:val="28"/>
        </w:numPr>
        <w:tabs>
          <w:tab w:val="clear" w:pos="178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В пакет 2. Бизнес процессы кредитования поместите пак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ты 2.1. Кредитование юридических лиц в рублях, 2.2. Кредитование юридич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ских лиц в валюте, 2.3. Кредитование физических лиц в рублях, 2.4. Кр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дитование физических лиц в валюте как представлено на рис. 3.21. Поименуйте название поля диагра</w:t>
      </w:r>
      <w:r w:rsidRPr="005E76E8">
        <w:rPr>
          <w:sz w:val="24"/>
          <w:szCs w:val="24"/>
        </w:rPr>
        <w:t>м</w:t>
      </w:r>
      <w:r w:rsidRPr="005E76E8">
        <w:rPr>
          <w:sz w:val="24"/>
          <w:szCs w:val="24"/>
        </w:rPr>
        <w:t>мы и изображение иконки диаграммы в окне просмотра элеме</w:t>
      </w:r>
      <w:r w:rsidRPr="005E76E8">
        <w:rPr>
          <w:sz w:val="24"/>
          <w:szCs w:val="24"/>
        </w:rPr>
        <w:t>н</w:t>
      </w:r>
      <w:r w:rsidRPr="005E76E8">
        <w:rPr>
          <w:sz w:val="24"/>
          <w:szCs w:val="24"/>
        </w:rPr>
        <w:t>тов модели как 2.Бизнес процессы кредитования как предста</w:t>
      </w:r>
      <w:r w:rsidRPr="005E76E8">
        <w:rPr>
          <w:sz w:val="24"/>
          <w:szCs w:val="24"/>
        </w:rPr>
        <w:t>в</w:t>
      </w:r>
      <w:r w:rsidRPr="005E76E8">
        <w:rPr>
          <w:sz w:val="24"/>
          <w:szCs w:val="24"/>
        </w:rPr>
        <w:t>лено на рис. 3</w:t>
      </w:r>
      <w:r>
        <w:rPr>
          <w:sz w:val="24"/>
          <w:szCs w:val="24"/>
        </w:rPr>
        <w:t>7</w:t>
      </w:r>
      <w:r w:rsidRPr="005E76E8">
        <w:rPr>
          <w:sz w:val="24"/>
          <w:szCs w:val="24"/>
        </w:rPr>
        <w:t>.</w:t>
      </w:r>
    </w:p>
    <w:p w:rsidR="003729B4" w:rsidRPr="005E76E8" w:rsidRDefault="003729B4" w:rsidP="003729B4">
      <w:pPr>
        <w:numPr>
          <w:ilvl w:val="1"/>
          <w:numId w:val="28"/>
        </w:numPr>
        <w:tabs>
          <w:tab w:val="clear" w:pos="1788"/>
          <w:tab w:val="num" w:pos="567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В пакеты 2.1. – 2.4 поместите изображения бизнес проце</w:t>
      </w:r>
      <w:r w:rsidRPr="005E76E8">
        <w:rPr>
          <w:sz w:val="24"/>
          <w:szCs w:val="24"/>
        </w:rPr>
        <w:t>с</w:t>
      </w:r>
      <w:r w:rsidRPr="005E76E8">
        <w:rPr>
          <w:sz w:val="24"/>
          <w:szCs w:val="24"/>
        </w:rPr>
        <w:t>са, цели, которую он поддерживает, бизнес роли, как предста</w:t>
      </w:r>
      <w:r w:rsidRPr="005E76E8">
        <w:rPr>
          <w:sz w:val="24"/>
          <w:szCs w:val="24"/>
        </w:rPr>
        <w:t>в</w:t>
      </w:r>
      <w:r w:rsidRPr="005E76E8">
        <w:rPr>
          <w:sz w:val="24"/>
          <w:szCs w:val="24"/>
        </w:rPr>
        <w:t>лено на рис. 3</w:t>
      </w:r>
      <w:r>
        <w:rPr>
          <w:sz w:val="24"/>
          <w:szCs w:val="24"/>
        </w:rPr>
        <w:t>8 – 41.</w:t>
      </w:r>
      <w:r w:rsidRPr="005E76E8">
        <w:rPr>
          <w:sz w:val="24"/>
          <w:szCs w:val="24"/>
        </w:rPr>
        <w:t xml:space="preserve"> Не забудьте именование поля диаграмм и изображение иконок диаграмм в окне просмотра эл</w:t>
      </w:r>
      <w:r w:rsidRPr="005E76E8">
        <w:rPr>
          <w:sz w:val="24"/>
          <w:szCs w:val="24"/>
        </w:rPr>
        <w:t>е</w:t>
      </w:r>
      <w:r w:rsidRPr="005E76E8">
        <w:rPr>
          <w:sz w:val="24"/>
          <w:szCs w:val="24"/>
        </w:rPr>
        <w:t>ментов.</w:t>
      </w:r>
    </w:p>
    <w:p w:rsidR="003729B4" w:rsidRPr="005E76E8" w:rsidRDefault="003729B4" w:rsidP="003729B4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Сохраните модель.</w:t>
      </w:r>
    </w:p>
    <w:p w:rsidR="003729B4" w:rsidRPr="005E76E8" w:rsidRDefault="003729B4" w:rsidP="003729B4">
      <w:pPr>
        <w:ind w:left="284"/>
        <w:rPr>
          <w:sz w:val="24"/>
          <w:szCs w:val="24"/>
        </w:rPr>
      </w:pPr>
    </w:p>
    <w:p w:rsidR="003729B4" w:rsidRPr="008B50B2" w:rsidRDefault="003729B4" w:rsidP="003729B4">
      <w:pPr>
        <w:rPr>
          <w:rFonts w:ascii="Times New Roman" w:hAnsi="Times New Roman"/>
          <w:sz w:val="24"/>
          <w:szCs w:val="24"/>
        </w:rPr>
      </w:pPr>
      <w:r w:rsidRPr="008B50B2">
        <w:rPr>
          <w:rFonts w:ascii="Times New Roman" w:hAnsi="Times New Roman"/>
          <w:b/>
          <w:sz w:val="24"/>
          <w:szCs w:val="24"/>
        </w:rPr>
        <w:t>Задание 2.</w:t>
      </w:r>
      <w:r w:rsidRPr="005E76E8">
        <w:rPr>
          <w:rFonts w:ascii="Arial" w:hAnsi="Arial" w:cs="Arial"/>
          <w:sz w:val="24"/>
          <w:szCs w:val="24"/>
        </w:rPr>
        <w:t xml:space="preserve"> </w:t>
      </w:r>
      <w:r w:rsidRPr="008B50B2">
        <w:rPr>
          <w:rFonts w:ascii="Times New Roman" w:hAnsi="Times New Roman"/>
          <w:sz w:val="24"/>
          <w:szCs w:val="24"/>
        </w:rPr>
        <w:t xml:space="preserve">Построить модель бизнес процессов </w:t>
      </w:r>
    </w:p>
    <w:p w:rsidR="003729B4" w:rsidRPr="005E76E8" w:rsidRDefault="003729B4" w:rsidP="003729B4">
      <w:pPr>
        <w:rPr>
          <w:sz w:val="24"/>
          <w:szCs w:val="24"/>
        </w:rPr>
      </w:pPr>
      <w:r w:rsidRPr="005E76E8">
        <w:rPr>
          <w:sz w:val="24"/>
          <w:szCs w:val="24"/>
        </w:rPr>
        <w:t xml:space="preserve">Постройте модель бизнес процессов в </w:t>
      </w:r>
      <w:proofErr w:type="spellStart"/>
      <w:r w:rsidRPr="005E76E8">
        <w:rPr>
          <w:sz w:val="24"/>
          <w:szCs w:val="24"/>
        </w:rPr>
        <w:t>Rational</w:t>
      </w:r>
      <w:proofErr w:type="spellEnd"/>
      <w:r w:rsidRPr="005E76E8">
        <w:rPr>
          <w:sz w:val="24"/>
          <w:szCs w:val="24"/>
        </w:rPr>
        <w:t xml:space="preserve"> </w:t>
      </w:r>
      <w:proofErr w:type="spellStart"/>
      <w:r w:rsidRPr="005E76E8">
        <w:rPr>
          <w:sz w:val="24"/>
          <w:szCs w:val="24"/>
        </w:rPr>
        <w:t>Ros</w:t>
      </w:r>
      <w:proofErr w:type="spellEnd"/>
      <w:r w:rsidRPr="005E76E8">
        <w:rPr>
          <w:sz w:val="24"/>
          <w:szCs w:val="24"/>
          <w:lang w:val="en-US"/>
        </w:rPr>
        <w:t>e</w:t>
      </w:r>
      <w:r w:rsidRPr="005E76E8">
        <w:rPr>
          <w:sz w:val="24"/>
          <w:szCs w:val="24"/>
        </w:rPr>
        <w:t xml:space="preserve"> для процессов</w:t>
      </w:r>
      <w:r w:rsidRPr="005E76E8">
        <w:rPr>
          <w:i/>
          <w:sz w:val="24"/>
          <w:szCs w:val="24"/>
        </w:rPr>
        <w:t xml:space="preserve"> </w:t>
      </w:r>
      <w:r w:rsidRPr="005E76E8">
        <w:rPr>
          <w:sz w:val="24"/>
          <w:szCs w:val="24"/>
        </w:rPr>
        <w:t>ме</w:t>
      </w:r>
      <w:r w:rsidRPr="005E76E8">
        <w:rPr>
          <w:sz w:val="24"/>
          <w:szCs w:val="24"/>
        </w:rPr>
        <w:t>ж</w:t>
      </w:r>
      <w:r w:rsidRPr="005E76E8">
        <w:rPr>
          <w:sz w:val="24"/>
          <w:szCs w:val="24"/>
        </w:rPr>
        <w:t>дународных расчетов Банка.</w:t>
      </w:r>
    </w:p>
    <w:p w:rsidR="003729B4" w:rsidRPr="005E76E8" w:rsidRDefault="003729B4" w:rsidP="003729B4">
      <w:pPr>
        <w:ind w:firstLine="284"/>
        <w:rPr>
          <w:sz w:val="24"/>
          <w:szCs w:val="24"/>
        </w:rPr>
      </w:pPr>
      <w:r w:rsidRPr="005E76E8">
        <w:rPr>
          <w:sz w:val="24"/>
          <w:szCs w:val="24"/>
        </w:rPr>
        <w:t>Процессы международных расчетов в Банке подраздел</w:t>
      </w:r>
      <w:r w:rsidRPr="005E76E8">
        <w:rPr>
          <w:sz w:val="24"/>
          <w:szCs w:val="24"/>
        </w:rPr>
        <w:t>я</w:t>
      </w:r>
      <w:r w:rsidRPr="005E76E8">
        <w:rPr>
          <w:sz w:val="24"/>
          <w:szCs w:val="24"/>
        </w:rPr>
        <w:t xml:space="preserve">ются </w:t>
      </w:r>
      <w:proofErr w:type="gramStart"/>
      <w:r w:rsidRPr="005E76E8">
        <w:rPr>
          <w:sz w:val="24"/>
          <w:szCs w:val="24"/>
        </w:rPr>
        <w:t>на</w:t>
      </w:r>
      <w:proofErr w:type="gramEnd"/>
      <w:r w:rsidRPr="005E76E8">
        <w:rPr>
          <w:sz w:val="24"/>
          <w:szCs w:val="24"/>
        </w:rPr>
        <w:t>:</w:t>
      </w:r>
    </w:p>
    <w:p w:rsidR="003729B4" w:rsidRPr="005E76E8" w:rsidRDefault="003729B4" w:rsidP="003729B4">
      <w:pPr>
        <w:numPr>
          <w:ilvl w:val="0"/>
          <w:numId w:val="39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международный перевод;</w:t>
      </w:r>
    </w:p>
    <w:p w:rsidR="003729B4" w:rsidRPr="005E76E8" w:rsidRDefault="003729B4" w:rsidP="003729B4">
      <w:pPr>
        <w:numPr>
          <w:ilvl w:val="0"/>
          <w:numId w:val="39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аккредитивы;</w:t>
      </w:r>
    </w:p>
    <w:p w:rsidR="003729B4" w:rsidRPr="005E76E8" w:rsidRDefault="003729B4" w:rsidP="003729B4">
      <w:pPr>
        <w:numPr>
          <w:ilvl w:val="0"/>
          <w:numId w:val="39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гарантии;</w:t>
      </w:r>
    </w:p>
    <w:p w:rsidR="003729B4" w:rsidRPr="005E76E8" w:rsidRDefault="003729B4" w:rsidP="003729B4">
      <w:pPr>
        <w:numPr>
          <w:ilvl w:val="0"/>
          <w:numId w:val="39"/>
        </w:numPr>
        <w:tabs>
          <w:tab w:val="clear" w:pos="2444"/>
          <w:tab w:val="num" w:pos="567"/>
        </w:tabs>
        <w:overflowPunct/>
        <w:autoSpaceDE/>
        <w:autoSpaceDN/>
        <w:adjustRightInd/>
        <w:ind w:left="0" w:firstLine="284"/>
        <w:textAlignment w:val="auto"/>
        <w:rPr>
          <w:sz w:val="24"/>
          <w:szCs w:val="24"/>
        </w:rPr>
      </w:pPr>
      <w:r w:rsidRPr="005E76E8">
        <w:rPr>
          <w:sz w:val="24"/>
          <w:szCs w:val="24"/>
        </w:rPr>
        <w:t>инкассо.</w:t>
      </w:r>
    </w:p>
    <w:p w:rsidR="007D3D99" w:rsidRPr="005E76E8" w:rsidRDefault="003729B4" w:rsidP="003729B4">
      <w:pPr>
        <w:rPr>
          <w:sz w:val="24"/>
          <w:szCs w:val="24"/>
        </w:rPr>
      </w:pPr>
      <w:r w:rsidRPr="005E76E8">
        <w:rPr>
          <w:sz w:val="24"/>
          <w:szCs w:val="24"/>
        </w:rPr>
        <w:t>Все процессы инициирует клиент Банка. Все процессы нез</w:t>
      </w:r>
      <w:r w:rsidRPr="005E76E8">
        <w:rPr>
          <w:sz w:val="24"/>
          <w:szCs w:val="24"/>
        </w:rPr>
        <w:t>а</w:t>
      </w:r>
      <w:r w:rsidRPr="005E76E8">
        <w:rPr>
          <w:sz w:val="24"/>
          <w:szCs w:val="24"/>
        </w:rPr>
        <w:t>висимы друг от друга.</w:t>
      </w:r>
      <w:r w:rsidR="007D3D99">
        <w:rPr>
          <w:sz w:val="24"/>
          <w:szCs w:val="24"/>
        </w:rPr>
        <w:br w:type="page"/>
      </w:r>
    </w:p>
    <w:p w:rsidR="00EA42F3" w:rsidRPr="007D3D99" w:rsidRDefault="00EA42F3" w:rsidP="00EA42F3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</w:p>
    <w:sectPr w:rsidR="00EA42F3" w:rsidRPr="007D3D99" w:rsidSect="006A3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1A48"/>
    <w:multiLevelType w:val="hybridMultilevel"/>
    <w:tmpl w:val="E528D6A6"/>
    <w:lvl w:ilvl="0" w:tplc="9A8EB0B8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>
    <w:nsid w:val="066923CF"/>
    <w:multiLevelType w:val="hybridMultilevel"/>
    <w:tmpl w:val="75DE461C"/>
    <w:lvl w:ilvl="0" w:tplc="ABBE0F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BF75EF"/>
    <w:multiLevelType w:val="hybridMultilevel"/>
    <w:tmpl w:val="4EF8E7D0"/>
    <w:lvl w:ilvl="0" w:tplc="9A8EB0B8">
      <w:start w:val="1"/>
      <w:numFmt w:val="bullet"/>
      <w:lvlText w:val=""/>
      <w:lvlJc w:val="left"/>
      <w:pPr>
        <w:tabs>
          <w:tab w:val="num" w:pos="2751"/>
        </w:tabs>
        <w:ind w:left="2751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0122CC3"/>
    <w:multiLevelType w:val="hybridMultilevel"/>
    <w:tmpl w:val="4E268980"/>
    <w:lvl w:ilvl="0" w:tplc="700A9F70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  <w:color w:val="auto"/>
        <w:sz w:val="20"/>
        <w:szCs w:val="20"/>
      </w:rPr>
    </w:lvl>
    <w:lvl w:ilvl="1" w:tplc="0419000F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10431522"/>
    <w:multiLevelType w:val="hybridMultilevel"/>
    <w:tmpl w:val="C8F027EA"/>
    <w:lvl w:ilvl="0" w:tplc="9A8EB0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B42B8B"/>
    <w:multiLevelType w:val="hybridMultilevel"/>
    <w:tmpl w:val="A89289C0"/>
    <w:lvl w:ilvl="0" w:tplc="993C050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14262C92"/>
    <w:multiLevelType w:val="multilevel"/>
    <w:tmpl w:val="26364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07A0F"/>
    <w:multiLevelType w:val="hybridMultilevel"/>
    <w:tmpl w:val="C6846E4C"/>
    <w:lvl w:ilvl="0" w:tplc="4A505CE8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E8200E"/>
    <w:multiLevelType w:val="hybridMultilevel"/>
    <w:tmpl w:val="C4B4A01E"/>
    <w:lvl w:ilvl="0" w:tplc="051AFCC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263ED4"/>
    <w:multiLevelType w:val="hybridMultilevel"/>
    <w:tmpl w:val="6A30536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B856E7E"/>
    <w:multiLevelType w:val="multilevel"/>
    <w:tmpl w:val="50A8AFF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960F5C"/>
    <w:multiLevelType w:val="hybridMultilevel"/>
    <w:tmpl w:val="FF68BEE8"/>
    <w:lvl w:ilvl="0" w:tplc="9A8EB0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0D2E34"/>
    <w:multiLevelType w:val="hybridMultilevel"/>
    <w:tmpl w:val="5B66CB10"/>
    <w:lvl w:ilvl="0" w:tplc="9A8EB0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DA162F3"/>
    <w:multiLevelType w:val="multilevel"/>
    <w:tmpl w:val="A044E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2073D4"/>
    <w:multiLevelType w:val="hybridMultilevel"/>
    <w:tmpl w:val="1AFA50A8"/>
    <w:lvl w:ilvl="0" w:tplc="19C84E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1E607780"/>
    <w:multiLevelType w:val="hybridMultilevel"/>
    <w:tmpl w:val="35FC5F12"/>
    <w:lvl w:ilvl="0" w:tplc="9A8EB0B8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  <w:color w:val="auto"/>
      </w:rPr>
    </w:lvl>
    <w:lvl w:ilvl="1" w:tplc="700A9F70">
      <w:start w:val="1"/>
      <w:numFmt w:val="bullet"/>
      <w:lvlText w:val=""/>
      <w:lvlJc w:val="left"/>
      <w:pPr>
        <w:tabs>
          <w:tab w:val="num" w:pos="1451"/>
        </w:tabs>
        <w:ind w:left="1451" w:hanging="360"/>
      </w:pPr>
      <w:rPr>
        <w:rFonts w:ascii="Symbol" w:hAnsi="Symbol"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6">
    <w:nsid w:val="1F1235DC"/>
    <w:multiLevelType w:val="hybridMultilevel"/>
    <w:tmpl w:val="630ACA70"/>
    <w:lvl w:ilvl="0" w:tplc="6E787DE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208666AE"/>
    <w:multiLevelType w:val="multilevel"/>
    <w:tmpl w:val="E1F0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0882E28"/>
    <w:multiLevelType w:val="hybridMultilevel"/>
    <w:tmpl w:val="3EDE5930"/>
    <w:lvl w:ilvl="0" w:tplc="C8504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3A65DF9"/>
    <w:multiLevelType w:val="hybridMultilevel"/>
    <w:tmpl w:val="AF806F8C"/>
    <w:lvl w:ilvl="0" w:tplc="9A8EB0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FA66F3"/>
    <w:multiLevelType w:val="hybridMultilevel"/>
    <w:tmpl w:val="7ED4275C"/>
    <w:lvl w:ilvl="0" w:tplc="9A8EB0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2DB37437"/>
    <w:multiLevelType w:val="multilevel"/>
    <w:tmpl w:val="70D89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F813FE"/>
    <w:multiLevelType w:val="multilevel"/>
    <w:tmpl w:val="1B9EF7F0"/>
    <w:lvl w:ilvl="0">
      <w:start w:val="1"/>
      <w:numFmt w:val="decimal"/>
      <w:pStyle w:val="123"/>
      <w:lvlText w:val="%1"/>
      <w:lvlJc w:val="left"/>
      <w:pPr>
        <w:tabs>
          <w:tab w:val="num" w:pos="1247"/>
        </w:tabs>
        <w:ind w:left="1247" w:hanging="567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81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44"/>
        </w:tabs>
        <w:ind w:left="15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8"/>
        </w:tabs>
        <w:ind w:left="16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32"/>
        </w:tabs>
        <w:ind w:left="18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76"/>
        </w:tabs>
        <w:ind w:left="19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4"/>
        </w:tabs>
        <w:ind w:left="2264" w:hanging="1584"/>
      </w:pPr>
      <w:rPr>
        <w:rFonts w:hint="default"/>
      </w:rPr>
    </w:lvl>
  </w:abstractNum>
  <w:abstractNum w:abstractNumId="23">
    <w:nsid w:val="37767454"/>
    <w:multiLevelType w:val="hybridMultilevel"/>
    <w:tmpl w:val="BB426322"/>
    <w:lvl w:ilvl="0" w:tplc="79622C8C">
      <w:start w:val="1"/>
      <w:numFmt w:val="decimal"/>
      <w:lvlText w:val="%1)"/>
      <w:lvlJc w:val="left"/>
      <w:pPr>
        <w:tabs>
          <w:tab w:val="num" w:pos="785"/>
        </w:tabs>
        <w:ind w:left="742" w:hanging="382"/>
      </w:pPr>
      <w:rPr>
        <w:rFonts w:hint="default"/>
      </w:rPr>
    </w:lvl>
    <w:lvl w:ilvl="1" w:tplc="6A02466C">
      <w:start w:val="1"/>
      <w:numFmt w:val="decimal"/>
      <w:lvlText w:val="%2)"/>
      <w:lvlJc w:val="left"/>
      <w:pPr>
        <w:tabs>
          <w:tab w:val="num" w:pos="1505"/>
        </w:tabs>
        <w:ind w:left="1462" w:hanging="38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8AB2DC9"/>
    <w:multiLevelType w:val="hybridMultilevel"/>
    <w:tmpl w:val="FB52332C"/>
    <w:lvl w:ilvl="0" w:tplc="8BB41E46">
      <w:start w:val="1"/>
      <w:numFmt w:val="decimal"/>
      <w:lvlText w:val="%1."/>
      <w:lvlJc w:val="left"/>
      <w:pPr>
        <w:tabs>
          <w:tab w:val="num" w:pos="661"/>
        </w:tabs>
        <w:ind w:left="-360" w:firstLine="720"/>
      </w:pPr>
      <w:rPr>
        <w:rFonts w:hint="default"/>
      </w:rPr>
    </w:lvl>
    <w:lvl w:ilvl="1" w:tplc="A630FB82">
      <w:numFmt w:val="none"/>
      <w:lvlText w:val=""/>
      <w:lvlJc w:val="left"/>
      <w:pPr>
        <w:tabs>
          <w:tab w:val="num" w:pos="360"/>
        </w:tabs>
      </w:pPr>
    </w:lvl>
    <w:lvl w:ilvl="2" w:tplc="3A9497E4">
      <w:numFmt w:val="none"/>
      <w:lvlText w:val=""/>
      <w:lvlJc w:val="left"/>
      <w:pPr>
        <w:tabs>
          <w:tab w:val="num" w:pos="360"/>
        </w:tabs>
      </w:pPr>
    </w:lvl>
    <w:lvl w:ilvl="3" w:tplc="94227F50">
      <w:numFmt w:val="none"/>
      <w:lvlText w:val=""/>
      <w:lvlJc w:val="left"/>
      <w:pPr>
        <w:tabs>
          <w:tab w:val="num" w:pos="360"/>
        </w:tabs>
      </w:pPr>
    </w:lvl>
    <w:lvl w:ilvl="4" w:tplc="93ACD39E">
      <w:numFmt w:val="none"/>
      <w:lvlText w:val=""/>
      <w:lvlJc w:val="left"/>
      <w:pPr>
        <w:tabs>
          <w:tab w:val="num" w:pos="360"/>
        </w:tabs>
      </w:pPr>
    </w:lvl>
    <w:lvl w:ilvl="5" w:tplc="E70C7454">
      <w:numFmt w:val="none"/>
      <w:lvlText w:val=""/>
      <w:lvlJc w:val="left"/>
      <w:pPr>
        <w:tabs>
          <w:tab w:val="num" w:pos="360"/>
        </w:tabs>
      </w:pPr>
    </w:lvl>
    <w:lvl w:ilvl="6" w:tplc="4232E1B8">
      <w:numFmt w:val="none"/>
      <w:lvlText w:val=""/>
      <w:lvlJc w:val="left"/>
      <w:pPr>
        <w:tabs>
          <w:tab w:val="num" w:pos="360"/>
        </w:tabs>
      </w:pPr>
    </w:lvl>
    <w:lvl w:ilvl="7" w:tplc="14CE9B98">
      <w:numFmt w:val="none"/>
      <w:lvlText w:val=""/>
      <w:lvlJc w:val="left"/>
      <w:pPr>
        <w:tabs>
          <w:tab w:val="num" w:pos="360"/>
        </w:tabs>
      </w:pPr>
    </w:lvl>
    <w:lvl w:ilvl="8" w:tplc="C43E1274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3B3E69B8"/>
    <w:multiLevelType w:val="hybridMultilevel"/>
    <w:tmpl w:val="E92CD59C"/>
    <w:lvl w:ilvl="0" w:tplc="9A8EB0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195AFE"/>
    <w:multiLevelType w:val="hybridMultilevel"/>
    <w:tmpl w:val="15802D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18130DC"/>
    <w:multiLevelType w:val="hybridMultilevel"/>
    <w:tmpl w:val="6A6040EE"/>
    <w:lvl w:ilvl="0" w:tplc="9A8EB0B8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>
    <w:nsid w:val="47B8201E"/>
    <w:multiLevelType w:val="multilevel"/>
    <w:tmpl w:val="9D8A36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D33026"/>
    <w:multiLevelType w:val="hybridMultilevel"/>
    <w:tmpl w:val="AD6239B8"/>
    <w:lvl w:ilvl="0" w:tplc="9A8EB0B8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AFD5CB9"/>
    <w:multiLevelType w:val="hybridMultilevel"/>
    <w:tmpl w:val="01767318"/>
    <w:lvl w:ilvl="0" w:tplc="9A8EB0B8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>
    <w:nsid w:val="6238588E"/>
    <w:multiLevelType w:val="hybridMultilevel"/>
    <w:tmpl w:val="A5A6571E"/>
    <w:lvl w:ilvl="0" w:tplc="3492519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638A739E"/>
    <w:multiLevelType w:val="multilevel"/>
    <w:tmpl w:val="9F4C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40393F"/>
    <w:multiLevelType w:val="hybridMultilevel"/>
    <w:tmpl w:val="B6EE5D90"/>
    <w:lvl w:ilvl="0" w:tplc="9A8EB0B8">
      <w:start w:val="1"/>
      <w:numFmt w:val="bullet"/>
      <w:lvlText w:val=""/>
      <w:lvlJc w:val="left"/>
      <w:pPr>
        <w:tabs>
          <w:tab w:val="num" w:pos="2751"/>
        </w:tabs>
        <w:ind w:left="275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31"/>
        </w:tabs>
        <w:ind w:left="2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51"/>
        </w:tabs>
        <w:ind w:left="2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71"/>
        </w:tabs>
        <w:ind w:left="3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91"/>
        </w:tabs>
        <w:ind w:left="4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11"/>
        </w:tabs>
        <w:ind w:left="4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31"/>
        </w:tabs>
        <w:ind w:left="5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51"/>
        </w:tabs>
        <w:ind w:left="6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71"/>
        </w:tabs>
        <w:ind w:left="7071" w:hanging="360"/>
      </w:pPr>
      <w:rPr>
        <w:rFonts w:ascii="Wingdings" w:hAnsi="Wingdings" w:hint="default"/>
      </w:rPr>
    </w:lvl>
  </w:abstractNum>
  <w:abstractNum w:abstractNumId="34">
    <w:nsid w:val="676F4E79"/>
    <w:multiLevelType w:val="hybridMultilevel"/>
    <w:tmpl w:val="88ACB228"/>
    <w:lvl w:ilvl="0" w:tplc="9A8EB0B8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685B4047"/>
    <w:multiLevelType w:val="hybridMultilevel"/>
    <w:tmpl w:val="466E74B2"/>
    <w:lvl w:ilvl="0" w:tplc="9A8EB0B8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hint="default"/>
        <w:color w:val="auto"/>
      </w:rPr>
    </w:lvl>
    <w:lvl w:ilvl="1" w:tplc="CFB88574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i w:val="0"/>
      </w:rPr>
    </w:lvl>
    <w:lvl w:ilvl="2" w:tplc="03DA193A">
      <w:numFmt w:val="bullet"/>
      <w:lvlText w:val="-"/>
      <w:lvlJc w:val="left"/>
      <w:pPr>
        <w:tabs>
          <w:tab w:val="num" w:pos="2688"/>
        </w:tabs>
        <w:ind w:left="2688" w:hanging="360"/>
      </w:pPr>
      <w:rPr>
        <w:rFonts w:ascii="Times New Roman" w:eastAsia="Times New Roman" w:hAnsi="Times New Roman" w:cs="Times New Roman" w:hint="default"/>
      </w:rPr>
    </w:lvl>
    <w:lvl w:ilvl="3" w:tplc="2EB0A2EA">
      <w:start w:val="1"/>
      <w:numFmt w:val="decimal"/>
      <w:lvlText w:val="%4)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>
    <w:nsid w:val="6F00171F"/>
    <w:multiLevelType w:val="hybridMultilevel"/>
    <w:tmpl w:val="4CB0588E"/>
    <w:lvl w:ilvl="0" w:tplc="9A8EB0B8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2"/>
        </w:tabs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2"/>
        </w:tabs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2"/>
        </w:tabs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2"/>
        </w:tabs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</w:rPr>
    </w:lvl>
  </w:abstractNum>
  <w:abstractNum w:abstractNumId="37">
    <w:nsid w:val="76A27E7E"/>
    <w:multiLevelType w:val="multilevel"/>
    <w:tmpl w:val="0118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5B70EC"/>
    <w:multiLevelType w:val="hybridMultilevel"/>
    <w:tmpl w:val="9F76F1B0"/>
    <w:lvl w:ilvl="0" w:tplc="9A8EB0B8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9">
    <w:nsid w:val="7F8C7123"/>
    <w:multiLevelType w:val="hybridMultilevel"/>
    <w:tmpl w:val="B658EAE0"/>
    <w:lvl w:ilvl="0" w:tplc="9A8EB0B8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hint="default"/>
        <w:color w:val="auto"/>
      </w:rPr>
    </w:lvl>
    <w:lvl w:ilvl="1" w:tplc="2F7C26B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2"/>
  </w:num>
  <w:num w:numId="2">
    <w:abstractNumId w:val="37"/>
  </w:num>
  <w:num w:numId="3">
    <w:abstractNumId w:val="17"/>
  </w:num>
  <w:num w:numId="4">
    <w:abstractNumId w:val="6"/>
  </w:num>
  <w:num w:numId="5">
    <w:abstractNumId w:val="24"/>
  </w:num>
  <w:num w:numId="6">
    <w:abstractNumId w:val="13"/>
  </w:num>
  <w:num w:numId="7">
    <w:abstractNumId w:val="21"/>
  </w:num>
  <w:num w:numId="8">
    <w:abstractNumId w:val="10"/>
  </w:num>
  <w:num w:numId="9">
    <w:abstractNumId w:val="28"/>
  </w:num>
  <w:num w:numId="10">
    <w:abstractNumId w:val="18"/>
  </w:num>
  <w:num w:numId="11">
    <w:abstractNumId w:val="1"/>
  </w:num>
  <w:num w:numId="12">
    <w:abstractNumId w:val="8"/>
  </w:num>
  <w:num w:numId="13">
    <w:abstractNumId w:val="31"/>
  </w:num>
  <w:num w:numId="14">
    <w:abstractNumId w:val="5"/>
  </w:num>
  <w:num w:numId="15">
    <w:abstractNumId w:val="26"/>
  </w:num>
  <w:num w:numId="16">
    <w:abstractNumId w:val="19"/>
  </w:num>
  <w:num w:numId="17">
    <w:abstractNumId w:val="30"/>
  </w:num>
  <w:num w:numId="18">
    <w:abstractNumId w:val="38"/>
  </w:num>
  <w:num w:numId="19">
    <w:abstractNumId w:val="27"/>
  </w:num>
  <w:num w:numId="20">
    <w:abstractNumId w:val="14"/>
  </w:num>
  <w:num w:numId="21">
    <w:abstractNumId w:val="16"/>
  </w:num>
  <w:num w:numId="22">
    <w:abstractNumId w:val="23"/>
  </w:num>
  <w:num w:numId="23">
    <w:abstractNumId w:val="9"/>
  </w:num>
  <w:num w:numId="24">
    <w:abstractNumId w:val="0"/>
  </w:num>
  <w:num w:numId="25">
    <w:abstractNumId w:val="33"/>
  </w:num>
  <w:num w:numId="26">
    <w:abstractNumId w:val="2"/>
  </w:num>
  <w:num w:numId="27">
    <w:abstractNumId w:val="36"/>
  </w:num>
  <w:num w:numId="28">
    <w:abstractNumId w:val="35"/>
  </w:num>
  <w:num w:numId="29">
    <w:abstractNumId w:val="29"/>
  </w:num>
  <w:num w:numId="30">
    <w:abstractNumId w:val="39"/>
  </w:num>
  <w:num w:numId="31">
    <w:abstractNumId w:val="20"/>
  </w:num>
  <w:num w:numId="32">
    <w:abstractNumId w:val="7"/>
  </w:num>
  <w:num w:numId="33">
    <w:abstractNumId w:val="12"/>
  </w:num>
  <w:num w:numId="34">
    <w:abstractNumId w:val="11"/>
  </w:num>
  <w:num w:numId="35">
    <w:abstractNumId w:val="15"/>
  </w:num>
  <w:num w:numId="36">
    <w:abstractNumId w:val="34"/>
  </w:num>
  <w:num w:numId="37">
    <w:abstractNumId w:val="25"/>
  </w:num>
  <w:num w:numId="38">
    <w:abstractNumId w:val="4"/>
  </w:num>
  <w:num w:numId="39">
    <w:abstractNumId w:val="3"/>
  </w:num>
  <w:num w:numId="40">
    <w:abstractNumId w:val="22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BBA"/>
    <w:rsid w:val="003729B4"/>
    <w:rsid w:val="006A300D"/>
    <w:rsid w:val="007D3D99"/>
    <w:rsid w:val="008D3E1D"/>
    <w:rsid w:val="00A16BBA"/>
    <w:rsid w:val="00AE6BBA"/>
    <w:rsid w:val="00D43F42"/>
    <w:rsid w:val="00EA4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BB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 CYR" w:eastAsia="Times New Roman" w:hAnsi="Times New Roman CYR" w:cs="Times New Roman"/>
      <w:sz w:val="20"/>
      <w:szCs w:val="20"/>
      <w:lang w:eastAsia="ja-JP"/>
    </w:rPr>
  </w:style>
  <w:style w:type="paragraph" w:styleId="1">
    <w:name w:val="heading 1"/>
    <w:basedOn w:val="a"/>
    <w:next w:val="a"/>
    <w:link w:val="10"/>
    <w:qFormat/>
    <w:rsid w:val="00EA42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D3D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AE6BBA"/>
    <w:pPr>
      <w:keepNext/>
      <w:keepLines/>
      <w:spacing w:before="240" w:after="240"/>
      <w:outlineLvl w:val="2"/>
    </w:pPr>
    <w:rPr>
      <w:b/>
      <w:sz w:val="22"/>
    </w:rPr>
  </w:style>
  <w:style w:type="paragraph" w:styleId="4">
    <w:name w:val="heading 4"/>
    <w:basedOn w:val="a"/>
    <w:next w:val="a"/>
    <w:link w:val="40"/>
    <w:unhideWhenUsed/>
    <w:qFormat/>
    <w:rsid w:val="00EA42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E6BBA"/>
    <w:pPr>
      <w:keepNext/>
      <w:widowControl w:val="0"/>
      <w:spacing w:line="288" w:lineRule="auto"/>
      <w:jc w:val="center"/>
      <w:outlineLvl w:val="4"/>
    </w:pPr>
    <w:rPr>
      <w:rFonts w:ascii="Arial" w:hAnsi="Arial"/>
      <w:b/>
      <w:sz w:val="32"/>
    </w:rPr>
  </w:style>
  <w:style w:type="paragraph" w:styleId="6">
    <w:name w:val="heading 6"/>
    <w:basedOn w:val="a"/>
    <w:next w:val="a"/>
    <w:link w:val="60"/>
    <w:qFormat/>
    <w:rsid w:val="007D3D99"/>
    <w:pPr>
      <w:keepNext/>
      <w:widowControl w:val="0"/>
      <w:spacing w:line="288" w:lineRule="auto"/>
      <w:ind w:firstLine="284"/>
      <w:jc w:val="center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qFormat/>
    <w:rsid w:val="00EA42F3"/>
    <w:pPr>
      <w:overflowPunct/>
      <w:autoSpaceDE/>
      <w:autoSpaceDN/>
      <w:adjustRightInd/>
      <w:spacing w:before="240" w:after="60"/>
      <w:textAlignment w:val="auto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7D3D99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qFormat/>
    <w:rsid w:val="007D3D99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EA42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20">
    <w:name w:val="Заголовок 2 Знак"/>
    <w:basedOn w:val="a0"/>
    <w:link w:val="2"/>
    <w:rsid w:val="007D3D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customStyle="1" w:styleId="30">
    <w:name w:val="Заголовок 3 Знак"/>
    <w:basedOn w:val="a0"/>
    <w:link w:val="3"/>
    <w:rsid w:val="00AE6BBA"/>
    <w:rPr>
      <w:rFonts w:ascii="Times New Roman CYR" w:eastAsia="Times New Roman" w:hAnsi="Times New Roman CYR" w:cs="Times New Roman"/>
      <w:b/>
      <w:szCs w:val="20"/>
      <w:lang w:eastAsia="ja-JP"/>
    </w:rPr>
  </w:style>
  <w:style w:type="character" w:customStyle="1" w:styleId="40">
    <w:name w:val="Заголовок 4 Знак"/>
    <w:basedOn w:val="a0"/>
    <w:link w:val="4"/>
    <w:uiPriority w:val="9"/>
    <w:semiHidden/>
    <w:rsid w:val="00EA42F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ja-JP"/>
    </w:rPr>
  </w:style>
  <w:style w:type="character" w:customStyle="1" w:styleId="50">
    <w:name w:val="Заголовок 5 Знак"/>
    <w:basedOn w:val="a0"/>
    <w:link w:val="5"/>
    <w:rsid w:val="00AE6BBA"/>
    <w:rPr>
      <w:rFonts w:ascii="Arial" w:eastAsia="Times New Roman" w:hAnsi="Arial" w:cs="Times New Roman"/>
      <w:b/>
      <w:sz w:val="32"/>
      <w:szCs w:val="20"/>
      <w:lang w:eastAsia="ja-JP"/>
    </w:rPr>
  </w:style>
  <w:style w:type="character" w:customStyle="1" w:styleId="60">
    <w:name w:val="Заголовок 6 Знак"/>
    <w:basedOn w:val="a0"/>
    <w:link w:val="6"/>
    <w:rsid w:val="007D3D99"/>
    <w:rPr>
      <w:rFonts w:ascii="Arial" w:eastAsia="Times New Roman" w:hAnsi="Arial" w:cs="Times New Roman"/>
      <w:b/>
      <w:szCs w:val="20"/>
      <w:lang w:eastAsia="ja-JP"/>
    </w:rPr>
  </w:style>
  <w:style w:type="character" w:customStyle="1" w:styleId="70">
    <w:name w:val="Заголовок 7 Знак"/>
    <w:basedOn w:val="a0"/>
    <w:link w:val="7"/>
    <w:rsid w:val="00EA42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D3D99"/>
    <w:rPr>
      <w:rFonts w:ascii="Arial" w:eastAsia="Times New Roman" w:hAnsi="Arial" w:cs="Times New Roman"/>
      <w:i/>
      <w:sz w:val="20"/>
      <w:szCs w:val="20"/>
      <w:lang w:eastAsia="ja-JP"/>
    </w:rPr>
  </w:style>
  <w:style w:type="character" w:customStyle="1" w:styleId="90">
    <w:name w:val="Заголовок 9 Знак"/>
    <w:basedOn w:val="a0"/>
    <w:link w:val="9"/>
    <w:rsid w:val="007D3D99"/>
    <w:rPr>
      <w:rFonts w:ascii="Arial" w:eastAsia="Times New Roman" w:hAnsi="Arial" w:cs="Times New Roman"/>
      <w:b/>
      <w:i/>
      <w:sz w:val="18"/>
      <w:szCs w:val="20"/>
      <w:lang w:eastAsia="ja-JP"/>
    </w:rPr>
  </w:style>
  <w:style w:type="paragraph" w:customStyle="1" w:styleId="BodyText2">
    <w:name w:val="Body Text 2"/>
    <w:basedOn w:val="a"/>
    <w:rsid w:val="00AE6BBA"/>
    <w:pPr>
      <w:widowControl w:val="0"/>
      <w:ind w:firstLine="284"/>
      <w:jc w:val="both"/>
    </w:pPr>
    <w:rPr>
      <w:rFonts w:ascii="Times New Roman" w:hAnsi="Times New Roman"/>
      <w:sz w:val="24"/>
    </w:rPr>
  </w:style>
  <w:style w:type="paragraph" w:styleId="a3">
    <w:name w:val="Normal (Web)"/>
    <w:basedOn w:val="a"/>
    <w:rsid w:val="00AE6B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color w:val="000000"/>
      <w:sz w:val="24"/>
      <w:szCs w:val="24"/>
      <w:lang w:eastAsia="ru-RU"/>
    </w:rPr>
  </w:style>
  <w:style w:type="character" w:styleId="a4">
    <w:name w:val="Hyperlink"/>
    <w:basedOn w:val="a0"/>
    <w:rsid w:val="00AE6BB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6B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BBA"/>
    <w:rPr>
      <w:rFonts w:ascii="Tahoma" w:eastAsia="Times New Roman" w:hAnsi="Tahoma" w:cs="Tahoma"/>
      <w:sz w:val="16"/>
      <w:szCs w:val="16"/>
      <w:lang w:eastAsia="ja-JP"/>
    </w:rPr>
  </w:style>
  <w:style w:type="paragraph" w:styleId="21">
    <w:name w:val="Body Text Indent 2"/>
    <w:basedOn w:val="a"/>
    <w:link w:val="22"/>
    <w:rsid w:val="00EA42F3"/>
    <w:pPr>
      <w:widowControl w:val="0"/>
      <w:shd w:val="clear" w:color="auto" w:fill="FFFFFF"/>
      <w:overflowPunct/>
      <w:ind w:firstLine="567"/>
      <w:jc w:val="both"/>
      <w:textAlignment w:val="auto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A42F3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23">
    <w:name w:val="Body Text 2"/>
    <w:basedOn w:val="a"/>
    <w:link w:val="24"/>
    <w:rsid w:val="00EA42F3"/>
    <w:pPr>
      <w:overflowPunct/>
      <w:jc w:val="center"/>
      <w:textAlignment w:val="auto"/>
    </w:pPr>
    <w:rPr>
      <w:rFonts w:ascii="Times New Roman" w:hAnsi="Times New Roman"/>
      <w:b/>
      <w:bCs/>
      <w:color w:val="000000"/>
      <w:sz w:val="36"/>
      <w:szCs w:val="36"/>
      <w:lang w:eastAsia="ru-RU"/>
    </w:rPr>
  </w:style>
  <w:style w:type="character" w:customStyle="1" w:styleId="24">
    <w:name w:val="Основной текст 2 Знак"/>
    <w:basedOn w:val="a0"/>
    <w:link w:val="23"/>
    <w:rsid w:val="00EA42F3"/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styleId="a7">
    <w:name w:val="Body Text"/>
    <w:basedOn w:val="a"/>
    <w:link w:val="a8"/>
    <w:rsid w:val="00EA42F3"/>
    <w:pPr>
      <w:overflowPunct/>
      <w:autoSpaceDE/>
      <w:autoSpaceDN/>
      <w:adjustRightInd/>
      <w:spacing w:after="120"/>
      <w:textAlignment w:val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A42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"/>
    <w:basedOn w:val="a"/>
    <w:next w:val="a"/>
    <w:rsid w:val="00EA42F3"/>
    <w:pPr>
      <w:keepNext/>
      <w:spacing w:line="288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7D3D99"/>
    <w:pPr>
      <w:widowControl w:val="0"/>
      <w:jc w:val="center"/>
    </w:pPr>
    <w:rPr>
      <w:rFonts w:ascii="Arial" w:hAnsi="Arial"/>
      <w:b/>
      <w:spacing w:val="30"/>
      <w:sz w:val="28"/>
    </w:rPr>
  </w:style>
  <w:style w:type="character" w:customStyle="1" w:styleId="aa">
    <w:name w:val="Название Знак"/>
    <w:basedOn w:val="a0"/>
    <w:link w:val="a9"/>
    <w:rsid w:val="007D3D99"/>
    <w:rPr>
      <w:rFonts w:ascii="Arial" w:eastAsia="Times New Roman" w:hAnsi="Arial" w:cs="Times New Roman"/>
      <w:b/>
      <w:spacing w:val="30"/>
      <w:sz w:val="28"/>
      <w:szCs w:val="20"/>
      <w:lang w:eastAsia="ja-JP"/>
    </w:rPr>
  </w:style>
  <w:style w:type="paragraph" w:styleId="ab">
    <w:name w:val="header"/>
    <w:basedOn w:val="a"/>
    <w:link w:val="ac"/>
    <w:rsid w:val="007D3D99"/>
    <w:pPr>
      <w:widowControl w:val="0"/>
      <w:tabs>
        <w:tab w:val="center" w:pos="4153"/>
        <w:tab w:val="right" w:pos="8306"/>
      </w:tabs>
    </w:pPr>
    <w:rPr>
      <w:rFonts w:ascii="Times New Roman" w:hAnsi="Times New Roman"/>
    </w:rPr>
  </w:style>
  <w:style w:type="character" w:customStyle="1" w:styleId="ac">
    <w:name w:val="Верхний колонтитул Знак"/>
    <w:basedOn w:val="a0"/>
    <w:link w:val="ab"/>
    <w:rsid w:val="007D3D99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customStyle="1" w:styleId="BodyText3">
    <w:name w:val="Body Text 3"/>
    <w:basedOn w:val="a"/>
    <w:rsid w:val="007D3D99"/>
    <w:pPr>
      <w:widowControl w:val="0"/>
      <w:spacing w:line="288" w:lineRule="auto"/>
      <w:jc w:val="center"/>
    </w:pPr>
    <w:rPr>
      <w:rFonts w:ascii="Arial" w:hAnsi="Arial"/>
      <w:sz w:val="24"/>
    </w:rPr>
  </w:style>
  <w:style w:type="paragraph" w:customStyle="1" w:styleId="BodyTextIndent2">
    <w:name w:val="Body Text Indent 2"/>
    <w:basedOn w:val="a"/>
    <w:rsid w:val="007D3D99"/>
    <w:pPr>
      <w:widowControl w:val="0"/>
      <w:ind w:firstLine="284"/>
    </w:pPr>
    <w:rPr>
      <w:rFonts w:ascii="Arial" w:hAnsi="Arial"/>
      <w:sz w:val="22"/>
    </w:rPr>
  </w:style>
  <w:style w:type="paragraph" w:customStyle="1" w:styleId="PlainText">
    <w:name w:val="Plain Text"/>
    <w:basedOn w:val="a"/>
    <w:rsid w:val="007D3D99"/>
    <w:rPr>
      <w:rFonts w:ascii="Courier New" w:hAnsi="Courier New"/>
    </w:rPr>
  </w:style>
  <w:style w:type="paragraph" w:customStyle="1" w:styleId="caaieiaie41">
    <w:name w:val="caaieiaie 41"/>
    <w:basedOn w:val="a"/>
    <w:next w:val="a"/>
    <w:rsid w:val="007D3D99"/>
    <w:pPr>
      <w:keepNext/>
      <w:widowControl w:val="0"/>
      <w:spacing w:line="360" w:lineRule="auto"/>
      <w:jc w:val="center"/>
    </w:pPr>
    <w:rPr>
      <w:rFonts w:ascii="Arial" w:hAnsi="Arial"/>
      <w:b/>
      <w:sz w:val="40"/>
    </w:rPr>
  </w:style>
  <w:style w:type="paragraph" w:customStyle="1" w:styleId="caaieiaie8">
    <w:name w:val="caaieiaie 8"/>
    <w:basedOn w:val="a"/>
    <w:next w:val="a"/>
    <w:rsid w:val="007D3D99"/>
    <w:pPr>
      <w:keepNext/>
      <w:jc w:val="both"/>
    </w:pPr>
    <w:rPr>
      <w:rFonts w:ascii="Times New Roman" w:hAnsi="Times New Roman"/>
      <w:b/>
      <w:sz w:val="24"/>
    </w:rPr>
  </w:style>
  <w:style w:type="paragraph" w:customStyle="1" w:styleId="caaieiaie9">
    <w:name w:val="caaieiaie 9"/>
    <w:basedOn w:val="a"/>
    <w:next w:val="a"/>
    <w:rsid w:val="007D3D99"/>
    <w:pPr>
      <w:keepNext/>
      <w:widowControl w:val="0"/>
    </w:pPr>
    <w:rPr>
      <w:rFonts w:ascii="Times New Roman" w:hAnsi="Times New Roman"/>
      <w:b/>
      <w:sz w:val="24"/>
    </w:rPr>
  </w:style>
  <w:style w:type="paragraph" w:customStyle="1" w:styleId="caaieiaie11">
    <w:name w:val="caaieiaie 11"/>
    <w:basedOn w:val="a"/>
    <w:next w:val="a"/>
    <w:rsid w:val="007D3D99"/>
    <w:pPr>
      <w:keepNext/>
      <w:widowControl w:val="0"/>
    </w:pPr>
    <w:rPr>
      <w:rFonts w:ascii="Times New Roman" w:hAnsi="Times New Roman"/>
      <w:sz w:val="24"/>
    </w:rPr>
  </w:style>
  <w:style w:type="character" w:styleId="ad">
    <w:name w:val="page number"/>
    <w:basedOn w:val="a0"/>
    <w:rsid w:val="007D3D99"/>
  </w:style>
  <w:style w:type="paragraph" w:styleId="ae">
    <w:name w:val="footer"/>
    <w:basedOn w:val="a"/>
    <w:link w:val="af"/>
    <w:rsid w:val="007D3D99"/>
    <w:pPr>
      <w:tabs>
        <w:tab w:val="center" w:pos="4153"/>
        <w:tab w:val="right" w:pos="8306"/>
      </w:tabs>
    </w:pPr>
  </w:style>
  <w:style w:type="character" w:customStyle="1" w:styleId="af">
    <w:name w:val="Нижний колонтитул Знак"/>
    <w:basedOn w:val="a0"/>
    <w:link w:val="ae"/>
    <w:rsid w:val="007D3D99"/>
    <w:rPr>
      <w:rFonts w:ascii="Times New Roman CYR" w:eastAsia="Times New Roman" w:hAnsi="Times New Roman CYR" w:cs="Times New Roman"/>
      <w:sz w:val="20"/>
      <w:szCs w:val="20"/>
      <w:lang w:eastAsia="ja-JP"/>
    </w:rPr>
  </w:style>
  <w:style w:type="paragraph" w:customStyle="1" w:styleId="Noeeu1">
    <w:name w:val="Noeeu1"/>
    <w:basedOn w:val="a"/>
    <w:rsid w:val="007D3D99"/>
    <w:pPr>
      <w:spacing w:line="360" w:lineRule="auto"/>
      <w:ind w:firstLine="567"/>
      <w:jc w:val="both"/>
    </w:pPr>
    <w:rPr>
      <w:sz w:val="24"/>
    </w:rPr>
  </w:style>
  <w:style w:type="character" w:customStyle="1" w:styleId="Key">
    <w:name w:val="Key"/>
    <w:basedOn w:val="a0"/>
    <w:rsid w:val="007D3D99"/>
    <w:rPr>
      <w:rFonts w:ascii="Pragmatica" w:hAnsi="Pragmatica"/>
      <w:b/>
      <w:color w:val="auto"/>
      <w:sz w:val="24"/>
    </w:rPr>
  </w:style>
  <w:style w:type="paragraph" w:styleId="af0">
    <w:name w:val="Normal Indent"/>
    <w:basedOn w:val="a"/>
    <w:rsid w:val="007D3D99"/>
    <w:pPr>
      <w:spacing w:before="120" w:after="120"/>
      <w:ind w:left="720" w:firstLine="720"/>
      <w:jc w:val="both"/>
    </w:pPr>
    <w:rPr>
      <w:b/>
      <w:sz w:val="22"/>
    </w:rPr>
  </w:style>
  <w:style w:type="paragraph" w:styleId="25">
    <w:name w:val="List 2"/>
    <w:basedOn w:val="a"/>
    <w:rsid w:val="007D3D99"/>
    <w:pPr>
      <w:ind w:left="566" w:hanging="283"/>
      <w:jc w:val="both"/>
    </w:pPr>
    <w:rPr>
      <w:sz w:val="22"/>
    </w:rPr>
  </w:style>
  <w:style w:type="paragraph" w:styleId="26">
    <w:name w:val="List Bullet 2"/>
    <w:basedOn w:val="a"/>
    <w:rsid w:val="007D3D99"/>
    <w:pPr>
      <w:ind w:left="566" w:hanging="283"/>
      <w:jc w:val="both"/>
    </w:pPr>
    <w:rPr>
      <w:sz w:val="22"/>
    </w:rPr>
  </w:style>
  <w:style w:type="paragraph" w:styleId="27">
    <w:name w:val="List Continue 2"/>
    <w:basedOn w:val="a"/>
    <w:rsid w:val="007D3D99"/>
    <w:pPr>
      <w:spacing w:after="120"/>
      <w:ind w:left="566" w:firstLine="720"/>
      <w:jc w:val="both"/>
    </w:pPr>
    <w:rPr>
      <w:sz w:val="22"/>
    </w:rPr>
  </w:style>
  <w:style w:type="paragraph" w:styleId="af1">
    <w:name w:val="List"/>
    <w:basedOn w:val="a"/>
    <w:rsid w:val="007D3D99"/>
    <w:pPr>
      <w:ind w:left="283" w:hanging="283"/>
    </w:pPr>
  </w:style>
  <w:style w:type="paragraph" w:styleId="32">
    <w:name w:val="List 3"/>
    <w:basedOn w:val="a"/>
    <w:rsid w:val="007D3D99"/>
    <w:pPr>
      <w:ind w:left="849" w:hanging="283"/>
    </w:pPr>
  </w:style>
  <w:style w:type="paragraph" w:styleId="af2">
    <w:name w:val="List Bullet"/>
    <w:basedOn w:val="a"/>
    <w:rsid w:val="007D3D99"/>
    <w:pPr>
      <w:ind w:left="283" w:hanging="283"/>
    </w:pPr>
  </w:style>
  <w:style w:type="paragraph" w:styleId="33">
    <w:name w:val="List Bullet 3"/>
    <w:basedOn w:val="a"/>
    <w:rsid w:val="007D3D99"/>
    <w:pPr>
      <w:ind w:left="849" w:hanging="283"/>
    </w:pPr>
  </w:style>
  <w:style w:type="paragraph" w:styleId="af3">
    <w:name w:val="List Continue"/>
    <w:basedOn w:val="a"/>
    <w:rsid w:val="007D3D99"/>
    <w:pPr>
      <w:spacing w:after="120"/>
      <w:ind w:left="283"/>
    </w:pPr>
  </w:style>
  <w:style w:type="paragraph" w:customStyle="1" w:styleId="Iniiaiieoaeno4">
    <w:name w:val="Iniiaiie oaeno 4"/>
    <w:basedOn w:val="BodyText2"/>
    <w:rsid w:val="007D3D99"/>
  </w:style>
  <w:style w:type="paragraph" w:customStyle="1" w:styleId="Iniiaiieoaeno5">
    <w:name w:val="Iniiaiie oaeno 5"/>
    <w:basedOn w:val="BodyText2"/>
    <w:rsid w:val="007D3D99"/>
  </w:style>
  <w:style w:type="paragraph" w:styleId="af4">
    <w:name w:val="Body Text Indent"/>
    <w:basedOn w:val="a"/>
    <w:link w:val="af5"/>
    <w:rsid w:val="007D3D99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7D3D99"/>
    <w:rPr>
      <w:rFonts w:ascii="Times New Roman CYR" w:eastAsia="Times New Roman" w:hAnsi="Times New Roman CYR" w:cs="Times New Roman"/>
      <w:sz w:val="20"/>
      <w:szCs w:val="20"/>
      <w:lang w:eastAsia="ja-JP"/>
    </w:rPr>
  </w:style>
  <w:style w:type="paragraph" w:customStyle="1" w:styleId="af6">
    <w:name w:val="Нормальный"/>
    <w:next w:val="a"/>
    <w:rsid w:val="007D3D9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3"/>
    <w:basedOn w:val="a"/>
    <w:link w:val="35"/>
    <w:rsid w:val="007D3D99"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bCs/>
      <w:sz w:val="32"/>
      <w:lang w:eastAsia="ru-RU"/>
    </w:rPr>
  </w:style>
  <w:style w:type="character" w:customStyle="1" w:styleId="35">
    <w:name w:val="Основной текст 3 Знак"/>
    <w:basedOn w:val="a0"/>
    <w:link w:val="34"/>
    <w:rsid w:val="007D3D99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styleId="af7">
    <w:name w:val="Strong"/>
    <w:basedOn w:val="a0"/>
    <w:qFormat/>
    <w:rsid w:val="007D3D99"/>
    <w:rPr>
      <w:b/>
    </w:rPr>
  </w:style>
  <w:style w:type="paragraph" w:styleId="36">
    <w:name w:val="Body Text Indent 3"/>
    <w:basedOn w:val="a"/>
    <w:link w:val="37"/>
    <w:rsid w:val="007D3D99"/>
    <w:pPr>
      <w:overflowPunct/>
      <w:ind w:firstLine="700"/>
      <w:jc w:val="both"/>
      <w:textAlignment w:val="auto"/>
    </w:pPr>
    <w:rPr>
      <w:rFonts w:ascii="Times New Roman" w:hAnsi="Times New Roman"/>
      <w:b/>
      <w:bCs/>
      <w:color w:val="000000"/>
      <w:sz w:val="28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7D3D9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paragraph" w:customStyle="1" w:styleId="NumerTextGlfvdoc">
    <w:name w:val="Numer_Text_Glfv_doc"/>
    <w:basedOn w:val="a"/>
    <w:rsid w:val="007D3D99"/>
    <w:pPr>
      <w:numPr>
        <w:numId w:val="37"/>
      </w:numPr>
      <w:overflowPunct/>
      <w:autoSpaceDE/>
      <w:autoSpaceDN/>
      <w:adjustRightInd/>
      <w:spacing w:before="120"/>
      <w:jc w:val="both"/>
      <w:textAlignment w:val="auto"/>
    </w:pPr>
    <w:rPr>
      <w:rFonts w:ascii="Times New Roman" w:hAnsi="Times New Roman"/>
      <w:sz w:val="24"/>
      <w:lang w:eastAsia="ru-RU"/>
    </w:rPr>
  </w:style>
  <w:style w:type="paragraph" w:styleId="af8">
    <w:name w:val="caption"/>
    <w:basedOn w:val="a"/>
    <w:next w:val="a"/>
    <w:qFormat/>
    <w:rsid w:val="007D3D99"/>
    <w:pPr>
      <w:overflowPunct/>
      <w:jc w:val="center"/>
      <w:textAlignment w:val="auto"/>
    </w:pPr>
    <w:rPr>
      <w:rFonts w:ascii="Times New Roman" w:hAnsi="Times New Roman"/>
      <w:color w:val="000000"/>
      <w:sz w:val="28"/>
      <w:szCs w:val="24"/>
      <w:lang w:eastAsia="ru-RU"/>
    </w:rPr>
  </w:style>
  <w:style w:type="paragraph" w:styleId="af9">
    <w:name w:val="Subtitle"/>
    <w:basedOn w:val="a"/>
    <w:link w:val="afa"/>
    <w:qFormat/>
    <w:rsid w:val="007D3D99"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bCs/>
      <w:sz w:val="24"/>
      <w:szCs w:val="24"/>
      <w:lang w:val="en-US" w:eastAsia="ru-RU"/>
    </w:rPr>
  </w:style>
  <w:style w:type="character" w:customStyle="1" w:styleId="afa">
    <w:name w:val="Подзаголовок Знак"/>
    <w:basedOn w:val="a0"/>
    <w:link w:val="af9"/>
    <w:rsid w:val="007D3D99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Normal">
    <w:name w:val="Normal"/>
    <w:rsid w:val="007D3D99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25">
    <w:name w:val="Стиль по ширине Первая строка:  125 см Междустр.интервал:  полут..."/>
    <w:basedOn w:val="a"/>
    <w:rsid w:val="007D3D99"/>
    <w:pPr>
      <w:numPr>
        <w:numId w:val="40"/>
      </w:numPr>
      <w:tabs>
        <w:tab w:val="clear" w:pos="1247"/>
      </w:tabs>
      <w:overflowPunct/>
      <w:autoSpaceDE/>
      <w:autoSpaceDN/>
      <w:adjustRightInd/>
      <w:spacing w:line="360" w:lineRule="auto"/>
      <w:ind w:left="0" w:firstLine="708"/>
      <w:jc w:val="both"/>
      <w:textAlignment w:val="auto"/>
    </w:pPr>
    <w:rPr>
      <w:rFonts w:ascii="Times New Roman" w:hAnsi="Times New Roman"/>
      <w:sz w:val="24"/>
      <w:lang w:eastAsia="ru-RU"/>
    </w:rPr>
  </w:style>
  <w:style w:type="paragraph" w:customStyle="1" w:styleId="123">
    <w:name w:val="Стиль по ширине Первая строка:  123 см Междустр.интервал:  полут..."/>
    <w:basedOn w:val="a"/>
    <w:rsid w:val="007D3D99"/>
    <w:pPr>
      <w:overflowPunct/>
      <w:autoSpaceDE/>
      <w:autoSpaceDN/>
      <w:adjustRightInd/>
      <w:spacing w:line="360" w:lineRule="auto"/>
      <w:ind w:firstLine="700"/>
      <w:jc w:val="both"/>
      <w:textAlignment w:val="auto"/>
    </w:pPr>
    <w:rPr>
      <w:rFonts w:ascii="Times New Roman" w:hAnsi="Times New Roman"/>
      <w:sz w:val="24"/>
      <w:lang w:eastAsia="ru-RU"/>
    </w:rPr>
  </w:style>
  <w:style w:type="character" w:styleId="afb">
    <w:name w:val="FollowedHyperlink"/>
    <w:basedOn w:val="a0"/>
    <w:rsid w:val="007D3D9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ntuit.ru/department/se/devis/13/7.html" TargetMode="External"/><Relationship Id="rId117" Type="http://schemas.openxmlformats.org/officeDocument/2006/relationships/image" Target="media/image66.png"/><Relationship Id="rId21" Type="http://schemas.openxmlformats.org/officeDocument/2006/relationships/hyperlink" Target="http://www.intuit.ru/department/se/devis/13/7.html" TargetMode="External"/><Relationship Id="rId42" Type="http://schemas.openxmlformats.org/officeDocument/2006/relationships/image" Target="media/image26.png"/><Relationship Id="rId47" Type="http://schemas.openxmlformats.org/officeDocument/2006/relationships/oleObject" Target="embeddings/oleObject8.bin"/><Relationship Id="rId63" Type="http://schemas.openxmlformats.org/officeDocument/2006/relationships/image" Target="media/image39.png"/><Relationship Id="rId68" Type="http://schemas.openxmlformats.org/officeDocument/2006/relationships/oleObject" Target="embeddings/oleObject16.bin"/><Relationship Id="rId84" Type="http://schemas.openxmlformats.org/officeDocument/2006/relationships/oleObject" Target="embeddings/oleObject24.bin"/><Relationship Id="rId89" Type="http://schemas.openxmlformats.org/officeDocument/2006/relationships/image" Target="media/image52.png"/><Relationship Id="rId112" Type="http://schemas.openxmlformats.org/officeDocument/2006/relationships/oleObject" Target="embeddings/oleObject38.bin"/><Relationship Id="rId133" Type="http://schemas.openxmlformats.org/officeDocument/2006/relationships/image" Target="media/image74.png"/><Relationship Id="rId138" Type="http://schemas.openxmlformats.org/officeDocument/2006/relationships/image" Target="media/image77.emf"/><Relationship Id="rId154" Type="http://schemas.openxmlformats.org/officeDocument/2006/relationships/image" Target="media/image93.emf"/><Relationship Id="rId159" Type="http://schemas.openxmlformats.org/officeDocument/2006/relationships/image" Target="media/image98.emf"/><Relationship Id="rId16" Type="http://schemas.openxmlformats.org/officeDocument/2006/relationships/image" Target="media/image8.png"/><Relationship Id="rId107" Type="http://schemas.openxmlformats.org/officeDocument/2006/relationships/image" Target="media/image61.png"/><Relationship Id="rId11" Type="http://schemas.openxmlformats.org/officeDocument/2006/relationships/hyperlink" Target="http://www.intuit.ru/department/se/devis/13/5.html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53" Type="http://schemas.openxmlformats.org/officeDocument/2006/relationships/oleObject" Target="embeddings/oleObject11.bin"/><Relationship Id="rId58" Type="http://schemas.openxmlformats.org/officeDocument/2006/relationships/image" Target="media/image36.png"/><Relationship Id="rId74" Type="http://schemas.openxmlformats.org/officeDocument/2006/relationships/oleObject" Target="embeddings/oleObject19.bin"/><Relationship Id="rId79" Type="http://schemas.openxmlformats.org/officeDocument/2006/relationships/image" Target="media/image47.png"/><Relationship Id="rId102" Type="http://schemas.openxmlformats.org/officeDocument/2006/relationships/oleObject" Target="embeddings/oleObject33.bin"/><Relationship Id="rId123" Type="http://schemas.openxmlformats.org/officeDocument/2006/relationships/image" Target="media/image69.png"/><Relationship Id="rId128" Type="http://schemas.openxmlformats.org/officeDocument/2006/relationships/oleObject" Target="embeddings/oleObject46.bin"/><Relationship Id="rId144" Type="http://schemas.openxmlformats.org/officeDocument/2006/relationships/image" Target="media/image83.png"/><Relationship Id="rId149" Type="http://schemas.openxmlformats.org/officeDocument/2006/relationships/image" Target="media/image88.emf"/><Relationship Id="rId5" Type="http://schemas.openxmlformats.org/officeDocument/2006/relationships/image" Target="media/image1.wmf"/><Relationship Id="rId90" Type="http://schemas.openxmlformats.org/officeDocument/2006/relationships/oleObject" Target="embeddings/oleObject27.bin"/><Relationship Id="rId95" Type="http://schemas.openxmlformats.org/officeDocument/2006/relationships/image" Target="media/image55.png"/><Relationship Id="rId160" Type="http://schemas.openxmlformats.org/officeDocument/2006/relationships/image" Target="media/image99.png"/><Relationship Id="rId165" Type="http://schemas.openxmlformats.org/officeDocument/2006/relationships/image" Target="media/image104.png"/><Relationship Id="rId22" Type="http://schemas.openxmlformats.org/officeDocument/2006/relationships/hyperlink" Target="http://www.intuit.ru/department/se/devis/13/7.html" TargetMode="External"/><Relationship Id="rId27" Type="http://schemas.openxmlformats.org/officeDocument/2006/relationships/image" Target="media/image15.jpeg"/><Relationship Id="rId43" Type="http://schemas.openxmlformats.org/officeDocument/2006/relationships/oleObject" Target="embeddings/oleObject6.bin"/><Relationship Id="rId48" Type="http://schemas.openxmlformats.org/officeDocument/2006/relationships/image" Target="media/image29.png"/><Relationship Id="rId64" Type="http://schemas.openxmlformats.org/officeDocument/2006/relationships/oleObject" Target="embeddings/oleObject14.bin"/><Relationship Id="rId69" Type="http://schemas.openxmlformats.org/officeDocument/2006/relationships/image" Target="media/image42.png"/><Relationship Id="rId113" Type="http://schemas.openxmlformats.org/officeDocument/2006/relationships/image" Target="media/image64.png"/><Relationship Id="rId118" Type="http://schemas.openxmlformats.org/officeDocument/2006/relationships/oleObject" Target="embeddings/oleObject41.bin"/><Relationship Id="rId134" Type="http://schemas.openxmlformats.org/officeDocument/2006/relationships/oleObject" Target="embeddings/oleObject49.bin"/><Relationship Id="rId139" Type="http://schemas.openxmlformats.org/officeDocument/2006/relationships/image" Target="media/image78.emf"/><Relationship Id="rId80" Type="http://schemas.openxmlformats.org/officeDocument/2006/relationships/oleObject" Target="embeddings/oleObject22.bin"/><Relationship Id="rId85" Type="http://schemas.openxmlformats.org/officeDocument/2006/relationships/image" Target="media/image50.png"/><Relationship Id="rId150" Type="http://schemas.openxmlformats.org/officeDocument/2006/relationships/image" Target="media/image89.emf"/><Relationship Id="rId155" Type="http://schemas.openxmlformats.org/officeDocument/2006/relationships/image" Target="media/image94.emf"/><Relationship Id="rId12" Type="http://schemas.openxmlformats.org/officeDocument/2006/relationships/image" Target="media/image5.jpeg"/><Relationship Id="rId17" Type="http://schemas.openxmlformats.org/officeDocument/2006/relationships/hyperlink" Target="http://www.intuit.ru/department/se/devis/13/7.html" TargetMode="External"/><Relationship Id="rId33" Type="http://schemas.openxmlformats.org/officeDocument/2006/relationships/image" Target="media/image20.png"/><Relationship Id="rId38" Type="http://schemas.openxmlformats.org/officeDocument/2006/relationships/oleObject" Target="embeddings/oleObject4.bin"/><Relationship Id="rId59" Type="http://schemas.openxmlformats.org/officeDocument/2006/relationships/image" Target="media/image37.png"/><Relationship Id="rId103" Type="http://schemas.openxmlformats.org/officeDocument/2006/relationships/image" Target="media/image59.png"/><Relationship Id="rId108" Type="http://schemas.openxmlformats.org/officeDocument/2006/relationships/oleObject" Target="embeddings/oleObject36.bin"/><Relationship Id="rId124" Type="http://schemas.openxmlformats.org/officeDocument/2006/relationships/oleObject" Target="embeddings/oleObject44.bin"/><Relationship Id="rId129" Type="http://schemas.openxmlformats.org/officeDocument/2006/relationships/image" Target="media/image72.png"/><Relationship Id="rId54" Type="http://schemas.openxmlformats.org/officeDocument/2006/relationships/image" Target="media/image32.png"/><Relationship Id="rId70" Type="http://schemas.openxmlformats.org/officeDocument/2006/relationships/oleObject" Target="embeddings/oleObject17.bin"/><Relationship Id="rId75" Type="http://schemas.openxmlformats.org/officeDocument/2006/relationships/image" Target="media/image45.png"/><Relationship Id="rId91" Type="http://schemas.openxmlformats.org/officeDocument/2006/relationships/image" Target="media/image53.png"/><Relationship Id="rId96" Type="http://schemas.openxmlformats.org/officeDocument/2006/relationships/oleObject" Target="embeddings/oleObject30.bin"/><Relationship Id="rId140" Type="http://schemas.openxmlformats.org/officeDocument/2006/relationships/image" Target="media/image79.emf"/><Relationship Id="rId145" Type="http://schemas.openxmlformats.org/officeDocument/2006/relationships/image" Target="media/image84.emf"/><Relationship Id="rId161" Type="http://schemas.openxmlformats.org/officeDocument/2006/relationships/image" Target="media/image100.png"/><Relationship Id="rId166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oleObject" Target="embeddings/oleObject9.bin"/><Relationship Id="rId57" Type="http://schemas.openxmlformats.org/officeDocument/2006/relationships/image" Target="media/image35.png"/><Relationship Id="rId106" Type="http://schemas.openxmlformats.org/officeDocument/2006/relationships/oleObject" Target="embeddings/oleObject35.bin"/><Relationship Id="rId114" Type="http://schemas.openxmlformats.org/officeDocument/2006/relationships/oleObject" Target="embeddings/oleObject39.bin"/><Relationship Id="rId119" Type="http://schemas.openxmlformats.org/officeDocument/2006/relationships/image" Target="media/image67.png"/><Relationship Id="rId127" Type="http://schemas.openxmlformats.org/officeDocument/2006/relationships/image" Target="media/image71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1.png"/><Relationship Id="rId60" Type="http://schemas.openxmlformats.org/officeDocument/2006/relationships/oleObject" Target="embeddings/oleObject12.bin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oleObject" Target="embeddings/oleObject21.bin"/><Relationship Id="rId81" Type="http://schemas.openxmlformats.org/officeDocument/2006/relationships/image" Target="media/image48.png"/><Relationship Id="rId86" Type="http://schemas.openxmlformats.org/officeDocument/2006/relationships/oleObject" Target="embeddings/oleObject25.bin"/><Relationship Id="rId94" Type="http://schemas.openxmlformats.org/officeDocument/2006/relationships/oleObject" Target="embeddings/oleObject29.bin"/><Relationship Id="rId99" Type="http://schemas.openxmlformats.org/officeDocument/2006/relationships/image" Target="media/image57.png"/><Relationship Id="rId101" Type="http://schemas.openxmlformats.org/officeDocument/2006/relationships/image" Target="media/image58.png"/><Relationship Id="rId122" Type="http://schemas.openxmlformats.org/officeDocument/2006/relationships/oleObject" Target="embeddings/oleObject43.bin"/><Relationship Id="rId130" Type="http://schemas.openxmlformats.org/officeDocument/2006/relationships/oleObject" Target="embeddings/oleObject47.bin"/><Relationship Id="rId135" Type="http://schemas.openxmlformats.org/officeDocument/2006/relationships/image" Target="media/image75.png"/><Relationship Id="rId143" Type="http://schemas.openxmlformats.org/officeDocument/2006/relationships/image" Target="media/image82.png"/><Relationship Id="rId148" Type="http://schemas.openxmlformats.org/officeDocument/2006/relationships/image" Target="media/image87.emf"/><Relationship Id="rId151" Type="http://schemas.openxmlformats.org/officeDocument/2006/relationships/image" Target="media/image90.emf"/><Relationship Id="rId156" Type="http://schemas.openxmlformats.org/officeDocument/2006/relationships/image" Target="media/image95.emf"/><Relationship Id="rId164" Type="http://schemas.openxmlformats.org/officeDocument/2006/relationships/image" Target="media/image10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109" Type="http://schemas.openxmlformats.org/officeDocument/2006/relationships/image" Target="media/image62.png"/><Relationship Id="rId34" Type="http://schemas.openxmlformats.org/officeDocument/2006/relationships/oleObject" Target="embeddings/oleObject3.bin"/><Relationship Id="rId50" Type="http://schemas.openxmlformats.org/officeDocument/2006/relationships/image" Target="media/image30.png"/><Relationship Id="rId55" Type="http://schemas.openxmlformats.org/officeDocument/2006/relationships/image" Target="media/image33.png"/><Relationship Id="rId76" Type="http://schemas.openxmlformats.org/officeDocument/2006/relationships/oleObject" Target="embeddings/oleObject20.bin"/><Relationship Id="rId97" Type="http://schemas.openxmlformats.org/officeDocument/2006/relationships/image" Target="media/image56.png"/><Relationship Id="rId104" Type="http://schemas.openxmlformats.org/officeDocument/2006/relationships/oleObject" Target="embeddings/oleObject34.bin"/><Relationship Id="rId120" Type="http://schemas.openxmlformats.org/officeDocument/2006/relationships/oleObject" Target="embeddings/oleObject42.bin"/><Relationship Id="rId125" Type="http://schemas.openxmlformats.org/officeDocument/2006/relationships/image" Target="media/image70.png"/><Relationship Id="rId141" Type="http://schemas.openxmlformats.org/officeDocument/2006/relationships/image" Target="media/image80.emf"/><Relationship Id="rId146" Type="http://schemas.openxmlformats.org/officeDocument/2006/relationships/image" Target="media/image85.emf"/><Relationship Id="rId16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43.png"/><Relationship Id="rId92" Type="http://schemas.openxmlformats.org/officeDocument/2006/relationships/oleObject" Target="embeddings/oleObject28.bin"/><Relationship Id="rId162" Type="http://schemas.openxmlformats.org/officeDocument/2006/relationships/image" Target="media/image101.png"/><Relationship Id="rId2" Type="http://schemas.openxmlformats.org/officeDocument/2006/relationships/styles" Target="styles.xml"/><Relationship Id="rId29" Type="http://schemas.openxmlformats.org/officeDocument/2006/relationships/oleObject" Target="embeddings/oleObject2.bin"/><Relationship Id="rId24" Type="http://schemas.openxmlformats.org/officeDocument/2006/relationships/image" Target="media/image13.png"/><Relationship Id="rId40" Type="http://schemas.openxmlformats.org/officeDocument/2006/relationships/image" Target="media/image25.png"/><Relationship Id="rId45" Type="http://schemas.openxmlformats.org/officeDocument/2006/relationships/oleObject" Target="embeddings/oleObject7.bin"/><Relationship Id="rId66" Type="http://schemas.openxmlformats.org/officeDocument/2006/relationships/oleObject" Target="embeddings/oleObject15.bin"/><Relationship Id="rId87" Type="http://schemas.openxmlformats.org/officeDocument/2006/relationships/image" Target="media/image51.png"/><Relationship Id="rId110" Type="http://schemas.openxmlformats.org/officeDocument/2006/relationships/oleObject" Target="embeddings/oleObject37.bin"/><Relationship Id="rId115" Type="http://schemas.openxmlformats.org/officeDocument/2006/relationships/image" Target="media/image65.png"/><Relationship Id="rId131" Type="http://schemas.openxmlformats.org/officeDocument/2006/relationships/image" Target="media/image73.png"/><Relationship Id="rId136" Type="http://schemas.openxmlformats.org/officeDocument/2006/relationships/hyperlink" Target="http://www.intuit.ru/department/se/devis/13/7.html" TargetMode="External"/><Relationship Id="rId157" Type="http://schemas.openxmlformats.org/officeDocument/2006/relationships/image" Target="media/image96.emf"/><Relationship Id="rId61" Type="http://schemas.openxmlformats.org/officeDocument/2006/relationships/image" Target="media/image38.png"/><Relationship Id="rId82" Type="http://schemas.openxmlformats.org/officeDocument/2006/relationships/oleObject" Target="embeddings/oleObject23.bin"/><Relationship Id="rId152" Type="http://schemas.openxmlformats.org/officeDocument/2006/relationships/image" Target="media/image91.emf"/><Relationship Id="rId19" Type="http://schemas.openxmlformats.org/officeDocument/2006/relationships/image" Target="media/image10.png"/><Relationship Id="rId14" Type="http://schemas.openxmlformats.org/officeDocument/2006/relationships/hyperlink" Target="http://www.intuit.ru/department/se/devis/13/7.html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34.png"/><Relationship Id="rId77" Type="http://schemas.openxmlformats.org/officeDocument/2006/relationships/image" Target="media/image46.png"/><Relationship Id="rId100" Type="http://schemas.openxmlformats.org/officeDocument/2006/relationships/oleObject" Target="embeddings/oleObject32.bin"/><Relationship Id="rId105" Type="http://schemas.openxmlformats.org/officeDocument/2006/relationships/image" Target="media/image60.png"/><Relationship Id="rId126" Type="http://schemas.openxmlformats.org/officeDocument/2006/relationships/oleObject" Target="embeddings/oleObject45.bin"/><Relationship Id="rId147" Type="http://schemas.openxmlformats.org/officeDocument/2006/relationships/image" Target="media/image86.emf"/><Relationship Id="rId168" Type="http://schemas.openxmlformats.org/officeDocument/2006/relationships/theme" Target="theme/theme1.xml"/><Relationship Id="rId8" Type="http://schemas.openxmlformats.org/officeDocument/2006/relationships/hyperlink" Target="http://www.intuit.ru/department/se/devis/13/5.html" TargetMode="External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18.bin"/><Relationship Id="rId93" Type="http://schemas.openxmlformats.org/officeDocument/2006/relationships/image" Target="media/image54.png"/><Relationship Id="rId98" Type="http://schemas.openxmlformats.org/officeDocument/2006/relationships/oleObject" Target="embeddings/oleObject31.bin"/><Relationship Id="rId121" Type="http://schemas.openxmlformats.org/officeDocument/2006/relationships/image" Target="media/image68.png"/><Relationship Id="rId142" Type="http://schemas.openxmlformats.org/officeDocument/2006/relationships/image" Target="media/image81.emf"/><Relationship Id="rId163" Type="http://schemas.openxmlformats.org/officeDocument/2006/relationships/image" Target="media/image102.pn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28.png"/><Relationship Id="rId67" Type="http://schemas.openxmlformats.org/officeDocument/2006/relationships/image" Target="media/image41.png"/><Relationship Id="rId116" Type="http://schemas.openxmlformats.org/officeDocument/2006/relationships/oleObject" Target="embeddings/oleObject40.bin"/><Relationship Id="rId137" Type="http://schemas.openxmlformats.org/officeDocument/2006/relationships/image" Target="media/image76.wmf"/><Relationship Id="rId158" Type="http://schemas.openxmlformats.org/officeDocument/2006/relationships/image" Target="media/image97.emf"/><Relationship Id="rId20" Type="http://schemas.openxmlformats.org/officeDocument/2006/relationships/image" Target="media/image11.png"/><Relationship Id="rId41" Type="http://schemas.openxmlformats.org/officeDocument/2006/relationships/oleObject" Target="embeddings/oleObject5.bin"/><Relationship Id="rId62" Type="http://schemas.openxmlformats.org/officeDocument/2006/relationships/oleObject" Target="embeddings/oleObject13.bin"/><Relationship Id="rId83" Type="http://schemas.openxmlformats.org/officeDocument/2006/relationships/image" Target="media/image49.png"/><Relationship Id="rId88" Type="http://schemas.openxmlformats.org/officeDocument/2006/relationships/oleObject" Target="embeddings/oleObject26.bin"/><Relationship Id="rId111" Type="http://schemas.openxmlformats.org/officeDocument/2006/relationships/image" Target="media/image63.png"/><Relationship Id="rId132" Type="http://schemas.openxmlformats.org/officeDocument/2006/relationships/oleObject" Target="embeddings/oleObject48.bin"/><Relationship Id="rId153" Type="http://schemas.openxmlformats.org/officeDocument/2006/relationships/image" Target="media/image9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59</Pages>
  <Words>14044</Words>
  <Characters>80055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Тихоновна</dc:creator>
  <cp:lastModifiedBy>Зоя Тихоновна</cp:lastModifiedBy>
  <cp:revision>1</cp:revision>
  <dcterms:created xsi:type="dcterms:W3CDTF">2014-09-22T19:51:00Z</dcterms:created>
  <dcterms:modified xsi:type="dcterms:W3CDTF">2014-09-22T20:46:00Z</dcterms:modified>
</cp:coreProperties>
</file>