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5E" w:rsidRPr="005B07DA" w:rsidRDefault="005B07DA">
      <w:pPr>
        <w:rPr>
          <w:rFonts w:ascii="Times New Roman" w:hAnsi="Times New Roman" w:cs="Times New Roman"/>
        </w:rPr>
      </w:pPr>
      <w:r w:rsidRPr="005B07DA">
        <w:rPr>
          <w:rFonts w:ascii="Times New Roman" w:hAnsi="Times New Roman" w:cs="Times New Roman"/>
        </w:rPr>
        <w:t xml:space="preserve">8 класс. Обществознание. </w:t>
      </w:r>
    </w:p>
    <w:p w:rsidR="005B07DA" w:rsidRDefault="005B07DA" w:rsidP="005B0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Распределение доходов – параграф 18</w:t>
      </w:r>
    </w:p>
    <w:p w:rsidR="005B07DA" w:rsidRDefault="005B07DA" w:rsidP="005B0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 – </w:t>
      </w:r>
      <w:r w:rsidRPr="005B07DA">
        <w:rPr>
          <w:rFonts w:ascii="Times New Roman" w:hAnsi="Times New Roman" w:cs="Times New Roman"/>
          <w:sz w:val="28"/>
          <w:szCs w:val="28"/>
        </w:rPr>
        <w:t>проанализировать распределение доходов</w:t>
      </w:r>
    </w:p>
    <w:p w:rsidR="005B07DA" w:rsidRDefault="005B07DA" w:rsidP="005B07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План: </w:t>
      </w:r>
    </w:p>
    <w:p w:rsidR="00AA485E" w:rsidRPr="005B07DA" w:rsidRDefault="00AA485E" w:rsidP="005B07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7DA">
        <w:rPr>
          <w:rFonts w:ascii="Times New Roman" w:hAnsi="Times New Roman" w:cs="Times New Roman"/>
          <w:sz w:val="28"/>
          <w:szCs w:val="28"/>
        </w:rPr>
        <w:t>Что такое совокупный доход?</w:t>
      </w:r>
    </w:p>
    <w:p w:rsidR="00AA485E" w:rsidRPr="005B07DA" w:rsidRDefault="00AA485E" w:rsidP="005B07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7DA">
        <w:rPr>
          <w:rFonts w:ascii="Times New Roman" w:hAnsi="Times New Roman" w:cs="Times New Roman"/>
          <w:sz w:val="28"/>
          <w:szCs w:val="28"/>
        </w:rPr>
        <w:t>Причины неравенства доходов</w:t>
      </w:r>
    </w:p>
    <w:p w:rsidR="00AA485E" w:rsidRPr="005B07DA" w:rsidRDefault="00AA485E" w:rsidP="005B07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7DA">
        <w:rPr>
          <w:rFonts w:ascii="Times New Roman" w:hAnsi="Times New Roman" w:cs="Times New Roman"/>
          <w:sz w:val="28"/>
          <w:szCs w:val="28"/>
        </w:rPr>
        <w:t>Поляризация доходов</w:t>
      </w:r>
    </w:p>
    <w:p w:rsidR="00AA485E" w:rsidRPr="005B07DA" w:rsidRDefault="00AA485E" w:rsidP="005B07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7DA">
        <w:rPr>
          <w:rFonts w:ascii="Times New Roman" w:hAnsi="Times New Roman" w:cs="Times New Roman"/>
          <w:sz w:val="28"/>
          <w:szCs w:val="28"/>
        </w:rPr>
        <w:t xml:space="preserve">Роль государства в перераспределении доходов </w:t>
      </w:r>
    </w:p>
    <w:p w:rsidR="005B07DA" w:rsidRDefault="005B07DA" w:rsidP="005B0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B07DA" w:rsidRDefault="005B07DA" w:rsidP="005B07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учащихся  к изучению нового материала</w:t>
      </w:r>
    </w:p>
    <w:p w:rsidR="005B07DA" w:rsidRDefault="005B07DA" w:rsidP="005B07DA">
      <w:pPr>
        <w:jc w:val="both"/>
        <w:rPr>
          <w:rFonts w:ascii="Times New Roman" w:hAnsi="Times New Roman" w:cs="Times New Roman"/>
          <w:sz w:val="28"/>
          <w:szCs w:val="28"/>
        </w:rPr>
      </w:pPr>
      <w:r w:rsidRPr="005B07DA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Внимание на экран. Я сейчас покажу вам, ребята, несколько изображений, а вы должны догадаться, о чем пойдет речь сегодня на уроке.</w:t>
      </w:r>
    </w:p>
    <w:p w:rsidR="005B07DA" w:rsidRDefault="005B07DA" w:rsidP="005B07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Первые четыре слайда с изображениями</w:t>
      </w:r>
    </w:p>
    <w:p w:rsidR="005B07DA" w:rsidRDefault="005B07DA" w:rsidP="005B07DA">
      <w:pPr>
        <w:jc w:val="both"/>
        <w:rPr>
          <w:rFonts w:ascii="Times New Roman" w:hAnsi="Times New Roman" w:cs="Times New Roman"/>
          <w:sz w:val="28"/>
          <w:szCs w:val="28"/>
        </w:rPr>
      </w:pPr>
      <w:r w:rsidRPr="005B07DA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 догадались. Речь сегодня пойдет о доходах. (5-й слайд)</w:t>
      </w:r>
    </w:p>
    <w:p w:rsidR="005B07DA" w:rsidRDefault="005B07DA" w:rsidP="005B07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Озвучить ученикам цель и план урока (6-й слайд)</w:t>
      </w:r>
    </w:p>
    <w:p w:rsidR="00F970E4" w:rsidRPr="00F970E4" w:rsidRDefault="00F970E4" w:rsidP="00F970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</w:t>
      </w:r>
      <w:r w:rsidRPr="00F970E4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</w:p>
    <w:p w:rsidR="005B07DA" w:rsidRDefault="005B07DA" w:rsidP="005B07DA">
      <w:pPr>
        <w:jc w:val="both"/>
        <w:rPr>
          <w:rFonts w:ascii="Times New Roman" w:hAnsi="Times New Roman" w:cs="Times New Roman"/>
          <w:sz w:val="28"/>
          <w:szCs w:val="28"/>
        </w:rPr>
      </w:pPr>
      <w:r w:rsidRPr="005B07DA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Вспомним, что такое доход (ответы ребят).  Итак, </w:t>
      </w:r>
      <w:r w:rsidRPr="00B67DC3">
        <w:rPr>
          <w:rFonts w:ascii="Times New Roman" w:hAnsi="Times New Roman" w:cs="Times New Roman"/>
          <w:b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 – это общая сумма денег, необходимая для приобретения благ и услуг (7-й слайд).</w:t>
      </w:r>
    </w:p>
    <w:p w:rsidR="005B07DA" w:rsidRDefault="005B07DA" w:rsidP="005B07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же берутся доходы? Источниками дохода </w:t>
      </w:r>
      <w:r w:rsidR="00B67DC3">
        <w:rPr>
          <w:rFonts w:ascii="Times New Roman" w:hAnsi="Times New Roman" w:cs="Times New Roman"/>
          <w:sz w:val="28"/>
          <w:szCs w:val="28"/>
        </w:rPr>
        <w:t>могут быть: (работа со схемой на слайде 8).</w:t>
      </w:r>
    </w:p>
    <w:p w:rsidR="00B67DC3" w:rsidRDefault="00B67DC3" w:rsidP="005B07D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различных источников складывается совокупный доход граждан и их семей. Иными словами </w:t>
      </w:r>
      <w:r w:rsidRPr="00B67DC3">
        <w:rPr>
          <w:rFonts w:ascii="Times New Roman" w:hAnsi="Times New Roman" w:cs="Times New Roman"/>
          <w:b/>
          <w:sz w:val="28"/>
          <w:szCs w:val="28"/>
        </w:rPr>
        <w:t>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– это (9-й слайд) </w:t>
      </w:r>
      <w:r w:rsidRPr="00B67DC3">
        <w:rPr>
          <w:rFonts w:ascii="Times New Roman" w:hAnsi="Times New Roman" w:cs="Times New Roman"/>
          <w:bCs/>
          <w:iCs/>
          <w:sz w:val="28"/>
          <w:szCs w:val="28"/>
        </w:rPr>
        <w:t>сумма денежных средств и материальных благ, полученных или произведенных домашними хозяйствами за определенный промежуток времени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B67DC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Запишите в тетрадь, пожалуйста, это определение. </w:t>
      </w:r>
    </w:p>
    <w:p w:rsidR="00B67DC3" w:rsidRPr="00292CEE" w:rsidRDefault="00B67DC3" w:rsidP="005B07D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2CEE">
        <w:rPr>
          <w:rFonts w:ascii="Times New Roman" w:hAnsi="Times New Roman" w:cs="Times New Roman"/>
          <w:bCs/>
          <w:iCs/>
          <w:sz w:val="28"/>
          <w:szCs w:val="28"/>
        </w:rPr>
        <w:t xml:space="preserve">Как вы думаете, какое количество денежных средств необходимо человеку, чтобы прожить месяц? </w:t>
      </w:r>
    </w:p>
    <w:p w:rsidR="00B67DC3" w:rsidRDefault="00B67DC3" w:rsidP="005B07D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детей.</w:t>
      </w:r>
    </w:p>
    <w:p w:rsidR="00B67DC3" w:rsidRPr="00292CEE" w:rsidRDefault="00B67DC3" w:rsidP="005B07D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2CE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 знаете ли вы, что существует конкретная сумма, установленная законом, на которую человек может прожить месяц?</w:t>
      </w:r>
    </w:p>
    <w:p w:rsidR="00292CEE" w:rsidRDefault="00292CEE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Эта сумма называется </w:t>
      </w:r>
      <w:r w:rsidRPr="00292C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прожиточным минимумом.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</w:t>
      </w:r>
      <w:r w:rsidRPr="00292CEE">
        <w:rPr>
          <w:rFonts w:ascii="Times New Roman" w:hAnsi="Times New Roman" w:cs="Times New Roman"/>
          <w:b/>
          <w:bCs/>
          <w:iCs/>
          <w:sz w:val="28"/>
          <w:szCs w:val="28"/>
        </w:rPr>
        <w:t>прожиточный минимум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это (слайд 10) </w:t>
      </w:r>
      <w:r w:rsidRPr="00292CEE">
        <w:rPr>
          <w:rFonts w:ascii="Times New Roman" w:hAnsi="Times New Roman" w:cs="Times New Roman"/>
          <w:bCs/>
          <w:iCs/>
          <w:sz w:val="28"/>
          <w:szCs w:val="28"/>
        </w:rPr>
        <w:t>минимальный уровень дохода, который считается необходимым для обеспечения определённого уровня жизни в стране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И даже в каждом регионе этой страны.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Запишите, пожалуйста, это понятие.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Так, например, прожиточный уровень в Кемеровской области по данным 2012 года составлял 5 тысяч 448 рублей, а в Ханты-Мансийском автономном округе – 10 тысяч 703 рубля, а в Москве – 9 тысяч  542 рубля. </w:t>
      </w:r>
    </w:p>
    <w:p w:rsidR="00292CEE" w:rsidRDefault="00292CEE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Почему есть разница? Как специалисты определили такие цифры?</w:t>
      </w:r>
    </w:p>
    <w:p w:rsidR="00292CEE" w:rsidRDefault="00292CEE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Сумма прожиточного минимума определяется стоимостью потребительской корзины. </w:t>
      </w:r>
    </w:p>
    <w:p w:rsidR="005C05D9" w:rsidRDefault="005C05D9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Слайд 11. </w:t>
      </w:r>
      <w:r w:rsidRPr="005C05D9">
        <w:rPr>
          <w:rFonts w:ascii="Times New Roman" w:hAnsi="Times New Roman" w:cs="Times New Roman"/>
          <w:b/>
          <w:bCs/>
          <w:iCs/>
          <w:sz w:val="28"/>
          <w:szCs w:val="28"/>
        </w:rPr>
        <w:t>Потребительская корзина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представляет собой перечень необходимых продовольственных и непродовольственных товаров и услуг.</w:t>
      </w:r>
      <w:r w:rsidRPr="005C05D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Запишите, пожалуйста, это понятие. </w:t>
      </w:r>
    </w:p>
    <w:p w:rsidR="005C05D9" w:rsidRDefault="005C05D9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Какие товары и услуги входят в корзину? (Молочные продукты, хлеб, крупы, бытовая химия, овощи, фрукты, жилищно-коммунальные и транспортные услуги). Всего в России в потребительскую корзину входит 35 наименований необходимых продуктов. В каждой стране разная стоимость потребительской корзины. (Слайд 12). Ее размер зависит от экономического развития государства. К примеру, в развитых странах запада в корзину входит 200 наименований товаров и услуг, а в странах Африки – не более 10.</w:t>
      </w:r>
    </w:p>
    <w:p w:rsidR="005C05D9" w:rsidRDefault="00F970E4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Сейчас я хочу вас познакомить с показателями бедности, которые выделил в своей статье известный телеведущий, писатель, журналист – Дмитрий Гордон.  Внимание на экран (слайд 13).</w:t>
      </w:r>
    </w:p>
    <w:p w:rsidR="00F970E4" w:rsidRDefault="00F970E4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Ознакомимся со статистикой основных показателей уровня жизни населения в России, которые находится на ваших столах. </w:t>
      </w:r>
    </w:p>
    <w:p w:rsidR="00F970E4" w:rsidRPr="00F970E4" w:rsidRDefault="00F970E4" w:rsidP="00F970E4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Работа с данными по России.</w:t>
      </w:r>
    </w:p>
    <w:p w:rsidR="00F970E4" w:rsidRDefault="00F970E4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Мы познакомились с основными понятиями. Пришло время немного отдохнуть.</w:t>
      </w:r>
    </w:p>
    <w:p w:rsidR="005063A8" w:rsidRPr="005063A8" w:rsidRDefault="005063A8" w:rsidP="005063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970E4" w:rsidRPr="00F970E4" w:rsidRDefault="00F970E4" w:rsidP="00F970E4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C05D9" w:rsidRDefault="00F970E4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7DA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Почему  в государстве есть богатые и бедные? Почему доходы граждан не равны? </w:t>
      </w:r>
      <w:r w:rsidR="001438EB">
        <w:rPr>
          <w:rFonts w:ascii="Times New Roman" w:hAnsi="Times New Roman" w:cs="Times New Roman"/>
          <w:bCs/>
          <w:iCs/>
          <w:sz w:val="28"/>
          <w:szCs w:val="28"/>
        </w:rPr>
        <w:t>(слайд 14)</w:t>
      </w:r>
    </w:p>
    <w:p w:rsidR="00F970E4" w:rsidRDefault="00F970E4" w:rsidP="00F970E4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детей.</w:t>
      </w:r>
    </w:p>
    <w:p w:rsidR="001438EB" w:rsidRDefault="001438EB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Найдем на стр. 142 причину неравенства доходов людей. Зачитайте, пожалуйста (слайд 1</w:t>
      </w:r>
      <w:r w:rsidR="00AA485E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первая причина). Давайте разберемся. Вспомним, что такое факторы производства? (источники, необходимые для создания благ). Вспомним виды факторов (труд, земля, капитал, предпринимательская деятельность, информация). </w:t>
      </w:r>
    </w:p>
    <w:p w:rsidR="001438EB" w:rsidRDefault="001438EB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Чтобы понять значение терминов «ценность» и «объем» вспомним детскую сказку «Кот в сапогах».</w:t>
      </w:r>
    </w:p>
    <w:p w:rsidR="00F970E4" w:rsidRDefault="001438EB" w:rsidP="001438E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Фрагмент мультфильма «Кот в сапогах»</w:t>
      </w:r>
    </w:p>
    <w:p w:rsidR="00AA485E" w:rsidRDefault="001438EB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485E">
        <w:rPr>
          <w:rFonts w:ascii="Times New Roman" w:hAnsi="Times New Roman" w:cs="Times New Roman"/>
          <w:bCs/>
          <w:iCs/>
          <w:sz w:val="28"/>
          <w:szCs w:val="28"/>
        </w:rPr>
        <w:t xml:space="preserve">Мельница и осел – это капитал, как фактор производства, и, конечно же они представляют гораздо большую ценность, чем кот. </w:t>
      </w:r>
      <w:r w:rsidR="00AA485E" w:rsidRPr="00AA485E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доля наследства была неравной. А если бы одному брату досталось две мельницы, а другому только один осел, то и объем капитала был бы разным. </w:t>
      </w:r>
    </w:p>
    <w:p w:rsidR="00AA485E" w:rsidRDefault="00AA485E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Влияние на доход ценности и объема факторов производства можно проследить и на других факторах производства. Например, земля. Один участок содержит полезные ископаемые, а другой нет. Или труд, когда высококвалифицированный работник получает зарплату гораздо больше, чем работник с низким уровнем образования. </w:t>
      </w:r>
    </w:p>
    <w:p w:rsidR="00AA485E" w:rsidRDefault="00AA485E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Но разные объем и ценность факторов производства это только одна из причин. Давайте вновь обратимся к стр.143 и найдем еще причины. Зачитаем.</w:t>
      </w:r>
    </w:p>
    <w:p w:rsidR="00DF20F6" w:rsidRDefault="00AA485E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Слайд 15 (вторая причина). Люди по разному используют факторы производства. Кто-то успешно, а кто-то нет. Например, в той же сказке «Кот в сапогах» - </w:t>
      </w:r>
      <w:r w:rsidR="00DF20F6">
        <w:rPr>
          <w:rFonts w:ascii="Times New Roman" w:hAnsi="Times New Roman" w:cs="Times New Roman"/>
          <w:bCs/>
          <w:iCs/>
          <w:sz w:val="28"/>
          <w:szCs w:val="28"/>
        </w:rPr>
        <w:t>разумно использовал кота и добился успеха. Получил замок, земли и стал королем!</w:t>
      </w:r>
    </w:p>
    <w:p w:rsidR="00DF20F6" w:rsidRDefault="00DF20F6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реальной жизни тоже много примеров, когда человек, имея многое, например богатое наследство, спускал все в короткий срок, и снова оставался ни с чем. </w:t>
      </w:r>
    </w:p>
    <w:p w:rsidR="00DF20F6" w:rsidRDefault="00DF20F6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Но есть, ребята, еще одна причина, по которой у людей разные доходы. Давайте найдем последнюю причину на стр. 143. Зачитаем.</w:t>
      </w:r>
    </w:p>
    <w:p w:rsidR="00DF20F6" w:rsidRDefault="00DF20F6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Слайд 15 (третья причина) – разные жизненные обстоятельства (болезнь, стихийное бедствие, нежданное наследство, открытие и т.д). </w:t>
      </w:r>
    </w:p>
    <w:p w:rsidR="005261FE" w:rsidRDefault="005261FE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Слайд 16</w:t>
      </w:r>
    </w:p>
    <w:p w:rsidR="00DF20F6" w:rsidRDefault="00DF20F6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Экономисты изучают размер доход в стране, устанавливают разницу между доходами богатых и бедных людей. Чем больше разница, тем выше в обществе поляризация доход</w:t>
      </w:r>
      <w:r w:rsidR="005261FE">
        <w:rPr>
          <w:rFonts w:ascii="Times New Roman" w:hAnsi="Times New Roman" w:cs="Times New Roman"/>
          <w:bCs/>
          <w:iCs/>
          <w:sz w:val="28"/>
          <w:szCs w:val="28"/>
        </w:rPr>
        <w:t>ов населения. И тем это опаснее для стабильности общества.  (Слайд 17)</w:t>
      </w:r>
    </w:p>
    <w:p w:rsidR="005261FE" w:rsidRDefault="005261FE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Недовольные люди могут выйти на улицы, взяться за оружие, начать устраивать погромы, может вырасти уровень преступности в стране. </w:t>
      </w:r>
    </w:p>
    <w:p w:rsidR="00AA485E" w:rsidRDefault="005261FE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Чтобы этого не случилось, подключается государство. Оно всегда должно контролировать ситуацию и перераспределять доходы. Помогать тем категориям населения, у которых низкие доходы. А это и пожилые люди, и многодетные семьи, и люди с ограниченным и возможностями здоровья. </w:t>
      </w:r>
    </w:p>
    <w:p w:rsidR="005261FE" w:rsidRDefault="005261FE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Государство должно осуществлять меры социальной поддержки населения.</w:t>
      </w:r>
    </w:p>
    <w:p w:rsidR="005261FE" w:rsidRDefault="005261FE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Перед вами схема. Начертите ее в своей тетради. </w:t>
      </w:r>
    </w:p>
    <w:p w:rsidR="005063A8" w:rsidRDefault="005063A8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Итак, давайте приведем примеры. В помощь вам будут стр. 145-146.</w:t>
      </w:r>
    </w:p>
    <w:p w:rsidR="005063A8" w:rsidRDefault="005063A8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качестве одной из мер по увеличению заработка вы назвали установление государством минимального размера оплаты труда. В России с 1 января 2014 года эта сумма составляет 5 тысяч 554 рубля. </w:t>
      </w:r>
    </w:p>
    <w:p w:rsidR="005063A8" w:rsidRDefault="005063A8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мы проанализировали как распределяются доходы граждан, выяснили, что очень важно, чтобы в странен не было большой разницы между доходами людей, т.к. это опасно для общества. Узнали много новых понятий: прожиточный минимум, совокупный доход, потребительская корзина, минимальный размер оплаты труда. </w:t>
      </w:r>
    </w:p>
    <w:p w:rsidR="005063A8" w:rsidRPr="00BC70C2" w:rsidRDefault="00BC70C2" w:rsidP="00BC70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5261FE" w:rsidRDefault="005063A8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качестве закрепления предлагаю вам выполнить задание на слайде. (слайд – 19).</w:t>
      </w:r>
    </w:p>
    <w:p w:rsidR="00BC70C2" w:rsidRPr="00BC70C2" w:rsidRDefault="00BC70C2" w:rsidP="00BC70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C70C2" w:rsidRDefault="00BC70C2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Сейчас я вам предлагаю оценить свою работу на уроке. Предлагаю вам высказаться, кому можно поставить «5», кому можно поставить «4»? </w:t>
      </w:r>
    </w:p>
    <w:p w:rsidR="00BC70C2" w:rsidRDefault="00BC70C2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Сегодня мы вели разговор о доходах, о деньгах. У нас на уроке выросло свое денежное дерево. На ваших столах лежат монеты – золотые и серебряные. Вы можете выбрать себе одну из монет – золотую, если вам все понравилось на уроке, если вы получили полезную для вас информацию, которая пригодится в будущем; а серебряную – если урок был для вас не интересен.   Как только закончиться урок я вам предлагаю украсить наше дерево.  </w:t>
      </w:r>
    </w:p>
    <w:p w:rsidR="005063A8" w:rsidRPr="00AA485E" w:rsidRDefault="005063A8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438EB" w:rsidRDefault="001438EB" w:rsidP="001438E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5C05D9" w:rsidRPr="005C05D9" w:rsidRDefault="005C05D9" w:rsidP="00292CEE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2CEE" w:rsidRPr="00292CEE" w:rsidRDefault="00292CEE" w:rsidP="005B07D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B07DA" w:rsidRDefault="005B07DA" w:rsidP="005B07D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7DA" w:rsidRDefault="005B07DA" w:rsidP="005B07D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07DA" w:rsidRDefault="005B07DA" w:rsidP="005B07D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07DA" w:rsidRDefault="005B07DA" w:rsidP="005B07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7DA" w:rsidRDefault="005B07DA" w:rsidP="005B07DA">
      <w:pPr>
        <w:rPr>
          <w:rFonts w:ascii="Times New Roman" w:hAnsi="Times New Roman" w:cs="Times New Roman"/>
          <w:i/>
          <w:sz w:val="28"/>
          <w:szCs w:val="28"/>
        </w:rPr>
      </w:pPr>
    </w:p>
    <w:p w:rsidR="005B07DA" w:rsidRPr="005B07DA" w:rsidRDefault="005B07DA" w:rsidP="005B07D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B07DA" w:rsidRPr="005B07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70" w:rsidRDefault="00E14D70" w:rsidP="00F970E4">
      <w:pPr>
        <w:spacing w:after="0" w:line="240" w:lineRule="auto"/>
      </w:pPr>
      <w:r>
        <w:separator/>
      </w:r>
    </w:p>
  </w:endnote>
  <w:endnote w:type="continuationSeparator" w:id="1">
    <w:p w:rsidR="00E14D70" w:rsidRDefault="00E14D70" w:rsidP="00F9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70" w:rsidRDefault="00E14D70" w:rsidP="00F970E4">
      <w:pPr>
        <w:spacing w:after="0" w:line="240" w:lineRule="auto"/>
      </w:pPr>
      <w:r>
        <w:separator/>
      </w:r>
    </w:p>
  </w:footnote>
  <w:footnote w:type="continuationSeparator" w:id="1">
    <w:p w:rsidR="00E14D70" w:rsidRDefault="00E14D70" w:rsidP="00F9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162"/>
      <w:docPartObj>
        <w:docPartGallery w:val="Page Numbers (Top of Page)"/>
        <w:docPartUnique/>
      </w:docPartObj>
    </w:sdtPr>
    <w:sdtContent>
      <w:p w:rsidR="005261FE" w:rsidRDefault="005261FE">
        <w:pPr>
          <w:pStyle w:val="a5"/>
          <w:jc w:val="center"/>
        </w:pPr>
        <w:fldSimple w:instr=" PAGE   \* MERGEFORMAT ">
          <w:r w:rsidR="00BC70C2">
            <w:rPr>
              <w:noProof/>
            </w:rPr>
            <w:t>4</w:t>
          </w:r>
        </w:fldSimple>
      </w:p>
    </w:sdtContent>
  </w:sdt>
  <w:p w:rsidR="005261FE" w:rsidRDefault="005261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4917"/>
    <w:multiLevelType w:val="hybridMultilevel"/>
    <w:tmpl w:val="76CE20A8"/>
    <w:lvl w:ilvl="0" w:tplc="2E9CA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7DAC"/>
    <w:multiLevelType w:val="hybridMultilevel"/>
    <w:tmpl w:val="E90C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A2DEC"/>
    <w:multiLevelType w:val="hybridMultilevel"/>
    <w:tmpl w:val="76CE20A8"/>
    <w:lvl w:ilvl="0" w:tplc="2E9CA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43BE0"/>
    <w:multiLevelType w:val="hybridMultilevel"/>
    <w:tmpl w:val="6968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3654F"/>
    <w:multiLevelType w:val="hybridMultilevel"/>
    <w:tmpl w:val="76CE20A8"/>
    <w:lvl w:ilvl="0" w:tplc="2E9CA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3BFF"/>
    <w:multiLevelType w:val="hybridMultilevel"/>
    <w:tmpl w:val="76CE20A8"/>
    <w:lvl w:ilvl="0" w:tplc="2E9CA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D5991"/>
    <w:multiLevelType w:val="hybridMultilevel"/>
    <w:tmpl w:val="B608FB2C"/>
    <w:lvl w:ilvl="0" w:tplc="5CA2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C8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FA6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66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E2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21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CD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CD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25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415C3"/>
    <w:multiLevelType w:val="hybridMultilevel"/>
    <w:tmpl w:val="76CE20A8"/>
    <w:lvl w:ilvl="0" w:tplc="2E9CA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7DA"/>
    <w:rsid w:val="001438EB"/>
    <w:rsid w:val="00292CEE"/>
    <w:rsid w:val="005063A8"/>
    <w:rsid w:val="005261FE"/>
    <w:rsid w:val="005B07DA"/>
    <w:rsid w:val="005C05D9"/>
    <w:rsid w:val="00AA485E"/>
    <w:rsid w:val="00B67DC3"/>
    <w:rsid w:val="00BC70C2"/>
    <w:rsid w:val="00DF20F6"/>
    <w:rsid w:val="00E14D70"/>
    <w:rsid w:val="00F9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70E4"/>
  </w:style>
  <w:style w:type="paragraph" w:styleId="a7">
    <w:name w:val="footer"/>
    <w:basedOn w:val="a"/>
    <w:link w:val="a8"/>
    <w:uiPriority w:val="99"/>
    <w:semiHidden/>
    <w:unhideWhenUsed/>
    <w:rsid w:val="00F9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7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903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43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62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05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papirus</dc:creator>
  <cp:keywords/>
  <dc:description/>
  <cp:lastModifiedBy>papirus</cp:lastModifiedBy>
  <cp:revision>2</cp:revision>
  <dcterms:created xsi:type="dcterms:W3CDTF">2014-02-08T18:07:00Z</dcterms:created>
  <dcterms:modified xsi:type="dcterms:W3CDTF">2014-02-08T20:03:00Z</dcterms:modified>
</cp:coreProperties>
</file>