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A2" w:rsidRDefault="008859A2"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Pr="008859A2" w:rsidRDefault="00872016" w:rsidP="008859A2">
      <w:pPr>
        <w:autoSpaceDE w:val="0"/>
        <w:autoSpaceDN w:val="0"/>
        <w:adjustRightInd w:val="0"/>
        <w:spacing w:line="360" w:lineRule="auto"/>
        <w:jc w:val="center"/>
        <w:rPr>
          <w:bCs/>
          <w:color w:val="000000"/>
        </w:rPr>
      </w:pPr>
    </w:p>
    <w:p w:rsidR="00872016" w:rsidRDefault="009537B9" w:rsidP="008859A2">
      <w:pPr>
        <w:autoSpaceDE w:val="0"/>
        <w:autoSpaceDN w:val="0"/>
        <w:adjustRightInd w:val="0"/>
        <w:spacing w:line="480" w:lineRule="auto"/>
        <w:jc w:val="center"/>
        <w:rPr>
          <w:b/>
          <w:bCs/>
          <w:color w:val="000000"/>
          <w:sz w:val="36"/>
          <w:szCs w:val="36"/>
        </w:rPr>
      </w:pPr>
      <w:r>
        <w:rPr>
          <w:b/>
          <w:bCs/>
          <w:color w:val="000000"/>
          <w:sz w:val="36"/>
          <w:szCs w:val="36"/>
        </w:rPr>
        <w:t>Методическая разработка</w:t>
      </w:r>
    </w:p>
    <w:p w:rsidR="009537B9" w:rsidRPr="009537B9" w:rsidRDefault="009537B9" w:rsidP="008859A2">
      <w:pPr>
        <w:autoSpaceDE w:val="0"/>
        <w:autoSpaceDN w:val="0"/>
        <w:adjustRightInd w:val="0"/>
        <w:spacing w:line="480" w:lineRule="auto"/>
        <w:jc w:val="center"/>
        <w:rPr>
          <w:bCs/>
          <w:color w:val="000000"/>
        </w:rPr>
      </w:pPr>
      <w:r w:rsidRPr="009537B9">
        <w:rPr>
          <w:bCs/>
          <w:color w:val="000000"/>
        </w:rPr>
        <w:t>учителя информатики Пугаевой О.И.</w:t>
      </w:r>
    </w:p>
    <w:p w:rsidR="00872016" w:rsidRPr="008859A2" w:rsidRDefault="008859A2" w:rsidP="008859A2">
      <w:pPr>
        <w:autoSpaceDE w:val="0"/>
        <w:autoSpaceDN w:val="0"/>
        <w:adjustRightInd w:val="0"/>
        <w:spacing w:line="480" w:lineRule="auto"/>
        <w:jc w:val="center"/>
        <w:rPr>
          <w:b/>
          <w:bCs/>
          <w:color w:val="000000"/>
          <w:sz w:val="36"/>
          <w:szCs w:val="36"/>
        </w:rPr>
      </w:pPr>
      <w:r w:rsidRPr="008859A2">
        <w:rPr>
          <w:b/>
          <w:bCs/>
          <w:color w:val="000000"/>
          <w:sz w:val="36"/>
          <w:szCs w:val="36"/>
        </w:rPr>
        <w:t>урока по информатике и ИКТ</w:t>
      </w:r>
      <w:r w:rsidR="00872016">
        <w:rPr>
          <w:b/>
          <w:bCs/>
          <w:color w:val="000000"/>
          <w:sz w:val="36"/>
          <w:szCs w:val="36"/>
        </w:rPr>
        <w:t xml:space="preserve">  в </w:t>
      </w:r>
      <w:r w:rsidR="00161169">
        <w:rPr>
          <w:b/>
          <w:bCs/>
          <w:color w:val="000000"/>
          <w:sz w:val="36"/>
          <w:szCs w:val="36"/>
        </w:rPr>
        <w:t>7</w:t>
      </w:r>
      <w:r w:rsidR="00872016">
        <w:rPr>
          <w:b/>
          <w:bCs/>
          <w:color w:val="000000"/>
          <w:sz w:val="36"/>
          <w:szCs w:val="36"/>
        </w:rPr>
        <w:t xml:space="preserve"> классе по теме</w:t>
      </w:r>
    </w:p>
    <w:p w:rsidR="00C53C73" w:rsidRDefault="008859A2" w:rsidP="00C53C73">
      <w:pPr>
        <w:autoSpaceDE w:val="0"/>
        <w:autoSpaceDN w:val="0"/>
        <w:adjustRightInd w:val="0"/>
        <w:spacing w:line="360" w:lineRule="auto"/>
        <w:jc w:val="center"/>
        <w:rPr>
          <w:b/>
          <w:bCs/>
          <w:color w:val="000000"/>
          <w:sz w:val="36"/>
          <w:szCs w:val="36"/>
        </w:rPr>
      </w:pPr>
      <w:r w:rsidRPr="008859A2">
        <w:rPr>
          <w:b/>
          <w:bCs/>
          <w:color w:val="000000"/>
          <w:sz w:val="36"/>
          <w:szCs w:val="36"/>
        </w:rPr>
        <w:t xml:space="preserve"> «</w:t>
      </w:r>
      <w:r w:rsidR="00C53C73">
        <w:rPr>
          <w:b/>
          <w:bCs/>
          <w:color w:val="000000"/>
          <w:sz w:val="36"/>
          <w:szCs w:val="36"/>
        </w:rPr>
        <w:t xml:space="preserve">Перевод чисел из десятичной системы счисления </w:t>
      </w:r>
    </w:p>
    <w:p w:rsidR="00C53C73" w:rsidRDefault="00C53C73" w:rsidP="00C53C73">
      <w:pPr>
        <w:autoSpaceDE w:val="0"/>
        <w:autoSpaceDN w:val="0"/>
        <w:adjustRightInd w:val="0"/>
        <w:spacing w:line="360" w:lineRule="auto"/>
        <w:jc w:val="center"/>
        <w:rPr>
          <w:b/>
          <w:bCs/>
          <w:color w:val="000000"/>
          <w:sz w:val="36"/>
          <w:szCs w:val="36"/>
        </w:rPr>
      </w:pPr>
      <w:r>
        <w:rPr>
          <w:b/>
          <w:bCs/>
          <w:color w:val="000000"/>
          <w:sz w:val="36"/>
          <w:szCs w:val="36"/>
        </w:rPr>
        <w:t>в любую другую и обратно»</w:t>
      </w:r>
    </w:p>
    <w:p w:rsidR="00D16D5A" w:rsidRDefault="00C53C73" w:rsidP="00C53C73">
      <w:pPr>
        <w:autoSpaceDE w:val="0"/>
        <w:autoSpaceDN w:val="0"/>
        <w:adjustRightInd w:val="0"/>
        <w:spacing w:line="360" w:lineRule="auto"/>
        <w:jc w:val="center"/>
        <w:rPr>
          <w:b/>
          <w:bCs/>
          <w:color w:val="000000"/>
          <w:sz w:val="36"/>
          <w:szCs w:val="36"/>
        </w:rPr>
      </w:pPr>
      <w:r>
        <w:rPr>
          <w:b/>
          <w:bCs/>
          <w:color w:val="000000"/>
          <w:sz w:val="36"/>
          <w:szCs w:val="36"/>
        </w:rPr>
        <w:t xml:space="preserve">с созданием презентации </w:t>
      </w:r>
      <w:r w:rsidR="00D16D5A">
        <w:rPr>
          <w:b/>
          <w:bCs/>
          <w:color w:val="000000"/>
          <w:sz w:val="36"/>
          <w:szCs w:val="36"/>
        </w:rPr>
        <w:t>«Разнообразие систем счисления»</w:t>
      </w:r>
      <w:r>
        <w:rPr>
          <w:b/>
          <w:bCs/>
          <w:color w:val="000000"/>
          <w:sz w:val="36"/>
          <w:szCs w:val="36"/>
        </w:rPr>
        <w:t xml:space="preserve"> </w:t>
      </w:r>
    </w:p>
    <w:p w:rsidR="00C53C73" w:rsidRDefault="00C53C73" w:rsidP="00C53C73">
      <w:pPr>
        <w:autoSpaceDE w:val="0"/>
        <w:autoSpaceDN w:val="0"/>
        <w:adjustRightInd w:val="0"/>
        <w:spacing w:line="360" w:lineRule="auto"/>
        <w:jc w:val="center"/>
        <w:rPr>
          <w:b/>
          <w:bCs/>
          <w:color w:val="000000"/>
          <w:sz w:val="36"/>
          <w:szCs w:val="36"/>
        </w:rPr>
      </w:pPr>
      <w:r>
        <w:rPr>
          <w:b/>
          <w:bCs/>
          <w:color w:val="000000"/>
          <w:sz w:val="36"/>
          <w:szCs w:val="36"/>
        </w:rPr>
        <w:t>в качестве домашнего задания</w:t>
      </w:r>
    </w:p>
    <w:p w:rsidR="00C53C73" w:rsidRDefault="00C53C73" w:rsidP="008859A2">
      <w:pPr>
        <w:autoSpaceDE w:val="0"/>
        <w:autoSpaceDN w:val="0"/>
        <w:adjustRightInd w:val="0"/>
        <w:spacing w:line="480" w:lineRule="auto"/>
        <w:jc w:val="center"/>
        <w:rPr>
          <w:b/>
          <w:bCs/>
          <w:color w:val="000000"/>
          <w:sz w:val="36"/>
          <w:szCs w:val="36"/>
        </w:rPr>
      </w:pPr>
    </w:p>
    <w:p w:rsidR="00161169" w:rsidRDefault="00161169" w:rsidP="008859A2">
      <w:pPr>
        <w:autoSpaceDE w:val="0"/>
        <w:autoSpaceDN w:val="0"/>
        <w:adjustRightInd w:val="0"/>
        <w:spacing w:line="480" w:lineRule="auto"/>
        <w:jc w:val="center"/>
        <w:rPr>
          <w:b/>
          <w:bCs/>
          <w:color w:val="000000"/>
          <w:sz w:val="36"/>
          <w:szCs w:val="36"/>
        </w:rPr>
      </w:pPr>
      <w:r>
        <w:rPr>
          <w:b/>
          <w:bCs/>
          <w:color w:val="000000"/>
          <w:sz w:val="36"/>
          <w:szCs w:val="36"/>
        </w:rPr>
        <w:t xml:space="preserve">по информационно-развивающей </w:t>
      </w:r>
      <w:r w:rsidR="00C53C73">
        <w:rPr>
          <w:b/>
          <w:bCs/>
          <w:color w:val="000000"/>
          <w:sz w:val="36"/>
          <w:szCs w:val="36"/>
        </w:rPr>
        <w:t>технологии</w:t>
      </w:r>
    </w:p>
    <w:p w:rsidR="00493001" w:rsidRDefault="00161169" w:rsidP="008859A2">
      <w:pPr>
        <w:autoSpaceDE w:val="0"/>
        <w:autoSpaceDN w:val="0"/>
        <w:adjustRightInd w:val="0"/>
        <w:spacing w:line="480" w:lineRule="auto"/>
        <w:jc w:val="center"/>
        <w:rPr>
          <w:b/>
          <w:bCs/>
          <w:color w:val="000000"/>
          <w:sz w:val="36"/>
          <w:szCs w:val="36"/>
        </w:rPr>
      </w:pPr>
      <w:r>
        <w:rPr>
          <w:b/>
          <w:bCs/>
          <w:color w:val="000000"/>
          <w:sz w:val="36"/>
          <w:szCs w:val="36"/>
        </w:rPr>
        <w:t>и технологии проектной деятельности</w:t>
      </w:r>
    </w:p>
    <w:p w:rsidR="008859A2" w:rsidRDefault="008859A2" w:rsidP="00D8003E">
      <w:pPr>
        <w:autoSpaceDE w:val="0"/>
        <w:autoSpaceDN w:val="0"/>
        <w:adjustRightInd w:val="0"/>
        <w:spacing w:line="360" w:lineRule="auto"/>
        <w:jc w:val="center"/>
        <w:rPr>
          <w:b/>
          <w:bCs/>
          <w:color w:val="000000"/>
        </w:rPr>
      </w:pPr>
    </w:p>
    <w:p w:rsidR="00AD7E43" w:rsidRDefault="008859A2" w:rsidP="008859A2">
      <w:pPr>
        <w:jc w:val="center"/>
        <w:rPr>
          <w:b/>
          <w:bCs/>
          <w:color w:val="000000"/>
        </w:rPr>
      </w:pPr>
      <w:r>
        <w:rPr>
          <w:b/>
          <w:bCs/>
          <w:color w:val="000000"/>
        </w:rPr>
        <w:br w:type="page"/>
      </w:r>
    </w:p>
    <w:p w:rsidR="00BB77DA" w:rsidRDefault="00BB77DA" w:rsidP="008859A2">
      <w:pPr>
        <w:jc w:val="center"/>
        <w:rPr>
          <w:b/>
          <w:bCs/>
          <w:color w:val="000000"/>
        </w:rPr>
      </w:pPr>
    </w:p>
    <w:p w:rsidR="00BB77DA" w:rsidRDefault="00BB77DA" w:rsidP="008859A2">
      <w:pPr>
        <w:jc w:val="center"/>
        <w:rPr>
          <w:b/>
          <w:bCs/>
          <w:color w:val="000000"/>
        </w:rPr>
      </w:pPr>
    </w:p>
    <w:p w:rsidR="00566547" w:rsidRPr="00D8003E" w:rsidRDefault="00566547" w:rsidP="008859A2">
      <w:pPr>
        <w:jc w:val="center"/>
        <w:rPr>
          <w:b/>
          <w:bCs/>
          <w:color w:val="000000"/>
        </w:rPr>
      </w:pPr>
      <w:r w:rsidRPr="00D8003E">
        <w:rPr>
          <w:b/>
          <w:bCs/>
          <w:color w:val="000000"/>
        </w:rPr>
        <w:t>Методическое обоснование темы</w:t>
      </w:r>
    </w:p>
    <w:p w:rsidR="00D8003E" w:rsidRPr="00BB77DA" w:rsidRDefault="00D8003E" w:rsidP="00D8003E">
      <w:pPr>
        <w:autoSpaceDE w:val="0"/>
        <w:autoSpaceDN w:val="0"/>
        <w:adjustRightInd w:val="0"/>
        <w:rPr>
          <w:color w:val="000000"/>
        </w:rPr>
      </w:pPr>
    </w:p>
    <w:p w:rsidR="006B1E7A" w:rsidRDefault="006B1E7A" w:rsidP="0063619E">
      <w:pPr>
        <w:pStyle w:val="a9"/>
        <w:numPr>
          <w:ilvl w:val="0"/>
          <w:numId w:val="1"/>
        </w:numPr>
        <w:autoSpaceDE w:val="0"/>
        <w:autoSpaceDN w:val="0"/>
        <w:adjustRightInd w:val="0"/>
        <w:rPr>
          <w:rFonts w:eastAsia="Times New Roman"/>
          <w:lang w:eastAsia="ru-RU"/>
        </w:rPr>
      </w:pPr>
      <w:r>
        <w:rPr>
          <w:rFonts w:eastAsia="Times New Roman"/>
          <w:lang w:eastAsia="ru-RU"/>
        </w:rPr>
        <w:t>Кодирование числовой информации с использованием различных систем счисления (СС) является наиважнейшим элементов изучения основ информатики.</w:t>
      </w:r>
    </w:p>
    <w:p w:rsidR="00DE64D5" w:rsidRPr="0063619E" w:rsidRDefault="00DE64D5"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 xml:space="preserve">Вопросы, связанные с </w:t>
      </w:r>
      <w:r w:rsidR="006B1E7A">
        <w:rPr>
          <w:rFonts w:eastAsia="Times New Roman"/>
          <w:lang w:eastAsia="ru-RU"/>
        </w:rPr>
        <w:t>системами счисления</w:t>
      </w:r>
      <w:r w:rsidRPr="0063619E">
        <w:rPr>
          <w:rFonts w:eastAsia="Times New Roman"/>
          <w:lang w:eastAsia="ru-RU"/>
        </w:rPr>
        <w:t>, широко представлены и в заданиях ЕГЭ по информатике, и в</w:t>
      </w:r>
      <w:r w:rsidR="00F725A2" w:rsidRPr="0063619E">
        <w:rPr>
          <w:rFonts w:eastAsia="Times New Roman"/>
          <w:lang w:eastAsia="ru-RU"/>
        </w:rPr>
        <w:t xml:space="preserve"> заданиях </w:t>
      </w:r>
      <w:r w:rsidRPr="0063619E">
        <w:rPr>
          <w:rFonts w:eastAsia="Times New Roman"/>
          <w:lang w:eastAsia="ru-RU"/>
        </w:rPr>
        <w:t xml:space="preserve"> олимпиад и конкурсов</w:t>
      </w:r>
      <w:r w:rsidR="00F725A2" w:rsidRPr="0063619E">
        <w:rPr>
          <w:rFonts w:eastAsia="Times New Roman"/>
          <w:lang w:eastAsia="ru-RU"/>
        </w:rPr>
        <w:t xml:space="preserve"> различного уровня</w:t>
      </w:r>
      <w:r w:rsidRPr="0063619E">
        <w:rPr>
          <w:rFonts w:eastAsia="Times New Roman"/>
          <w:lang w:eastAsia="ru-RU"/>
        </w:rPr>
        <w:t>.</w:t>
      </w:r>
    </w:p>
    <w:p w:rsidR="006B1E7A" w:rsidRDefault="006B1E7A" w:rsidP="0063619E">
      <w:pPr>
        <w:pStyle w:val="a9"/>
        <w:numPr>
          <w:ilvl w:val="0"/>
          <w:numId w:val="1"/>
        </w:numPr>
        <w:autoSpaceDE w:val="0"/>
        <w:autoSpaceDN w:val="0"/>
        <w:adjustRightInd w:val="0"/>
        <w:rPr>
          <w:rFonts w:eastAsia="Times New Roman"/>
          <w:lang w:eastAsia="ru-RU"/>
        </w:rPr>
      </w:pPr>
      <w:r>
        <w:rPr>
          <w:rFonts w:eastAsia="Times New Roman"/>
          <w:lang w:eastAsia="ru-RU"/>
        </w:rPr>
        <w:t>Тема СС красной нитью проходит по всему базовому курсу информатики, начиная с 5-го класса и заканчивая выпускным 11-м классом.</w:t>
      </w:r>
    </w:p>
    <w:p w:rsidR="006B1E7A" w:rsidRDefault="00F725A2"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 xml:space="preserve">Изучение этой темы направлено на </w:t>
      </w:r>
      <w:r w:rsidR="00DC0666" w:rsidRPr="0063619E">
        <w:rPr>
          <w:rFonts w:eastAsia="Times New Roman"/>
          <w:lang w:eastAsia="ru-RU"/>
        </w:rPr>
        <w:t xml:space="preserve">формирование </w:t>
      </w:r>
      <w:r w:rsidR="0063619E" w:rsidRPr="0063619E">
        <w:rPr>
          <w:rFonts w:eastAsia="Times New Roman"/>
          <w:lang w:eastAsia="ru-RU"/>
        </w:rPr>
        <w:t>у</w:t>
      </w:r>
      <w:r w:rsidR="00DC0666" w:rsidRPr="0063619E">
        <w:rPr>
          <w:rFonts w:eastAsia="Times New Roman"/>
          <w:lang w:eastAsia="ru-RU"/>
        </w:rPr>
        <w:t xml:space="preserve"> учащихся </w:t>
      </w:r>
      <w:r w:rsidR="006B1E7A">
        <w:rPr>
          <w:rFonts w:eastAsia="Times New Roman"/>
          <w:lang w:eastAsia="ru-RU"/>
        </w:rPr>
        <w:t>представления о</w:t>
      </w:r>
      <w:r w:rsidR="0063619E" w:rsidRPr="0063619E">
        <w:rPr>
          <w:rFonts w:eastAsia="Times New Roman"/>
          <w:lang w:eastAsia="ru-RU"/>
        </w:rPr>
        <w:t xml:space="preserve"> принципах кодирования </w:t>
      </w:r>
      <w:r w:rsidR="006B1E7A">
        <w:rPr>
          <w:rFonts w:eastAsia="Times New Roman"/>
          <w:lang w:eastAsia="ru-RU"/>
        </w:rPr>
        <w:t xml:space="preserve">числовой </w:t>
      </w:r>
      <w:r w:rsidR="0063619E" w:rsidRPr="0063619E">
        <w:rPr>
          <w:rFonts w:eastAsia="Times New Roman"/>
          <w:lang w:eastAsia="ru-RU"/>
        </w:rPr>
        <w:t xml:space="preserve">информации, </w:t>
      </w:r>
      <w:r w:rsidR="001C23F3">
        <w:rPr>
          <w:rFonts w:eastAsia="Times New Roman"/>
          <w:lang w:eastAsia="ru-RU"/>
        </w:rPr>
        <w:t>расширение</w:t>
      </w:r>
      <w:r w:rsidR="006B1E7A">
        <w:rPr>
          <w:rFonts w:eastAsia="Times New Roman"/>
          <w:lang w:eastAsia="ru-RU"/>
        </w:rPr>
        <w:t xml:space="preserve"> представления о</w:t>
      </w:r>
      <w:r w:rsidR="001C23F3">
        <w:rPr>
          <w:rFonts w:eastAsia="Times New Roman"/>
          <w:lang w:eastAsia="ru-RU"/>
        </w:rPr>
        <w:t xml:space="preserve"> </w:t>
      </w:r>
      <w:r w:rsidR="006B1E7A">
        <w:rPr>
          <w:rFonts w:eastAsia="Times New Roman"/>
          <w:lang w:eastAsia="ru-RU"/>
        </w:rPr>
        <w:t>достоинствах и недостатках различных СС, которые использовало человечество в разные периоды своего развития и на разных широтах.</w:t>
      </w:r>
    </w:p>
    <w:p w:rsidR="00F725A2" w:rsidRDefault="00F725A2" w:rsidP="00D8003E">
      <w:pPr>
        <w:autoSpaceDE w:val="0"/>
        <w:autoSpaceDN w:val="0"/>
        <w:adjustRightInd w:val="0"/>
        <w:rPr>
          <w:rFonts w:eastAsia="Times New Roman"/>
          <w:lang w:eastAsia="ru-RU"/>
        </w:rPr>
      </w:pPr>
    </w:p>
    <w:p w:rsidR="00BB77DA" w:rsidRDefault="00BB77DA" w:rsidP="00D8003E">
      <w:pPr>
        <w:autoSpaceDE w:val="0"/>
        <w:autoSpaceDN w:val="0"/>
        <w:adjustRightInd w:val="0"/>
        <w:rPr>
          <w:rFonts w:eastAsia="Times New Roman"/>
          <w:lang w:eastAsia="ru-RU"/>
        </w:rPr>
      </w:pPr>
    </w:p>
    <w:p w:rsidR="00BB77DA" w:rsidRDefault="00BB77DA" w:rsidP="00D8003E">
      <w:pPr>
        <w:autoSpaceDE w:val="0"/>
        <w:autoSpaceDN w:val="0"/>
        <w:adjustRightInd w:val="0"/>
        <w:rPr>
          <w:rFonts w:eastAsia="Times New Roman"/>
          <w:lang w:eastAsia="ru-RU"/>
        </w:rPr>
      </w:pPr>
    </w:p>
    <w:p w:rsidR="00566547" w:rsidRPr="00D8003E" w:rsidRDefault="00566547" w:rsidP="0063619E">
      <w:pPr>
        <w:autoSpaceDE w:val="0"/>
        <w:autoSpaceDN w:val="0"/>
        <w:adjustRightInd w:val="0"/>
        <w:jc w:val="center"/>
        <w:rPr>
          <w:b/>
          <w:bCs/>
          <w:color w:val="000000"/>
        </w:rPr>
      </w:pPr>
      <w:r w:rsidRPr="00D8003E">
        <w:rPr>
          <w:b/>
          <w:bCs/>
          <w:color w:val="000000"/>
        </w:rPr>
        <w:t>Методические рекомендации по проведению занятия</w:t>
      </w:r>
    </w:p>
    <w:p w:rsidR="0063619E" w:rsidRPr="00BB77DA" w:rsidRDefault="0063619E" w:rsidP="00D8003E">
      <w:pPr>
        <w:autoSpaceDE w:val="0"/>
        <w:autoSpaceDN w:val="0"/>
        <w:adjustRightInd w:val="0"/>
        <w:rPr>
          <w:color w:val="000000"/>
        </w:rPr>
      </w:pPr>
    </w:p>
    <w:p w:rsidR="001C23F3" w:rsidRDefault="00872016" w:rsidP="00142744">
      <w:pPr>
        <w:pStyle w:val="a9"/>
        <w:numPr>
          <w:ilvl w:val="0"/>
          <w:numId w:val="1"/>
        </w:numPr>
        <w:autoSpaceDE w:val="0"/>
        <w:autoSpaceDN w:val="0"/>
        <w:adjustRightInd w:val="0"/>
        <w:rPr>
          <w:rFonts w:eastAsia="Times New Roman"/>
          <w:lang w:eastAsia="ru-RU"/>
        </w:rPr>
      </w:pPr>
      <w:r w:rsidRPr="00142744">
        <w:rPr>
          <w:rFonts w:eastAsia="Times New Roman"/>
          <w:lang w:eastAsia="ru-RU"/>
        </w:rPr>
        <w:t xml:space="preserve">Изучение нового материала наиболее эффективно, если учащиеся в процессе урока не </w:t>
      </w:r>
      <w:r w:rsidR="001C23F3">
        <w:rPr>
          <w:rFonts w:eastAsia="Times New Roman"/>
          <w:lang w:eastAsia="ru-RU"/>
        </w:rPr>
        <w:t>только</w:t>
      </w:r>
      <w:r w:rsidRPr="00142744">
        <w:rPr>
          <w:rFonts w:eastAsia="Times New Roman"/>
          <w:lang w:eastAsia="ru-RU"/>
        </w:rPr>
        <w:t xml:space="preserve"> получают знания в готовом виде, </w:t>
      </w:r>
      <w:r w:rsidR="001C23F3">
        <w:rPr>
          <w:rFonts w:eastAsia="Times New Roman"/>
          <w:lang w:eastAsia="ru-RU"/>
        </w:rPr>
        <w:t xml:space="preserve">но и самостоятельно </w:t>
      </w:r>
      <w:r w:rsidR="00C53C73">
        <w:rPr>
          <w:rFonts w:eastAsia="Times New Roman"/>
          <w:lang w:eastAsia="ru-RU"/>
        </w:rPr>
        <w:t xml:space="preserve">укрепляют и </w:t>
      </w:r>
      <w:r w:rsidR="001C23F3">
        <w:rPr>
          <w:rFonts w:eastAsia="Times New Roman"/>
          <w:lang w:eastAsia="ru-RU"/>
        </w:rPr>
        <w:t>расширяют свои знания по новой теме.</w:t>
      </w:r>
    </w:p>
    <w:p w:rsidR="00C53C73" w:rsidRDefault="00AC0DC1" w:rsidP="00142744">
      <w:pPr>
        <w:pStyle w:val="a9"/>
        <w:numPr>
          <w:ilvl w:val="0"/>
          <w:numId w:val="1"/>
        </w:numPr>
        <w:autoSpaceDE w:val="0"/>
        <w:autoSpaceDN w:val="0"/>
        <w:adjustRightInd w:val="0"/>
        <w:rPr>
          <w:rFonts w:eastAsia="Times New Roman"/>
          <w:lang w:eastAsia="ru-RU"/>
        </w:rPr>
      </w:pPr>
      <w:proofErr w:type="gramStart"/>
      <w:r>
        <w:rPr>
          <w:rFonts w:eastAsia="Times New Roman"/>
          <w:lang w:eastAsia="ru-RU"/>
        </w:rPr>
        <w:t xml:space="preserve">Для организации </w:t>
      </w:r>
      <w:r w:rsidRPr="00AC0DC1">
        <w:rPr>
          <w:rFonts w:eastAsia="Times New Roman"/>
          <w:b/>
          <w:lang w:eastAsia="ru-RU"/>
        </w:rPr>
        <w:t>изучения</w:t>
      </w:r>
      <w:r>
        <w:rPr>
          <w:rFonts w:eastAsia="Times New Roman"/>
          <w:lang w:eastAsia="ru-RU"/>
        </w:rPr>
        <w:t xml:space="preserve"> нового материала в</w:t>
      </w:r>
      <w:r w:rsidR="001E642D">
        <w:rPr>
          <w:rFonts w:eastAsia="Times New Roman"/>
          <w:lang w:eastAsia="ru-RU"/>
        </w:rPr>
        <w:t xml:space="preserve"> первой части урока учителю предлагается объяснить учащимся общие принципы перевода чисел из десятичной СС в </w:t>
      </w:r>
      <w:r w:rsidR="00FD2AF3">
        <w:rPr>
          <w:rFonts w:eastAsia="Times New Roman"/>
          <w:lang w:eastAsia="ru-RU"/>
        </w:rPr>
        <w:t xml:space="preserve">любую другую и обратно, а также дать общее представление о </w:t>
      </w:r>
      <w:r w:rsidR="00FD2AF3" w:rsidRPr="008349BA">
        <w:rPr>
          <w:rFonts w:eastAsia="Times New Roman"/>
          <w:b/>
          <w:lang w:eastAsia="ru-RU"/>
        </w:rPr>
        <w:t>разнообразии</w:t>
      </w:r>
      <w:r w:rsidR="00FD2AF3">
        <w:rPr>
          <w:rFonts w:eastAsia="Times New Roman"/>
          <w:lang w:eastAsia="ru-RU"/>
        </w:rPr>
        <w:t xml:space="preserve"> типов и видов СС.</w:t>
      </w:r>
      <w:proofErr w:type="gramEnd"/>
    </w:p>
    <w:p w:rsidR="001E642D" w:rsidRDefault="001E642D" w:rsidP="00142744">
      <w:pPr>
        <w:pStyle w:val="a9"/>
        <w:numPr>
          <w:ilvl w:val="0"/>
          <w:numId w:val="1"/>
        </w:numPr>
        <w:autoSpaceDE w:val="0"/>
        <w:autoSpaceDN w:val="0"/>
        <w:adjustRightInd w:val="0"/>
        <w:rPr>
          <w:rFonts w:eastAsia="Times New Roman"/>
          <w:lang w:eastAsia="ru-RU"/>
        </w:rPr>
      </w:pPr>
      <w:r>
        <w:rPr>
          <w:rFonts w:eastAsia="Times New Roman"/>
          <w:lang w:eastAsia="ru-RU"/>
        </w:rPr>
        <w:t xml:space="preserve">Для организации </w:t>
      </w:r>
      <w:r w:rsidRPr="00AC0DC1">
        <w:rPr>
          <w:rFonts w:eastAsia="Times New Roman"/>
          <w:b/>
          <w:lang w:eastAsia="ru-RU"/>
        </w:rPr>
        <w:t>закрепления</w:t>
      </w:r>
      <w:r>
        <w:rPr>
          <w:rFonts w:eastAsia="Times New Roman"/>
          <w:lang w:eastAsia="ru-RU"/>
        </w:rPr>
        <w:t xml:space="preserve"> знаний во второй части урока учителю следует предложить учащимся </w:t>
      </w:r>
      <w:r w:rsidRPr="001E642D">
        <w:rPr>
          <w:rFonts w:eastAsia="Times New Roman"/>
          <w:b/>
          <w:lang w:eastAsia="ru-RU"/>
        </w:rPr>
        <w:t>тренинг</w:t>
      </w:r>
      <w:r>
        <w:rPr>
          <w:rFonts w:eastAsia="Times New Roman"/>
          <w:lang w:eastAsia="ru-RU"/>
        </w:rPr>
        <w:t xml:space="preserve"> в любом виде, удобном для участников образовательного процесса. В нашем случае – это созданная одним из выпускников программа, предлагающая для перевода числа, сгенерированные случайным образом (что, надо сказать, исключает возможность копирования у соседей).</w:t>
      </w:r>
    </w:p>
    <w:p w:rsidR="001C23F3" w:rsidRDefault="001C23F3" w:rsidP="00142744">
      <w:pPr>
        <w:pStyle w:val="a9"/>
        <w:numPr>
          <w:ilvl w:val="0"/>
          <w:numId w:val="1"/>
        </w:numPr>
        <w:autoSpaceDE w:val="0"/>
        <w:autoSpaceDN w:val="0"/>
        <w:adjustRightInd w:val="0"/>
        <w:rPr>
          <w:rFonts w:eastAsia="Times New Roman"/>
          <w:lang w:eastAsia="ru-RU"/>
        </w:rPr>
      </w:pPr>
      <w:r>
        <w:rPr>
          <w:rFonts w:eastAsia="Times New Roman"/>
          <w:lang w:eastAsia="ru-RU"/>
        </w:rPr>
        <w:t xml:space="preserve">Для организации самостоятельной работы учащихся по </w:t>
      </w:r>
      <w:r w:rsidRPr="00AC0DC1">
        <w:rPr>
          <w:rFonts w:eastAsia="Times New Roman"/>
          <w:b/>
          <w:lang w:eastAsia="ru-RU"/>
        </w:rPr>
        <w:t>совершенствованию</w:t>
      </w:r>
      <w:r>
        <w:rPr>
          <w:rFonts w:eastAsia="Times New Roman"/>
          <w:lang w:eastAsia="ru-RU"/>
        </w:rPr>
        <w:t xml:space="preserve"> своих знаний очень удобен метод проектной деятельности.</w:t>
      </w:r>
      <w:r w:rsidR="001E642D">
        <w:rPr>
          <w:rFonts w:eastAsia="Times New Roman"/>
          <w:lang w:eastAsia="ru-RU"/>
        </w:rPr>
        <w:t xml:space="preserve"> Поэтому в представленной разработке предлагается в качестве домашнего задания создать</w:t>
      </w:r>
      <w:r w:rsidR="00AC0DC1">
        <w:rPr>
          <w:rFonts w:eastAsia="Times New Roman"/>
          <w:lang w:eastAsia="ru-RU"/>
        </w:rPr>
        <w:t xml:space="preserve"> учащимся</w:t>
      </w:r>
      <w:r w:rsidR="001E642D">
        <w:rPr>
          <w:rFonts w:eastAsia="Times New Roman"/>
          <w:lang w:eastAsia="ru-RU"/>
        </w:rPr>
        <w:t xml:space="preserve"> презентацию по истории возникновения и развития СС в разные времена и </w:t>
      </w:r>
      <w:r w:rsidR="00B558F9">
        <w:rPr>
          <w:rFonts w:eastAsia="Times New Roman"/>
          <w:lang w:eastAsia="ru-RU"/>
        </w:rPr>
        <w:t>на</w:t>
      </w:r>
      <w:r w:rsidR="001E642D">
        <w:rPr>
          <w:rFonts w:eastAsia="Times New Roman"/>
          <w:lang w:eastAsia="ru-RU"/>
        </w:rPr>
        <w:t xml:space="preserve"> разных </w:t>
      </w:r>
      <w:r w:rsidR="00B558F9">
        <w:rPr>
          <w:rFonts w:eastAsia="Times New Roman"/>
          <w:lang w:eastAsia="ru-RU"/>
        </w:rPr>
        <w:t>территориях</w:t>
      </w:r>
      <w:r w:rsidR="001E642D">
        <w:rPr>
          <w:rFonts w:eastAsia="Times New Roman"/>
          <w:lang w:eastAsia="ru-RU"/>
        </w:rPr>
        <w:t>.</w:t>
      </w:r>
    </w:p>
    <w:p w:rsidR="00793758" w:rsidRDefault="00793758" w:rsidP="00D8003E">
      <w:pPr>
        <w:autoSpaceDE w:val="0"/>
        <w:autoSpaceDN w:val="0"/>
        <w:adjustRightInd w:val="0"/>
        <w:rPr>
          <w:color w:val="000000"/>
        </w:rPr>
      </w:pPr>
    </w:p>
    <w:p w:rsidR="00BB77DA" w:rsidRDefault="00BB77DA">
      <w:pPr>
        <w:rPr>
          <w:b/>
          <w:bCs/>
          <w:iCs/>
          <w:color w:val="000000"/>
        </w:rPr>
      </w:pPr>
      <w:r>
        <w:rPr>
          <w:b/>
          <w:bCs/>
          <w:iCs/>
          <w:color w:val="000000"/>
        </w:rPr>
        <w:br w:type="page"/>
      </w:r>
    </w:p>
    <w:p w:rsidR="00BB77DA" w:rsidRDefault="00BB77DA" w:rsidP="004024B1">
      <w:pPr>
        <w:autoSpaceDE w:val="0"/>
        <w:autoSpaceDN w:val="0"/>
        <w:adjustRightInd w:val="0"/>
        <w:jc w:val="center"/>
        <w:rPr>
          <w:b/>
          <w:bCs/>
          <w:iCs/>
          <w:color w:val="000000"/>
        </w:rPr>
      </w:pPr>
    </w:p>
    <w:p w:rsidR="004024B1" w:rsidRDefault="004024B1" w:rsidP="004024B1">
      <w:pPr>
        <w:autoSpaceDE w:val="0"/>
        <w:autoSpaceDN w:val="0"/>
        <w:adjustRightInd w:val="0"/>
        <w:jc w:val="center"/>
        <w:rPr>
          <w:b/>
          <w:bCs/>
          <w:iCs/>
          <w:color w:val="000000"/>
        </w:rPr>
      </w:pPr>
      <w:r w:rsidRPr="004024B1">
        <w:rPr>
          <w:b/>
          <w:bCs/>
          <w:iCs/>
          <w:color w:val="000000"/>
        </w:rPr>
        <w:t>Основные сведения об уроке</w:t>
      </w:r>
    </w:p>
    <w:p w:rsidR="00BB77DA" w:rsidRPr="004024B1" w:rsidRDefault="00BB77DA" w:rsidP="004024B1">
      <w:pPr>
        <w:autoSpaceDE w:val="0"/>
        <w:autoSpaceDN w:val="0"/>
        <w:adjustRightInd w:val="0"/>
        <w:jc w:val="center"/>
        <w:rPr>
          <w:b/>
          <w:bCs/>
          <w:iCs/>
          <w:color w:val="000000"/>
        </w:rPr>
      </w:pPr>
    </w:p>
    <w:p w:rsidR="004024B1" w:rsidRPr="00BB77DA" w:rsidRDefault="004024B1" w:rsidP="00D8003E">
      <w:pPr>
        <w:autoSpaceDE w:val="0"/>
        <w:autoSpaceDN w:val="0"/>
        <w:adjustRightInd w:val="0"/>
        <w:rPr>
          <w:bCs/>
          <w:iCs/>
          <w:color w:val="000000"/>
          <w:sz w:val="4"/>
          <w:szCs w:val="4"/>
        </w:rPr>
      </w:pPr>
    </w:p>
    <w:tbl>
      <w:tblPr>
        <w:tblStyle w:val="ab"/>
        <w:tblW w:w="0" w:type="auto"/>
        <w:tblLook w:val="04A0" w:firstRow="1" w:lastRow="0" w:firstColumn="1" w:lastColumn="0" w:noHBand="0" w:noVBand="1"/>
      </w:tblPr>
      <w:tblGrid>
        <w:gridCol w:w="3369"/>
        <w:gridCol w:w="6662"/>
      </w:tblGrid>
      <w:tr w:rsidR="004024B1" w:rsidRPr="00BB77DA" w:rsidTr="00F00F9A">
        <w:trPr>
          <w:trHeight w:val="454"/>
        </w:trPr>
        <w:tc>
          <w:tcPr>
            <w:tcW w:w="3369" w:type="dxa"/>
            <w:vAlign w:val="center"/>
          </w:tcPr>
          <w:p w:rsidR="004024B1" w:rsidRPr="00BB77DA" w:rsidRDefault="004024B1" w:rsidP="009B5F01">
            <w:pPr>
              <w:autoSpaceDE w:val="0"/>
              <w:autoSpaceDN w:val="0"/>
              <w:adjustRightInd w:val="0"/>
              <w:jc w:val="left"/>
              <w:rPr>
                <w:bCs/>
                <w:iCs/>
                <w:color w:val="000000"/>
              </w:rPr>
            </w:pPr>
            <w:r w:rsidRPr="00BB77DA">
              <w:rPr>
                <w:bCs/>
                <w:iCs/>
                <w:color w:val="000000"/>
              </w:rPr>
              <w:t>Тема программы</w:t>
            </w:r>
          </w:p>
        </w:tc>
        <w:tc>
          <w:tcPr>
            <w:tcW w:w="6662" w:type="dxa"/>
            <w:vAlign w:val="center"/>
          </w:tcPr>
          <w:p w:rsidR="004024B1" w:rsidRPr="00BB77DA" w:rsidRDefault="00FD2AF3" w:rsidP="00F00F9A">
            <w:pPr>
              <w:autoSpaceDE w:val="0"/>
              <w:autoSpaceDN w:val="0"/>
              <w:adjustRightInd w:val="0"/>
              <w:jc w:val="left"/>
              <w:rPr>
                <w:bCs/>
                <w:iCs/>
                <w:color w:val="000000"/>
              </w:rPr>
            </w:pPr>
            <w:r>
              <w:rPr>
                <w:color w:val="000000"/>
              </w:rPr>
              <w:t>Кодирование числовой информации</w:t>
            </w:r>
          </w:p>
        </w:tc>
      </w:tr>
      <w:tr w:rsidR="004024B1" w:rsidRPr="00BB77DA" w:rsidTr="00BB77DA">
        <w:trPr>
          <w:trHeight w:val="594"/>
        </w:trPr>
        <w:tc>
          <w:tcPr>
            <w:tcW w:w="3369" w:type="dxa"/>
            <w:vAlign w:val="center"/>
          </w:tcPr>
          <w:p w:rsidR="004024B1" w:rsidRPr="00BB77DA" w:rsidRDefault="004024B1" w:rsidP="009B5F01">
            <w:pPr>
              <w:autoSpaceDE w:val="0"/>
              <w:autoSpaceDN w:val="0"/>
              <w:adjustRightInd w:val="0"/>
              <w:jc w:val="left"/>
              <w:rPr>
                <w:bCs/>
                <w:iCs/>
                <w:color w:val="000000"/>
              </w:rPr>
            </w:pPr>
            <w:r w:rsidRPr="00BB77DA">
              <w:rPr>
                <w:bCs/>
                <w:iCs/>
                <w:color w:val="000000"/>
              </w:rPr>
              <w:t>Тема урока</w:t>
            </w:r>
          </w:p>
        </w:tc>
        <w:tc>
          <w:tcPr>
            <w:tcW w:w="6662" w:type="dxa"/>
            <w:vAlign w:val="center"/>
          </w:tcPr>
          <w:p w:rsidR="004024B1" w:rsidRPr="00BB77DA" w:rsidRDefault="00FD2AF3" w:rsidP="00F00F9A">
            <w:pPr>
              <w:autoSpaceDE w:val="0"/>
              <w:autoSpaceDN w:val="0"/>
              <w:adjustRightInd w:val="0"/>
              <w:jc w:val="left"/>
              <w:rPr>
                <w:bCs/>
                <w:iCs/>
                <w:color w:val="000000"/>
              </w:rPr>
            </w:pPr>
            <w:r>
              <w:rPr>
                <w:color w:val="000000"/>
              </w:rPr>
              <w:t xml:space="preserve">Перевод чисел из </w:t>
            </w:r>
            <w:proofErr w:type="gramStart"/>
            <w:r>
              <w:rPr>
                <w:color w:val="000000"/>
              </w:rPr>
              <w:t>десятичной</w:t>
            </w:r>
            <w:proofErr w:type="gramEnd"/>
            <w:r>
              <w:rPr>
                <w:color w:val="000000"/>
              </w:rPr>
              <w:t xml:space="preserve"> СС в любую другую и обратно. История  СС.</w:t>
            </w:r>
          </w:p>
        </w:tc>
      </w:tr>
      <w:tr w:rsidR="004024B1" w:rsidRPr="00BB77DA" w:rsidTr="00BB77DA">
        <w:trPr>
          <w:trHeight w:val="686"/>
        </w:trPr>
        <w:tc>
          <w:tcPr>
            <w:tcW w:w="3369" w:type="dxa"/>
            <w:vAlign w:val="center"/>
          </w:tcPr>
          <w:p w:rsidR="004024B1" w:rsidRPr="00BB77DA" w:rsidRDefault="004024B1" w:rsidP="009B5F01">
            <w:pPr>
              <w:autoSpaceDE w:val="0"/>
              <w:autoSpaceDN w:val="0"/>
              <w:adjustRightInd w:val="0"/>
              <w:jc w:val="left"/>
              <w:rPr>
                <w:bCs/>
                <w:iCs/>
                <w:color w:val="000000"/>
              </w:rPr>
            </w:pPr>
            <w:r w:rsidRPr="00BB77DA">
              <w:rPr>
                <w:bCs/>
                <w:iCs/>
                <w:color w:val="000000"/>
              </w:rPr>
              <w:t>Тип урока</w:t>
            </w:r>
          </w:p>
        </w:tc>
        <w:tc>
          <w:tcPr>
            <w:tcW w:w="6662" w:type="dxa"/>
            <w:vAlign w:val="center"/>
          </w:tcPr>
          <w:p w:rsidR="004024B1" w:rsidRPr="00BB77DA" w:rsidRDefault="004024B1" w:rsidP="00F00F9A">
            <w:pPr>
              <w:autoSpaceDE w:val="0"/>
              <w:autoSpaceDN w:val="0"/>
              <w:adjustRightInd w:val="0"/>
              <w:jc w:val="left"/>
              <w:rPr>
                <w:bCs/>
                <w:iCs/>
                <w:color w:val="000000"/>
              </w:rPr>
            </w:pPr>
            <w:r w:rsidRPr="00BB77DA">
              <w:rPr>
                <w:bCs/>
                <w:color w:val="000000"/>
              </w:rPr>
              <w:t>У</w:t>
            </w:r>
            <w:r w:rsidRPr="00BB77DA">
              <w:rPr>
                <w:color w:val="000000"/>
              </w:rPr>
              <w:t>рок изучения нового материала</w:t>
            </w:r>
          </w:p>
        </w:tc>
      </w:tr>
      <w:tr w:rsidR="004024B1" w:rsidRPr="00BB77DA" w:rsidTr="00BB77DA">
        <w:trPr>
          <w:trHeight w:val="934"/>
        </w:trPr>
        <w:tc>
          <w:tcPr>
            <w:tcW w:w="3369" w:type="dxa"/>
            <w:vAlign w:val="center"/>
          </w:tcPr>
          <w:p w:rsidR="004024B1" w:rsidRPr="00BB77DA" w:rsidRDefault="00F00F9A" w:rsidP="009B5F01">
            <w:pPr>
              <w:autoSpaceDE w:val="0"/>
              <w:autoSpaceDN w:val="0"/>
              <w:adjustRightInd w:val="0"/>
              <w:jc w:val="left"/>
              <w:rPr>
                <w:bCs/>
                <w:iCs/>
                <w:color w:val="000000"/>
              </w:rPr>
            </w:pPr>
            <w:r w:rsidRPr="00BB77DA">
              <w:rPr>
                <w:bCs/>
                <w:iCs/>
                <w:color w:val="000000"/>
              </w:rPr>
              <w:t>Вид урока</w:t>
            </w:r>
          </w:p>
        </w:tc>
        <w:tc>
          <w:tcPr>
            <w:tcW w:w="6662" w:type="dxa"/>
            <w:vAlign w:val="center"/>
          </w:tcPr>
          <w:p w:rsidR="004024B1" w:rsidRPr="00BB77DA" w:rsidRDefault="00FD2AF3" w:rsidP="00FD2AF3">
            <w:pPr>
              <w:autoSpaceDE w:val="0"/>
              <w:autoSpaceDN w:val="0"/>
              <w:adjustRightInd w:val="0"/>
              <w:jc w:val="left"/>
              <w:rPr>
                <w:bCs/>
                <w:iCs/>
                <w:color w:val="000000"/>
              </w:rPr>
            </w:pPr>
            <w:r>
              <w:rPr>
                <w:bCs/>
                <w:iCs/>
                <w:color w:val="000000"/>
              </w:rPr>
              <w:t>Комбинированный урок:  лекция и тренинг в среде тренировочной программы.</w:t>
            </w:r>
          </w:p>
        </w:tc>
      </w:tr>
      <w:tr w:rsidR="004024B1" w:rsidRPr="00BB77DA" w:rsidTr="00BB77DA">
        <w:trPr>
          <w:trHeight w:val="843"/>
        </w:trPr>
        <w:tc>
          <w:tcPr>
            <w:tcW w:w="3369" w:type="dxa"/>
            <w:vAlign w:val="center"/>
          </w:tcPr>
          <w:p w:rsidR="004024B1" w:rsidRPr="00BB77DA" w:rsidRDefault="00F00F9A" w:rsidP="009B5F01">
            <w:pPr>
              <w:autoSpaceDE w:val="0"/>
              <w:autoSpaceDN w:val="0"/>
              <w:adjustRightInd w:val="0"/>
              <w:jc w:val="left"/>
              <w:rPr>
                <w:bCs/>
                <w:iCs/>
                <w:color w:val="000000"/>
              </w:rPr>
            </w:pPr>
            <w:r w:rsidRPr="00BB77DA">
              <w:rPr>
                <w:bCs/>
                <w:iCs/>
                <w:color w:val="000000"/>
              </w:rPr>
              <w:t>Методическая цель урока</w:t>
            </w:r>
          </w:p>
        </w:tc>
        <w:tc>
          <w:tcPr>
            <w:tcW w:w="6662" w:type="dxa"/>
            <w:vAlign w:val="center"/>
          </w:tcPr>
          <w:p w:rsidR="004024B1" w:rsidRPr="00BB77DA" w:rsidRDefault="009B5F01" w:rsidP="00F74026">
            <w:pPr>
              <w:autoSpaceDE w:val="0"/>
              <w:autoSpaceDN w:val="0"/>
              <w:adjustRightInd w:val="0"/>
              <w:jc w:val="left"/>
              <w:rPr>
                <w:color w:val="000000"/>
              </w:rPr>
            </w:pPr>
            <w:r w:rsidRPr="00BB77DA">
              <w:rPr>
                <w:color w:val="000000"/>
              </w:rPr>
              <w:t xml:space="preserve">Отработать  методику </w:t>
            </w:r>
            <w:r w:rsidR="00FD2AF3">
              <w:rPr>
                <w:color w:val="000000"/>
              </w:rPr>
              <w:t>соединения лекции учителя и самостоятельной работы учащихся.</w:t>
            </w:r>
            <w:bookmarkStart w:id="0" w:name="_GoBack"/>
            <w:bookmarkEnd w:id="0"/>
          </w:p>
        </w:tc>
      </w:tr>
      <w:tr w:rsidR="004024B1" w:rsidRPr="00BB77DA" w:rsidTr="00BB77DA">
        <w:trPr>
          <w:trHeight w:val="3016"/>
        </w:trPr>
        <w:tc>
          <w:tcPr>
            <w:tcW w:w="3369" w:type="dxa"/>
            <w:vAlign w:val="center"/>
          </w:tcPr>
          <w:p w:rsidR="004024B1" w:rsidRPr="00BB77DA" w:rsidRDefault="009B5F01" w:rsidP="000C796E">
            <w:pPr>
              <w:autoSpaceDE w:val="0"/>
              <w:autoSpaceDN w:val="0"/>
              <w:adjustRightInd w:val="0"/>
              <w:jc w:val="left"/>
              <w:rPr>
                <w:bCs/>
                <w:iCs/>
                <w:color w:val="000000"/>
              </w:rPr>
            </w:pPr>
            <w:r w:rsidRPr="00BB77DA">
              <w:t xml:space="preserve">Цели образования </w:t>
            </w:r>
          </w:p>
        </w:tc>
        <w:tc>
          <w:tcPr>
            <w:tcW w:w="6662" w:type="dxa"/>
          </w:tcPr>
          <w:p w:rsidR="004024B1" w:rsidRPr="00BB77DA" w:rsidRDefault="009B5F01" w:rsidP="00BB77DA">
            <w:pPr>
              <w:autoSpaceDE w:val="0"/>
              <w:autoSpaceDN w:val="0"/>
              <w:adjustRightInd w:val="0"/>
              <w:rPr>
                <w:color w:val="000000"/>
              </w:rPr>
            </w:pPr>
            <w:proofErr w:type="gramStart"/>
            <w:r w:rsidRPr="00BB77DA">
              <w:rPr>
                <w:b/>
                <w:color w:val="000000"/>
              </w:rPr>
              <w:t>Цел</w:t>
            </w:r>
            <w:r w:rsidR="000F54DD" w:rsidRPr="00BB77DA">
              <w:rPr>
                <w:b/>
                <w:color w:val="000000"/>
              </w:rPr>
              <w:t>и</w:t>
            </w:r>
            <w:r w:rsidRPr="00BB77DA">
              <w:rPr>
                <w:b/>
                <w:color w:val="000000"/>
              </w:rPr>
              <w:t xml:space="preserve"> обучения</w:t>
            </w:r>
            <w:r w:rsidR="00BB77DA" w:rsidRPr="00BB77DA">
              <w:rPr>
                <w:b/>
                <w:color w:val="000000"/>
              </w:rPr>
              <w:t>: д</w:t>
            </w:r>
            <w:r w:rsidRPr="00BB77DA">
              <w:rPr>
                <w:color w:val="000000"/>
              </w:rPr>
              <w:t xml:space="preserve">ать представление о </w:t>
            </w:r>
            <w:r w:rsidR="00FD2AF3">
              <w:rPr>
                <w:color w:val="000000"/>
              </w:rPr>
              <w:t>способах перевода из десятичной СС в любую другую и обратно</w:t>
            </w:r>
            <w:r w:rsidR="008349BA">
              <w:rPr>
                <w:color w:val="000000"/>
              </w:rPr>
              <w:t xml:space="preserve"> и </w:t>
            </w:r>
            <w:r w:rsidR="008349BA" w:rsidRPr="008349BA">
              <w:rPr>
                <w:rFonts w:eastAsia="Times New Roman"/>
                <w:b/>
                <w:lang w:eastAsia="ru-RU"/>
              </w:rPr>
              <w:t>разнообразии</w:t>
            </w:r>
            <w:r w:rsidR="008349BA">
              <w:rPr>
                <w:rFonts w:eastAsia="Times New Roman"/>
                <w:lang w:eastAsia="ru-RU"/>
              </w:rPr>
              <w:t xml:space="preserve"> типов и видов СС.</w:t>
            </w:r>
            <w:proofErr w:type="gramEnd"/>
          </w:p>
          <w:p w:rsidR="009B5F01" w:rsidRPr="00BB77DA" w:rsidRDefault="009B5F01" w:rsidP="00BB77DA">
            <w:pPr>
              <w:autoSpaceDE w:val="0"/>
              <w:autoSpaceDN w:val="0"/>
              <w:adjustRightInd w:val="0"/>
              <w:rPr>
                <w:color w:val="000000"/>
              </w:rPr>
            </w:pPr>
            <w:r w:rsidRPr="00BB77DA">
              <w:rPr>
                <w:b/>
                <w:color w:val="000000"/>
              </w:rPr>
              <w:t>Цел</w:t>
            </w:r>
            <w:r w:rsidR="000F54DD" w:rsidRPr="00BB77DA">
              <w:rPr>
                <w:b/>
                <w:color w:val="000000"/>
              </w:rPr>
              <w:t>и</w:t>
            </w:r>
            <w:r w:rsidRPr="00BB77DA">
              <w:rPr>
                <w:b/>
                <w:color w:val="000000"/>
              </w:rPr>
              <w:t xml:space="preserve"> воспитания</w:t>
            </w:r>
            <w:r w:rsidR="00BB77DA" w:rsidRPr="00BB77DA">
              <w:rPr>
                <w:b/>
                <w:color w:val="000000"/>
              </w:rPr>
              <w:t>: с</w:t>
            </w:r>
            <w:r w:rsidR="000F54DD" w:rsidRPr="00BB77DA">
              <w:t xml:space="preserve">одействовать воспитанию </w:t>
            </w:r>
            <w:r w:rsidR="008349BA">
              <w:t xml:space="preserve">внимательности при восприятии нового материала, структурированию конспектов, </w:t>
            </w:r>
            <w:r w:rsidR="000C796E" w:rsidRPr="00BB77DA">
              <w:t>самостоятельности мышления</w:t>
            </w:r>
            <w:r w:rsidR="008349BA">
              <w:t>.</w:t>
            </w:r>
          </w:p>
          <w:p w:rsidR="009B5F01" w:rsidRPr="00BB77DA" w:rsidRDefault="000F54DD" w:rsidP="008349BA">
            <w:pPr>
              <w:autoSpaceDE w:val="0"/>
              <w:autoSpaceDN w:val="0"/>
              <w:adjustRightInd w:val="0"/>
              <w:rPr>
                <w:color w:val="000000"/>
              </w:rPr>
            </w:pPr>
            <w:r w:rsidRPr="00BB77DA">
              <w:rPr>
                <w:b/>
                <w:color w:val="000000"/>
              </w:rPr>
              <w:t>Цели развития</w:t>
            </w:r>
            <w:r w:rsidR="00BB77DA" w:rsidRPr="00BB77DA">
              <w:rPr>
                <w:color w:val="000000"/>
              </w:rPr>
              <w:t xml:space="preserve">: </w:t>
            </w:r>
            <w:r w:rsidR="008349BA">
              <w:rPr>
                <w:color w:val="000000"/>
              </w:rPr>
              <w:t>содействовать расширению у учащихся общей информационной картины мира и пониманию его многообразия.</w:t>
            </w:r>
          </w:p>
        </w:tc>
      </w:tr>
      <w:tr w:rsidR="000C796E" w:rsidRPr="00BB77DA" w:rsidTr="00BB77DA">
        <w:trPr>
          <w:trHeight w:val="926"/>
        </w:trPr>
        <w:tc>
          <w:tcPr>
            <w:tcW w:w="3369" w:type="dxa"/>
            <w:vAlign w:val="center"/>
          </w:tcPr>
          <w:p w:rsidR="000C796E" w:rsidRPr="00BB77DA" w:rsidRDefault="000C796E" w:rsidP="009C639B">
            <w:pPr>
              <w:autoSpaceDE w:val="0"/>
              <w:autoSpaceDN w:val="0"/>
              <w:adjustRightInd w:val="0"/>
              <w:jc w:val="left"/>
            </w:pPr>
            <w:r w:rsidRPr="00BB77DA">
              <w:t>Материально-техническое обеспечение</w:t>
            </w:r>
          </w:p>
        </w:tc>
        <w:tc>
          <w:tcPr>
            <w:tcW w:w="6662" w:type="dxa"/>
            <w:vAlign w:val="center"/>
          </w:tcPr>
          <w:p w:rsidR="000C796E" w:rsidRPr="00BB77DA" w:rsidRDefault="009C639B" w:rsidP="008349BA">
            <w:pPr>
              <w:autoSpaceDE w:val="0"/>
              <w:autoSpaceDN w:val="0"/>
              <w:adjustRightInd w:val="0"/>
              <w:rPr>
                <w:color w:val="000000"/>
              </w:rPr>
            </w:pPr>
            <w:r w:rsidRPr="00BB77DA">
              <w:rPr>
                <w:color w:val="000000"/>
              </w:rPr>
              <w:t>Доска любого типа</w:t>
            </w:r>
            <w:r w:rsidR="00BB77DA" w:rsidRPr="00BB77DA">
              <w:rPr>
                <w:color w:val="000000"/>
              </w:rPr>
              <w:t>, к</w:t>
            </w:r>
            <w:r w:rsidRPr="00BB77DA">
              <w:rPr>
                <w:color w:val="000000"/>
              </w:rPr>
              <w:t>омпьютер</w:t>
            </w:r>
            <w:r w:rsidR="00693311">
              <w:rPr>
                <w:color w:val="000000"/>
              </w:rPr>
              <w:t>ный класс</w:t>
            </w:r>
            <w:r w:rsidR="00BB77DA" w:rsidRPr="00BB77DA">
              <w:rPr>
                <w:color w:val="000000"/>
              </w:rPr>
              <w:t xml:space="preserve">, </w:t>
            </w:r>
            <w:r w:rsidR="008349BA">
              <w:rPr>
                <w:color w:val="000000"/>
              </w:rPr>
              <w:t>тренинг-программа</w:t>
            </w:r>
            <w:r w:rsidR="00693311">
              <w:rPr>
                <w:color w:val="000000"/>
              </w:rPr>
              <w:t>.</w:t>
            </w:r>
          </w:p>
        </w:tc>
      </w:tr>
      <w:tr w:rsidR="000C796E" w:rsidRPr="00BB77DA" w:rsidTr="00AD141B">
        <w:trPr>
          <w:trHeight w:val="604"/>
        </w:trPr>
        <w:tc>
          <w:tcPr>
            <w:tcW w:w="3369" w:type="dxa"/>
            <w:vAlign w:val="center"/>
          </w:tcPr>
          <w:p w:rsidR="000C796E" w:rsidRPr="00BB77DA" w:rsidRDefault="009C639B" w:rsidP="009C639B">
            <w:pPr>
              <w:autoSpaceDE w:val="0"/>
              <w:autoSpaceDN w:val="0"/>
              <w:adjustRightInd w:val="0"/>
              <w:jc w:val="left"/>
            </w:pPr>
            <w:proofErr w:type="spellStart"/>
            <w:r w:rsidRPr="00BB77DA">
              <w:t>Межпредметные</w:t>
            </w:r>
            <w:proofErr w:type="spellEnd"/>
            <w:r w:rsidRPr="00BB77DA">
              <w:t xml:space="preserve"> связи</w:t>
            </w:r>
          </w:p>
        </w:tc>
        <w:tc>
          <w:tcPr>
            <w:tcW w:w="6662" w:type="dxa"/>
            <w:vAlign w:val="center"/>
          </w:tcPr>
          <w:p w:rsidR="00AB6C40" w:rsidRPr="00BB77DA" w:rsidRDefault="008349BA" w:rsidP="00BB77DA">
            <w:pPr>
              <w:autoSpaceDE w:val="0"/>
              <w:autoSpaceDN w:val="0"/>
              <w:adjustRightInd w:val="0"/>
              <w:jc w:val="left"/>
              <w:rPr>
                <w:color w:val="000000"/>
              </w:rPr>
            </w:pPr>
            <w:r>
              <w:rPr>
                <w:color w:val="000000"/>
              </w:rPr>
              <w:t>Математика</w:t>
            </w:r>
            <w:r w:rsidR="00AD141B">
              <w:rPr>
                <w:color w:val="000000"/>
              </w:rPr>
              <w:t>, история</w:t>
            </w:r>
          </w:p>
        </w:tc>
      </w:tr>
    </w:tbl>
    <w:p w:rsidR="004024B1" w:rsidRPr="00BB77DA" w:rsidRDefault="004024B1" w:rsidP="00D8003E">
      <w:pPr>
        <w:autoSpaceDE w:val="0"/>
        <w:autoSpaceDN w:val="0"/>
        <w:adjustRightInd w:val="0"/>
        <w:rPr>
          <w:bCs/>
          <w:iCs/>
          <w:color w:val="000000"/>
        </w:rPr>
      </w:pPr>
    </w:p>
    <w:p w:rsidR="00AD7E43" w:rsidRDefault="00AD7E43">
      <w:pPr>
        <w:rPr>
          <w:b/>
          <w:color w:val="000000"/>
        </w:rPr>
      </w:pPr>
      <w:r>
        <w:rPr>
          <w:b/>
          <w:color w:val="000000"/>
        </w:rPr>
        <w:br w:type="page"/>
      </w:r>
    </w:p>
    <w:p w:rsidR="00AD7E43" w:rsidRDefault="00AD7E43" w:rsidP="00C443EB">
      <w:pPr>
        <w:autoSpaceDE w:val="0"/>
        <w:autoSpaceDN w:val="0"/>
        <w:adjustRightInd w:val="0"/>
        <w:jc w:val="center"/>
        <w:rPr>
          <w:b/>
          <w:color w:val="000000"/>
        </w:rPr>
        <w:sectPr w:rsidR="00AD7E43" w:rsidSect="008859A2">
          <w:headerReference w:type="default" r:id="rId8"/>
          <w:pgSz w:w="11906" w:h="16838"/>
          <w:pgMar w:top="454" w:right="454" w:bottom="454" w:left="1474" w:header="709" w:footer="709" w:gutter="0"/>
          <w:cols w:space="708"/>
          <w:titlePg/>
          <w:docGrid w:linePitch="381"/>
        </w:sectPr>
      </w:pPr>
    </w:p>
    <w:p w:rsidR="00C443EB" w:rsidRDefault="006B6EAF" w:rsidP="00C443EB">
      <w:pPr>
        <w:autoSpaceDE w:val="0"/>
        <w:autoSpaceDN w:val="0"/>
        <w:adjustRightInd w:val="0"/>
        <w:jc w:val="center"/>
        <w:rPr>
          <w:rStyle w:val="aa"/>
        </w:rPr>
      </w:pPr>
      <w:r>
        <w:rPr>
          <w:rStyle w:val="aa"/>
        </w:rPr>
        <w:lastRenderedPageBreak/>
        <w:t>Технологическая карта с дидактической структурой урока</w:t>
      </w:r>
    </w:p>
    <w:p w:rsidR="006B6EAF" w:rsidRPr="00774C30" w:rsidRDefault="006B6EAF" w:rsidP="00C443EB">
      <w:pPr>
        <w:autoSpaceDE w:val="0"/>
        <w:autoSpaceDN w:val="0"/>
        <w:adjustRightInd w:val="0"/>
        <w:jc w:val="center"/>
        <w:rPr>
          <w:color w:val="000000"/>
          <w:sz w:val="16"/>
          <w:szCs w:val="16"/>
        </w:rPr>
      </w:pPr>
    </w:p>
    <w:tbl>
      <w:tblPr>
        <w:tblW w:w="1589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2268"/>
        <w:gridCol w:w="2126"/>
        <w:gridCol w:w="3828"/>
        <w:gridCol w:w="1842"/>
        <w:gridCol w:w="2835"/>
      </w:tblGrid>
      <w:tr w:rsidR="0026389C" w:rsidRPr="006B6EAF" w:rsidTr="00911F60">
        <w:trPr>
          <w:tblCellSpacing w:w="0" w:type="dxa"/>
        </w:trPr>
        <w:tc>
          <w:tcPr>
            <w:tcW w:w="2992"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0A737B">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Дидактическая структура урока</w:t>
            </w:r>
          </w:p>
        </w:tc>
        <w:tc>
          <w:tcPr>
            <w:tcW w:w="2268"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Деятельность учеников</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Деятельность учителя</w:t>
            </w:r>
          </w:p>
        </w:tc>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Задания для учащихся, выполнение которых приведет к достижению планируемых результатов</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Планируемые результаты</w:t>
            </w:r>
          </w:p>
        </w:tc>
      </w:tr>
      <w:tr w:rsidR="0026389C" w:rsidRPr="006B6EAF" w:rsidTr="00911F60">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2268"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3828"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Предметные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УУД</w:t>
            </w:r>
          </w:p>
        </w:tc>
      </w:tr>
      <w:tr w:rsidR="0026389C"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0A737B">
            <w:pPr>
              <w:spacing w:before="100" w:beforeAutospacing="1" w:after="100" w:afterAutospacing="1"/>
              <w:jc w:val="center"/>
              <w:rPr>
                <w:rFonts w:eastAsia="Times New Roman"/>
                <w:sz w:val="24"/>
                <w:szCs w:val="24"/>
                <w:lang w:eastAsia="ru-RU"/>
              </w:rPr>
            </w:pPr>
            <w:r w:rsidRPr="006B6EAF">
              <w:rPr>
                <w:rFonts w:eastAsia="Times New Roman"/>
                <w:b/>
                <w:sz w:val="24"/>
                <w:szCs w:val="24"/>
                <w:lang w:eastAsia="ru-RU"/>
              </w:rPr>
              <w:t>Организационный</w:t>
            </w:r>
            <w:r w:rsidRPr="006B6EAF">
              <w:rPr>
                <w:rFonts w:eastAsia="Times New Roman"/>
                <w:sz w:val="24"/>
                <w:szCs w:val="24"/>
                <w:lang w:eastAsia="ru-RU"/>
              </w:rPr>
              <w:t xml:space="preserve"> </w:t>
            </w:r>
            <w:r w:rsidRPr="006B6EAF">
              <w:rPr>
                <w:rFonts w:eastAsia="Times New Roman"/>
                <w:b/>
                <w:sz w:val="24"/>
                <w:szCs w:val="24"/>
                <w:lang w:eastAsia="ru-RU"/>
              </w:rPr>
              <w:t>момент</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743334" w:rsidP="00743334">
            <w:pPr>
              <w:jc w:val="center"/>
              <w:rPr>
                <w:rFonts w:eastAsia="Times New Roman"/>
                <w:sz w:val="24"/>
                <w:szCs w:val="24"/>
                <w:lang w:eastAsia="ru-RU"/>
              </w:rPr>
            </w:pPr>
            <w:r>
              <w:rPr>
                <w:rFonts w:eastAsia="Times New Roman"/>
                <w:sz w:val="24"/>
                <w:szCs w:val="24"/>
                <w:lang w:eastAsia="ru-RU"/>
              </w:rPr>
              <w:t>Восприятие</w:t>
            </w:r>
          </w:p>
        </w:tc>
        <w:tc>
          <w:tcPr>
            <w:tcW w:w="2126" w:type="dxa"/>
            <w:tcBorders>
              <w:top w:val="outset" w:sz="6" w:space="0" w:color="auto"/>
              <w:left w:val="outset" w:sz="6" w:space="0" w:color="auto"/>
              <w:bottom w:val="outset" w:sz="6" w:space="0" w:color="auto"/>
              <w:right w:val="outset" w:sz="6" w:space="0" w:color="auto"/>
            </w:tcBorders>
            <w:vAlign w:val="center"/>
            <w:hideMark/>
          </w:tcPr>
          <w:p w:rsidR="0026389C" w:rsidRDefault="0026389C" w:rsidP="00B25189">
            <w:pPr>
              <w:pStyle w:val="a9"/>
              <w:numPr>
                <w:ilvl w:val="0"/>
                <w:numId w:val="13"/>
              </w:numPr>
              <w:jc w:val="left"/>
              <w:rPr>
                <w:sz w:val="24"/>
                <w:szCs w:val="24"/>
              </w:rPr>
            </w:pPr>
            <w:r>
              <w:rPr>
                <w:sz w:val="24"/>
                <w:szCs w:val="24"/>
              </w:rPr>
              <w:t>Фиксация отсутствующих.</w:t>
            </w:r>
          </w:p>
          <w:p w:rsidR="006B6EAF" w:rsidRPr="006B6EAF" w:rsidRDefault="00743334" w:rsidP="000A737B">
            <w:pPr>
              <w:pStyle w:val="a9"/>
              <w:numPr>
                <w:ilvl w:val="0"/>
                <w:numId w:val="13"/>
              </w:numPr>
              <w:jc w:val="left"/>
              <w:rPr>
                <w:lang w:eastAsia="ru-RU"/>
              </w:rPr>
            </w:pPr>
            <w:r w:rsidRPr="00743334">
              <w:rPr>
                <w:sz w:val="24"/>
                <w:szCs w:val="24"/>
              </w:rPr>
              <w:t>Сообщение</w:t>
            </w:r>
            <w:r w:rsidR="00B94CC1">
              <w:rPr>
                <w:sz w:val="24"/>
                <w:szCs w:val="24"/>
              </w:rPr>
              <w:t xml:space="preserve"> </w:t>
            </w:r>
            <w:r w:rsidRPr="00743334">
              <w:rPr>
                <w:sz w:val="24"/>
                <w:szCs w:val="24"/>
              </w:rPr>
              <w:t>основных сведений</w:t>
            </w:r>
            <w:r w:rsidR="0026389C">
              <w:rPr>
                <w:sz w:val="24"/>
                <w:szCs w:val="24"/>
              </w:rPr>
              <w:t xml:space="preserve"> </w:t>
            </w:r>
            <w:r w:rsidRPr="00743334">
              <w:rPr>
                <w:sz w:val="24"/>
                <w:szCs w:val="24"/>
              </w:rPr>
              <w:t>о предстоящем уроке: тема,  методы работы учащихся и учителя</w:t>
            </w:r>
            <w:r w:rsidRPr="0026389C">
              <w:rPr>
                <w:sz w:val="24"/>
                <w:szCs w:val="24"/>
              </w:rPr>
              <w:t>.</w:t>
            </w: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AE2419" w:rsidRDefault="006B6EAF" w:rsidP="00AE2419">
            <w:pPr>
              <w:autoSpaceDE w:val="0"/>
              <w:autoSpaceDN w:val="0"/>
              <w:adjustRightInd w:val="0"/>
              <w:jc w:val="left"/>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B94CC1"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0A737B">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Проверка домашнего задания</w:t>
            </w:r>
          </w:p>
        </w:tc>
        <w:tc>
          <w:tcPr>
            <w:tcW w:w="2268" w:type="dxa"/>
            <w:tcBorders>
              <w:top w:val="outset" w:sz="6" w:space="0" w:color="auto"/>
              <w:left w:val="outset" w:sz="6" w:space="0" w:color="auto"/>
              <w:bottom w:val="outset" w:sz="6" w:space="0" w:color="auto"/>
              <w:right w:val="outset" w:sz="6" w:space="0" w:color="auto"/>
            </w:tcBorders>
            <w:vAlign w:val="center"/>
            <w:hideMark/>
          </w:tcPr>
          <w:p w:rsidR="008B3416" w:rsidRDefault="008B3416" w:rsidP="0026389C">
            <w:pPr>
              <w:jc w:val="center"/>
              <w:rPr>
                <w:sz w:val="24"/>
                <w:szCs w:val="24"/>
              </w:rPr>
            </w:pPr>
            <w:r>
              <w:rPr>
                <w:sz w:val="24"/>
                <w:szCs w:val="24"/>
              </w:rPr>
              <w:t>Ответы</w:t>
            </w:r>
          </w:p>
          <w:p w:rsidR="006B6EAF" w:rsidRPr="006B6EAF" w:rsidRDefault="008B3416" w:rsidP="0026389C">
            <w:pPr>
              <w:jc w:val="center"/>
              <w:rPr>
                <w:sz w:val="24"/>
                <w:szCs w:val="24"/>
              </w:rPr>
            </w:pPr>
            <w:r>
              <w:rPr>
                <w:sz w:val="24"/>
                <w:szCs w:val="24"/>
              </w:rPr>
              <w:t>на вопросы учителя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8B3416" w:rsidP="00B94CC1">
            <w:pPr>
              <w:jc w:val="center"/>
              <w:rPr>
                <w:sz w:val="24"/>
                <w:szCs w:val="24"/>
              </w:rPr>
            </w:pPr>
            <w:r>
              <w:rPr>
                <w:sz w:val="24"/>
                <w:szCs w:val="24"/>
              </w:rPr>
              <w:t>Оценка ответов на вопросы учителя</w:t>
            </w:r>
          </w:p>
        </w:tc>
        <w:tc>
          <w:tcPr>
            <w:tcW w:w="3828" w:type="dxa"/>
            <w:tcBorders>
              <w:top w:val="outset" w:sz="6" w:space="0" w:color="auto"/>
              <w:left w:val="outset" w:sz="6" w:space="0" w:color="auto"/>
              <w:bottom w:val="outset" w:sz="6" w:space="0" w:color="auto"/>
              <w:right w:val="outset" w:sz="6" w:space="0" w:color="auto"/>
            </w:tcBorders>
            <w:vAlign w:val="center"/>
            <w:hideMark/>
          </w:tcPr>
          <w:p w:rsidR="00AE2419" w:rsidRPr="00AE2419" w:rsidRDefault="00AE2419" w:rsidP="00AE2419">
            <w:pPr>
              <w:pStyle w:val="a9"/>
              <w:numPr>
                <w:ilvl w:val="0"/>
                <w:numId w:val="13"/>
              </w:numPr>
              <w:autoSpaceDE w:val="0"/>
              <w:autoSpaceDN w:val="0"/>
              <w:adjustRightInd w:val="0"/>
              <w:jc w:val="left"/>
              <w:rPr>
                <w:sz w:val="24"/>
                <w:szCs w:val="24"/>
              </w:rPr>
            </w:pPr>
            <w:r w:rsidRPr="00AE2419">
              <w:rPr>
                <w:sz w:val="24"/>
                <w:szCs w:val="24"/>
              </w:rPr>
              <w:t>Что называется системой счисления?</w:t>
            </w:r>
          </w:p>
          <w:p w:rsidR="00AE2419" w:rsidRPr="00AE2419" w:rsidRDefault="00AE2419" w:rsidP="00AE2419">
            <w:pPr>
              <w:pStyle w:val="a9"/>
              <w:numPr>
                <w:ilvl w:val="0"/>
                <w:numId w:val="13"/>
              </w:numPr>
              <w:autoSpaceDE w:val="0"/>
              <w:autoSpaceDN w:val="0"/>
              <w:adjustRightInd w:val="0"/>
              <w:jc w:val="left"/>
              <w:rPr>
                <w:sz w:val="24"/>
                <w:szCs w:val="24"/>
              </w:rPr>
            </w:pPr>
            <w:r w:rsidRPr="00AE2419">
              <w:rPr>
                <w:sz w:val="24"/>
                <w:szCs w:val="24"/>
              </w:rPr>
              <w:t xml:space="preserve">Основание </w:t>
            </w:r>
            <w:r>
              <w:rPr>
                <w:sz w:val="24"/>
                <w:szCs w:val="24"/>
              </w:rPr>
              <w:t xml:space="preserve">СС </w:t>
            </w:r>
            <w:r w:rsidRPr="00AE2419">
              <w:rPr>
                <w:sz w:val="24"/>
                <w:szCs w:val="24"/>
              </w:rPr>
              <w:t xml:space="preserve"> - это ...</w:t>
            </w:r>
          </w:p>
          <w:p w:rsidR="00AE2419" w:rsidRPr="00AE2419" w:rsidRDefault="00AE2419" w:rsidP="00AE2419">
            <w:pPr>
              <w:pStyle w:val="a9"/>
              <w:numPr>
                <w:ilvl w:val="0"/>
                <w:numId w:val="13"/>
              </w:numPr>
              <w:autoSpaceDE w:val="0"/>
              <w:autoSpaceDN w:val="0"/>
              <w:adjustRightInd w:val="0"/>
              <w:jc w:val="left"/>
              <w:rPr>
                <w:sz w:val="24"/>
                <w:szCs w:val="24"/>
              </w:rPr>
            </w:pPr>
            <w:r w:rsidRPr="00AE2419">
              <w:rPr>
                <w:sz w:val="24"/>
                <w:szCs w:val="24"/>
              </w:rPr>
              <w:t>Какое число записано в  не</w:t>
            </w:r>
            <w:r>
              <w:rPr>
                <w:sz w:val="24"/>
                <w:szCs w:val="24"/>
              </w:rPr>
              <w:t xml:space="preserve"> </w:t>
            </w:r>
            <w:proofErr w:type="gramStart"/>
            <w:r w:rsidRPr="00AE2419">
              <w:rPr>
                <w:sz w:val="24"/>
                <w:szCs w:val="24"/>
              </w:rPr>
              <w:t>позиционной</w:t>
            </w:r>
            <w:proofErr w:type="gramEnd"/>
            <w:r w:rsidRPr="00AE2419">
              <w:rPr>
                <w:sz w:val="24"/>
                <w:szCs w:val="24"/>
              </w:rPr>
              <w:t xml:space="preserve"> СС: </w:t>
            </w:r>
            <w:r>
              <w:rPr>
                <w:sz w:val="24"/>
                <w:szCs w:val="24"/>
              </w:rPr>
              <w:br/>
            </w:r>
            <w:r w:rsidRPr="00AE2419">
              <w:rPr>
                <w:sz w:val="24"/>
                <w:szCs w:val="24"/>
              </w:rPr>
              <w:t xml:space="preserve">1101, 23, </w:t>
            </w:r>
            <w:r w:rsidRPr="00AE2419">
              <w:rPr>
                <w:sz w:val="24"/>
                <w:szCs w:val="24"/>
                <w:lang w:val="en-US"/>
              </w:rPr>
              <w:t>XXV</w:t>
            </w:r>
            <w:r w:rsidRPr="00AE2419">
              <w:rPr>
                <w:sz w:val="24"/>
                <w:szCs w:val="24"/>
              </w:rPr>
              <w:t xml:space="preserve">, 134  </w:t>
            </w:r>
          </w:p>
          <w:p w:rsidR="00AE2419" w:rsidRPr="00AE2419" w:rsidRDefault="00AE2419" w:rsidP="00AE2419">
            <w:pPr>
              <w:pStyle w:val="a9"/>
              <w:numPr>
                <w:ilvl w:val="0"/>
                <w:numId w:val="13"/>
              </w:numPr>
              <w:autoSpaceDE w:val="0"/>
              <w:autoSpaceDN w:val="0"/>
              <w:adjustRightInd w:val="0"/>
              <w:jc w:val="left"/>
              <w:rPr>
                <w:sz w:val="24"/>
                <w:szCs w:val="24"/>
              </w:rPr>
            </w:pPr>
            <w:r w:rsidRPr="00AE2419">
              <w:rPr>
                <w:sz w:val="24"/>
                <w:szCs w:val="24"/>
              </w:rPr>
              <w:t xml:space="preserve">В системе счисления с какими основаниями может быть записано число </w:t>
            </w:r>
            <w:r w:rsidRPr="00AE2419">
              <w:rPr>
                <w:b/>
                <w:bCs/>
                <w:sz w:val="24"/>
                <w:szCs w:val="24"/>
                <w:u w:val="single"/>
              </w:rPr>
              <w:t>567</w:t>
            </w:r>
            <w:proofErr w:type="gramStart"/>
            <w:r w:rsidRPr="00AE2419">
              <w:rPr>
                <w:sz w:val="24"/>
                <w:szCs w:val="24"/>
              </w:rPr>
              <w:t xml:space="preserve"> ?</w:t>
            </w:r>
            <w:proofErr w:type="gramEnd"/>
          </w:p>
          <w:p w:rsidR="006B6EAF" w:rsidRPr="006B6EAF" w:rsidRDefault="00AE2419" w:rsidP="00AE2419">
            <w:pPr>
              <w:pStyle w:val="a9"/>
              <w:numPr>
                <w:ilvl w:val="0"/>
                <w:numId w:val="13"/>
              </w:numPr>
              <w:autoSpaceDE w:val="0"/>
              <w:autoSpaceDN w:val="0"/>
              <w:adjustRightInd w:val="0"/>
              <w:jc w:val="left"/>
              <w:rPr>
                <w:sz w:val="24"/>
                <w:szCs w:val="24"/>
              </w:rPr>
            </w:pPr>
            <w:r w:rsidRPr="00AE2419">
              <w:rPr>
                <w:sz w:val="24"/>
                <w:szCs w:val="24"/>
              </w:rPr>
              <w:t>Имеет ли основание не позиционная система счисления?</w:t>
            </w: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8F4588" w:rsidRPr="006B6EAF" w:rsidTr="008F4588">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2C6D73" w:rsidRDefault="002C6D73" w:rsidP="000A737B">
            <w:pPr>
              <w:jc w:val="center"/>
              <w:rPr>
                <w:rFonts w:eastAsia="Times New Roman"/>
                <w:b/>
                <w:sz w:val="24"/>
                <w:szCs w:val="24"/>
                <w:lang w:eastAsia="ru-RU"/>
              </w:rPr>
            </w:pPr>
            <w:r>
              <w:rPr>
                <w:rFonts w:eastAsia="Times New Roman"/>
                <w:b/>
                <w:sz w:val="24"/>
                <w:szCs w:val="24"/>
                <w:lang w:eastAsia="ru-RU"/>
              </w:rPr>
              <w:t>Этапы изучения</w:t>
            </w:r>
          </w:p>
          <w:p w:rsidR="008F4588" w:rsidRDefault="008F4588" w:rsidP="000A737B">
            <w:pPr>
              <w:jc w:val="center"/>
              <w:rPr>
                <w:rFonts w:eastAsia="Times New Roman"/>
                <w:b/>
                <w:sz w:val="24"/>
                <w:szCs w:val="24"/>
                <w:lang w:eastAsia="ru-RU"/>
              </w:rPr>
            </w:pPr>
            <w:r w:rsidRPr="000A737B">
              <w:rPr>
                <w:rFonts w:eastAsia="Times New Roman"/>
                <w:b/>
                <w:sz w:val="24"/>
                <w:szCs w:val="24"/>
                <w:lang w:eastAsia="ru-RU"/>
              </w:rPr>
              <w:t>нового материала</w:t>
            </w:r>
          </w:p>
          <w:p w:rsidR="008B3416" w:rsidRPr="008B3416" w:rsidRDefault="008B3416" w:rsidP="000A737B">
            <w:pPr>
              <w:jc w:val="center"/>
              <w:rPr>
                <w:rFonts w:eastAsia="Times New Roman"/>
                <w:sz w:val="8"/>
                <w:szCs w:val="8"/>
                <w:lang w:eastAsia="ru-RU"/>
              </w:rPr>
            </w:pPr>
          </w:p>
          <w:p w:rsidR="008F4588" w:rsidRDefault="003D227F" w:rsidP="00E022FB">
            <w:pPr>
              <w:pStyle w:val="a9"/>
              <w:numPr>
                <w:ilvl w:val="0"/>
                <w:numId w:val="12"/>
              </w:numPr>
              <w:jc w:val="left"/>
              <w:rPr>
                <w:rFonts w:eastAsia="Times New Roman"/>
                <w:sz w:val="24"/>
                <w:szCs w:val="24"/>
                <w:lang w:eastAsia="ru-RU"/>
              </w:rPr>
            </w:pPr>
            <w:proofErr w:type="gramStart"/>
            <w:r>
              <w:rPr>
                <w:rFonts w:eastAsia="Times New Roman"/>
                <w:sz w:val="24"/>
                <w:szCs w:val="24"/>
                <w:lang w:eastAsia="ru-RU"/>
              </w:rPr>
              <w:t>Заполнение таблицы первых 10-15 чисел в различных СС учащимися с помощью учителя.</w:t>
            </w:r>
            <w:proofErr w:type="gramEnd"/>
          </w:p>
          <w:p w:rsidR="003D227F" w:rsidRDefault="003D227F" w:rsidP="00E022FB">
            <w:pPr>
              <w:pStyle w:val="a9"/>
              <w:numPr>
                <w:ilvl w:val="0"/>
                <w:numId w:val="12"/>
              </w:numPr>
              <w:jc w:val="left"/>
              <w:rPr>
                <w:rFonts w:eastAsia="Times New Roman"/>
                <w:sz w:val="24"/>
                <w:szCs w:val="24"/>
                <w:lang w:eastAsia="ru-RU"/>
              </w:rPr>
            </w:pPr>
            <w:r>
              <w:rPr>
                <w:rFonts w:eastAsia="Times New Roman"/>
                <w:sz w:val="24"/>
                <w:szCs w:val="24"/>
                <w:lang w:eastAsia="ru-RU"/>
              </w:rPr>
              <w:lastRenderedPageBreak/>
              <w:t>Перевод чисел из 10-й СС в любую другую.</w:t>
            </w:r>
          </w:p>
          <w:p w:rsidR="003D227F" w:rsidRDefault="003D227F" w:rsidP="00E022FB">
            <w:pPr>
              <w:pStyle w:val="a9"/>
              <w:numPr>
                <w:ilvl w:val="0"/>
                <w:numId w:val="12"/>
              </w:numPr>
              <w:jc w:val="left"/>
              <w:rPr>
                <w:rFonts w:eastAsia="Times New Roman"/>
                <w:sz w:val="24"/>
                <w:szCs w:val="24"/>
                <w:lang w:eastAsia="ru-RU"/>
              </w:rPr>
            </w:pPr>
            <w:r>
              <w:rPr>
                <w:rFonts w:eastAsia="Times New Roman"/>
                <w:sz w:val="24"/>
                <w:szCs w:val="24"/>
                <w:lang w:eastAsia="ru-RU"/>
              </w:rPr>
              <w:t xml:space="preserve">Перевод чисел из любой СС в </w:t>
            </w:r>
            <w:proofErr w:type="gramStart"/>
            <w:r>
              <w:rPr>
                <w:rFonts w:eastAsia="Times New Roman"/>
                <w:sz w:val="24"/>
                <w:szCs w:val="24"/>
                <w:lang w:eastAsia="ru-RU"/>
              </w:rPr>
              <w:t>десятичную</w:t>
            </w:r>
            <w:proofErr w:type="gramEnd"/>
            <w:r>
              <w:rPr>
                <w:rFonts w:eastAsia="Times New Roman"/>
                <w:sz w:val="24"/>
                <w:szCs w:val="24"/>
                <w:lang w:eastAsia="ru-RU"/>
              </w:rPr>
              <w:t>.</w:t>
            </w:r>
          </w:p>
          <w:p w:rsidR="003D227F" w:rsidRPr="00A726CA" w:rsidRDefault="003D227F" w:rsidP="00E022FB">
            <w:pPr>
              <w:pStyle w:val="a9"/>
              <w:numPr>
                <w:ilvl w:val="0"/>
                <w:numId w:val="12"/>
              </w:numPr>
              <w:jc w:val="left"/>
              <w:rPr>
                <w:rFonts w:eastAsia="Times New Roman"/>
                <w:sz w:val="24"/>
                <w:szCs w:val="24"/>
                <w:lang w:eastAsia="ru-RU"/>
              </w:rPr>
            </w:pPr>
            <w:proofErr w:type="gramStart"/>
            <w:r>
              <w:rPr>
                <w:rFonts w:eastAsia="Times New Roman"/>
                <w:sz w:val="24"/>
                <w:szCs w:val="24"/>
                <w:lang w:eastAsia="ru-RU"/>
              </w:rPr>
              <w:t>Сложение чисел в разных СС.</w:t>
            </w:r>
            <w:proofErr w:type="gramEnd"/>
          </w:p>
          <w:p w:rsidR="00301985" w:rsidRPr="00F77FBA" w:rsidRDefault="00301985" w:rsidP="00F77FBA">
            <w:pPr>
              <w:jc w:val="left"/>
              <w:rPr>
                <w:rFonts w:eastAsia="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F4588" w:rsidRPr="0026389C" w:rsidRDefault="008F4588" w:rsidP="00B25189">
            <w:pPr>
              <w:pStyle w:val="a9"/>
              <w:numPr>
                <w:ilvl w:val="0"/>
                <w:numId w:val="15"/>
              </w:numPr>
              <w:jc w:val="left"/>
              <w:rPr>
                <w:sz w:val="24"/>
                <w:szCs w:val="24"/>
              </w:rPr>
            </w:pPr>
            <w:r w:rsidRPr="0026389C">
              <w:rPr>
                <w:sz w:val="24"/>
                <w:szCs w:val="24"/>
              </w:rPr>
              <w:lastRenderedPageBreak/>
              <w:t>Восприятие</w:t>
            </w:r>
            <w:r>
              <w:rPr>
                <w:sz w:val="24"/>
                <w:szCs w:val="24"/>
              </w:rPr>
              <w:t>.</w:t>
            </w:r>
          </w:p>
          <w:p w:rsidR="008F4588" w:rsidRPr="00F77FBA" w:rsidRDefault="00F77FBA" w:rsidP="00F77FBA">
            <w:pPr>
              <w:pStyle w:val="a9"/>
              <w:numPr>
                <w:ilvl w:val="0"/>
                <w:numId w:val="15"/>
              </w:numPr>
              <w:jc w:val="left"/>
              <w:rPr>
                <w:sz w:val="24"/>
                <w:szCs w:val="24"/>
              </w:rPr>
            </w:pPr>
            <w:r>
              <w:rPr>
                <w:sz w:val="24"/>
                <w:szCs w:val="24"/>
              </w:rPr>
              <w:t>Деятельное участие в решении заданий по переводу чисел.</w:t>
            </w:r>
          </w:p>
        </w:tc>
        <w:tc>
          <w:tcPr>
            <w:tcW w:w="2126" w:type="dxa"/>
            <w:tcBorders>
              <w:top w:val="outset" w:sz="6" w:space="0" w:color="auto"/>
              <w:left w:val="outset" w:sz="6" w:space="0" w:color="auto"/>
              <w:bottom w:val="outset" w:sz="6" w:space="0" w:color="auto"/>
              <w:right w:val="outset" w:sz="6" w:space="0" w:color="auto"/>
            </w:tcBorders>
            <w:vAlign w:val="center"/>
            <w:hideMark/>
          </w:tcPr>
          <w:p w:rsidR="008F4588" w:rsidRDefault="00F77FBA" w:rsidP="00B25189">
            <w:pPr>
              <w:pStyle w:val="a9"/>
              <w:numPr>
                <w:ilvl w:val="0"/>
                <w:numId w:val="14"/>
              </w:numPr>
              <w:jc w:val="left"/>
              <w:rPr>
                <w:sz w:val="24"/>
                <w:szCs w:val="24"/>
              </w:rPr>
            </w:pPr>
            <w:proofErr w:type="gramStart"/>
            <w:r>
              <w:rPr>
                <w:sz w:val="24"/>
                <w:szCs w:val="24"/>
              </w:rPr>
              <w:t>Помощь и опосредованное участие в заполнении таблицы</w:t>
            </w:r>
            <w:r>
              <w:rPr>
                <w:rFonts w:eastAsia="Times New Roman"/>
                <w:sz w:val="24"/>
                <w:szCs w:val="24"/>
                <w:lang w:eastAsia="ru-RU"/>
              </w:rPr>
              <w:t xml:space="preserve"> первых 10-15 чисел в различных СС</w:t>
            </w:r>
            <w:r w:rsidR="007D5A7C">
              <w:rPr>
                <w:sz w:val="24"/>
                <w:szCs w:val="24"/>
              </w:rPr>
              <w:t>.</w:t>
            </w:r>
            <w:proofErr w:type="gramEnd"/>
          </w:p>
          <w:p w:rsidR="00F77FBA" w:rsidRDefault="00F77FBA" w:rsidP="00B25189">
            <w:pPr>
              <w:pStyle w:val="a9"/>
              <w:numPr>
                <w:ilvl w:val="0"/>
                <w:numId w:val="14"/>
              </w:numPr>
              <w:jc w:val="left"/>
              <w:rPr>
                <w:sz w:val="24"/>
                <w:szCs w:val="24"/>
              </w:rPr>
            </w:pPr>
            <w:r>
              <w:rPr>
                <w:sz w:val="24"/>
                <w:szCs w:val="24"/>
              </w:rPr>
              <w:t xml:space="preserve">Объяснение </w:t>
            </w:r>
            <w:r>
              <w:rPr>
                <w:sz w:val="24"/>
                <w:szCs w:val="24"/>
              </w:rPr>
              <w:lastRenderedPageBreak/>
              <w:t>техники перевода чисел.</w:t>
            </w:r>
          </w:p>
          <w:p w:rsidR="006B6EAF" w:rsidRDefault="00F77FBA" w:rsidP="00F77FBA">
            <w:pPr>
              <w:pStyle w:val="a9"/>
              <w:numPr>
                <w:ilvl w:val="0"/>
                <w:numId w:val="14"/>
              </w:numPr>
              <w:jc w:val="left"/>
              <w:rPr>
                <w:sz w:val="24"/>
                <w:szCs w:val="24"/>
              </w:rPr>
            </w:pPr>
            <w:r>
              <w:rPr>
                <w:sz w:val="24"/>
                <w:szCs w:val="24"/>
              </w:rPr>
              <w:t xml:space="preserve">Создание атмосферы для активной работы учащихся над переводом чисел. </w:t>
            </w:r>
          </w:p>
          <w:p w:rsidR="00A0726D" w:rsidRPr="00B17F80" w:rsidRDefault="00A0726D" w:rsidP="00B17F80">
            <w:pPr>
              <w:jc w:val="left"/>
              <w:rPr>
                <w:sz w:val="24"/>
                <w:szCs w:val="24"/>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8F4588" w:rsidRDefault="00F77FBA" w:rsidP="00E022FB">
            <w:pPr>
              <w:jc w:val="center"/>
              <w:rPr>
                <w:b/>
                <w:sz w:val="22"/>
                <w:szCs w:val="22"/>
              </w:rPr>
            </w:pPr>
            <w:r>
              <w:rPr>
                <w:b/>
                <w:sz w:val="22"/>
                <w:szCs w:val="22"/>
              </w:rPr>
              <w:lastRenderedPageBreak/>
              <w:t>Примеры перевода чисел</w:t>
            </w:r>
          </w:p>
          <w:p w:rsidR="00E41A3B" w:rsidRPr="00E41A3B" w:rsidRDefault="00E41A3B" w:rsidP="00E022FB">
            <w:pPr>
              <w:jc w:val="center"/>
              <w:rPr>
                <w:sz w:val="22"/>
                <w:szCs w:val="22"/>
              </w:rPr>
            </w:pPr>
            <w:r w:rsidRPr="00E41A3B">
              <w:rPr>
                <w:sz w:val="22"/>
                <w:szCs w:val="22"/>
              </w:rPr>
              <w:t xml:space="preserve">(одно и то же число переводится в </w:t>
            </w:r>
            <w:proofErr w:type="gramStart"/>
            <w:r w:rsidRPr="00E41A3B">
              <w:rPr>
                <w:sz w:val="22"/>
                <w:szCs w:val="22"/>
              </w:rPr>
              <w:t>разные</w:t>
            </w:r>
            <w:proofErr w:type="gramEnd"/>
            <w:r w:rsidRPr="00E41A3B">
              <w:rPr>
                <w:sz w:val="22"/>
                <w:szCs w:val="22"/>
              </w:rPr>
              <w:t xml:space="preserve"> СС и обратно)</w:t>
            </w:r>
          </w:p>
          <w:p w:rsidR="008F4588" w:rsidRPr="00E41A3B" w:rsidRDefault="008F4588" w:rsidP="000A737B">
            <w:pPr>
              <w:jc w:val="left"/>
              <w:rPr>
                <w:sz w:val="10"/>
                <w:szCs w:val="10"/>
              </w:rPr>
            </w:pPr>
          </w:p>
          <w:p w:rsidR="00F77FBA" w:rsidRPr="00491327" w:rsidRDefault="00F77FBA" w:rsidP="00F77FBA">
            <w:pPr>
              <w:numPr>
                <w:ilvl w:val="0"/>
                <w:numId w:val="17"/>
              </w:numPr>
              <w:rPr>
                <w:sz w:val="24"/>
                <w:szCs w:val="24"/>
              </w:rPr>
            </w:pPr>
            <w:r w:rsidRPr="00491327">
              <w:rPr>
                <w:sz w:val="24"/>
                <w:szCs w:val="24"/>
              </w:rPr>
              <w:t>67</w:t>
            </w:r>
            <w:r w:rsidRPr="00491327">
              <w:rPr>
                <w:sz w:val="24"/>
                <w:szCs w:val="24"/>
                <w:vertAlign w:val="subscript"/>
              </w:rPr>
              <w:t>10</w:t>
            </w:r>
            <w:r w:rsidRPr="00491327">
              <w:rPr>
                <w:sz w:val="24"/>
                <w:szCs w:val="24"/>
              </w:rPr>
              <w:t xml:space="preserve"> =</w:t>
            </w:r>
            <w:proofErr w:type="gramStart"/>
            <w:r w:rsidRPr="00491327">
              <w:rPr>
                <w:sz w:val="24"/>
                <w:szCs w:val="24"/>
              </w:rPr>
              <w:t xml:space="preserve"> ?</w:t>
            </w:r>
            <w:proofErr w:type="gramEnd"/>
            <w:r w:rsidRPr="00491327">
              <w:rPr>
                <w:sz w:val="24"/>
                <w:szCs w:val="24"/>
                <w:vertAlign w:val="subscript"/>
              </w:rPr>
              <w:t xml:space="preserve">2 </w:t>
            </w:r>
            <w:r w:rsidRPr="00491327">
              <w:rPr>
                <w:sz w:val="24"/>
                <w:szCs w:val="24"/>
              </w:rPr>
              <w:t>= …</w:t>
            </w:r>
          </w:p>
          <w:p w:rsidR="00F77FBA" w:rsidRPr="00491327" w:rsidRDefault="00F77FBA" w:rsidP="00F77FBA">
            <w:pPr>
              <w:numPr>
                <w:ilvl w:val="0"/>
                <w:numId w:val="17"/>
              </w:numPr>
              <w:rPr>
                <w:sz w:val="24"/>
                <w:szCs w:val="24"/>
              </w:rPr>
            </w:pPr>
            <w:r w:rsidRPr="00491327">
              <w:rPr>
                <w:sz w:val="24"/>
                <w:szCs w:val="24"/>
              </w:rPr>
              <w:t>67</w:t>
            </w:r>
            <w:r w:rsidRPr="00491327">
              <w:rPr>
                <w:sz w:val="24"/>
                <w:szCs w:val="24"/>
                <w:vertAlign w:val="subscript"/>
              </w:rPr>
              <w:t>10</w:t>
            </w:r>
            <w:r w:rsidRPr="00491327">
              <w:rPr>
                <w:sz w:val="24"/>
                <w:szCs w:val="24"/>
              </w:rPr>
              <w:t xml:space="preserve"> =</w:t>
            </w:r>
            <w:proofErr w:type="gramStart"/>
            <w:r w:rsidRPr="00491327">
              <w:rPr>
                <w:sz w:val="24"/>
                <w:szCs w:val="24"/>
              </w:rPr>
              <w:t xml:space="preserve"> ?</w:t>
            </w:r>
            <w:proofErr w:type="gramEnd"/>
            <w:r>
              <w:rPr>
                <w:vertAlign w:val="subscript"/>
              </w:rPr>
              <w:t>4</w:t>
            </w:r>
            <w:r w:rsidRPr="00491327">
              <w:rPr>
                <w:sz w:val="24"/>
                <w:szCs w:val="24"/>
                <w:vertAlign w:val="subscript"/>
              </w:rPr>
              <w:t xml:space="preserve"> </w:t>
            </w:r>
            <w:r w:rsidRPr="00491327">
              <w:rPr>
                <w:sz w:val="24"/>
                <w:szCs w:val="24"/>
              </w:rPr>
              <w:t>= …</w:t>
            </w:r>
          </w:p>
          <w:p w:rsidR="00F77FBA" w:rsidRPr="00491327" w:rsidRDefault="00F77FBA" w:rsidP="00F77FBA">
            <w:pPr>
              <w:numPr>
                <w:ilvl w:val="0"/>
                <w:numId w:val="17"/>
              </w:numPr>
              <w:rPr>
                <w:sz w:val="24"/>
                <w:szCs w:val="24"/>
              </w:rPr>
            </w:pPr>
            <w:r w:rsidRPr="00491327">
              <w:rPr>
                <w:sz w:val="24"/>
                <w:szCs w:val="24"/>
              </w:rPr>
              <w:t>67</w:t>
            </w:r>
            <w:r w:rsidRPr="00491327">
              <w:rPr>
                <w:sz w:val="24"/>
                <w:szCs w:val="24"/>
                <w:vertAlign w:val="subscript"/>
              </w:rPr>
              <w:t>10</w:t>
            </w:r>
            <w:r w:rsidRPr="00491327">
              <w:rPr>
                <w:sz w:val="24"/>
                <w:szCs w:val="24"/>
              </w:rPr>
              <w:t xml:space="preserve"> =</w:t>
            </w:r>
            <w:proofErr w:type="gramStart"/>
            <w:r w:rsidRPr="00491327">
              <w:rPr>
                <w:sz w:val="24"/>
                <w:szCs w:val="24"/>
              </w:rPr>
              <w:t xml:space="preserve"> ?</w:t>
            </w:r>
            <w:proofErr w:type="gramEnd"/>
            <w:r>
              <w:rPr>
                <w:vertAlign w:val="subscript"/>
              </w:rPr>
              <w:t>6</w:t>
            </w:r>
            <w:r w:rsidRPr="00491327">
              <w:rPr>
                <w:sz w:val="24"/>
                <w:szCs w:val="24"/>
                <w:vertAlign w:val="subscript"/>
              </w:rPr>
              <w:t xml:space="preserve"> </w:t>
            </w:r>
            <w:r w:rsidRPr="00491327">
              <w:rPr>
                <w:sz w:val="24"/>
                <w:szCs w:val="24"/>
              </w:rPr>
              <w:t>= …</w:t>
            </w:r>
          </w:p>
          <w:p w:rsidR="00F77FBA" w:rsidRPr="00491327" w:rsidRDefault="00F77FBA" w:rsidP="00F77FBA">
            <w:pPr>
              <w:numPr>
                <w:ilvl w:val="0"/>
                <w:numId w:val="17"/>
              </w:numPr>
              <w:rPr>
                <w:sz w:val="24"/>
                <w:szCs w:val="24"/>
              </w:rPr>
            </w:pPr>
            <w:r w:rsidRPr="00491327">
              <w:rPr>
                <w:sz w:val="24"/>
                <w:szCs w:val="24"/>
              </w:rPr>
              <w:t>67</w:t>
            </w:r>
            <w:r w:rsidRPr="00491327">
              <w:rPr>
                <w:sz w:val="24"/>
                <w:szCs w:val="24"/>
                <w:vertAlign w:val="subscript"/>
              </w:rPr>
              <w:t>10</w:t>
            </w:r>
            <w:r w:rsidRPr="00491327">
              <w:rPr>
                <w:sz w:val="24"/>
                <w:szCs w:val="24"/>
              </w:rPr>
              <w:t xml:space="preserve"> =</w:t>
            </w:r>
            <w:proofErr w:type="gramStart"/>
            <w:r w:rsidRPr="00491327">
              <w:rPr>
                <w:sz w:val="24"/>
                <w:szCs w:val="24"/>
              </w:rPr>
              <w:t xml:space="preserve"> ?</w:t>
            </w:r>
            <w:proofErr w:type="gramEnd"/>
            <w:r>
              <w:rPr>
                <w:vertAlign w:val="subscript"/>
              </w:rPr>
              <w:t>8</w:t>
            </w:r>
            <w:r w:rsidRPr="00491327">
              <w:rPr>
                <w:sz w:val="24"/>
                <w:szCs w:val="24"/>
                <w:vertAlign w:val="subscript"/>
              </w:rPr>
              <w:t xml:space="preserve"> </w:t>
            </w:r>
            <w:r w:rsidRPr="00491327">
              <w:rPr>
                <w:sz w:val="24"/>
                <w:szCs w:val="24"/>
              </w:rPr>
              <w:t>= …</w:t>
            </w:r>
          </w:p>
          <w:p w:rsidR="008F4588" w:rsidRDefault="00F77FBA" w:rsidP="00E41A3B">
            <w:pPr>
              <w:pStyle w:val="a9"/>
              <w:numPr>
                <w:ilvl w:val="0"/>
                <w:numId w:val="34"/>
              </w:numPr>
              <w:rPr>
                <w:sz w:val="24"/>
                <w:szCs w:val="24"/>
              </w:rPr>
            </w:pPr>
            <w:r w:rsidRPr="00E41A3B">
              <w:rPr>
                <w:sz w:val="24"/>
                <w:szCs w:val="24"/>
              </w:rPr>
              <w:lastRenderedPageBreak/>
              <w:t>1000011</w:t>
            </w:r>
            <w:r w:rsidR="00E41A3B" w:rsidRPr="00E41A3B">
              <w:rPr>
                <w:sz w:val="24"/>
                <w:szCs w:val="24"/>
                <w:vertAlign w:val="subscript"/>
              </w:rPr>
              <w:t>2</w:t>
            </w:r>
            <w:r w:rsidR="00E41A3B">
              <w:rPr>
                <w:sz w:val="24"/>
                <w:szCs w:val="24"/>
              </w:rPr>
              <w:t xml:space="preserve"> =</w:t>
            </w:r>
            <w:proofErr w:type="gramStart"/>
            <w:r w:rsidR="00E41A3B">
              <w:rPr>
                <w:sz w:val="24"/>
                <w:szCs w:val="24"/>
              </w:rPr>
              <w:t xml:space="preserve"> ?</w:t>
            </w:r>
            <w:proofErr w:type="gramEnd"/>
            <w:r w:rsidR="00E41A3B" w:rsidRPr="00E41A3B">
              <w:rPr>
                <w:sz w:val="24"/>
                <w:szCs w:val="24"/>
                <w:vertAlign w:val="subscript"/>
              </w:rPr>
              <w:t>10</w:t>
            </w:r>
            <w:r w:rsidR="00E41A3B">
              <w:rPr>
                <w:sz w:val="24"/>
                <w:szCs w:val="24"/>
              </w:rPr>
              <w:t xml:space="preserve"> = …</w:t>
            </w:r>
          </w:p>
          <w:p w:rsidR="00E41A3B" w:rsidRDefault="00E41A3B" w:rsidP="00E41A3B">
            <w:pPr>
              <w:pStyle w:val="a9"/>
              <w:numPr>
                <w:ilvl w:val="0"/>
                <w:numId w:val="34"/>
              </w:numPr>
              <w:rPr>
                <w:sz w:val="24"/>
                <w:szCs w:val="24"/>
              </w:rPr>
            </w:pPr>
            <w:r w:rsidRPr="00E41A3B">
              <w:rPr>
                <w:sz w:val="24"/>
                <w:szCs w:val="24"/>
              </w:rPr>
              <w:t>10</w:t>
            </w:r>
            <w:r>
              <w:rPr>
                <w:sz w:val="24"/>
                <w:szCs w:val="24"/>
              </w:rPr>
              <w:t>03</w:t>
            </w:r>
            <w:r>
              <w:rPr>
                <w:sz w:val="24"/>
                <w:szCs w:val="24"/>
                <w:vertAlign w:val="subscript"/>
              </w:rPr>
              <w:t>4</w:t>
            </w:r>
            <w:r>
              <w:rPr>
                <w:sz w:val="24"/>
                <w:szCs w:val="24"/>
              </w:rPr>
              <w:t xml:space="preserve"> =</w:t>
            </w:r>
            <w:proofErr w:type="gramStart"/>
            <w:r>
              <w:rPr>
                <w:sz w:val="24"/>
                <w:szCs w:val="24"/>
              </w:rPr>
              <w:t xml:space="preserve"> ?</w:t>
            </w:r>
            <w:proofErr w:type="gramEnd"/>
            <w:r w:rsidRPr="00E41A3B">
              <w:rPr>
                <w:sz w:val="24"/>
                <w:szCs w:val="24"/>
                <w:vertAlign w:val="subscript"/>
              </w:rPr>
              <w:t>10</w:t>
            </w:r>
            <w:r>
              <w:rPr>
                <w:sz w:val="24"/>
                <w:szCs w:val="24"/>
              </w:rPr>
              <w:t xml:space="preserve"> = …</w:t>
            </w:r>
          </w:p>
          <w:p w:rsidR="00E41A3B" w:rsidRDefault="00E41A3B" w:rsidP="00E41A3B">
            <w:pPr>
              <w:pStyle w:val="a9"/>
              <w:numPr>
                <w:ilvl w:val="0"/>
                <w:numId w:val="34"/>
              </w:numPr>
              <w:rPr>
                <w:sz w:val="24"/>
                <w:szCs w:val="24"/>
              </w:rPr>
            </w:pPr>
            <w:r w:rsidRPr="00E41A3B">
              <w:rPr>
                <w:sz w:val="24"/>
                <w:szCs w:val="24"/>
              </w:rPr>
              <w:t>1</w:t>
            </w:r>
            <w:r>
              <w:rPr>
                <w:sz w:val="24"/>
                <w:szCs w:val="24"/>
              </w:rPr>
              <w:t>5</w:t>
            </w:r>
            <w:r w:rsidRPr="00E41A3B">
              <w:rPr>
                <w:sz w:val="24"/>
                <w:szCs w:val="24"/>
              </w:rPr>
              <w:t>1</w:t>
            </w:r>
            <w:r>
              <w:rPr>
                <w:sz w:val="24"/>
                <w:szCs w:val="24"/>
                <w:vertAlign w:val="subscript"/>
              </w:rPr>
              <w:t>6</w:t>
            </w:r>
            <w:r>
              <w:rPr>
                <w:sz w:val="24"/>
                <w:szCs w:val="24"/>
              </w:rPr>
              <w:t xml:space="preserve"> =</w:t>
            </w:r>
            <w:proofErr w:type="gramStart"/>
            <w:r>
              <w:rPr>
                <w:sz w:val="24"/>
                <w:szCs w:val="24"/>
              </w:rPr>
              <w:t xml:space="preserve"> ?</w:t>
            </w:r>
            <w:proofErr w:type="gramEnd"/>
            <w:r w:rsidRPr="00E41A3B">
              <w:rPr>
                <w:sz w:val="24"/>
                <w:szCs w:val="24"/>
                <w:vertAlign w:val="subscript"/>
              </w:rPr>
              <w:t>10</w:t>
            </w:r>
            <w:r>
              <w:rPr>
                <w:sz w:val="24"/>
                <w:szCs w:val="24"/>
              </w:rPr>
              <w:t xml:space="preserve"> = …</w:t>
            </w:r>
          </w:p>
          <w:p w:rsidR="00E41A3B" w:rsidRDefault="00E41A3B" w:rsidP="00E41A3B">
            <w:pPr>
              <w:pStyle w:val="a9"/>
              <w:numPr>
                <w:ilvl w:val="0"/>
                <w:numId w:val="34"/>
              </w:numPr>
              <w:rPr>
                <w:sz w:val="24"/>
                <w:szCs w:val="24"/>
              </w:rPr>
            </w:pPr>
            <w:r w:rsidRPr="00E41A3B">
              <w:rPr>
                <w:sz w:val="24"/>
                <w:szCs w:val="24"/>
              </w:rPr>
              <w:t>10</w:t>
            </w:r>
            <w:r>
              <w:rPr>
                <w:sz w:val="24"/>
                <w:szCs w:val="24"/>
              </w:rPr>
              <w:t>3</w:t>
            </w:r>
            <w:r>
              <w:rPr>
                <w:sz w:val="24"/>
                <w:szCs w:val="24"/>
                <w:vertAlign w:val="subscript"/>
              </w:rPr>
              <w:t>8</w:t>
            </w:r>
            <w:r>
              <w:rPr>
                <w:sz w:val="24"/>
                <w:szCs w:val="24"/>
              </w:rPr>
              <w:t xml:space="preserve"> =</w:t>
            </w:r>
            <w:proofErr w:type="gramStart"/>
            <w:r>
              <w:rPr>
                <w:sz w:val="24"/>
                <w:szCs w:val="24"/>
              </w:rPr>
              <w:t xml:space="preserve"> ?</w:t>
            </w:r>
            <w:proofErr w:type="gramEnd"/>
            <w:r w:rsidRPr="00E41A3B">
              <w:rPr>
                <w:sz w:val="24"/>
                <w:szCs w:val="24"/>
                <w:vertAlign w:val="subscript"/>
              </w:rPr>
              <w:t>10</w:t>
            </w:r>
            <w:r>
              <w:rPr>
                <w:sz w:val="24"/>
                <w:szCs w:val="24"/>
              </w:rPr>
              <w:t xml:space="preserve"> = …</w:t>
            </w:r>
          </w:p>
          <w:p w:rsidR="003772AF" w:rsidRPr="00E41A3B" w:rsidRDefault="003772AF" w:rsidP="003772AF">
            <w:pPr>
              <w:pStyle w:val="a9"/>
              <w:ind w:left="360"/>
              <w:rPr>
                <w:sz w:val="24"/>
                <w:szCs w:val="24"/>
              </w:rPr>
            </w:pPr>
          </w:p>
          <w:p w:rsidR="00E41A3B" w:rsidRPr="00E41A3B" w:rsidRDefault="00E41A3B" w:rsidP="00E41A3B">
            <w:pPr>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3772AF" w:rsidRPr="003772AF" w:rsidRDefault="003772AF" w:rsidP="003772AF">
            <w:pPr>
              <w:pStyle w:val="a9"/>
              <w:numPr>
                <w:ilvl w:val="0"/>
                <w:numId w:val="35"/>
              </w:numPr>
              <w:autoSpaceDE w:val="0"/>
              <w:autoSpaceDN w:val="0"/>
              <w:adjustRightInd w:val="0"/>
              <w:ind w:left="360"/>
              <w:jc w:val="left"/>
              <w:rPr>
                <w:color w:val="000000"/>
                <w:sz w:val="22"/>
                <w:szCs w:val="22"/>
              </w:rPr>
            </w:pPr>
            <w:r w:rsidRPr="003772AF">
              <w:rPr>
                <w:color w:val="000000"/>
                <w:sz w:val="22"/>
                <w:szCs w:val="22"/>
              </w:rPr>
              <w:lastRenderedPageBreak/>
              <w:t xml:space="preserve">Активное участие в заполнении таблицы позволит понять принцип в формирования следующего и </w:t>
            </w:r>
            <w:r w:rsidRPr="003772AF">
              <w:rPr>
                <w:color w:val="000000"/>
                <w:sz w:val="22"/>
                <w:szCs w:val="22"/>
              </w:rPr>
              <w:lastRenderedPageBreak/>
              <w:t xml:space="preserve">предыдущего числа в </w:t>
            </w:r>
            <w:proofErr w:type="gramStart"/>
            <w:r w:rsidRPr="003772AF">
              <w:rPr>
                <w:color w:val="000000"/>
                <w:sz w:val="22"/>
                <w:szCs w:val="22"/>
              </w:rPr>
              <w:t>разных</w:t>
            </w:r>
            <w:proofErr w:type="gramEnd"/>
            <w:r w:rsidRPr="003772AF">
              <w:rPr>
                <w:color w:val="000000"/>
                <w:sz w:val="22"/>
                <w:szCs w:val="22"/>
              </w:rPr>
              <w:t xml:space="preserve"> СС</w:t>
            </w:r>
          </w:p>
          <w:p w:rsidR="008F4588" w:rsidRPr="003772AF" w:rsidRDefault="00E41A3B" w:rsidP="003772AF">
            <w:pPr>
              <w:pStyle w:val="a9"/>
              <w:numPr>
                <w:ilvl w:val="0"/>
                <w:numId w:val="35"/>
              </w:numPr>
              <w:autoSpaceDE w:val="0"/>
              <w:autoSpaceDN w:val="0"/>
              <w:adjustRightInd w:val="0"/>
              <w:ind w:left="360"/>
              <w:jc w:val="left"/>
              <w:rPr>
                <w:color w:val="000000"/>
                <w:sz w:val="22"/>
                <w:szCs w:val="22"/>
              </w:rPr>
            </w:pPr>
            <w:proofErr w:type="gramStart"/>
            <w:r w:rsidRPr="003772AF">
              <w:rPr>
                <w:color w:val="000000"/>
                <w:sz w:val="22"/>
                <w:szCs w:val="22"/>
              </w:rPr>
              <w:t xml:space="preserve">Перевод одного и того же числа в разные СС и обратно усилит понимание того, что </w:t>
            </w:r>
            <w:r w:rsidR="003772AF" w:rsidRPr="003772AF">
              <w:rPr>
                <w:color w:val="000000"/>
                <w:sz w:val="22"/>
                <w:szCs w:val="22"/>
              </w:rPr>
              <w:t xml:space="preserve">в какой бы СС не было записано число, оно остается одним и тем же. </w:t>
            </w:r>
            <w:proofErr w:type="gramEnd"/>
          </w:p>
          <w:p w:rsidR="008F4588" w:rsidRPr="00493001" w:rsidRDefault="008F4588" w:rsidP="003772AF">
            <w:pPr>
              <w:autoSpaceDE w:val="0"/>
              <w:autoSpaceDN w:val="0"/>
              <w:adjustRightInd w:val="0"/>
              <w:jc w:val="left"/>
              <w:rPr>
                <w:color w:val="000000"/>
                <w:sz w:val="22"/>
                <w:szCs w:val="22"/>
              </w:rPr>
            </w:pPr>
          </w:p>
          <w:p w:rsidR="003772AF" w:rsidRPr="003772AF" w:rsidRDefault="003772AF" w:rsidP="00493001">
            <w:pPr>
              <w:pStyle w:val="a9"/>
              <w:numPr>
                <w:ilvl w:val="0"/>
                <w:numId w:val="35"/>
              </w:numPr>
              <w:ind w:left="360"/>
              <w:jc w:val="left"/>
              <w:rPr>
                <w:sz w:val="24"/>
                <w:szCs w:val="24"/>
              </w:rPr>
            </w:pPr>
            <w:r w:rsidRPr="003772AF">
              <w:rPr>
                <w:sz w:val="24"/>
                <w:szCs w:val="24"/>
              </w:rPr>
              <w:t>Повторяющийся прием перевода позволит выработать навык.</w:t>
            </w:r>
          </w:p>
        </w:tc>
        <w:tc>
          <w:tcPr>
            <w:tcW w:w="2835" w:type="dxa"/>
            <w:vMerge w:val="restart"/>
            <w:tcBorders>
              <w:top w:val="outset" w:sz="6" w:space="0" w:color="auto"/>
              <w:left w:val="outset" w:sz="6" w:space="0" w:color="auto"/>
              <w:right w:val="outset" w:sz="6" w:space="0" w:color="auto"/>
            </w:tcBorders>
            <w:vAlign w:val="center"/>
            <w:hideMark/>
          </w:tcPr>
          <w:p w:rsidR="008F4588" w:rsidRPr="006A4366" w:rsidRDefault="008F4588" w:rsidP="008F4588">
            <w:pPr>
              <w:ind w:left="126"/>
              <w:jc w:val="center"/>
              <w:rPr>
                <w:b/>
                <w:sz w:val="24"/>
                <w:szCs w:val="24"/>
              </w:rPr>
            </w:pPr>
            <w:r w:rsidRPr="006A4366">
              <w:rPr>
                <w:b/>
                <w:sz w:val="24"/>
                <w:szCs w:val="24"/>
              </w:rPr>
              <w:lastRenderedPageBreak/>
              <w:t>Личностные:</w:t>
            </w:r>
          </w:p>
          <w:p w:rsidR="00A0726D" w:rsidRDefault="00A0726D" w:rsidP="008F4588">
            <w:pPr>
              <w:pStyle w:val="a9"/>
              <w:numPr>
                <w:ilvl w:val="0"/>
                <w:numId w:val="19"/>
              </w:numPr>
              <w:jc w:val="left"/>
              <w:rPr>
                <w:sz w:val="24"/>
                <w:szCs w:val="24"/>
              </w:rPr>
            </w:pPr>
            <w:r>
              <w:rPr>
                <w:sz w:val="24"/>
                <w:szCs w:val="24"/>
              </w:rPr>
              <w:t>Развитие внимательности при восприятии новых сведений.</w:t>
            </w:r>
          </w:p>
          <w:p w:rsidR="00A0726D" w:rsidRDefault="00A0726D" w:rsidP="008F4588">
            <w:pPr>
              <w:pStyle w:val="a9"/>
              <w:numPr>
                <w:ilvl w:val="0"/>
                <w:numId w:val="19"/>
              </w:numPr>
              <w:jc w:val="left"/>
              <w:rPr>
                <w:sz w:val="24"/>
                <w:szCs w:val="24"/>
              </w:rPr>
            </w:pPr>
            <w:r>
              <w:rPr>
                <w:sz w:val="24"/>
                <w:szCs w:val="24"/>
              </w:rPr>
              <w:t xml:space="preserve">Выработка настойчивости в достижении </w:t>
            </w:r>
            <w:r>
              <w:rPr>
                <w:sz w:val="24"/>
                <w:szCs w:val="24"/>
              </w:rPr>
              <w:lastRenderedPageBreak/>
              <w:t>правильного результата.</w:t>
            </w:r>
          </w:p>
          <w:p w:rsidR="008F4588" w:rsidRPr="004B3D5F" w:rsidRDefault="008F4588" w:rsidP="008F4588">
            <w:pPr>
              <w:ind w:left="126"/>
              <w:jc w:val="left"/>
              <w:rPr>
                <w:sz w:val="10"/>
                <w:szCs w:val="10"/>
              </w:rPr>
            </w:pPr>
          </w:p>
          <w:p w:rsidR="008F4588" w:rsidRDefault="008F4588" w:rsidP="008F4588">
            <w:pPr>
              <w:ind w:left="126"/>
              <w:jc w:val="center"/>
              <w:rPr>
                <w:sz w:val="24"/>
                <w:szCs w:val="24"/>
              </w:rPr>
            </w:pPr>
            <w:r w:rsidRPr="006A4366">
              <w:rPr>
                <w:b/>
                <w:sz w:val="24"/>
                <w:szCs w:val="24"/>
              </w:rPr>
              <w:t>Регулятивные</w:t>
            </w:r>
            <w:r>
              <w:rPr>
                <w:sz w:val="24"/>
                <w:szCs w:val="24"/>
              </w:rPr>
              <w:t>:</w:t>
            </w:r>
          </w:p>
          <w:p w:rsidR="008B0C19" w:rsidRDefault="008F4588" w:rsidP="008F4588">
            <w:pPr>
              <w:pStyle w:val="a9"/>
              <w:numPr>
                <w:ilvl w:val="0"/>
                <w:numId w:val="19"/>
              </w:numPr>
              <w:jc w:val="left"/>
              <w:rPr>
                <w:rFonts w:eastAsia="Times New Roman"/>
                <w:iCs/>
                <w:sz w:val="22"/>
                <w:szCs w:val="22"/>
                <w:lang w:eastAsia="ru-RU"/>
              </w:rPr>
            </w:pPr>
            <w:r w:rsidRPr="008B0C19">
              <w:rPr>
                <w:rFonts w:eastAsia="Times New Roman"/>
                <w:iCs/>
                <w:sz w:val="22"/>
                <w:szCs w:val="22"/>
                <w:lang w:eastAsia="ru-RU"/>
              </w:rPr>
              <w:t xml:space="preserve">Умение </w:t>
            </w:r>
            <w:r w:rsidR="008B0C19" w:rsidRPr="008B0C19">
              <w:rPr>
                <w:rFonts w:eastAsia="Times New Roman"/>
                <w:iCs/>
                <w:sz w:val="22"/>
                <w:szCs w:val="22"/>
                <w:lang w:eastAsia="ru-RU"/>
              </w:rPr>
              <w:t>выполнять задание по алгоритму.</w:t>
            </w:r>
            <w:r w:rsidRPr="008B0C19">
              <w:rPr>
                <w:rFonts w:eastAsia="Times New Roman"/>
                <w:iCs/>
                <w:sz w:val="22"/>
                <w:szCs w:val="22"/>
                <w:lang w:eastAsia="ru-RU"/>
              </w:rPr>
              <w:t xml:space="preserve"> </w:t>
            </w:r>
          </w:p>
          <w:p w:rsidR="008F4588" w:rsidRPr="008B0C19" w:rsidRDefault="008F4588" w:rsidP="008F4588">
            <w:pPr>
              <w:pStyle w:val="a9"/>
              <w:numPr>
                <w:ilvl w:val="0"/>
                <w:numId w:val="19"/>
              </w:numPr>
              <w:jc w:val="left"/>
              <w:rPr>
                <w:rFonts w:eastAsia="Times New Roman"/>
                <w:iCs/>
                <w:sz w:val="22"/>
                <w:szCs w:val="22"/>
                <w:lang w:eastAsia="ru-RU"/>
              </w:rPr>
            </w:pPr>
            <w:r w:rsidRPr="008B0C19">
              <w:rPr>
                <w:rFonts w:eastAsia="Times New Roman"/>
                <w:iCs/>
                <w:sz w:val="22"/>
                <w:szCs w:val="22"/>
                <w:lang w:eastAsia="ru-RU"/>
              </w:rPr>
              <w:t xml:space="preserve">Адекватная самооценка </w:t>
            </w:r>
            <w:r w:rsidR="008B0C19">
              <w:rPr>
                <w:rFonts w:eastAsia="Times New Roman"/>
                <w:iCs/>
                <w:sz w:val="22"/>
                <w:szCs w:val="22"/>
                <w:lang w:eastAsia="ru-RU"/>
              </w:rPr>
              <w:t xml:space="preserve">в процессе выполнения </w:t>
            </w:r>
            <w:proofErr w:type="gramStart"/>
            <w:r w:rsidR="008B0C19">
              <w:rPr>
                <w:rFonts w:eastAsia="Times New Roman"/>
                <w:iCs/>
                <w:sz w:val="22"/>
                <w:szCs w:val="22"/>
                <w:lang w:eastAsia="ru-RU"/>
              </w:rPr>
              <w:t>тренинг-заданий</w:t>
            </w:r>
            <w:proofErr w:type="gramEnd"/>
            <w:r w:rsidRPr="008B0C19">
              <w:rPr>
                <w:rFonts w:eastAsia="Times New Roman"/>
                <w:iCs/>
                <w:sz w:val="22"/>
                <w:szCs w:val="22"/>
                <w:lang w:eastAsia="ru-RU"/>
              </w:rPr>
              <w:t>.</w:t>
            </w:r>
          </w:p>
          <w:p w:rsidR="008F4588" w:rsidRPr="0091680F" w:rsidRDefault="008F4588" w:rsidP="008F4588">
            <w:pPr>
              <w:ind w:left="126"/>
              <w:jc w:val="left"/>
              <w:rPr>
                <w:sz w:val="10"/>
                <w:szCs w:val="10"/>
              </w:rPr>
            </w:pPr>
          </w:p>
          <w:p w:rsidR="008F4588" w:rsidRDefault="008F4588" w:rsidP="008F4588">
            <w:pPr>
              <w:ind w:left="126"/>
              <w:jc w:val="center"/>
              <w:rPr>
                <w:sz w:val="24"/>
                <w:szCs w:val="24"/>
              </w:rPr>
            </w:pPr>
            <w:r w:rsidRPr="0091680F">
              <w:rPr>
                <w:b/>
                <w:sz w:val="24"/>
                <w:szCs w:val="24"/>
              </w:rPr>
              <w:t>Познавательные</w:t>
            </w:r>
          </w:p>
          <w:p w:rsidR="008F4588" w:rsidRPr="00A0726D" w:rsidRDefault="00876FF0" w:rsidP="00A0726D">
            <w:pPr>
              <w:jc w:val="left"/>
              <w:rPr>
                <w:rFonts w:eastAsia="Times New Roman"/>
                <w:iCs/>
                <w:sz w:val="22"/>
                <w:szCs w:val="22"/>
                <w:lang w:eastAsia="ru-RU"/>
              </w:rPr>
            </w:pPr>
            <w:r w:rsidRPr="00A0726D">
              <w:rPr>
                <w:rFonts w:eastAsia="Times New Roman"/>
                <w:iCs/>
                <w:sz w:val="22"/>
                <w:szCs w:val="22"/>
                <w:lang w:eastAsia="ru-RU"/>
              </w:rPr>
              <w:t xml:space="preserve">Работа с числами в </w:t>
            </w:r>
            <w:proofErr w:type="gramStart"/>
            <w:r w:rsidRPr="00A0726D">
              <w:rPr>
                <w:rFonts w:eastAsia="Times New Roman"/>
                <w:iCs/>
                <w:sz w:val="22"/>
                <w:szCs w:val="22"/>
                <w:lang w:eastAsia="ru-RU"/>
              </w:rPr>
              <w:t>разных</w:t>
            </w:r>
            <w:proofErr w:type="gramEnd"/>
            <w:r w:rsidR="00A0726D" w:rsidRPr="00A0726D">
              <w:rPr>
                <w:rFonts w:eastAsia="Times New Roman"/>
                <w:iCs/>
                <w:sz w:val="22"/>
                <w:szCs w:val="22"/>
                <w:lang w:eastAsia="ru-RU"/>
              </w:rPr>
              <w:t xml:space="preserve"> СС расширит представление о разнообразии как таковом и вызовет интерес к поиску дополнительной информации по этой теме.</w:t>
            </w:r>
            <w:r w:rsidR="008F4588" w:rsidRPr="00A0726D">
              <w:rPr>
                <w:rFonts w:eastAsia="Times New Roman"/>
                <w:iCs/>
                <w:sz w:val="22"/>
                <w:szCs w:val="22"/>
                <w:lang w:eastAsia="ru-RU"/>
              </w:rPr>
              <w:t>.</w:t>
            </w:r>
          </w:p>
          <w:p w:rsidR="008F4588" w:rsidRDefault="008F4588" w:rsidP="008F4588">
            <w:pPr>
              <w:jc w:val="left"/>
              <w:rPr>
                <w:sz w:val="24"/>
                <w:szCs w:val="24"/>
              </w:rPr>
            </w:pPr>
          </w:p>
          <w:p w:rsidR="008F4588" w:rsidRDefault="008F4588" w:rsidP="008F4588">
            <w:pPr>
              <w:jc w:val="center"/>
              <w:rPr>
                <w:sz w:val="24"/>
                <w:szCs w:val="24"/>
              </w:rPr>
            </w:pPr>
            <w:r w:rsidRPr="004B3D5F">
              <w:rPr>
                <w:b/>
                <w:sz w:val="24"/>
                <w:szCs w:val="24"/>
              </w:rPr>
              <w:t>Коммуникативные</w:t>
            </w:r>
          </w:p>
          <w:p w:rsidR="008F4588" w:rsidRDefault="008F4588" w:rsidP="008F4588">
            <w:pPr>
              <w:pStyle w:val="a9"/>
              <w:numPr>
                <w:ilvl w:val="0"/>
                <w:numId w:val="19"/>
              </w:numPr>
              <w:jc w:val="left"/>
              <w:rPr>
                <w:sz w:val="24"/>
                <w:szCs w:val="24"/>
              </w:rPr>
            </w:pPr>
            <w:r w:rsidRPr="006A4366">
              <w:rPr>
                <w:sz w:val="24"/>
                <w:szCs w:val="24"/>
              </w:rPr>
              <w:t xml:space="preserve">Умение прислушиваться к мнению </w:t>
            </w:r>
            <w:r w:rsidR="00A0726D">
              <w:rPr>
                <w:sz w:val="24"/>
                <w:szCs w:val="24"/>
              </w:rPr>
              <w:t>других</w:t>
            </w:r>
            <w:r w:rsidRPr="006A4366">
              <w:rPr>
                <w:sz w:val="24"/>
                <w:szCs w:val="24"/>
              </w:rPr>
              <w:t>.</w:t>
            </w:r>
          </w:p>
          <w:p w:rsidR="008F4588" w:rsidRPr="006A4366" w:rsidRDefault="008F4588" w:rsidP="008F4588">
            <w:pPr>
              <w:pStyle w:val="a9"/>
              <w:numPr>
                <w:ilvl w:val="0"/>
                <w:numId w:val="19"/>
              </w:numPr>
              <w:jc w:val="left"/>
              <w:rPr>
                <w:sz w:val="24"/>
                <w:szCs w:val="24"/>
              </w:rPr>
            </w:pPr>
            <w:r>
              <w:rPr>
                <w:sz w:val="24"/>
                <w:szCs w:val="24"/>
              </w:rPr>
              <w:t>Умение аргументированно доказать свое мнение.</w:t>
            </w:r>
          </w:p>
          <w:p w:rsidR="008F4588" w:rsidRDefault="008F4588" w:rsidP="008F4588">
            <w:pPr>
              <w:jc w:val="left"/>
              <w:rPr>
                <w:sz w:val="24"/>
                <w:szCs w:val="24"/>
              </w:rPr>
            </w:pPr>
          </w:p>
          <w:p w:rsidR="008F4588" w:rsidRPr="004B3D5F" w:rsidRDefault="008F4588" w:rsidP="008F4588">
            <w:pPr>
              <w:jc w:val="left"/>
              <w:rPr>
                <w:sz w:val="24"/>
                <w:szCs w:val="24"/>
              </w:rPr>
            </w:pPr>
          </w:p>
        </w:tc>
      </w:tr>
      <w:tr w:rsidR="008F4588" w:rsidRPr="006B6EAF" w:rsidTr="00587766">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8F4588" w:rsidRDefault="008F4588" w:rsidP="000A737B">
            <w:pPr>
              <w:jc w:val="center"/>
              <w:rPr>
                <w:rFonts w:eastAsia="Times New Roman"/>
                <w:b/>
                <w:sz w:val="24"/>
                <w:szCs w:val="24"/>
                <w:lang w:eastAsia="ru-RU"/>
              </w:rPr>
            </w:pPr>
            <w:r w:rsidRPr="000A737B">
              <w:rPr>
                <w:rFonts w:eastAsia="Times New Roman"/>
                <w:b/>
                <w:sz w:val="24"/>
                <w:szCs w:val="24"/>
                <w:lang w:eastAsia="ru-RU"/>
              </w:rPr>
              <w:lastRenderedPageBreak/>
              <w:t>Закрепление нового материала</w:t>
            </w:r>
          </w:p>
          <w:p w:rsidR="008F4588" w:rsidRDefault="008F4588" w:rsidP="000A737B">
            <w:pPr>
              <w:jc w:val="center"/>
              <w:rPr>
                <w:rFonts w:eastAsia="Times New Roman"/>
                <w:b/>
                <w:sz w:val="24"/>
                <w:szCs w:val="24"/>
                <w:lang w:eastAsia="ru-RU"/>
              </w:rPr>
            </w:pPr>
          </w:p>
          <w:p w:rsidR="008F4588" w:rsidRPr="000A737B" w:rsidRDefault="008F4588" w:rsidP="000A737B">
            <w:pPr>
              <w:jc w:val="center"/>
              <w:rPr>
                <w:rFonts w:eastAsia="Times New Roman"/>
                <w:b/>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77FBA" w:rsidRDefault="00F77FBA" w:rsidP="00743334">
            <w:pPr>
              <w:jc w:val="center"/>
              <w:rPr>
                <w:sz w:val="24"/>
                <w:szCs w:val="24"/>
              </w:rPr>
            </w:pPr>
            <w:r>
              <w:rPr>
                <w:sz w:val="24"/>
                <w:szCs w:val="24"/>
              </w:rPr>
              <w:t xml:space="preserve">Работа </w:t>
            </w:r>
          </w:p>
          <w:p w:rsidR="006B6EAF" w:rsidRPr="006B6EAF" w:rsidRDefault="00F77FBA" w:rsidP="00743334">
            <w:pPr>
              <w:jc w:val="center"/>
              <w:rPr>
                <w:sz w:val="24"/>
                <w:szCs w:val="24"/>
              </w:rPr>
            </w:pPr>
            <w:r>
              <w:rPr>
                <w:sz w:val="24"/>
                <w:szCs w:val="24"/>
              </w:rPr>
              <w:t xml:space="preserve">в </w:t>
            </w:r>
            <w:proofErr w:type="gramStart"/>
            <w:r>
              <w:rPr>
                <w:sz w:val="24"/>
                <w:szCs w:val="24"/>
              </w:rPr>
              <w:t>тренинг-программе</w:t>
            </w:r>
            <w:proofErr w:type="gramEnd"/>
          </w:p>
        </w:tc>
        <w:tc>
          <w:tcPr>
            <w:tcW w:w="2126" w:type="dxa"/>
            <w:tcBorders>
              <w:top w:val="outset" w:sz="6" w:space="0" w:color="auto"/>
              <w:left w:val="outset" w:sz="6" w:space="0" w:color="auto"/>
              <w:bottom w:val="outset" w:sz="6" w:space="0" w:color="auto"/>
              <w:right w:val="outset" w:sz="6" w:space="0" w:color="auto"/>
            </w:tcBorders>
            <w:vAlign w:val="center"/>
            <w:hideMark/>
          </w:tcPr>
          <w:p w:rsidR="0061612C" w:rsidRDefault="003772AF" w:rsidP="0061612C">
            <w:pPr>
              <w:pStyle w:val="a9"/>
              <w:numPr>
                <w:ilvl w:val="0"/>
                <w:numId w:val="14"/>
              </w:numPr>
              <w:jc w:val="left"/>
              <w:rPr>
                <w:sz w:val="24"/>
                <w:szCs w:val="24"/>
              </w:rPr>
            </w:pPr>
            <w:r>
              <w:rPr>
                <w:sz w:val="24"/>
                <w:szCs w:val="24"/>
              </w:rPr>
              <w:t>Загрузить тренинг-программу на все ученические компьютеры.</w:t>
            </w:r>
          </w:p>
          <w:p w:rsidR="0061612C" w:rsidRPr="00A0726D" w:rsidRDefault="003772AF" w:rsidP="00A0726D">
            <w:pPr>
              <w:pStyle w:val="a9"/>
              <w:numPr>
                <w:ilvl w:val="0"/>
                <w:numId w:val="14"/>
              </w:numPr>
              <w:jc w:val="left"/>
              <w:rPr>
                <w:sz w:val="24"/>
                <w:szCs w:val="24"/>
              </w:rPr>
            </w:pPr>
            <w:r>
              <w:rPr>
                <w:sz w:val="24"/>
                <w:szCs w:val="24"/>
              </w:rPr>
              <w:t xml:space="preserve">Объяснить принцип работы в программе </w:t>
            </w:r>
            <w:r w:rsidR="00B83E1A">
              <w:rPr>
                <w:sz w:val="24"/>
                <w:szCs w:val="24"/>
              </w:rPr>
              <w:t>и показать ее интерфейс.</w:t>
            </w:r>
          </w:p>
        </w:tc>
        <w:tc>
          <w:tcPr>
            <w:tcW w:w="3828" w:type="dxa"/>
            <w:tcBorders>
              <w:top w:val="outset" w:sz="6" w:space="0" w:color="auto"/>
              <w:left w:val="outset" w:sz="6" w:space="0" w:color="auto"/>
              <w:bottom w:val="outset" w:sz="6" w:space="0" w:color="auto"/>
              <w:right w:val="outset" w:sz="6" w:space="0" w:color="auto"/>
            </w:tcBorders>
            <w:vAlign w:val="center"/>
            <w:hideMark/>
          </w:tcPr>
          <w:p w:rsidR="008B0C19" w:rsidRDefault="008B0C19" w:rsidP="008B0C19">
            <w:pPr>
              <w:autoSpaceDE w:val="0"/>
              <w:autoSpaceDN w:val="0"/>
              <w:adjustRightInd w:val="0"/>
              <w:rPr>
                <w:rFonts w:eastAsia="Times New Roman"/>
                <w:sz w:val="24"/>
                <w:szCs w:val="24"/>
                <w:lang w:eastAsia="ru-RU"/>
              </w:rPr>
            </w:pPr>
            <w:r w:rsidRPr="008B0C19">
              <w:rPr>
                <w:sz w:val="24"/>
                <w:szCs w:val="24"/>
              </w:rPr>
              <w:t>Со</w:t>
            </w:r>
            <w:r w:rsidRPr="008B0C19">
              <w:rPr>
                <w:rFonts w:eastAsia="Times New Roman"/>
                <w:sz w:val="24"/>
                <w:szCs w:val="24"/>
                <w:lang w:eastAsia="ru-RU"/>
              </w:rPr>
              <w:t xml:space="preserve">зданная одним из выпускников </w:t>
            </w:r>
            <w:r>
              <w:rPr>
                <w:rFonts w:eastAsia="Times New Roman"/>
                <w:sz w:val="24"/>
                <w:szCs w:val="24"/>
                <w:lang w:eastAsia="ru-RU"/>
              </w:rPr>
              <w:t xml:space="preserve">предыдущих лет обучающая программа позволяет выбрать </w:t>
            </w:r>
            <w:proofErr w:type="gramStart"/>
            <w:r>
              <w:rPr>
                <w:rFonts w:eastAsia="Times New Roman"/>
                <w:sz w:val="24"/>
                <w:szCs w:val="24"/>
                <w:lang w:eastAsia="ru-RU"/>
              </w:rPr>
              <w:t>исходную</w:t>
            </w:r>
            <w:proofErr w:type="gramEnd"/>
            <w:r>
              <w:rPr>
                <w:rFonts w:eastAsia="Times New Roman"/>
                <w:sz w:val="24"/>
                <w:szCs w:val="24"/>
                <w:lang w:eastAsia="ru-RU"/>
              </w:rPr>
              <w:t xml:space="preserve"> и результирующую СС и предоставляет исходные числа,</w:t>
            </w:r>
            <w:r w:rsidRPr="008B0C19">
              <w:rPr>
                <w:rFonts w:eastAsia="Times New Roman"/>
                <w:sz w:val="24"/>
                <w:szCs w:val="24"/>
                <w:lang w:eastAsia="ru-RU"/>
              </w:rPr>
              <w:t xml:space="preserve"> сгенерированные случайным образом</w:t>
            </w:r>
            <w:r>
              <w:rPr>
                <w:rFonts w:eastAsia="Times New Roman"/>
                <w:sz w:val="24"/>
                <w:szCs w:val="24"/>
                <w:lang w:eastAsia="ru-RU"/>
              </w:rPr>
              <w:t>.</w:t>
            </w:r>
          </w:p>
          <w:p w:rsidR="006B6EAF" w:rsidRPr="00B83E1A" w:rsidRDefault="006B6EAF" w:rsidP="008B0C19">
            <w:pPr>
              <w:autoSpaceDE w:val="0"/>
              <w:autoSpaceDN w:val="0"/>
              <w:adjustRightInd w:val="0"/>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8B0C19" w:rsidP="008B0C19">
            <w:pPr>
              <w:ind w:left="126"/>
              <w:jc w:val="center"/>
              <w:rPr>
                <w:sz w:val="24"/>
                <w:szCs w:val="24"/>
              </w:rPr>
            </w:pPr>
            <w:r>
              <w:rPr>
                <w:sz w:val="24"/>
                <w:szCs w:val="24"/>
              </w:rPr>
              <w:t>Работа в обучающей среде</w:t>
            </w:r>
            <w:r w:rsidR="008F4588">
              <w:rPr>
                <w:sz w:val="24"/>
                <w:szCs w:val="24"/>
              </w:rPr>
              <w:t xml:space="preserve"> приведет к закреплению </w:t>
            </w:r>
            <w:r>
              <w:rPr>
                <w:sz w:val="24"/>
                <w:szCs w:val="24"/>
              </w:rPr>
              <w:t>приемов  перевода чисел</w:t>
            </w:r>
            <w:r w:rsidR="008F4588">
              <w:rPr>
                <w:sz w:val="24"/>
                <w:szCs w:val="24"/>
              </w:rPr>
              <w:t>.</w:t>
            </w:r>
          </w:p>
        </w:tc>
        <w:tc>
          <w:tcPr>
            <w:tcW w:w="2835" w:type="dxa"/>
            <w:vMerge/>
            <w:tcBorders>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B94CC1"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6B6EAF" w:rsidRDefault="006B6EAF" w:rsidP="00911F60">
            <w:pPr>
              <w:jc w:val="center"/>
              <w:rPr>
                <w:rFonts w:eastAsia="Times New Roman"/>
                <w:sz w:val="24"/>
                <w:szCs w:val="24"/>
                <w:lang w:eastAsia="ru-RU"/>
              </w:rPr>
            </w:pPr>
            <w:r w:rsidRPr="00911F60">
              <w:rPr>
                <w:rFonts w:eastAsia="Times New Roman"/>
                <w:b/>
                <w:sz w:val="24"/>
                <w:szCs w:val="24"/>
                <w:lang w:eastAsia="ru-RU"/>
              </w:rPr>
              <w:t>Контроль</w:t>
            </w:r>
          </w:p>
          <w:p w:rsidR="00911F60" w:rsidRPr="000A737B" w:rsidRDefault="00911F60" w:rsidP="008F02C2">
            <w:pPr>
              <w:jc w:val="center"/>
              <w:rPr>
                <w:rFonts w:eastAsia="Times New Roman"/>
                <w:sz w:val="24"/>
                <w:szCs w:val="24"/>
                <w:lang w:eastAsia="ru-RU"/>
              </w:rPr>
            </w:pPr>
            <w:r>
              <w:rPr>
                <w:rFonts w:eastAsia="Times New Roman"/>
                <w:sz w:val="24"/>
                <w:szCs w:val="24"/>
                <w:lang w:eastAsia="ru-RU"/>
              </w:rPr>
              <w:t>Проверка решени</w:t>
            </w:r>
            <w:r w:rsidR="008F02C2">
              <w:rPr>
                <w:rFonts w:eastAsia="Times New Roman"/>
                <w:sz w:val="24"/>
                <w:szCs w:val="24"/>
                <w:lang w:eastAsia="ru-RU"/>
              </w:rPr>
              <w:t>я</w:t>
            </w:r>
            <w:r>
              <w:rPr>
                <w:rFonts w:eastAsia="Times New Roman"/>
                <w:sz w:val="24"/>
                <w:szCs w:val="24"/>
                <w:lang w:eastAsia="ru-RU"/>
              </w:rPr>
              <w:t xml:space="preserve"> задач.</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743334">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A0726D" w:rsidRPr="00A0726D" w:rsidRDefault="00A0726D" w:rsidP="00A0726D">
            <w:pPr>
              <w:jc w:val="left"/>
              <w:rPr>
                <w:sz w:val="24"/>
                <w:szCs w:val="24"/>
              </w:rPr>
            </w:pPr>
            <w:r w:rsidRPr="00A0726D">
              <w:rPr>
                <w:sz w:val="24"/>
                <w:szCs w:val="24"/>
              </w:rPr>
              <w:t>Проконтролировать результаты работы в обучающей среде.</w:t>
            </w:r>
          </w:p>
          <w:p w:rsidR="006B6EAF" w:rsidRPr="006B6EAF" w:rsidRDefault="006B6EAF" w:rsidP="00B94CC1">
            <w:pPr>
              <w:jc w:val="center"/>
              <w:rPr>
                <w:sz w:val="24"/>
                <w:szCs w:val="24"/>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743334">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A0726D"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tcPr>
          <w:p w:rsidR="00A0726D" w:rsidRPr="006B6EAF" w:rsidRDefault="00A0726D" w:rsidP="00911F60">
            <w:pPr>
              <w:jc w:val="center"/>
              <w:rPr>
                <w:rFonts w:eastAsia="Times New Roman"/>
                <w:b/>
                <w:sz w:val="24"/>
                <w:szCs w:val="24"/>
                <w:lang w:eastAsia="ru-RU"/>
              </w:rPr>
            </w:pPr>
            <w:r>
              <w:rPr>
                <w:rFonts w:eastAsia="Times New Roman"/>
                <w:b/>
                <w:sz w:val="24"/>
                <w:szCs w:val="24"/>
                <w:lang w:eastAsia="ru-RU"/>
              </w:rPr>
              <w:lastRenderedPageBreak/>
              <w:t>Домашнее задание</w:t>
            </w:r>
          </w:p>
        </w:tc>
        <w:tc>
          <w:tcPr>
            <w:tcW w:w="2268" w:type="dxa"/>
            <w:tcBorders>
              <w:top w:val="outset" w:sz="6" w:space="0" w:color="auto"/>
              <w:left w:val="outset" w:sz="6" w:space="0" w:color="auto"/>
              <w:bottom w:val="outset" w:sz="6" w:space="0" w:color="auto"/>
              <w:right w:val="outset" w:sz="6" w:space="0" w:color="auto"/>
            </w:tcBorders>
            <w:vAlign w:val="center"/>
          </w:tcPr>
          <w:p w:rsidR="00A0726D" w:rsidRPr="00A0726D" w:rsidRDefault="00A0726D" w:rsidP="0030768A">
            <w:pPr>
              <w:jc w:val="center"/>
              <w:rPr>
                <w:sz w:val="24"/>
                <w:szCs w:val="24"/>
              </w:rPr>
            </w:pPr>
            <w:r w:rsidRPr="00A0726D">
              <w:rPr>
                <w:sz w:val="24"/>
                <w:szCs w:val="24"/>
              </w:rPr>
              <w:t xml:space="preserve">Восприятие </w:t>
            </w:r>
          </w:p>
        </w:tc>
        <w:tc>
          <w:tcPr>
            <w:tcW w:w="2126" w:type="dxa"/>
            <w:tcBorders>
              <w:top w:val="outset" w:sz="6" w:space="0" w:color="auto"/>
              <w:left w:val="outset" w:sz="6" w:space="0" w:color="auto"/>
              <w:bottom w:val="outset" w:sz="6" w:space="0" w:color="auto"/>
              <w:right w:val="outset" w:sz="6" w:space="0" w:color="auto"/>
            </w:tcBorders>
            <w:vAlign w:val="center"/>
          </w:tcPr>
          <w:p w:rsidR="00A0726D" w:rsidRDefault="00C038F2" w:rsidP="00C038F2">
            <w:pPr>
              <w:jc w:val="left"/>
              <w:rPr>
                <w:sz w:val="24"/>
                <w:szCs w:val="24"/>
              </w:rPr>
            </w:pPr>
            <w:r>
              <w:rPr>
                <w:sz w:val="24"/>
                <w:szCs w:val="24"/>
              </w:rPr>
              <w:t xml:space="preserve">Предоставление требований к презентации </w:t>
            </w:r>
            <w:r w:rsidR="00B17F80">
              <w:rPr>
                <w:sz w:val="24"/>
                <w:szCs w:val="24"/>
              </w:rPr>
              <w:t>«Разнообразие СС»</w:t>
            </w:r>
            <w:r>
              <w:rPr>
                <w:sz w:val="24"/>
                <w:szCs w:val="24"/>
              </w:rPr>
              <w:t xml:space="preserve"> и рекомендаций по ее созданию.</w:t>
            </w:r>
          </w:p>
          <w:p w:rsidR="00B4449C" w:rsidRDefault="00B4449C" w:rsidP="00B4449C">
            <w:pPr>
              <w:jc w:val="center"/>
              <w:rPr>
                <w:sz w:val="24"/>
                <w:szCs w:val="24"/>
              </w:rPr>
            </w:pPr>
            <w:r w:rsidRPr="00B4449C">
              <w:rPr>
                <w:b/>
                <w:sz w:val="24"/>
                <w:szCs w:val="24"/>
              </w:rPr>
              <w:t>Примечание</w:t>
            </w:r>
            <w:r>
              <w:rPr>
                <w:sz w:val="24"/>
                <w:szCs w:val="24"/>
              </w:rPr>
              <w:t>.</w:t>
            </w:r>
          </w:p>
          <w:p w:rsidR="00B4449C" w:rsidRDefault="00B4449C" w:rsidP="00B17F80">
            <w:pPr>
              <w:jc w:val="left"/>
              <w:rPr>
                <w:sz w:val="24"/>
                <w:szCs w:val="24"/>
              </w:rPr>
            </w:pPr>
            <w:r>
              <w:rPr>
                <w:sz w:val="24"/>
                <w:szCs w:val="24"/>
              </w:rPr>
              <w:t>В приложении приводится  один из проектов</w:t>
            </w:r>
            <w:r w:rsidR="00B17F80">
              <w:rPr>
                <w:sz w:val="24"/>
                <w:szCs w:val="24"/>
              </w:rPr>
              <w:t xml:space="preserve"> учащихся.</w:t>
            </w:r>
          </w:p>
        </w:tc>
        <w:tc>
          <w:tcPr>
            <w:tcW w:w="3828" w:type="dxa"/>
            <w:tcBorders>
              <w:top w:val="outset" w:sz="6" w:space="0" w:color="auto"/>
              <w:left w:val="outset" w:sz="6" w:space="0" w:color="auto"/>
              <w:bottom w:val="outset" w:sz="6" w:space="0" w:color="auto"/>
              <w:right w:val="outset" w:sz="6" w:space="0" w:color="auto"/>
            </w:tcBorders>
            <w:vAlign w:val="center"/>
          </w:tcPr>
          <w:p w:rsidR="00A0726D" w:rsidRPr="00911F60" w:rsidRDefault="00A0726D" w:rsidP="00911F60">
            <w:pPr>
              <w:jc w:val="center"/>
              <w:rPr>
                <w:b/>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tcPr>
          <w:p w:rsidR="00A0726D" w:rsidRDefault="00A0726D" w:rsidP="00990377">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A0726D" w:rsidRPr="006B6EAF" w:rsidRDefault="00A0726D" w:rsidP="00493001">
            <w:pPr>
              <w:ind w:left="126"/>
              <w:jc w:val="left"/>
              <w:rPr>
                <w:sz w:val="24"/>
                <w:szCs w:val="24"/>
              </w:rPr>
            </w:pPr>
          </w:p>
        </w:tc>
      </w:tr>
      <w:tr w:rsidR="00B94CC1"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911F60" w:rsidRDefault="00911F60" w:rsidP="00911F60">
            <w:pPr>
              <w:jc w:val="center"/>
              <w:rPr>
                <w:rFonts w:eastAsia="Times New Roman"/>
                <w:sz w:val="24"/>
                <w:szCs w:val="24"/>
                <w:lang w:eastAsia="ru-RU"/>
              </w:rPr>
            </w:pPr>
            <w:r w:rsidRPr="006B6EAF">
              <w:rPr>
                <w:rFonts w:eastAsia="Times New Roman"/>
                <w:b/>
                <w:sz w:val="24"/>
                <w:szCs w:val="24"/>
                <w:lang w:eastAsia="ru-RU"/>
              </w:rPr>
              <w:t>Рефлексия</w:t>
            </w:r>
          </w:p>
          <w:p w:rsidR="00911F60" w:rsidRDefault="00911F60" w:rsidP="00911F60">
            <w:pPr>
              <w:jc w:val="left"/>
              <w:rPr>
                <w:rFonts w:eastAsia="Times New Roman"/>
                <w:sz w:val="24"/>
                <w:szCs w:val="24"/>
                <w:lang w:eastAsia="ru-RU"/>
              </w:rPr>
            </w:pPr>
          </w:p>
          <w:p w:rsidR="00911F60" w:rsidRDefault="00911F60" w:rsidP="0030768A">
            <w:pPr>
              <w:jc w:val="center"/>
              <w:rPr>
                <w:rFonts w:eastAsia="Times New Roman"/>
                <w:sz w:val="24"/>
                <w:szCs w:val="24"/>
                <w:lang w:eastAsia="ru-RU"/>
              </w:rPr>
            </w:pPr>
            <w:r>
              <w:rPr>
                <w:rFonts w:eastAsia="Times New Roman"/>
                <w:sz w:val="24"/>
                <w:szCs w:val="24"/>
                <w:lang w:eastAsia="ru-RU"/>
              </w:rPr>
              <w:t xml:space="preserve">Подведение </w:t>
            </w:r>
            <w:r w:rsidR="0030768A">
              <w:rPr>
                <w:rFonts w:eastAsia="Times New Roman"/>
                <w:sz w:val="24"/>
                <w:szCs w:val="24"/>
                <w:lang w:eastAsia="ru-RU"/>
              </w:rPr>
              <w:t xml:space="preserve">учащимися </w:t>
            </w:r>
            <w:r w:rsidR="008F4588">
              <w:rPr>
                <w:rFonts w:eastAsia="Times New Roman"/>
                <w:sz w:val="24"/>
                <w:szCs w:val="24"/>
                <w:lang w:eastAsia="ru-RU"/>
              </w:rPr>
              <w:t xml:space="preserve">личностных </w:t>
            </w:r>
            <w:r>
              <w:rPr>
                <w:rFonts w:eastAsia="Times New Roman"/>
                <w:sz w:val="24"/>
                <w:szCs w:val="24"/>
                <w:lang w:eastAsia="ru-RU"/>
              </w:rPr>
              <w:t>итогов</w:t>
            </w:r>
            <w:r w:rsidR="0030768A">
              <w:rPr>
                <w:rFonts w:eastAsia="Times New Roman"/>
                <w:sz w:val="24"/>
                <w:szCs w:val="24"/>
                <w:lang w:eastAsia="ru-RU"/>
              </w:rPr>
              <w:t xml:space="preserve"> урока </w:t>
            </w:r>
          </w:p>
          <w:p w:rsidR="00911F60" w:rsidRDefault="00911F60" w:rsidP="00911F60">
            <w:pPr>
              <w:jc w:val="left"/>
              <w:rPr>
                <w:rFonts w:eastAsia="Times New Roman"/>
                <w:sz w:val="24"/>
                <w:szCs w:val="24"/>
                <w:lang w:eastAsia="ru-RU"/>
              </w:rPr>
            </w:pPr>
          </w:p>
          <w:p w:rsidR="00911F60" w:rsidRDefault="00911F60" w:rsidP="00911F60">
            <w:pPr>
              <w:jc w:val="left"/>
              <w:rPr>
                <w:rFonts w:eastAsia="Times New Roman"/>
                <w:sz w:val="24"/>
                <w:szCs w:val="24"/>
                <w:lang w:eastAsia="ru-RU"/>
              </w:rPr>
            </w:pPr>
          </w:p>
          <w:p w:rsidR="006B6EAF" w:rsidRPr="006B6EAF" w:rsidRDefault="006B6EAF" w:rsidP="00911F60">
            <w:pPr>
              <w:spacing w:before="100" w:beforeAutospacing="1" w:after="100" w:afterAutospacing="1"/>
              <w:jc w:val="left"/>
              <w:rPr>
                <w:rFonts w:eastAsia="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30768A" w:rsidRDefault="0030768A" w:rsidP="0030768A">
            <w:pPr>
              <w:jc w:val="center"/>
              <w:rPr>
                <w:b/>
                <w:sz w:val="24"/>
                <w:szCs w:val="24"/>
              </w:rPr>
            </w:pPr>
            <w:r w:rsidRPr="0030768A">
              <w:rPr>
                <w:b/>
                <w:sz w:val="24"/>
                <w:szCs w:val="24"/>
              </w:rPr>
              <w:t>Самостоятельно оценить</w:t>
            </w:r>
            <w:r>
              <w:rPr>
                <w:b/>
                <w:sz w:val="24"/>
                <w:szCs w:val="24"/>
              </w:rPr>
              <w:t>:</w:t>
            </w:r>
          </w:p>
          <w:p w:rsidR="0030768A" w:rsidRPr="0030768A" w:rsidRDefault="0030768A" w:rsidP="0030768A">
            <w:pPr>
              <w:jc w:val="center"/>
              <w:rPr>
                <w:sz w:val="24"/>
                <w:szCs w:val="24"/>
              </w:rPr>
            </w:pPr>
          </w:p>
          <w:p w:rsidR="006B6EAF" w:rsidRPr="0030768A" w:rsidRDefault="0030768A" w:rsidP="0030768A">
            <w:pPr>
              <w:pStyle w:val="a9"/>
              <w:numPr>
                <w:ilvl w:val="0"/>
                <w:numId w:val="23"/>
              </w:numPr>
              <w:jc w:val="left"/>
              <w:rPr>
                <w:sz w:val="24"/>
                <w:szCs w:val="24"/>
              </w:rPr>
            </w:pPr>
            <w:r w:rsidRPr="0030768A">
              <w:rPr>
                <w:sz w:val="24"/>
                <w:szCs w:val="24"/>
              </w:rPr>
              <w:t>Психологический климат на уроке.</w:t>
            </w:r>
          </w:p>
          <w:p w:rsidR="0030768A" w:rsidRPr="0030768A" w:rsidRDefault="0030768A" w:rsidP="0030768A">
            <w:pPr>
              <w:pStyle w:val="a9"/>
              <w:numPr>
                <w:ilvl w:val="0"/>
                <w:numId w:val="23"/>
              </w:numPr>
              <w:jc w:val="left"/>
              <w:rPr>
                <w:sz w:val="24"/>
                <w:szCs w:val="24"/>
              </w:rPr>
            </w:pPr>
            <w:r w:rsidRPr="0030768A">
              <w:rPr>
                <w:sz w:val="24"/>
                <w:szCs w:val="24"/>
              </w:rPr>
              <w:t>Содержание урока.</w:t>
            </w:r>
          </w:p>
          <w:p w:rsidR="00C567FD" w:rsidRDefault="0030768A" w:rsidP="0030768A">
            <w:pPr>
              <w:pStyle w:val="a9"/>
              <w:numPr>
                <w:ilvl w:val="0"/>
                <w:numId w:val="23"/>
              </w:numPr>
              <w:jc w:val="left"/>
              <w:rPr>
                <w:sz w:val="24"/>
                <w:szCs w:val="24"/>
              </w:rPr>
            </w:pPr>
            <w:r w:rsidRPr="0030768A">
              <w:rPr>
                <w:sz w:val="24"/>
                <w:szCs w:val="24"/>
              </w:rPr>
              <w:t>Качество заданий</w:t>
            </w:r>
            <w:r w:rsidR="00C567FD">
              <w:rPr>
                <w:sz w:val="24"/>
                <w:szCs w:val="24"/>
              </w:rPr>
              <w:t>, полученных на уроке.</w:t>
            </w:r>
          </w:p>
          <w:p w:rsidR="006B6EAF" w:rsidRPr="0030768A" w:rsidRDefault="0030768A" w:rsidP="0030768A">
            <w:pPr>
              <w:pStyle w:val="a9"/>
              <w:numPr>
                <w:ilvl w:val="0"/>
                <w:numId w:val="23"/>
              </w:numPr>
              <w:jc w:val="left"/>
              <w:rPr>
                <w:sz w:val="24"/>
                <w:szCs w:val="24"/>
              </w:rPr>
            </w:pPr>
            <w:r w:rsidRPr="0030768A">
              <w:rPr>
                <w:sz w:val="24"/>
                <w:szCs w:val="24"/>
              </w:rPr>
              <w:t>Вклад урока в личный познавательный процесс.</w:t>
            </w:r>
          </w:p>
        </w:tc>
        <w:tc>
          <w:tcPr>
            <w:tcW w:w="2126"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30768A" w:rsidP="008F02C2">
            <w:pPr>
              <w:jc w:val="center"/>
              <w:rPr>
                <w:sz w:val="24"/>
                <w:szCs w:val="24"/>
              </w:rPr>
            </w:pPr>
            <w:r>
              <w:rPr>
                <w:sz w:val="24"/>
                <w:szCs w:val="24"/>
              </w:rPr>
              <w:t>Предоставить возможность учащимся сформулировать и открыто высказать, что нового они узнали,</w:t>
            </w:r>
            <w:r w:rsidR="00637E68">
              <w:rPr>
                <w:sz w:val="24"/>
                <w:szCs w:val="24"/>
              </w:rPr>
              <w:t xml:space="preserve"> чему научились, чего добились,</w:t>
            </w:r>
            <w:r>
              <w:rPr>
                <w:sz w:val="24"/>
                <w:szCs w:val="24"/>
              </w:rPr>
              <w:t xml:space="preserve"> </w:t>
            </w:r>
            <w:r w:rsidR="00637E68">
              <w:rPr>
                <w:sz w:val="24"/>
                <w:szCs w:val="24"/>
              </w:rPr>
              <w:t xml:space="preserve">какие </w:t>
            </w:r>
            <w:r>
              <w:rPr>
                <w:sz w:val="24"/>
                <w:szCs w:val="24"/>
              </w:rPr>
              <w:t>элементы урока показались им интересными и полезными, а какие –</w:t>
            </w:r>
            <w:r w:rsidR="00637E68">
              <w:rPr>
                <w:sz w:val="24"/>
                <w:szCs w:val="24"/>
              </w:rPr>
              <w:t xml:space="preserve"> нет и почему.</w:t>
            </w: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911F60" w:rsidRDefault="00911F60" w:rsidP="00911F60">
            <w:pPr>
              <w:jc w:val="center"/>
              <w:rPr>
                <w:b/>
                <w:sz w:val="24"/>
                <w:szCs w:val="24"/>
              </w:rPr>
            </w:pPr>
            <w:r w:rsidRPr="00911F60">
              <w:rPr>
                <w:b/>
                <w:sz w:val="24"/>
                <w:szCs w:val="24"/>
              </w:rPr>
              <w:t>Продолжить фразы:</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С</w:t>
            </w:r>
            <w:r w:rsidRPr="008B3E74">
              <w:rPr>
                <w:rFonts w:eastAsia="Times New Roman"/>
                <w:iCs/>
                <w:sz w:val="24"/>
                <w:szCs w:val="24"/>
                <w:lang w:eastAsia="ru-RU"/>
              </w:rPr>
              <w:t>егодня я узнал…</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 xml:space="preserve">Мне </w:t>
            </w:r>
            <w:r w:rsidRPr="008B3E74">
              <w:rPr>
                <w:rFonts w:eastAsia="Times New Roman"/>
                <w:iCs/>
                <w:sz w:val="24"/>
                <w:szCs w:val="24"/>
                <w:lang w:eastAsia="ru-RU"/>
              </w:rPr>
              <w:t>было интересно…</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 xml:space="preserve">Мне </w:t>
            </w:r>
            <w:r w:rsidRPr="008B3E74">
              <w:rPr>
                <w:rFonts w:eastAsia="Times New Roman"/>
                <w:iCs/>
                <w:sz w:val="24"/>
                <w:szCs w:val="24"/>
                <w:lang w:eastAsia="ru-RU"/>
              </w:rPr>
              <w:t>было трудно…</w:t>
            </w:r>
          </w:p>
          <w:p w:rsidR="0030768A" w:rsidRPr="008B3E74" w:rsidRDefault="0030768A" w:rsidP="0030768A">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У</w:t>
            </w:r>
            <w:r w:rsidRPr="008B3E74">
              <w:rPr>
                <w:rFonts w:eastAsia="Times New Roman"/>
                <w:iCs/>
                <w:sz w:val="24"/>
                <w:szCs w:val="24"/>
                <w:lang w:eastAsia="ru-RU"/>
              </w:rPr>
              <w:t xml:space="preserve"> меня получилось …</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Pr="008B3E74">
              <w:rPr>
                <w:rFonts w:eastAsia="Times New Roman"/>
                <w:iCs/>
                <w:sz w:val="24"/>
                <w:szCs w:val="24"/>
                <w:lang w:eastAsia="ru-RU"/>
              </w:rPr>
              <w:t xml:space="preserve"> понял, что…</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Т</w:t>
            </w:r>
            <w:r w:rsidRPr="008B3E74">
              <w:rPr>
                <w:rFonts w:eastAsia="Times New Roman"/>
                <w:iCs/>
                <w:sz w:val="24"/>
                <w:szCs w:val="24"/>
                <w:lang w:eastAsia="ru-RU"/>
              </w:rPr>
              <w:t>еперь я могу…</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Pr="008B3E74">
              <w:rPr>
                <w:rFonts w:eastAsia="Times New Roman"/>
                <w:iCs/>
                <w:sz w:val="24"/>
                <w:szCs w:val="24"/>
                <w:lang w:eastAsia="ru-RU"/>
              </w:rPr>
              <w:t xml:space="preserve"> почувствовал, что…</w:t>
            </w:r>
          </w:p>
          <w:p w:rsidR="00911F60" w:rsidRPr="008B3E74" w:rsidRDefault="0030768A"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00911F60" w:rsidRPr="008B3E74">
              <w:rPr>
                <w:rFonts w:eastAsia="Times New Roman"/>
                <w:iCs/>
                <w:sz w:val="24"/>
                <w:szCs w:val="24"/>
                <w:lang w:eastAsia="ru-RU"/>
              </w:rPr>
              <w:t xml:space="preserve"> научился…</w:t>
            </w:r>
          </w:p>
          <w:p w:rsidR="00911F60" w:rsidRPr="008B3E74" w:rsidRDefault="0030768A"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00911F60" w:rsidRPr="008B3E74">
              <w:rPr>
                <w:rFonts w:eastAsia="Times New Roman"/>
                <w:iCs/>
                <w:sz w:val="24"/>
                <w:szCs w:val="24"/>
                <w:lang w:eastAsia="ru-RU"/>
              </w:rPr>
              <w:t xml:space="preserve"> смог…</w:t>
            </w:r>
          </w:p>
          <w:p w:rsidR="00911F60" w:rsidRDefault="0030768A"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М</w:t>
            </w:r>
            <w:r w:rsidR="00911F60" w:rsidRPr="008B3E74">
              <w:rPr>
                <w:rFonts w:eastAsia="Times New Roman"/>
                <w:iCs/>
                <w:sz w:val="24"/>
                <w:szCs w:val="24"/>
                <w:lang w:eastAsia="ru-RU"/>
              </w:rPr>
              <w:t>не захотелось…</w:t>
            </w:r>
          </w:p>
          <w:p w:rsidR="008F4588" w:rsidRDefault="008F4588"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И т.п.</w:t>
            </w:r>
          </w:p>
          <w:p w:rsidR="008F4588" w:rsidRDefault="008F4588" w:rsidP="008F4588">
            <w:pPr>
              <w:spacing w:before="100" w:beforeAutospacing="1" w:after="100" w:afterAutospacing="1"/>
              <w:ind w:left="360"/>
              <w:jc w:val="left"/>
              <w:rPr>
                <w:rFonts w:eastAsia="Times New Roman"/>
                <w:iCs/>
                <w:sz w:val="24"/>
                <w:szCs w:val="24"/>
                <w:lang w:eastAsia="ru-RU"/>
              </w:rPr>
            </w:pPr>
          </w:p>
          <w:p w:rsidR="006B6EAF" w:rsidRPr="006B6EAF" w:rsidRDefault="006B6EAF" w:rsidP="00911F60">
            <w:pPr>
              <w:jc w:val="left"/>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990377" w:rsidP="00990377">
            <w:pPr>
              <w:ind w:left="126"/>
              <w:jc w:val="left"/>
              <w:rPr>
                <w:sz w:val="24"/>
                <w:szCs w:val="24"/>
              </w:rPr>
            </w:pPr>
            <w:r>
              <w:rPr>
                <w:sz w:val="24"/>
                <w:szCs w:val="24"/>
              </w:rPr>
              <w:t>Рефлексия позволит учащимся еще раз проверить полученные  знания, оценить уровень и качество их восприятия.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bl>
    <w:p w:rsidR="009C639B" w:rsidRDefault="009C639B" w:rsidP="00D8003E">
      <w:pPr>
        <w:autoSpaceDE w:val="0"/>
        <w:autoSpaceDN w:val="0"/>
        <w:adjustRightInd w:val="0"/>
        <w:rPr>
          <w:bCs/>
          <w:iCs/>
          <w:color w:val="000000"/>
        </w:rPr>
      </w:pPr>
    </w:p>
    <w:p w:rsidR="00AD7E43" w:rsidRPr="00E022FB" w:rsidRDefault="00AD7E43" w:rsidP="00E022FB">
      <w:pPr>
        <w:jc w:val="left"/>
        <w:rPr>
          <w:rFonts w:eastAsia="Times New Roman"/>
          <w:lang w:eastAsia="ru-RU"/>
        </w:rPr>
        <w:sectPr w:rsidR="00AD7E43" w:rsidRPr="00E022FB" w:rsidSect="00B25189">
          <w:pgSz w:w="16838" w:h="11906" w:orient="landscape"/>
          <w:pgMar w:top="1418" w:right="454" w:bottom="454" w:left="454" w:header="709" w:footer="709" w:gutter="0"/>
          <w:cols w:space="708"/>
          <w:titlePg/>
          <w:docGrid w:linePitch="381"/>
        </w:sectPr>
      </w:pPr>
    </w:p>
    <w:p w:rsidR="00EC0BE4" w:rsidRPr="006528DB" w:rsidRDefault="006528DB" w:rsidP="00D8003E">
      <w:pPr>
        <w:autoSpaceDE w:val="0"/>
        <w:autoSpaceDN w:val="0"/>
        <w:adjustRightInd w:val="0"/>
        <w:rPr>
          <w:b/>
          <w:color w:val="000000"/>
        </w:rPr>
      </w:pPr>
      <w:r w:rsidRPr="006528DB">
        <w:rPr>
          <w:b/>
          <w:color w:val="000000"/>
        </w:rPr>
        <w:lastRenderedPageBreak/>
        <w:t>Дидактический материал</w:t>
      </w:r>
    </w:p>
    <w:p w:rsidR="00EF3BCF" w:rsidRDefault="00EF3BCF" w:rsidP="00EB5229">
      <w:pPr>
        <w:pStyle w:val="a9"/>
        <w:numPr>
          <w:ilvl w:val="0"/>
          <w:numId w:val="36"/>
        </w:numPr>
        <w:autoSpaceDE w:val="0"/>
        <w:autoSpaceDN w:val="0"/>
        <w:adjustRightInd w:val="0"/>
        <w:rPr>
          <w:color w:val="000000"/>
        </w:rPr>
      </w:pPr>
      <w:r>
        <w:rPr>
          <w:color w:val="000000"/>
        </w:rPr>
        <w:t>Используется д</w:t>
      </w:r>
      <w:r w:rsidRPr="009D3975">
        <w:t>емонстра</w:t>
      </w:r>
      <w:r>
        <w:t>ционный</w:t>
      </w:r>
      <w:r w:rsidRPr="009D3975">
        <w:t xml:space="preserve"> и интерактивный </w:t>
      </w:r>
      <w:r>
        <w:rPr>
          <w:color w:val="000000"/>
        </w:rPr>
        <w:t xml:space="preserve">материал из Единой коллекции образовательных ресурсов </w:t>
      </w:r>
      <w:bookmarkStart w:id="1" w:name="78ba290c-0f7c-4067-aaf4-d72f40f49f3b"/>
      <w:r w:rsidRPr="009D3975">
        <w:t>материал «</w:t>
      </w:r>
      <w:hyperlink r:id="rId9" w:tgtFrame="_blank" w:history="1">
        <w:r w:rsidRPr="009D3975">
          <w:rPr>
            <w:rStyle w:val="ad"/>
            <w:color w:val="auto"/>
            <w:u w:val="none"/>
          </w:rPr>
          <w:t>Перевод десятичных чисел в другие системы счисления</w:t>
        </w:r>
      </w:hyperlink>
      <w:bookmarkEnd w:id="1"/>
      <w:r w:rsidRPr="009D3975">
        <w:t>» (№</w:t>
      </w:r>
      <w:r w:rsidRPr="009D3975">
        <w:rPr>
          <w:b/>
          <w:bCs/>
        </w:rPr>
        <w:t>128625</w:t>
      </w:r>
      <w:r w:rsidRPr="009D3975">
        <w:t>),</w:t>
      </w:r>
    </w:p>
    <w:p w:rsidR="006528DB" w:rsidRDefault="006528DB" w:rsidP="00EB5229">
      <w:pPr>
        <w:pStyle w:val="a9"/>
        <w:numPr>
          <w:ilvl w:val="0"/>
          <w:numId w:val="36"/>
        </w:numPr>
        <w:autoSpaceDE w:val="0"/>
        <w:autoSpaceDN w:val="0"/>
        <w:adjustRightInd w:val="0"/>
        <w:rPr>
          <w:color w:val="000000"/>
        </w:rPr>
      </w:pPr>
      <w:r w:rsidRPr="00EB5229">
        <w:rPr>
          <w:color w:val="000000"/>
        </w:rPr>
        <w:t>По ходу урока используется презентация, созданная учащи</w:t>
      </w:r>
      <w:r w:rsidR="004D37C4">
        <w:rPr>
          <w:color w:val="000000"/>
        </w:rPr>
        <w:t>м</w:t>
      </w:r>
      <w:r w:rsidRPr="00EB5229">
        <w:rPr>
          <w:color w:val="000000"/>
        </w:rPr>
        <w:t xml:space="preserve">ся </w:t>
      </w:r>
      <w:r w:rsidR="00BA6A78" w:rsidRPr="00EB5229">
        <w:rPr>
          <w:color w:val="000000"/>
        </w:rPr>
        <w:br/>
      </w:r>
      <w:r w:rsidRPr="00EB5229">
        <w:rPr>
          <w:color w:val="000000"/>
        </w:rPr>
        <w:t xml:space="preserve">9 класса </w:t>
      </w:r>
      <w:r w:rsidR="00BA6A78" w:rsidRPr="00EB5229">
        <w:rPr>
          <w:color w:val="000000"/>
        </w:rPr>
        <w:t>предыдущ</w:t>
      </w:r>
      <w:r w:rsidR="004D37C4">
        <w:rPr>
          <w:color w:val="000000"/>
        </w:rPr>
        <w:t>его</w:t>
      </w:r>
      <w:r w:rsidR="00BA6A78" w:rsidRPr="00EB5229">
        <w:rPr>
          <w:color w:val="000000"/>
        </w:rPr>
        <w:t xml:space="preserve"> выпуск</w:t>
      </w:r>
      <w:r w:rsidR="004D37C4">
        <w:rPr>
          <w:color w:val="000000"/>
        </w:rPr>
        <w:t>а</w:t>
      </w:r>
      <w:r w:rsidR="00BA6A78" w:rsidRPr="00EB5229">
        <w:rPr>
          <w:color w:val="000000"/>
        </w:rPr>
        <w:t xml:space="preserve"> </w:t>
      </w:r>
      <w:r w:rsidRPr="00EB5229">
        <w:rPr>
          <w:color w:val="000000"/>
        </w:rPr>
        <w:t>при</w:t>
      </w:r>
      <w:r w:rsidR="004D37C4">
        <w:rPr>
          <w:color w:val="000000"/>
        </w:rPr>
        <w:t xml:space="preserve"> опосредованном участии учителя:</w:t>
      </w:r>
    </w:p>
    <w:p w:rsidR="00EB5229" w:rsidRPr="00EB5229" w:rsidRDefault="00EB5229" w:rsidP="00EB5229">
      <w:pPr>
        <w:pStyle w:val="a9"/>
        <w:numPr>
          <w:ilvl w:val="0"/>
          <w:numId w:val="36"/>
        </w:numPr>
        <w:autoSpaceDE w:val="0"/>
        <w:autoSpaceDN w:val="0"/>
        <w:adjustRightInd w:val="0"/>
        <w:rPr>
          <w:color w:val="000000"/>
        </w:rPr>
      </w:pPr>
      <w:r w:rsidRPr="00EB5229">
        <w:rPr>
          <w:color w:val="000000"/>
        </w:rPr>
        <w:t>Лучшие презентации «</w:t>
      </w:r>
      <w:r w:rsidR="00EF3BCF">
        <w:rPr>
          <w:color w:val="000000"/>
        </w:rPr>
        <w:t>Р</w:t>
      </w:r>
      <w:r w:rsidRPr="00EB5229">
        <w:rPr>
          <w:color w:val="000000"/>
        </w:rPr>
        <w:t>азнообразие СС», созданные в качестве домашнего задания, демонстрируются публично на следующем уроке.</w:t>
      </w:r>
    </w:p>
    <w:p w:rsidR="006528DB" w:rsidRDefault="006528DB" w:rsidP="00D8003E">
      <w:pPr>
        <w:autoSpaceDE w:val="0"/>
        <w:autoSpaceDN w:val="0"/>
        <w:adjustRightInd w:val="0"/>
        <w:rPr>
          <w:color w:val="000000"/>
        </w:rPr>
      </w:pPr>
    </w:p>
    <w:p w:rsidR="006528DB" w:rsidRDefault="006528DB" w:rsidP="00D8003E">
      <w:pPr>
        <w:autoSpaceDE w:val="0"/>
        <w:autoSpaceDN w:val="0"/>
        <w:adjustRightInd w:val="0"/>
        <w:rPr>
          <w:color w:val="000000"/>
        </w:rPr>
      </w:pPr>
    </w:p>
    <w:p w:rsidR="00EC0BE4" w:rsidRPr="00EC0BE4" w:rsidRDefault="00EC0BE4" w:rsidP="006528DB">
      <w:pPr>
        <w:autoSpaceDE w:val="0"/>
        <w:autoSpaceDN w:val="0"/>
        <w:adjustRightInd w:val="0"/>
        <w:jc w:val="left"/>
        <w:rPr>
          <w:b/>
          <w:color w:val="000000"/>
        </w:rPr>
      </w:pPr>
      <w:r w:rsidRPr="00EC0BE4">
        <w:rPr>
          <w:b/>
          <w:color w:val="000000"/>
        </w:rPr>
        <w:t>Список литературы</w:t>
      </w:r>
      <w:r w:rsidR="00780A90">
        <w:rPr>
          <w:b/>
          <w:color w:val="000000"/>
        </w:rPr>
        <w:t xml:space="preserve"> для учащихся</w:t>
      </w:r>
    </w:p>
    <w:p w:rsidR="002D630F" w:rsidRPr="002D630F" w:rsidRDefault="002D630F" w:rsidP="00D8003E">
      <w:pPr>
        <w:autoSpaceDE w:val="0"/>
        <w:autoSpaceDN w:val="0"/>
        <w:adjustRightInd w:val="0"/>
        <w:rPr>
          <w:color w:val="000000"/>
          <w:sz w:val="10"/>
          <w:szCs w:val="10"/>
        </w:rPr>
      </w:pPr>
    </w:p>
    <w:p w:rsidR="00EC0BE4" w:rsidRPr="00864DBF" w:rsidRDefault="00C038F2" w:rsidP="00C038F2">
      <w:pPr>
        <w:pStyle w:val="a9"/>
        <w:numPr>
          <w:ilvl w:val="0"/>
          <w:numId w:val="27"/>
        </w:numPr>
        <w:autoSpaceDE w:val="0"/>
        <w:autoSpaceDN w:val="0"/>
        <w:adjustRightInd w:val="0"/>
        <w:jc w:val="left"/>
      </w:pPr>
      <w:proofErr w:type="spellStart"/>
      <w:r w:rsidRPr="00864DBF">
        <w:t>Ханбикова</w:t>
      </w:r>
      <w:proofErr w:type="spellEnd"/>
      <w:r w:rsidRPr="00864DBF">
        <w:t xml:space="preserve"> А.Э. Системы счисления. </w:t>
      </w:r>
      <w:r w:rsidR="00864DBF" w:rsidRPr="00864DBF">
        <w:br/>
        <w:t>http://nsportal.ru/shkola/informatika-i-ikt/library/2013/02/18/sistemy-schisleniya</w:t>
      </w:r>
      <w:r w:rsidR="00780A90" w:rsidRPr="00864DBF">
        <w:t>.</w:t>
      </w:r>
    </w:p>
    <w:p w:rsidR="00864DBF" w:rsidRPr="00864DBF" w:rsidRDefault="00864DBF" w:rsidP="00864DBF">
      <w:pPr>
        <w:pStyle w:val="a9"/>
        <w:numPr>
          <w:ilvl w:val="0"/>
          <w:numId w:val="27"/>
        </w:numPr>
        <w:autoSpaceDE w:val="0"/>
        <w:autoSpaceDN w:val="0"/>
        <w:adjustRightInd w:val="0"/>
        <w:jc w:val="left"/>
      </w:pPr>
      <w:r w:rsidRPr="00864DBF">
        <w:t>Алексеева Е.В.  Системы счисления.</w:t>
      </w:r>
      <w:r w:rsidRPr="00864DBF">
        <w:br/>
        <w:t>http://easyen.ru/load/informatika/7_klass/prezentacija_k_uroku_sistemy_schislenija/116-1-0-13479</w:t>
      </w:r>
    </w:p>
    <w:p w:rsidR="00864DBF" w:rsidRPr="00864DBF" w:rsidRDefault="00864DBF" w:rsidP="00864DBF">
      <w:pPr>
        <w:pStyle w:val="a9"/>
        <w:numPr>
          <w:ilvl w:val="0"/>
          <w:numId w:val="27"/>
        </w:numPr>
        <w:autoSpaceDE w:val="0"/>
        <w:autoSpaceDN w:val="0"/>
        <w:adjustRightInd w:val="0"/>
        <w:jc w:val="left"/>
      </w:pPr>
      <w:proofErr w:type="gramStart"/>
      <w:r w:rsidRPr="00864DBF">
        <w:t>Карпенко В. В., Соловьев М. С. История чисел и систем счисления. http://school.xvatit.com/index.php?title=%D0%98%D1%81%D1%82%D0%BE%D1%80%D0%B8%D1%8F_%D1%87%D0%B8%D1%81%D0%B5%D0%BB_%D0%B8_%D1%81%D0%B8%D1%81%D1%82%D0%B5%D0%BC_%D1%81%D1%87</w:t>
      </w:r>
      <w:proofErr w:type="gramEnd"/>
      <w:r w:rsidRPr="00864DBF">
        <w:t>%D0%B8%D1%81%D0%BB%D0%B5%D0%BD%D0%B8%D1%8F._%D0%9F%D0%BE%D0%BB%D0%BD%D1%8B%D0%B5_%D1%83%D1%80%D0%BE%D0%BA%D0%B8</w:t>
      </w:r>
    </w:p>
    <w:p w:rsidR="00C038F2" w:rsidRDefault="00C038F2" w:rsidP="002D630F">
      <w:pPr>
        <w:autoSpaceDE w:val="0"/>
        <w:autoSpaceDN w:val="0"/>
        <w:adjustRightInd w:val="0"/>
        <w:rPr>
          <w:color w:val="000000"/>
        </w:rPr>
      </w:pPr>
    </w:p>
    <w:p w:rsidR="00C038F2" w:rsidRDefault="00C038F2" w:rsidP="002D630F">
      <w:pPr>
        <w:autoSpaceDE w:val="0"/>
        <w:autoSpaceDN w:val="0"/>
        <w:adjustRightInd w:val="0"/>
        <w:rPr>
          <w:color w:val="000000"/>
        </w:rPr>
      </w:pPr>
    </w:p>
    <w:p w:rsidR="00C038F2" w:rsidRDefault="00C038F2" w:rsidP="002D630F">
      <w:pPr>
        <w:autoSpaceDE w:val="0"/>
        <w:autoSpaceDN w:val="0"/>
        <w:adjustRightInd w:val="0"/>
        <w:rPr>
          <w:color w:val="000000"/>
        </w:rPr>
      </w:pPr>
    </w:p>
    <w:p w:rsidR="002D630F" w:rsidRDefault="002D630F" w:rsidP="006528DB">
      <w:pPr>
        <w:autoSpaceDE w:val="0"/>
        <w:autoSpaceDN w:val="0"/>
        <w:adjustRightInd w:val="0"/>
        <w:jc w:val="left"/>
        <w:rPr>
          <w:b/>
          <w:color w:val="000000"/>
        </w:rPr>
      </w:pPr>
      <w:r w:rsidRPr="00EC0BE4">
        <w:rPr>
          <w:b/>
          <w:color w:val="000000"/>
        </w:rPr>
        <w:t>Список литературы</w:t>
      </w:r>
      <w:r>
        <w:rPr>
          <w:b/>
          <w:color w:val="000000"/>
        </w:rPr>
        <w:t xml:space="preserve"> для учителя</w:t>
      </w:r>
    </w:p>
    <w:p w:rsidR="002D630F" w:rsidRPr="002D630F" w:rsidRDefault="002D630F" w:rsidP="002D630F">
      <w:pPr>
        <w:autoSpaceDE w:val="0"/>
        <w:autoSpaceDN w:val="0"/>
        <w:adjustRightInd w:val="0"/>
        <w:jc w:val="center"/>
        <w:rPr>
          <w:color w:val="000000"/>
          <w:sz w:val="10"/>
          <w:szCs w:val="10"/>
        </w:rPr>
      </w:pPr>
    </w:p>
    <w:p w:rsidR="00EC0BE4" w:rsidRDefault="00FF57A5" w:rsidP="00FF57A5">
      <w:pPr>
        <w:numPr>
          <w:ilvl w:val="0"/>
          <w:numId w:val="30"/>
        </w:numPr>
        <w:autoSpaceDE w:val="0"/>
        <w:autoSpaceDN w:val="0"/>
        <w:adjustRightInd w:val="0"/>
        <w:spacing w:before="100" w:beforeAutospacing="1" w:after="100" w:afterAutospacing="1"/>
        <w:jc w:val="left"/>
      </w:pPr>
      <w:r w:rsidRPr="00FF57A5">
        <w:rPr>
          <w:rFonts w:eastAsia="Times New Roman"/>
          <w:lang w:eastAsia="ru-RU"/>
        </w:rPr>
        <w:t>Дворниченко И</w:t>
      </w:r>
      <w:r>
        <w:rPr>
          <w:rFonts w:eastAsia="Times New Roman"/>
          <w:lang w:eastAsia="ru-RU"/>
        </w:rPr>
        <w:t>.</w:t>
      </w:r>
      <w:r w:rsidRPr="00FF57A5">
        <w:rPr>
          <w:rFonts w:eastAsia="Times New Roman"/>
          <w:lang w:eastAsia="ru-RU"/>
        </w:rPr>
        <w:t xml:space="preserve"> </w:t>
      </w:r>
      <w:r>
        <w:rPr>
          <w:rFonts w:eastAsia="Times New Roman"/>
          <w:lang w:eastAsia="ru-RU"/>
        </w:rPr>
        <w:t>.</w:t>
      </w:r>
      <w:r w:rsidRPr="00FF57A5">
        <w:rPr>
          <w:rFonts w:eastAsia="Times New Roman"/>
          <w:lang w:eastAsia="ru-RU"/>
        </w:rPr>
        <w:t xml:space="preserve"> </w:t>
      </w:r>
      <w:r w:rsidRPr="00FF57A5">
        <w:rPr>
          <w:rFonts w:eastAsia="Times New Roman"/>
          <w:i/>
          <w:iCs/>
          <w:lang w:eastAsia="ru-RU"/>
        </w:rPr>
        <w:t xml:space="preserve"> </w:t>
      </w:r>
      <w:r w:rsidRPr="00FF57A5">
        <w:t xml:space="preserve">История возникновения и развития систем счисления. </w:t>
      </w:r>
      <w:hyperlink r:id="rId10" w:history="1">
        <w:r w:rsidRPr="00E9776C">
          <w:rPr>
            <w:rStyle w:val="ad"/>
          </w:rPr>
          <w:t>http://festival.1september.ru/articles/419972/</w:t>
        </w:r>
      </w:hyperlink>
    </w:p>
    <w:p w:rsidR="00FF57A5" w:rsidRDefault="00864DBF" w:rsidP="00FF57A5">
      <w:pPr>
        <w:numPr>
          <w:ilvl w:val="0"/>
          <w:numId w:val="30"/>
        </w:numPr>
        <w:autoSpaceDE w:val="0"/>
        <w:autoSpaceDN w:val="0"/>
        <w:adjustRightInd w:val="0"/>
        <w:spacing w:before="100" w:beforeAutospacing="1" w:after="100" w:afterAutospacing="1"/>
        <w:jc w:val="left"/>
      </w:pPr>
      <w:r>
        <w:t xml:space="preserve">Н.Д. </w:t>
      </w:r>
      <w:proofErr w:type="spellStart"/>
      <w:r>
        <w:t>Угринович</w:t>
      </w:r>
      <w:proofErr w:type="spellEnd"/>
      <w:r>
        <w:t>. Информатика и ИКТ. 9 класс.</w:t>
      </w:r>
    </w:p>
    <w:p w:rsidR="00864DBF" w:rsidRPr="00864DBF" w:rsidRDefault="00864DBF" w:rsidP="00864DBF">
      <w:pPr>
        <w:pStyle w:val="a9"/>
        <w:numPr>
          <w:ilvl w:val="0"/>
          <w:numId w:val="30"/>
        </w:numPr>
        <w:autoSpaceDE w:val="0"/>
        <w:autoSpaceDN w:val="0"/>
        <w:adjustRightInd w:val="0"/>
        <w:jc w:val="left"/>
      </w:pPr>
      <w:proofErr w:type="spellStart"/>
      <w:r w:rsidRPr="00864DBF">
        <w:t>Ханбикова</w:t>
      </w:r>
      <w:proofErr w:type="spellEnd"/>
      <w:r w:rsidRPr="00864DBF">
        <w:t xml:space="preserve"> А.Э. Системы счисления. </w:t>
      </w:r>
      <w:r w:rsidRPr="00864DBF">
        <w:br/>
        <w:t>http://nsportal.ru/shkola/informatika-i-ikt/library/2013/02/18/sistemy-schisleniya.</w:t>
      </w:r>
    </w:p>
    <w:p w:rsidR="00864DBF" w:rsidRPr="00864DBF" w:rsidRDefault="00864DBF" w:rsidP="00864DBF">
      <w:pPr>
        <w:pStyle w:val="a9"/>
        <w:numPr>
          <w:ilvl w:val="0"/>
          <w:numId w:val="30"/>
        </w:numPr>
        <w:autoSpaceDE w:val="0"/>
        <w:autoSpaceDN w:val="0"/>
        <w:adjustRightInd w:val="0"/>
        <w:jc w:val="left"/>
      </w:pPr>
      <w:r w:rsidRPr="00864DBF">
        <w:t>Алексеева Е.В.  Системы счисления.</w:t>
      </w:r>
      <w:r w:rsidRPr="00864DBF">
        <w:br/>
        <w:t>http://easyen.ru/load/informatika/7_klass/prezentacija_k_uroku_sistemy_schislenija/116-1-0-13479</w:t>
      </w:r>
    </w:p>
    <w:p w:rsidR="00864DBF" w:rsidRPr="00864DBF" w:rsidRDefault="00864DBF" w:rsidP="00864DBF">
      <w:pPr>
        <w:pStyle w:val="a9"/>
        <w:numPr>
          <w:ilvl w:val="0"/>
          <w:numId w:val="30"/>
        </w:numPr>
        <w:autoSpaceDE w:val="0"/>
        <w:autoSpaceDN w:val="0"/>
        <w:adjustRightInd w:val="0"/>
        <w:jc w:val="left"/>
      </w:pPr>
      <w:proofErr w:type="gramStart"/>
      <w:r w:rsidRPr="00864DBF">
        <w:t>Карпенко В. В., Соловьев М. С. История чисел и систем счисления. http://school.xvatit.com/index.php?title=%D0%98%D1%81%D1%82%D0%BE%D1%80%D0%B8%D1%8F_%D1%87%D0%B8%D1%81%D0%B5%D0%BB_%D0%B8_%D1%81%D0%B8%D1%81%D1%82%D0%B5%D0%BC_%D1%81%D1%87</w:t>
      </w:r>
      <w:proofErr w:type="gramEnd"/>
      <w:r w:rsidRPr="00864DBF">
        <w:t>%D0%B8%D1%81%D0%BB%D0%B5%D0%BD%D0%B8%D1%8F._%D0%9F%D0%BE%D0%BB%D0%BD%D1%8B%D0%B5_%D1%83%D1%80%D0%BE%D0%BA%D0%B8</w:t>
      </w:r>
    </w:p>
    <w:p w:rsidR="00864DBF" w:rsidRDefault="00864DBF" w:rsidP="00864DBF">
      <w:pPr>
        <w:autoSpaceDE w:val="0"/>
        <w:autoSpaceDN w:val="0"/>
        <w:adjustRightInd w:val="0"/>
        <w:rPr>
          <w:color w:val="000000"/>
        </w:rPr>
      </w:pPr>
    </w:p>
    <w:sectPr w:rsidR="00864DBF" w:rsidSect="008859A2">
      <w:pgSz w:w="11906" w:h="16838"/>
      <w:pgMar w:top="454" w:right="454" w:bottom="454" w:left="147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43" w:rsidRDefault="00AD7E43" w:rsidP="008859A2">
      <w:r>
        <w:separator/>
      </w:r>
    </w:p>
  </w:endnote>
  <w:endnote w:type="continuationSeparator" w:id="0">
    <w:p w:rsidR="00AD7E43" w:rsidRDefault="00AD7E43" w:rsidP="0088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43" w:rsidRDefault="00AD7E43" w:rsidP="008859A2">
      <w:r>
        <w:separator/>
      </w:r>
    </w:p>
  </w:footnote>
  <w:footnote w:type="continuationSeparator" w:id="0">
    <w:p w:rsidR="00AD7E43" w:rsidRDefault="00AD7E43" w:rsidP="0088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color w:val="000000"/>
        <w:sz w:val="22"/>
        <w:szCs w:val="22"/>
      </w:rPr>
      <w:alias w:val="Название"/>
      <w:id w:val="529228817"/>
      <w:placeholder>
        <w:docPart w:val="9DB597179F264170B0F6861D23F89A13"/>
      </w:placeholder>
      <w:dataBinding w:prefixMappings="xmlns:ns0='http://schemas.openxmlformats.org/package/2006/metadata/core-properties' xmlns:ns1='http://purl.org/dc/elements/1.1/'" w:xpath="/ns0:coreProperties[1]/ns1:title[1]" w:storeItemID="{6C3C8BC8-F283-45AE-878A-BAB7291924A1}"/>
      <w:text/>
    </w:sdtPr>
    <w:sdtEndPr/>
    <w:sdtContent>
      <w:p w:rsidR="00AD7E43" w:rsidRPr="00C53C73" w:rsidRDefault="00C53C73" w:rsidP="00C53C73">
        <w:pPr>
          <w:pStyle w:val="a3"/>
          <w:pBdr>
            <w:bottom w:val="thickThinSmallGap" w:sz="24" w:space="1" w:color="622423" w:themeColor="accent2" w:themeShade="7F"/>
          </w:pBdr>
          <w:jc w:val="center"/>
          <w:rPr>
            <w:rFonts w:asciiTheme="majorHAnsi" w:eastAsiaTheme="majorEastAsia" w:hAnsiTheme="majorHAnsi" w:cstheme="majorBidi"/>
            <w:sz w:val="22"/>
            <w:szCs w:val="22"/>
          </w:rPr>
        </w:pPr>
        <w:r w:rsidRPr="00C53C73">
          <w:rPr>
            <w:bCs/>
            <w:color w:val="000000"/>
            <w:sz w:val="22"/>
            <w:szCs w:val="22"/>
          </w:rPr>
          <w:t>Перевод чисел из десятичной системы счисления в любую другую и обратно</w:t>
        </w:r>
      </w:p>
    </w:sdtContent>
  </w:sdt>
  <w:p w:rsidR="00AD7E43" w:rsidRDefault="00AD7E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8B8"/>
    <w:multiLevelType w:val="multilevel"/>
    <w:tmpl w:val="1F4E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163A7"/>
    <w:multiLevelType w:val="hybridMultilevel"/>
    <w:tmpl w:val="7CE86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991163"/>
    <w:multiLevelType w:val="hybridMultilevel"/>
    <w:tmpl w:val="566E23B6"/>
    <w:lvl w:ilvl="0" w:tplc="D4AA09EC">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3">
    <w:nsid w:val="0EBD0D76"/>
    <w:multiLevelType w:val="hybridMultilevel"/>
    <w:tmpl w:val="D1A43F18"/>
    <w:lvl w:ilvl="0" w:tplc="672682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70C8"/>
    <w:multiLevelType w:val="hybridMultilevel"/>
    <w:tmpl w:val="066CB5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23F2B07"/>
    <w:multiLevelType w:val="hybridMultilevel"/>
    <w:tmpl w:val="DD8245A4"/>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244710"/>
    <w:multiLevelType w:val="hybridMultilevel"/>
    <w:tmpl w:val="DBBC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126AE"/>
    <w:multiLevelType w:val="multilevel"/>
    <w:tmpl w:val="2460E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434E00"/>
    <w:multiLevelType w:val="hybridMultilevel"/>
    <w:tmpl w:val="5A32B350"/>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0B3F1A"/>
    <w:multiLevelType w:val="multilevel"/>
    <w:tmpl w:val="211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B549D2"/>
    <w:multiLevelType w:val="multilevel"/>
    <w:tmpl w:val="3054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5501CE"/>
    <w:multiLevelType w:val="multilevel"/>
    <w:tmpl w:val="EFE6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B7791"/>
    <w:multiLevelType w:val="hybridMultilevel"/>
    <w:tmpl w:val="B49A27C2"/>
    <w:lvl w:ilvl="0" w:tplc="672682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B34F1D"/>
    <w:multiLevelType w:val="hybridMultilevel"/>
    <w:tmpl w:val="836A21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C0F040C"/>
    <w:multiLevelType w:val="hybridMultilevel"/>
    <w:tmpl w:val="CA522798"/>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87640C"/>
    <w:multiLevelType w:val="hybridMultilevel"/>
    <w:tmpl w:val="F586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EA6E78"/>
    <w:multiLevelType w:val="hybridMultilevel"/>
    <w:tmpl w:val="9F5407DC"/>
    <w:lvl w:ilvl="0" w:tplc="CB8A178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38A0530"/>
    <w:multiLevelType w:val="hybridMultilevel"/>
    <w:tmpl w:val="4E6293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57B5F3D"/>
    <w:multiLevelType w:val="hybridMultilevel"/>
    <w:tmpl w:val="01289FA0"/>
    <w:lvl w:ilvl="0" w:tplc="CB8A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095C61"/>
    <w:multiLevelType w:val="hybridMultilevel"/>
    <w:tmpl w:val="82461822"/>
    <w:lvl w:ilvl="0" w:tplc="CB8A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D6494C"/>
    <w:multiLevelType w:val="multilevel"/>
    <w:tmpl w:val="48B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937D4C"/>
    <w:multiLevelType w:val="hybridMultilevel"/>
    <w:tmpl w:val="4274EE1C"/>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4D3421"/>
    <w:multiLevelType w:val="hybridMultilevel"/>
    <w:tmpl w:val="2DA09896"/>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FA86471"/>
    <w:multiLevelType w:val="multilevel"/>
    <w:tmpl w:val="3054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CA7355"/>
    <w:multiLevelType w:val="multilevel"/>
    <w:tmpl w:val="C3D2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6530CB"/>
    <w:multiLevelType w:val="hybridMultilevel"/>
    <w:tmpl w:val="A47CB8DA"/>
    <w:lvl w:ilvl="0" w:tplc="CB8A1780">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FB51FE3"/>
    <w:multiLevelType w:val="multilevel"/>
    <w:tmpl w:val="EC3E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81066C"/>
    <w:multiLevelType w:val="hybridMultilevel"/>
    <w:tmpl w:val="26EC7BD6"/>
    <w:lvl w:ilvl="0" w:tplc="04190009">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A154F"/>
    <w:multiLevelType w:val="hybridMultilevel"/>
    <w:tmpl w:val="4CDAA712"/>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67D46D3"/>
    <w:multiLevelType w:val="hybridMultilevel"/>
    <w:tmpl w:val="B9162878"/>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B3C6059"/>
    <w:multiLevelType w:val="hybridMultilevel"/>
    <w:tmpl w:val="0F1AA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EF703F2"/>
    <w:multiLevelType w:val="hybridMultilevel"/>
    <w:tmpl w:val="EE6AEBA2"/>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7C10B7"/>
    <w:multiLevelType w:val="hybridMultilevel"/>
    <w:tmpl w:val="FFFAD96A"/>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4E72023"/>
    <w:multiLevelType w:val="multilevel"/>
    <w:tmpl w:val="0EA6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CE2029"/>
    <w:multiLevelType w:val="hybridMultilevel"/>
    <w:tmpl w:val="D576D080"/>
    <w:lvl w:ilvl="0" w:tplc="CB8A17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B4604C6"/>
    <w:multiLevelType w:val="hybridMultilevel"/>
    <w:tmpl w:val="AB3CA526"/>
    <w:lvl w:ilvl="0" w:tplc="CB8A1780">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9"/>
  </w:num>
  <w:num w:numId="4">
    <w:abstractNumId w:val="20"/>
  </w:num>
  <w:num w:numId="5">
    <w:abstractNumId w:val="7"/>
  </w:num>
  <w:num w:numId="6">
    <w:abstractNumId w:val="33"/>
  </w:num>
  <w:num w:numId="7">
    <w:abstractNumId w:val="26"/>
  </w:num>
  <w:num w:numId="8">
    <w:abstractNumId w:val="4"/>
  </w:num>
  <w:num w:numId="9">
    <w:abstractNumId w:val="10"/>
  </w:num>
  <w:num w:numId="10">
    <w:abstractNumId w:val="24"/>
  </w:num>
  <w:num w:numId="11">
    <w:abstractNumId w:val="1"/>
  </w:num>
  <w:num w:numId="12">
    <w:abstractNumId w:val="16"/>
  </w:num>
  <w:num w:numId="13">
    <w:abstractNumId w:val="5"/>
  </w:num>
  <w:num w:numId="14">
    <w:abstractNumId w:val="8"/>
  </w:num>
  <w:num w:numId="15">
    <w:abstractNumId w:val="31"/>
  </w:num>
  <w:num w:numId="16">
    <w:abstractNumId w:val="22"/>
  </w:num>
  <w:num w:numId="17">
    <w:abstractNumId w:val="35"/>
  </w:num>
  <w:num w:numId="18">
    <w:abstractNumId w:val="30"/>
  </w:num>
  <w:num w:numId="19">
    <w:abstractNumId w:val="32"/>
  </w:num>
  <w:num w:numId="20">
    <w:abstractNumId w:val="21"/>
  </w:num>
  <w:num w:numId="21">
    <w:abstractNumId w:val="12"/>
  </w:num>
  <w:num w:numId="22">
    <w:abstractNumId w:val="11"/>
  </w:num>
  <w:num w:numId="23">
    <w:abstractNumId w:val="29"/>
  </w:num>
  <w:num w:numId="24">
    <w:abstractNumId w:val="3"/>
  </w:num>
  <w:num w:numId="25">
    <w:abstractNumId w:val="17"/>
  </w:num>
  <w:num w:numId="26">
    <w:abstractNumId w:val="27"/>
  </w:num>
  <w:num w:numId="27">
    <w:abstractNumId w:val="15"/>
  </w:num>
  <w:num w:numId="28">
    <w:abstractNumId w:val="13"/>
  </w:num>
  <w:num w:numId="29">
    <w:abstractNumId w:val="0"/>
  </w:num>
  <w:num w:numId="30">
    <w:abstractNumId w:val="6"/>
  </w:num>
  <w:num w:numId="31">
    <w:abstractNumId w:val="2"/>
  </w:num>
  <w:num w:numId="32">
    <w:abstractNumId w:val="18"/>
  </w:num>
  <w:num w:numId="33">
    <w:abstractNumId w:val="28"/>
  </w:num>
  <w:num w:numId="34">
    <w:abstractNumId w:val="14"/>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47"/>
    <w:rsid w:val="00012171"/>
    <w:rsid w:val="000A737B"/>
    <w:rsid w:val="000C796E"/>
    <w:rsid w:val="000F54DD"/>
    <w:rsid w:val="00142744"/>
    <w:rsid w:val="00161169"/>
    <w:rsid w:val="001C23F3"/>
    <w:rsid w:val="001E642D"/>
    <w:rsid w:val="0026389C"/>
    <w:rsid w:val="002C6D73"/>
    <w:rsid w:val="002D630F"/>
    <w:rsid w:val="002F4115"/>
    <w:rsid w:val="00301985"/>
    <w:rsid w:val="0030768A"/>
    <w:rsid w:val="003772AF"/>
    <w:rsid w:val="00377E96"/>
    <w:rsid w:val="003D227F"/>
    <w:rsid w:val="004024B1"/>
    <w:rsid w:val="004615E0"/>
    <w:rsid w:val="0046487A"/>
    <w:rsid w:val="00493001"/>
    <w:rsid w:val="004B3D5F"/>
    <w:rsid w:val="004D37C4"/>
    <w:rsid w:val="004D7DE6"/>
    <w:rsid w:val="00566547"/>
    <w:rsid w:val="005D4CF9"/>
    <w:rsid w:val="0061612C"/>
    <w:rsid w:val="00621D4D"/>
    <w:rsid w:val="0063619E"/>
    <w:rsid w:val="00637E68"/>
    <w:rsid w:val="006435FA"/>
    <w:rsid w:val="006528DB"/>
    <w:rsid w:val="00693311"/>
    <w:rsid w:val="006A4366"/>
    <w:rsid w:val="006B1E7A"/>
    <w:rsid w:val="006B6EAF"/>
    <w:rsid w:val="006D569A"/>
    <w:rsid w:val="007342A2"/>
    <w:rsid w:val="00743334"/>
    <w:rsid w:val="00774C30"/>
    <w:rsid w:val="00780A90"/>
    <w:rsid w:val="00793758"/>
    <w:rsid w:val="007D5A7C"/>
    <w:rsid w:val="008257D1"/>
    <w:rsid w:val="008349BA"/>
    <w:rsid w:val="00864DBF"/>
    <w:rsid w:val="00872016"/>
    <w:rsid w:val="00876FF0"/>
    <w:rsid w:val="008859A2"/>
    <w:rsid w:val="008B0C19"/>
    <w:rsid w:val="008B3416"/>
    <w:rsid w:val="008D269D"/>
    <w:rsid w:val="008F02C2"/>
    <w:rsid w:val="008F4588"/>
    <w:rsid w:val="00911F60"/>
    <w:rsid w:val="0091680F"/>
    <w:rsid w:val="009537B9"/>
    <w:rsid w:val="00990377"/>
    <w:rsid w:val="009B5F01"/>
    <w:rsid w:val="009C639B"/>
    <w:rsid w:val="009D1E81"/>
    <w:rsid w:val="00A0726D"/>
    <w:rsid w:val="00A726CA"/>
    <w:rsid w:val="00AA48C1"/>
    <w:rsid w:val="00AB6C40"/>
    <w:rsid w:val="00AC0DC1"/>
    <w:rsid w:val="00AD141B"/>
    <w:rsid w:val="00AD7E43"/>
    <w:rsid w:val="00AE2419"/>
    <w:rsid w:val="00B03134"/>
    <w:rsid w:val="00B17F80"/>
    <w:rsid w:val="00B25189"/>
    <w:rsid w:val="00B4449C"/>
    <w:rsid w:val="00B558F9"/>
    <w:rsid w:val="00B73CB7"/>
    <w:rsid w:val="00B83E1A"/>
    <w:rsid w:val="00B94CC1"/>
    <w:rsid w:val="00BA6A78"/>
    <w:rsid w:val="00BB77DA"/>
    <w:rsid w:val="00C038F2"/>
    <w:rsid w:val="00C443EB"/>
    <w:rsid w:val="00C53C73"/>
    <w:rsid w:val="00C567FD"/>
    <w:rsid w:val="00D16D5A"/>
    <w:rsid w:val="00D8003E"/>
    <w:rsid w:val="00D87002"/>
    <w:rsid w:val="00DC0666"/>
    <w:rsid w:val="00DE64D5"/>
    <w:rsid w:val="00E022FB"/>
    <w:rsid w:val="00E2681E"/>
    <w:rsid w:val="00E41A3B"/>
    <w:rsid w:val="00E92489"/>
    <w:rsid w:val="00EB5229"/>
    <w:rsid w:val="00EC0BE4"/>
    <w:rsid w:val="00EF3BCF"/>
    <w:rsid w:val="00EF49CF"/>
    <w:rsid w:val="00F00F9A"/>
    <w:rsid w:val="00F725A2"/>
    <w:rsid w:val="00F74026"/>
    <w:rsid w:val="00F77FBA"/>
    <w:rsid w:val="00FD2AF3"/>
    <w:rsid w:val="00FF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57A5"/>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2D630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A2"/>
    <w:pPr>
      <w:tabs>
        <w:tab w:val="center" w:pos="4677"/>
        <w:tab w:val="right" w:pos="9355"/>
      </w:tabs>
    </w:pPr>
  </w:style>
  <w:style w:type="character" w:customStyle="1" w:styleId="a4">
    <w:name w:val="Верхний колонтитул Знак"/>
    <w:basedOn w:val="a0"/>
    <w:link w:val="a3"/>
    <w:uiPriority w:val="99"/>
    <w:rsid w:val="008859A2"/>
  </w:style>
  <w:style w:type="paragraph" w:styleId="a5">
    <w:name w:val="footer"/>
    <w:basedOn w:val="a"/>
    <w:link w:val="a6"/>
    <w:uiPriority w:val="99"/>
    <w:unhideWhenUsed/>
    <w:rsid w:val="008859A2"/>
    <w:pPr>
      <w:tabs>
        <w:tab w:val="center" w:pos="4677"/>
        <w:tab w:val="right" w:pos="9355"/>
      </w:tabs>
    </w:pPr>
  </w:style>
  <w:style w:type="character" w:customStyle="1" w:styleId="a6">
    <w:name w:val="Нижний колонтитул Знак"/>
    <w:basedOn w:val="a0"/>
    <w:link w:val="a5"/>
    <w:uiPriority w:val="99"/>
    <w:rsid w:val="008859A2"/>
  </w:style>
  <w:style w:type="paragraph" w:styleId="a7">
    <w:name w:val="Balloon Text"/>
    <w:basedOn w:val="a"/>
    <w:link w:val="a8"/>
    <w:uiPriority w:val="99"/>
    <w:semiHidden/>
    <w:unhideWhenUsed/>
    <w:rsid w:val="008859A2"/>
    <w:rPr>
      <w:rFonts w:ascii="Tahoma" w:hAnsi="Tahoma" w:cs="Tahoma"/>
      <w:sz w:val="16"/>
      <w:szCs w:val="16"/>
    </w:rPr>
  </w:style>
  <w:style w:type="character" w:customStyle="1" w:styleId="a8">
    <w:name w:val="Текст выноски Знак"/>
    <w:basedOn w:val="a0"/>
    <w:link w:val="a7"/>
    <w:uiPriority w:val="99"/>
    <w:semiHidden/>
    <w:rsid w:val="008859A2"/>
    <w:rPr>
      <w:rFonts w:ascii="Tahoma" w:hAnsi="Tahoma" w:cs="Tahoma"/>
      <w:sz w:val="16"/>
      <w:szCs w:val="16"/>
    </w:rPr>
  </w:style>
  <w:style w:type="character" w:customStyle="1" w:styleId="c1">
    <w:name w:val="c1"/>
    <w:basedOn w:val="a0"/>
    <w:rsid w:val="00F725A2"/>
  </w:style>
  <w:style w:type="paragraph" w:styleId="a9">
    <w:name w:val="List Paragraph"/>
    <w:basedOn w:val="a"/>
    <w:uiPriority w:val="34"/>
    <w:qFormat/>
    <w:rsid w:val="0063619E"/>
    <w:pPr>
      <w:ind w:left="720"/>
      <w:contextualSpacing/>
    </w:pPr>
  </w:style>
  <w:style w:type="character" w:styleId="aa">
    <w:name w:val="Strong"/>
    <w:uiPriority w:val="22"/>
    <w:qFormat/>
    <w:rsid w:val="00872016"/>
    <w:rPr>
      <w:b/>
      <w:bCs/>
    </w:rPr>
  </w:style>
  <w:style w:type="table" w:styleId="ab">
    <w:name w:val="Table Grid"/>
    <w:basedOn w:val="a1"/>
    <w:rsid w:val="0040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D7E43"/>
    <w:pPr>
      <w:spacing w:before="100" w:beforeAutospacing="1" w:after="100" w:afterAutospacing="1"/>
      <w:jc w:val="left"/>
    </w:pPr>
    <w:rPr>
      <w:rFonts w:eastAsia="Times New Roman"/>
      <w:sz w:val="24"/>
      <w:szCs w:val="24"/>
      <w:lang w:eastAsia="ru-RU"/>
    </w:rPr>
  </w:style>
  <w:style w:type="paragraph" w:customStyle="1" w:styleId="21">
    <w:name w:val="Основной текст 21"/>
    <w:basedOn w:val="a"/>
    <w:rsid w:val="00E022FB"/>
    <w:pPr>
      <w:overflowPunct w:val="0"/>
      <w:autoSpaceDE w:val="0"/>
      <w:autoSpaceDN w:val="0"/>
      <w:adjustRightInd w:val="0"/>
      <w:ind w:firstLine="284"/>
      <w:textAlignment w:val="baseline"/>
    </w:pPr>
    <w:rPr>
      <w:rFonts w:eastAsia="Times New Roman"/>
      <w:szCs w:val="20"/>
      <w:lang w:eastAsia="ru-RU"/>
    </w:rPr>
  </w:style>
  <w:style w:type="paragraph" w:styleId="31">
    <w:name w:val="Body Text 3"/>
    <w:basedOn w:val="a"/>
    <w:link w:val="32"/>
    <w:rsid w:val="00E022FB"/>
    <w:pPr>
      <w:spacing w:after="120"/>
      <w:jc w:val="left"/>
    </w:pPr>
    <w:rPr>
      <w:rFonts w:eastAsia="Times New Roman"/>
      <w:sz w:val="16"/>
      <w:szCs w:val="16"/>
      <w:lang w:eastAsia="ru-RU"/>
    </w:rPr>
  </w:style>
  <w:style w:type="character" w:customStyle="1" w:styleId="32">
    <w:name w:val="Основной текст 3 Знак"/>
    <w:basedOn w:val="a0"/>
    <w:link w:val="31"/>
    <w:rsid w:val="00E022FB"/>
    <w:rPr>
      <w:rFonts w:eastAsia="Times New Roman"/>
      <w:sz w:val="16"/>
      <w:szCs w:val="16"/>
      <w:lang w:eastAsia="ru-RU"/>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22FB"/>
    <w:pPr>
      <w:spacing w:after="160" w:line="240" w:lineRule="exact"/>
      <w:jc w:val="left"/>
    </w:pPr>
    <w:rPr>
      <w:rFonts w:ascii="Verdana" w:eastAsia="Times New Roman" w:hAnsi="Verdana" w:cs="Verdana"/>
      <w:sz w:val="20"/>
      <w:szCs w:val="20"/>
      <w:lang w:val="en-US" w:bidi="pa-IN"/>
    </w:rPr>
  </w:style>
  <w:style w:type="character" w:customStyle="1" w:styleId="30">
    <w:name w:val="Заголовок 3 Знак"/>
    <w:basedOn w:val="a0"/>
    <w:link w:val="3"/>
    <w:uiPriority w:val="9"/>
    <w:rsid w:val="002D630F"/>
    <w:rPr>
      <w:rFonts w:eastAsia="Times New Roman"/>
      <w:b/>
      <w:bCs/>
      <w:sz w:val="27"/>
      <w:szCs w:val="27"/>
      <w:lang w:eastAsia="ru-RU"/>
    </w:rPr>
  </w:style>
  <w:style w:type="character" w:styleId="ad">
    <w:name w:val="Hyperlink"/>
    <w:basedOn w:val="a0"/>
    <w:unhideWhenUsed/>
    <w:rsid w:val="00FF57A5"/>
    <w:rPr>
      <w:color w:val="0000FF"/>
      <w:u w:val="single"/>
    </w:rPr>
  </w:style>
  <w:style w:type="character" w:styleId="ae">
    <w:name w:val="Emphasis"/>
    <w:basedOn w:val="a0"/>
    <w:uiPriority w:val="20"/>
    <w:qFormat/>
    <w:rsid w:val="00FF57A5"/>
    <w:rPr>
      <w:i/>
      <w:iCs/>
    </w:rPr>
  </w:style>
  <w:style w:type="character" w:customStyle="1" w:styleId="10">
    <w:name w:val="Заголовок 1 Знак"/>
    <w:basedOn w:val="a0"/>
    <w:link w:val="1"/>
    <w:uiPriority w:val="9"/>
    <w:rsid w:val="00FF57A5"/>
    <w:rPr>
      <w:rFonts w:asciiTheme="majorHAnsi" w:eastAsiaTheme="majorEastAsia" w:hAnsiTheme="majorHAnsi" w:cstheme="majorBidi"/>
      <w:b/>
      <w:b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57A5"/>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2D630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A2"/>
    <w:pPr>
      <w:tabs>
        <w:tab w:val="center" w:pos="4677"/>
        <w:tab w:val="right" w:pos="9355"/>
      </w:tabs>
    </w:pPr>
  </w:style>
  <w:style w:type="character" w:customStyle="1" w:styleId="a4">
    <w:name w:val="Верхний колонтитул Знак"/>
    <w:basedOn w:val="a0"/>
    <w:link w:val="a3"/>
    <w:uiPriority w:val="99"/>
    <w:rsid w:val="008859A2"/>
  </w:style>
  <w:style w:type="paragraph" w:styleId="a5">
    <w:name w:val="footer"/>
    <w:basedOn w:val="a"/>
    <w:link w:val="a6"/>
    <w:uiPriority w:val="99"/>
    <w:unhideWhenUsed/>
    <w:rsid w:val="008859A2"/>
    <w:pPr>
      <w:tabs>
        <w:tab w:val="center" w:pos="4677"/>
        <w:tab w:val="right" w:pos="9355"/>
      </w:tabs>
    </w:pPr>
  </w:style>
  <w:style w:type="character" w:customStyle="1" w:styleId="a6">
    <w:name w:val="Нижний колонтитул Знак"/>
    <w:basedOn w:val="a0"/>
    <w:link w:val="a5"/>
    <w:uiPriority w:val="99"/>
    <w:rsid w:val="008859A2"/>
  </w:style>
  <w:style w:type="paragraph" w:styleId="a7">
    <w:name w:val="Balloon Text"/>
    <w:basedOn w:val="a"/>
    <w:link w:val="a8"/>
    <w:uiPriority w:val="99"/>
    <w:semiHidden/>
    <w:unhideWhenUsed/>
    <w:rsid w:val="008859A2"/>
    <w:rPr>
      <w:rFonts w:ascii="Tahoma" w:hAnsi="Tahoma" w:cs="Tahoma"/>
      <w:sz w:val="16"/>
      <w:szCs w:val="16"/>
    </w:rPr>
  </w:style>
  <w:style w:type="character" w:customStyle="1" w:styleId="a8">
    <w:name w:val="Текст выноски Знак"/>
    <w:basedOn w:val="a0"/>
    <w:link w:val="a7"/>
    <w:uiPriority w:val="99"/>
    <w:semiHidden/>
    <w:rsid w:val="008859A2"/>
    <w:rPr>
      <w:rFonts w:ascii="Tahoma" w:hAnsi="Tahoma" w:cs="Tahoma"/>
      <w:sz w:val="16"/>
      <w:szCs w:val="16"/>
    </w:rPr>
  </w:style>
  <w:style w:type="character" w:customStyle="1" w:styleId="c1">
    <w:name w:val="c1"/>
    <w:basedOn w:val="a0"/>
    <w:rsid w:val="00F725A2"/>
  </w:style>
  <w:style w:type="paragraph" w:styleId="a9">
    <w:name w:val="List Paragraph"/>
    <w:basedOn w:val="a"/>
    <w:uiPriority w:val="34"/>
    <w:qFormat/>
    <w:rsid w:val="0063619E"/>
    <w:pPr>
      <w:ind w:left="720"/>
      <w:contextualSpacing/>
    </w:pPr>
  </w:style>
  <w:style w:type="character" w:styleId="aa">
    <w:name w:val="Strong"/>
    <w:uiPriority w:val="22"/>
    <w:qFormat/>
    <w:rsid w:val="00872016"/>
    <w:rPr>
      <w:b/>
      <w:bCs/>
    </w:rPr>
  </w:style>
  <w:style w:type="table" w:styleId="ab">
    <w:name w:val="Table Grid"/>
    <w:basedOn w:val="a1"/>
    <w:rsid w:val="0040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D7E43"/>
    <w:pPr>
      <w:spacing w:before="100" w:beforeAutospacing="1" w:after="100" w:afterAutospacing="1"/>
      <w:jc w:val="left"/>
    </w:pPr>
    <w:rPr>
      <w:rFonts w:eastAsia="Times New Roman"/>
      <w:sz w:val="24"/>
      <w:szCs w:val="24"/>
      <w:lang w:eastAsia="ru-RU"/>
    </w:rPr>
  </w:style>
  <w:style w:type="paragraph" w:customStyle="1" w:styleId="21">
    <w:name w:val="Основной текст 21"/>
    <w:basedOn w:val="a"/>
    <w:rsid w:val="00E022FB"/>
    <w:pPr>
      <w:overflowPunct w:val="0"/>
      <w:autoSpaceDE w:val="0"/>
      <w:autoSpaceDN w:val="0"/>
      <w:adjustRightInd w:val="0"/>
      <w:ind w:firstLine="284"/>
      <w:textAlignment w:val="baseline"/>
    </w:pPr>
    <w:rPr>
      <w:rFonts w:eastAsia="Times New Roman"/>
      <w:szCs w:val="20"/>
      <w:lang w:eastAsia="ru-RU"/>
    </w:rPr>
  </w:style>
  <w:style w:type="paragraph" w:styleId="31">
    <w:name w:val="Body Text 3"/>
    <w:basedOn w:val="a"/>
    <w:link w:val="32"/>
    <w:rsid w:val="00E022FB"/>
    <w:pPr>
      <w:spacing w:after="120"/>
      <w:jc w:val="left"/>
    </w:pPr>
    <w:rPr>
      <w:rFonts w:eastAsia="Times New Roman"/>
      <w:sz w:val="16"/>
      <w:szCs w:val="16"/>
      <w:lang w:eastAsia="ru-RU"/>
    </w:rPr>
  </w:style>
  <w:style w:type="character" w:customStyle="1" w:styleId="32">
    <w:name w:val="Основной текст 3 Знак"/>
    <w:basedOn w:val="a0"/>
    <w:link w:val="31"/>
    <w:rsid w:val="00E022FB"/>
    <w:rPr>
      <w:rFonts w:eastAsia="Times New Roman"/>
      <w:sz w:val="16"/>
      <w:szCs w:val="16"/>
      <w:lang w:eastAsia="ru-RU"/>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22FB"/>
    <w:pPr>
      <w:spacing w:after="160" w:line="240" w:lineRule="exact"/>
      <w:jc w:val="left"/>
    </w:pPr>
    <w:rPr>
      <w:rFonts w:ascii="Verdana" w:eastAsia="Times New Roman" w:hAnsi="Verdana" w:cs="Verdana"/>
      <w:sz w:val="20"/>
      <w:szCs w:val="20"/>
      <w:lang w:val="en-US" w:bidi="pa-IN"/>
    </w:rPr>
  </w:style>
  <w:style w:type="character" w:customStyle="1" w:styleId="30">
    <w:name w:val="Заголовок 3 Знак"/>
    <w:basedOn w:val="a0"/>
    <w:link w:val="3"/>
    <w:uiPriority w:val="9"/>
    <w:rsid w:val="002D630F"/>
    <w:rPr>
      <w:rFonts w:eastAsia="Times New Roman"/>
      <w:b/>
      <w:bCs/>
      <w:sz w:val="27"/>
      <w:szCs w:val="27"/>
      <w:lang w:eastAsia="ru-RU"/>
    </w:rPr>
  </w:style>
  <w:style w:type="character" w:styleId="ad">
    <w:name w:val="Hyperlink"/>
    <w:basedOn w:val="a0"/>
    <w:unhideWhenUsed/>
    <w:rsid w:val="00FF57A5"/>
    <w:rPr>
      <w:color w:val="0000FF"/>
      <w:u w:val="single"/>
    </w:rPr>
  </w:style>
  <w:style w:type="character" w:styleId="ae">
    <w:name w:val="Emphasis"/>
    <w:basedOn w:val="a0"/>
    <w:uiPriority w:val="20"/>
    <w:qFormat/>
    <w:rsid w:val="00FF57A5"/>
    <w:rPr>
      <w:i/>
      <w:iCs/>
    </w:rPr>
  </w:style>
  <w:style w:type="character" w:customStyle="1" w:styleId="10">
    <w:name w:val="Заголовок 1 Знак"/>
    <w:basedOn w:val="a0"/>
    <w:link w:val="1"/>
    <w:uiPriority w:val="9"/>
    <w:rsid w:val="00FF57A5"/>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196">
      <w:bodyDiv w:val="1"/>
      <w:marLeft w:val="0"/>
      <w:marRight w:val="0"/>
      <w:marTop w:val="0"/>
      <w:marBottom w:val="0"/>
      <w:divBdr>
        <w:top w:val="none" w:sz="0" w:space="0" w:color="auto"/>
        <w:left w:val="none" w:sz="0" w:space="0" w:color="auto"/>
        <w:bottom w:val="none" w:sz="0" w:space="0" w:color="auto"/>
        <w:right w:val="none" w:sz="0" w:space="0" w:color="auto"/>
      </w:divBdr>
    </w:div>
    <w:div w:id="143787241">
      <w:bodyDiv w:val="1"/>
      <w:marLeft w:val="0"/>
      <w:marRight w:val="0"/>
      <w:marTop w:val="0"/>
      <w:marBottom w:val="0"/>
      <w:divBdr>
        <w:top w:val="none" w:sz="0" w:space="0" w:color="auto"/>
        <w:left w:val="none" w:sz="0" w:space="0" w:color="auto"/>
        <w:bottom w:val="none" w:sz="0" w:space="0" w:color="auto"/>
        <w:right w:val="none" w:sz="0" w:space="0" w:color="auto"/>
      </w:divBdr>
    </w:div>
    <w:div w:id="201676564">
      <w:bodyDiv w:val="1"/>
      <w:marLeft w:val="0"/>
      <w:marRight w:val="0"/>
      <w:marTop w:val="0"/>
      <w:marBottom w:val="0"/>
      <w:divBdr>
        <w:top w:val="none" w:sz="0" w:space="0" w:color="auto"/>
        <w:left w:val="none" w:sz="0" w:space="0" w:color="auto"/>
        <w:bottom w:val="none" w:sz="0" w:space="0" w:color="auto"/>
        <w:right w:val="none" w:sz="0" w:space="0" w:color="auto"/>
      </w:divBdr>
    </w:div>
    <w:div w:id="1183133086">
      <w:bodyDiv w:val="1"/>
      <w:marLeft w:val="0"/>
      <w:marRight w:val="0"/>
      <w:marTop w:val="0"/>
      <w:marBottom w:val="0"/>
      <w:divBdr>
        <w:top w:val="none" w:sz="0" w:space="0" w:color="auto"/>
        <w:left w:val="none" w:sz="0" w:space="0" w:color="auto"/>
        <w:bottom w:val="none" w:sz="0" w:space="0" w:color="auto"/>
        <w:right w:val="none" w:sz="0" w:space="0" w:color="auto"/>
      </w:divBdr>
    </w:div>
    <w:div w:id="1430615647">
      <w:bodyDiv w:val="1"/>
      <w:marLeft w:val="0"/>
      <w:marRight w:val="0"/>
      <w:marTop w:val="0"/>
      <w:marBottom w:val="0"/>
      <w:divBdr>
        <w:top w:val="none" w:sz="0" w:space="0" w:color="auto"/>
        <w:left w:val="none" w:sz="0" w:space="0" w:color="auto"/>
        <w:bottom w:val="none" w:sz="0" w:space="0" w:color="auto"/>
        <w:right w:val="none" w:sz="0" w:space="0" w:color="auto"/>
      </w:divBdr>
    </w:div>
    <w:div w:id="1616132723">
      <w:bodyDiv w:val="1"/>
      <w:marLeft w:val="0"/>
      <w:marRight w:val="0"/>
      <w:marTop w:val="0"/>
      <w:marBottom w:val="0"/>
      <w:divBdr>
        <w:top w:val="none" w:sz="0" w:space="0" w:color="auto"/>
        <w:left w:val="none" w:sz="0" w:space="0" w:color="auto"/>
        <w:bottom w:val="none" w:sz="0" w:space="0" w:color="auto"/>
        <w:right w:val="none" w:sz="0" w:space="0" w:color="auto"/>
      </w:divBdr>
    </w:div>
    <w:div w:id="1835876099">
      <w:bodyDiv w:val="1"/>
      <w:marLeft w:val="0"/>
      <w:marRight w:val="0"/>
      <w:marTop w:val="0"/>
      <w:marBottom w:val="0"/>
      <w:divBdr>
        <w:top w:val="none" w:sz="0" w:space="0" w:color="auto"/>
        <w:left w:val="none" w:sz="0" w:space="0" w:color="auto"/>
        <w:bottom w:val="none" w:sz="0" w:space="0" w:color="auto"/>
        <w:right w:val="none" w:sz="0" w:space="0" w:color="auto"/>
      </w:divBdr>
      <w:divsChild>
        <w:div w:id="197528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1september.ru/articles/419972/" TargetMode="External"/><Relationship Id="rId4" Type="http://schemas.openxmlformats.org/officeDocument/2006/relationships/settings" Target="settings.xml"/><Relationship Id="rId9" Type="http://schemas.openxmlformats.org/officeDocument/2006/relationships/hyperlink" Target="http://school-collection.edu.ru/catalog/res/78ba290c-0f7c-4067-aaf4-d72f40f49f3b/vi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B597179F264170B0F6861D23F89A13"/>
        <w:category>
          <w:name w:val="Общие"/>
          <w:gallery w:val="placeholder"/>
        </w:category>
        <w:types>
          <w:type w:val="bbPlcHdr"/>
        </w:types>
        <w:behaviors>
          <w:behavior w:val="content"/>
        </w:behaviors>
        <w:guid w:val="{880DE05C-7BF0-494A-A189-BFE797157AD5}"/>
      </w:docPartPr>
      <w:docPartBody>
        <w:p w:rsidR="00FB70CF" w:rsidRDefault="00F910BE" w:rsidP="00F910BE">
          <w:pPr>
            <w:pStyle w:val="9DB597179F264170B0F6861D23F89A1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BE"/>
    <w:rsid w:val="0002219B"/>
    <w:rsid w:val="008F35B9"/>
    <w:rsid w:val="00F910BE"/>
    <w:rsid w:val="00FB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B597179F264170B0F6861D23F89A13">
    <w:name w:val="9DB597179F264170B0F6861D23F89A13"/>
    <w:rsid w:val="00F910BE"/>
  </w:style>
  <w:style w:type="paragraph" w:customStyle="1" w:styleId="FBA77B775D834A07B8E8EBF31649D89A">
    <w:name w:val="FBA77B775D834A07B8E8EBF31649D89A"/>
    <w:rsid w:val="000221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B597179F264170B0F6861D23F89A13">
    <w:name w:val="9DB597179F264170B0F6861D23F89A13"/>
    <w:rsid w:val="00F910BE"/>
  </w:style>
  <w:style w:type="paragraph" w:customStyle="1" w:styleId="FBA77B775D834A07B8E8EBF31649D89A">
    <w:name w:val="FBA77B775D834A07B8E8EBF31649D89A"/>
    <w:rsid w:val="00022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7</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Перевод чисел из десятичной системы счисления в любую другую и обратно</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 чисел из десятичной системы счисления в любую другую и обратно</dc:title>
  <dc:creator>Владелец</dc:creator>
  <cp:lastModifiedBy>Владелец</cp:lastModifiedBy>
  <cp:revision>44</cp:revision>
  <cp:lastPrinted>2014-08-25T03:38:00Z</cp:lastPrinted>
  <dcterms:created xsi:type="dcterms:W3CDTF">2014-07-13T08:54:00Z</dcterms:created>
  <dcterms:modified xsi:type="dcterms:W3CDTF">2014-08-25T03:39:00Z</dcterms:modified>
</cp:coreProperties>
</file>