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A2" w:rsidRDefault="008859A2"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Default="00872016" w:rsidP="008859A2">
      <w:pPr>
        <w:autoSpaceDE w:val="0"/>
        <w:autoSpaceDN w:val="0"/>
        <w:adjustRightInd w:val="0"/>
        <w:spacing w:line="360" w:lineRule="auto"/>
        <w:jc w:val="center"/>
        <w:rPr>
          <w:bCs/>
          <w:color w:val="000000"/>
        </w:rPr>
      </w:pPr>
    </w:p>
    <w:p w:rsidR="00872016" w:rsidRPr="008859A2" w:rsidRDefault="00872016" w:rsidP="008859A2">
      <w:pPr>
        <w:autoSpaceDE w:val="0"/>
        <w:autoSpaceDN w:val="0"/>
        <w:adjustRightInd w:val="0"/>
        <w:spacing w:line="360" w:lineRule="auto"/>
        <w:jc w:val="center"/>
        <w:rPr>
          <w:bCs/>
          <w:color w:val="000000"/>
        </w:rPr>
      </w:pPr>
    </w:p>
    <w:p w:rsidR="00872016" w:rsidRDefault="009537B9" w:rsidP="008859A2">
      <w:pPr>
        <w:autoSpaceDE w:val="0"/>
        <w:autoSpaceDN w:val="0"/>
        <w:adjustRightInd w:val="0"/>
        <w:spacing w:line="480" w:lineRule="auto"/>
        <w:jc w:val="center"/>
        <w:rPr>
          <w:b/>
          <w:bCs/>
          <w:color w:val="000000"/>
          <w:sz w:val="36"/>
          <w:szCs w:val="36"/>
        </w:rPr>
      </w:pPr>
      <w:r>
        <w:rPr>
          <w:b/>
          <w:bCs/>
          <w:color w:val="000000"/>
          <w:sz w:val="36"/>
          <w:szCs w:val="36"/>
        </w:rPr>
        <w:t>Методическая разработка</w:t>
      </w:r>
    </w:p>
    <w:p w:rsidR="009537B9" w:rsidRPr="009537B9" w:rsidRDefault="009537B9" w:rsidP="008859A2">
      <w:pPr>
        <w:autoSpaceDE w:val="0"/>
        <w:autoSpaceDN w:val="0"/>
        <w:adjustRightInd w:val="0"/>
        <w:spacing w:line="480" w:lineRule="auto"/>
        <w:jc w:val="center"/>
        <w:rPr>
          <w:bCs/>
          <w:color w:val="000000"/>
        </w:rPr>
      </w:pPr>
      <w:r w:rsidRPr="009537B9">
        <w:rPr>
          <w:bCs/>
          <w:color w:val="000000"/>
        </w:rPr>
        <w:t>учителя информатики Пугаевой О.И.</w:t>
      </w:r>
    </w:p>
    <w:p w:rsidR="00872016" w:rsidRPr="008859A2" w:rsidRDefault="008859A2" w:rsidP="008859A2">
      <w:pPr>
        <w:autoSpaceDE w:val="0"/>
        <w:autoSpaceDN w:val="0"/>
        <w:adjustRightInd w:val="0"/>
        <w:spacing w:line="480" w:lineRule="auto"/>
        <w:jc w:val="center"/>
        <w:rPr>
          <w:b/>
          <w:bCs/>
          <w:color w:val="000000"/>
          <w:sz w:val="36"/>
          <w:szCs w:val="36"/>
        </w:rPr>
      </w:pPr>
      <w:r w:rsidRPr="008859A2">
        <w:rPr>
          <w:b/>
          <w:bCs/>
          <w:color w:val="000000"/>
          <w:sz w:val="36"/>
          <w:szCs w:val="36"/>
        </w:rPr>
        <w:t>урока по информатике и ИКТ</w:t>
      </w:r>
      <w:r w:rsidR="00872016">
        <w:rPr>
          <w:b/>
          <w:bCs/>
          <w:color w:val="000000"/>
          <w:sz w:val="36"/>
          <w:szCs w:val="36"/>
        </w:rPr>
        <w:t xml:space="preserve">  в 9 классе по теме</w:t>
      </w:r>
    </w:p>
    <w:p w:rsidR="008859A2" w:rsidRDefault="008859A2" w:rsidP="008859A2">
      <w:pPr>
        <w:autoSpaceDE w:val="0"/>
        <w:autoSpaceDN w:val="0"/>
        <w:adjustRightInd w:val="0"/>
        <w:spacing w:line="480" w:lineRule="auto"/>
        <w:jc w:val="center"/>
        <w:rPr>
          <w:b/>
          <w:bCs/>
          <w:color w:val="000000"/>
          <w:sz w:val="36"/>
          <w:szCs w:val="36"/>
        </w:rPr>
      </w:pPr>
      <w:r w:rsidRPr="008859A2">
        <w:rPr>
          <w:b/>
          <w:bCs/>
          <w:color w:val="000000"/>
          <w:sz w:val="36"/>
          <w:szCs w:val="36"/>
        </w:rPr>
        <w:t xml:space="preserve"> «Кодирование информации с помощью знаковых систем»</w:t>
      </w:r>
    </w:p>
    <w:p w:rsidR="00493001" w:rsidRDefault="00493001" w:rsidP="008859A2">
      <w:pPr>
        <w:autoSpaceDE w:val="0"/>
        <w:autoSpaceDN w:val="0"/>
        <w:adjustRightInd w:val="0"/>
        <w:spacing w:line="480" w:lineRule="auto"/>
        <w:jc w:val="center"/>
        <w:rPr>
          <w:b/>
          <w:bCs/>
          <w:color w:val="000000"/>
          <w:sz w:val="36"/>
          <w:szCs w:val="36"/>
        </w:rPr>
      </w:pPr>
      <w:r>
        <w:rPr>
          <w:b/>
          <w:bCs/>
          <w:color w:val="000000"/>
          <w:sz w:val="36"/>
          <w:szCs w:val="36"/>
        </w:rPr>
        <w:t xml:space="preserve">по </w:t>
      </w:r>
      <w:r w:rsidR="00EC0BE4">
        <w:rPr>
          <w:b/>
          <w:bCs/>
          <w:color w:val="000000"/>
          <w:sz w:val="36"/>
          <w:szCs w:val="36"/>
        </w:rPr>
        <w:t xml:space="preserve">технологии </w:t>
      </w:r>
      <w:proofErr w:type="spellStart"/>
      <w:r>
        <w:rPr>
          <w:b/>
          <w:bCs/>
          <w:color w:val="000000"/>
          <w:sz w:val="36"/>
          <w:szCs w:val="36"/>
        </w:rPr>
        <w:t>деятельностно</w:t>
      </w:r>
      <w:r w:rsidR="00EC0BE4">
        <w:rPr>
          <w:b/>
          <w:bCs/>
          <w:color w:val="000000"/>
          <w:sz w:val="36"/>
          <w:szCs w:val="36"/>
        </w:rPr>
        <w:t>го</w:t>
      </w:r>
      <w:proofErr w:type="spellEnd"/>
      <w:r>
        <w:rPr>
          <w:b/>
          <w:bCs/>
          <w:color w:val="000000"/>
          <w:sz w:val="36"/>
          <w:szCs w:val="36"/>
        </w:rPr>
        <w:t xml:space="preserve"> эвристическо</w:t>
      </w:r>
      <w:r w:rsidR="00EC0BE4">
        <w:rPr>
          <w:b/>
          <w:bCs/>
          <w:color w:val="000000"/>
          <w:sz w:val="36"/>
          <w:szCs w:val="36"/>
        </w:rPr>
        <w:t>го</w:t>
      </w:r>
      <w:bookmarkStart w:id="0" w:name="_GoBack"/>
      <w:bookmarkEnd w:id="0"/>
      <w:r w:rsidR="00EC0BE4">
        <w:rPr>
          <w:b/>
          <w:bCs/>
          <w:color w:val="000000"/>
          <w:sz w:val="36"/>
          <w:szCs w:val="36"/>
        </w:rPr>
        <w:t xml:space="preserve"> обучения</w:t>
      </w:r>
      <w:r>
        <w:rPr>
          <w:b/>
          <w:bCs/>
          <w:color w:val="000000"/>
          <w:sz w:val="36"/>
          <w:szCs w:val="36"/>
        </w:rPr>
        <w:t xml:space="preserve"> </w:t>
      </w:r>
    </w:p>
    <w:p w:rsidR="008859A2" w:rsidRDefault="008859A2" w:rsidP="00D8003E">
      <w:pPr>
        <w:autoSpaceDE w:val="0"/>
        <w:autoSpaceDN w:val="0"/>
        <w:adjustRightInd w:val="0"/>
        <w:spacing w:line="360" w:lineRule="auto"/>
        <w:jc w:val="center"/>
        <w:rPr>
          <w:b/>
          <w:bCs/>
          <w:color w:val="000000"/>
        </w:rPr>
      </w:pPr>
    </w:p>
    <w:p w:rsidR="00AD7E43" w:rsidRDefault="008859A2" w:rsidP="008859A2">
      <w:pPr>
        <w:jc w:val="center"/>
        <w:rPr>
          <w:b/>
          <w:bCs/>
          <w:color w:val="000000"/>
        </w:rPr>
      </w:pPr>
      <w:r>
        <w:rPr>
          <w:b/>
          <w:bCs/>
          <w:color w:val="000000"/>
        </w:rPr>
        <w:br w:type="page"/>
      </w:r>
    </w:p>
    <w:p w:rsidR="00BB77DA" w:rsidRDefault="00BB77DA" w:rsidP="008859A2">
      <w:pPr>
        <w:jc w:val="center"/>
        <w:rPr>
          <w:b/>
          <w:bCs/>
          <w:color w:val="000000"/>
        </w:rPr>
      </w:pPr>
    </w:p>
    <w:p w:rsidR="00BB77DA" w:rsidRDefault="00BB77DA" w:rsidP="008859A2">
      <w:pPr>
        <w:jc w:val="center"/>
        <w:rPr>
          <w:b/>
          <w:bCs/>
          <w:color w:val="000000"/>
        </w:rPr>
      </w:pPr>
    </w:p>
    <w:p w:rsidR="00566547" w:rsidRPr="00D8003E" w:rsidRDefault="00566547" w:rsidP="008859A2">
      <w:pPr>
        <w:jc w:val="center"/>
        <w:rPr>
          <w:b/>
          <w:bCs/>
          <w:color w:val="000000"/>
        </w:rPr>
      </w:pPr>
      <w:r w:rsidRPr="00D8003E">
        <w:rPr>
          <w:b/>
          <w:bCs/>
          <w:color w:val="000000"/>
        </w:rPr>
        <w:t>Методическое обоснование темы</w:t>
      </w:r>
    </w:p>
    <w:p w:rsidR="00D8003E" w:rsidRPr="00BB77DA" w:rsidRDefault="00D8003E" w:rsidP="00D8003E">
      <w:pPr>
        <w:autoSpaceDE w:val="0"/>
        <w:autoSpaceDN w:val="0"/>
        <w:adjustRightInd w:val="0"/>
        <w:rPr>
          <w:color w:val="000000"/>
        </w:rPr>
      </w:pPr>
    </w:p>
    <w:p w:rsidR="008859A2" w:rsidRPr="0063619E" w:rsidRDefault="00DE64D5"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Любая информация в процессе ее передачи и х</w:t>
      </w:r>
      <w:r w:rsidR="008859A2" w:rsidRPr="0063619E">
        <w:rPr>
          <w:rFonts w:eastAsia="Times New Roman"/>
          <w:lang w:eastAsia="ru-RU"/>
        </w:rPr>
        <w:t>ранени</w:t>
      </w:r>
      <w:r w:rsidRPr="0063619E">
        <w:rPr>
          <w:rFonts w:eastAsia="Times New Roman"/>
          <w:lang w:eastAsia="ru-RU"/>
        </w:rPr>
        <w:t>я</w:t>
      </w:r>
      <w:r w:rsidR="008859A2" w:rsidRPr="0063619E">
        <w:rPr>
          <w:rFonts w:eastAsia="Times New Roman"/>
          <w:lang w:eastAsia="ru-RU"/>
        </w:rPr>
        <w:t xml:space="preserve"> </w:t>
      </w:r>
      <w:r w:rsidRPr="0063619E">
        <w:rPr>
          <w:rFonts w:eastAsia="Times New Roman"/>
          <w:lang w:eastAsia="ru-RU"/>
        </w:rPr>
        <w:t>подвергается кодированию.</w:t>
      </w:r>
    </w:p>
    <w:p w:rsidR="00DE64D5" w:rsidRPr="0063619E" w:rsidRDefault="00DE64D5"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Изучение информатики тесно связано с использованием компьютера, где информация также хранится в закодированном виде.</w:t>
      </w:r>
    </w:p>
    <w:p w:rsidR="00DE64D5" w:rsidRPr="0063619E" w:rsidRDefault="00DE64D5"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Вопросы, связанные с кодированием информации, широко представлены и в заданиях ЕГЭ по информатике, и в</w:t>
      </w:r>
      <w:r w:rsidR="00F725A2" w:rsidRPr="0063619E">
        <w:rPr>
          <w:rFonts w:eastAsia="Times New Roman"/>
          <w:lang w:eastAsia="ru-RU"/>
        </w:rPr>
        <w:t xml:space="preserve"> заданиях </w:t>
      </w:r>
      <w:r w:rsidRPr="0063619E">
        <w:rPr>
          <w:rFonts w:eastAsia="Times New Roman"/>
          <w:lang w:eastAsia="ru-RU"/>
        </w:rPr>
        <w:t xml:space="preserve"> олимпиад и конкурсов</w:t>
      </w:r>
      <w:r w:rsidR="00F725A2" w:rsidRPr="0063619E">
        <w:rPr>
          <w:rFonts w:eastAsia="Times New Roman"/>
          <w:lang w:eastAsia="ru-RU"/>
        </w:rPr>
        <w:t xml:space="preserve"> различного уровня</w:t>
      </w:r>
      <w:r w:rsidRPr="0063619E">
        <w:rPr>
          <w:rFonts w:eastAsia="Times New Roman"/>
          <w:lang w:eastAsia="ru-RU"/>
        </w:rPr>
        <w:t>.</w:t>
      </w:r>
    </w:p>
    <w:p w:rsidR="00F725A2" w:rsidRPr="0063619E" w:rsidRDefault="00DE64D5"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 xml:space="preserve">Понятие кодирования информации рассматривается практически на всех этапах школьного </w:t>
      </w:r>
      <w:r w:rsidR="00F725A2" w:rsidRPr="0063619E">
        <w:rPr>
          <w:rFonts w:eastAsia="Times New Roman"/>
          <w:lang w:eastAsia="ru-RU"/>
        </w:rPr>
        <w:t>обучения информатике.</w:t>
      </w:r>
    </w:p>
    <w:p w:rsidR="00F725A2" w:rsidRPr="0063619E" w:rsidRDefault="00F725A2" w:rsidP="0063619E">
      <w:pPr>
        <w:pStyle w:val="a9"/>
        <w:numPr>
          <w:ilvl w:val="0"/>
          <w:numId w:val="1"/>
        </w:numPr>
        <w:autoSpaceDE w:val="0"/>
        <w:autoSpaceDN w:val="0"/>
        <w:adjustRightInd w:val="0"/>
        <w:rPr>
          <w:rFonts w:eastAsia="Times New Roman"/>
          <w:lang w:eastAsia="ru-RU"/>
        </w:rPr>
      </w:pPr>
      <w:r w:rsidRPr="0063619E">
        <w:rPr>
          <w:rFonts w:eastAsia="Times New Roman"/>
          <w:lang w:eastAsia="ru-RU"/>
        </w:rPr>
        <w:t xml:space="preserve">Изучение этой темы направлено на </w:t>
      </w:r>
      <w:r w:rsidR="00DC0666" w:rsidRPr="0063619E">
        <w:rPr>
          <w:rFonts w:eastAsia="Times New Roman"/>
          <w:lang w:eastAsia="ru-RU"/>
        </w:rPr>
        <w:t xml:space="preserve">формирование </w:t>
      </w:r>
      <w:r w:rsidR="0063619E" w:rsidRPr="0063619E">
        <w:rPr>
          <w:rFonts w:eastAsia="Times New Roman"/>
          <w:lang w:eastAsia="ru-RU"/>
        </w:rPr>
        <w:t>у</w:t>
      </w:r>
      <w:r w:rsidR="00DC0666" w:rsidRPr="0063619E">
        <w:rPr>
          <w:rFonts w:eastAsia="Times New Roman"/>
          <w:lang w:eastAsia="ru-RU"/>
        </w:rPr>
        <w:t xml:space="preserve"> учащихся </w:t>
      </w:r>
      <w:r w:rsidR="0063619E" w:rsidRPr="0063619E">
        <w:rPr>
          <w:rFonts w:eastAsia="Times New Roman"/>
          <w:lang w:eastAsia="ru-RU"/>
        </w:rPr>
        <w:t xml:space="preserve">представления об </w:t>
      </w:r>
      <w:r w:rsidR="0063619E" w:rsidRPr="0063619E">
        <w:rPr>
          <w:rFonts w:eastAsia="Times New Roman"/>
          <w:b/>
          <w:lang w:eastAsia="ru-RU"/>
        </w:rPr>
        <w:t>общих</w:t>
      </w:r>
      <w:r w:rsidR="0063619E" w:rsidRPr="0063619E">
        <w:rPr>
          <w:rFonts w:eastAsia="Times New Roman"/>
          <w:lang w:eastAsia="ru-RU"/>
        </w:rPr>
        <w:t xml:space="preserve"> принципах кодирования информации, что, в свою очередь, </w:t>
      </w:r>
      <w:r w:rsidR="00DC0666" w:rsidRPr="0063619E">
        <w:rPr>
          <w:rFonts w:eastAsia="Times New Roman"/>
          <w:lang w:eastAsia="ru-RU"/>
        </w:rPr>
        <w:t>способствует развитию четкости  мышления</w:t>
      </w:r>
      <w:r w:rsidR="0063619E" w:rsidRPr="0063619E">
        <w:rPr>
          <w:rFonts w:eastAsia="Times New Roman"/>
          <w:lang w:eastAsia="ru-RU"/>
        </w:rPr>
        <w:t xml:space="preserve"> учащихся</w:t>
      </w:r>
      <w:r w:rsidR="00DC0666" w:rsidRPr="0063619E">
        <w:rPr>
          <w:rFonts w:eastAsia="Times New Roman"/>
          <w:lang w:eastAsia="ru-RU"/>
        </w:rPr>
        <w:t>, увеличивает степень абстрагированности от конкретного содержания информации</w:t>
      </w:r>
      <w:r w:rsidR="0063619E" w:rsidRPr="0063619E">
        <w:rPr>
          <w:rFonts w:eastAsia="Times New Roman"/>
          <w:lang w:eastAsia="ru-RU"/>
        </w:rPr>
        <w:t>.</w:t>
      </w:r>
    </w:p>
    <w:p w:rsidR="00F725A2" w:rsidRDefault="00F725A2" w:rsidP="00D8003E">
      <w:pPr>
        <w:autoSpaceDE w:val="0"/>
        <w:autoSpaceDN w:val="0"/>
        <w:adjustRightInd w:val="0"/>
        <w:rPr>
          <w:rFonts w:eastAsia="Times New Roman"/>
          <w:lang w:eastAsia="ru-RU"/>
        </w:rPr>
      </w:pPr>
    </w:p>
    <w:p w:rsidR="00BB77DA" w:rsidRDefault="00BB77DA" w:rsidP="00D8003E">
      <w:pPr>
        <w:autoSpaceDE w:val="0"/>
        <w:autoSpaceDN w:val="0"/>
        <w:adjustRightInd w:val="0"/>
        <w:rPr>
          <w:rFonts w:eastAsia="Times New Roman"/>
          <w:lang w:eastAsia="ru-RU"/>
        </w:rPr>
      </w:pPr>
    </w:p>
    <w:p w:rsidR="00BB77DA" w:rsidRDefault="00BB77DA" w:rsidP="00D8003E">
      <w:pPr>
        <w:autoSpaceDE w:val="0"/>
        <w:autoSpaceDN w:val="0"/>
        <w:adjustRightInd w:val="0"/>
        <w:rPr>
          <w:rFonts w:eastAsia="Times New Roman"/>
          <w:lang w:eastAsia="ru-RU"/>
        </w:rPr>
      </w:pPr>
    </w:p>
    <w:p w:rsidR="00BB77DA" w:rsidRDefault="00BB77DA" w:rsidP="00D8003E">
      <w:pPr>
        <w:autoSpaceDE w:val="0"/>
        <w:autoSpaceDN w:val="0"/>
        <w:adjustRightInd w:val="0"/>
        <w:rPr>
          <w:rFonts w:eastAsia="Times New Roman"/>
          <w:lang w:eastAsia="ru-RU"/>
        </w:rPr>
      </w:pPr>
    </w:p>
    <w:p w:rsidR="00566547" w:rsidRPr="00D8003E" w:rsidRDefault="00566547" w:rsidP="0063619E">
      <w:pPr>
        <w:autoSpaceDE w:val="0"/>
        <w:autoSpaceDN w:val="0"/>
        <w:adjustRightInd w:val="0"/>
        <w:jc w:val="center"/>
        <w:rPr>
          <w:b/>
          <w:bCs/>
          <w:color w:val="000000"/>
        </w:rPr>
      </w:pPr>
      <w:r w:rsidRPr="00D8003E">
        <w:rPr>
          <w:b/>
          <w:bCs/>
          <w:color w:val="000000"/>
        </w:rPr>
        <w:t>Методические рекомендации по проведению занятия</w:t>
      </w:r>
    </w:p>
    <w:p w:rsidR="0063619E" w:rsidRPr="00BB77DA" w:rsidRDefault="0063619E" w:rsidP="00D8003E">
      <w:pPr>
        <w:autoSpaceDE w:val="0"/>
        <w:autoSpaceDN w:val="0"/>
        <w:adjustRightInd w:val="0"/>
        <w:rPr>
          <w:color w:val="000000"/>
        </w:rPr>
      </w:pPr>
    </w:p>
    <w:p w:rsidR="00872016" w:rsidRPr="00142744" w:rsidRDefault="00872016" w:rsidP="00142744">
      <w:pPr>
        <w:pStyle w:val="a9"/>
        <w:numPr>
          <w:ilvl w:val="0"/>
          <w:numId w:val="1"/>
        </w:numPr>
        <w:autoSpaceDE w:val="0"/>
        <w:autoSpaceDN w:val="0"/>
        <w:adjustRightInd w:val="0"/>
        <w:rPr>
          <w:rFonts w:eastAsia="Times New Roman"/>
          <w:lang w:eastAsia="ru-RU"/>
        </w:rPr>
      </w:pPr>
      <w:r w:rsidRPr="00142744">
        <w:rPr>
          <w:rFonts w:eastAsia="Times New Roman"/>
          <w:lang w:eastAsia="ru-RU"/>
        </w:rPr>
        <w:t>Изучение нового материала наиболее эффективно, если учащиеся в процессе урока не просто получают знания в готовом виде, а приобретают их путем логических размышлений и самостоятельного выявления закономерностей.</w:t>
      </w:r>
    </w:p>
    <w:p w:rsidR="00872016" w:rsidRPr="00142744" w:rsidRDefault="00793758" w:rsidP="00142744">
      <w:pPr>
        <w:pStyle w:val="a9"/>
        <w:numPr>
          <w:ilvl w:val="0"/>
          <w:numId w:val="1"/>
        </w:numPr>
        <w:autoSpaceDE w:val="0"/>
        <w:autoSpaceDN w:val="0"/>
        <w:adjustRightInd w:val="0"/>
        <w:rPr>
          <w:rFonts w:eastAsia="Times New Roman"/>
          <w:lang w:eastAsia="ru-RU"/>
        </w:rPr>
      </w:pPr>
      <w:r w:rsidRPr="00142744">
        <w:rPr>
          <w:rFonts w:eastAsia="Times New Roman"/>
          <w:lang w:eastAsia="ru-RU"/>
        </w:rPr>
        <w:t xml:space="preserve">Педагогический метод, предназначенный для реализации такого познавательного процесса, </w:t>
      </w:r>
      <w:r w:rsidR="00872016" w:rsidRPr="00142744">
        <w:rPr>
          <w:rFonts w:eastAsia="Times New Roman"/>
          <w:lang w:eastAsia="ru-RU"/>
        </w:rPr>
        <w:t xml:space="preserve">можно отнести к </w:t>
      </w:r>
      <w:proofErr w:type="spellStart"/>
      <w:r w:rsidR="00872016" w:rsidRPr="00142744">
        <w:rPr>
          <w:rFonts w:eastAsia="Times New Roman"/>
          <w:lang w:eastAsia="ru-RU"/>
        </w:rPr>
        <w:t>деятельностной</w:t>
      </w:r>
      <w:proofErr w:type="spellEnd"/>
      <w:r w:rsidR="00872016" w:rsidRPr="00142744">
        <w:rPr>
          <w:rFonts w:eastAsia="Times New Roman"/>
          <w:lang w:eastAsia="ru-RU"/>
        </w:rPr>
        <w:t xml:space="preserve"> и эвристической технологи</w:t>
      </w:r>
      <w:r w:rsidR="00493001" w:rsidRPr="00142744">
        <w:rPr>
          <w:rFonts w:eastAsia="Times New Roman"/>
          <w:lang w:eastAsia="ru-RU"/>
        </w:rPr>
        <w:t>ям</w:t>
      </w:r>
      <w:r w:rsidR="00872016" w:rsidRPr="00142744">
        <w:rPr>
          <w:rFonts w:eastAsia="Times New Roman"/>
          <w:lang w:eastAsia="ru-RU"/>
        </w:rPr>
        <w:t xml:space="preserve"> обучения.</w:t>
      </w:r>
    </w:p>
    <w:p w:rsidR="00793758" w:rsidRPr="00142744" w:rsidRDefault="00872016" w:rsidP="00142744">
      <w:pPr>
        <w:pStyle w:val="a9"/>
        <w:numPr>
          <w:ilvl w:val="0"/>
          <w:numId w:val="1"/>
        </w:numPr>
        <w:autoSpaceDE w:val="0"/>
        <w:autoSpaceDN w:val="0"/>
        <w:adjustRightInd w:val="0"/>
        <w:rPr>
          <w:rFonts w:eastAsia="Times New Roman"/>
          <w:lang w:eastAsia="ru-RU"/>
        </w:rPr>
      </w:pPr>
      <w:r w:rsidRPr="00142744">
        <w:rPr>
          <w:rFonts w:eastAsia="Times New Roman"/>
          <w:lang w:eastAsia="ru-RU"/>
        </w:rPr>
        <w:t xml:space="preserve">Занятие по </w:t>
      </w:r>
      <w:r w:rsidR="00793758" w:rsidRPr="00142744">
        <w:rPr>
          <w:rFonts w:eastAsia="Times New Roman"/>
          <w:lang w:eastAsia="ru-RU"/>
        </w:rPr>
        <w:t xml:space="preserve">представленной </w:t>
      </w:r>
      <w:r w:rsidRPr="00142744">
        <w:rPr>
          <w:rFonts w:eastAsia="Times New Roman"/>
          <w:lang w:eastAsia="ru-RU"/>
        </w:rPr>
        <w:t xml:space="preserve"> теме должно быть проведено так, чтобы </w:t>
      </w:r>
      <w:r w:rsidR="00793758" w:rsidRPr="00142744">
        <w:rPr>
          <w:rFonts w:eastAsia="Times New Roman"/>
          <w:lang w:eastAsia="ru-RU"/>
        </w:rPr>
        <w:t>режиссура учителя позволила подвести учащихся к самостоятельному выводу об основных принципах кодирования и способов вычисления параметров этого процесса.</w:t>
      </w:r>
    </w:p>
    <w:p w:rsidR="00793758" w:rsidRPr="00142744" w:rsidRDefault="00793758" w:rsidP="00142744">
      <w:pPr>
        <w:pStyle w:val="a9"/>
        <w:numPr>
          <w:ilvl w:val="0"/>
          <w:numId w:val="1"/>
        </w:numPr>
        <w:autoSpaceDE w:val="0"/>
        <w:autoSpaceDN w:val="0"/>
        <w:adjustRightInd w:val="0"/>
        <w:rPr>
          <w:rFonts w:eastAsia="Times New Roman"/>
          <w:lang w:eastAsia="ru-RU"/>
        </w:rPr>
      </w:pPr>
      <w:r w:rsidRPr="00142744">
        <w:rPr>
          <w:rFonts w:eastAsia="Times New Roman"/>
          <w:lang w:eastAsia="ru-RU"/>
        </w:rPr>
        <w:t>Для этого учителю необходимо:</w:t>
      </w:r>
    </w:p>
    <w:p w:rsidR="00793758" w:rsidRPr="00793758" w:rsidRDefault="00793758" w:rsidP="00793758">
      <w:pPr>
        <w:pStyle w:val="a9"/>
        <w:numPr>
          <w:ilvl w:val="0"/>
          <w:numId w:val="8"/>
        </w:numPr>
        <w:autoSpaceDE w:val="0"/>
        <w:autoSpaceDN w:val="0"/>
        <w:adjustRightInd w:val="0"/>
        <w:rPr>
          <w:color w:val="000000"/>
        </w:rPr>
      </w:pPr>
      <w:r w:rsidRPr="00793758">
        <w:rPr>
          <w:color w:val="000000"/>
        </w:rPr>
        <w:t>Найти убедительные примеры.</w:t>
      </w:r>
    </w:p>
    <w:p w:rsidR="00793758" w:rsidRPr="00793758" w:rsidRDefault="00793758" w:rsidP="00793758">
      <w:pPr>
        <w:pStyle w:val="a9"/>
        <w:numPr>
          <w:ilvl w:val="0"/>
          <w:numId w:val="8"/>
        </w:numPr>
        <w:autoSpaceDE w:val="0"/>
        <w:autoSpaceDN w:val="0"/>
        <w:adjustRightInd w:val="0"/>
        <w:rPr>
          <w:color w:val="000000"/>
        </w:rPr>
      </w:pPr>
      <w:r w:rsidRPr="00793758">
        <w:rPr>
          <w:color w:val="000000"/>
        </w:rPr>
        <w:t>Ввести в процесс обучения соревновательный элемент.</w:t>
      </w:r>
    </w:p>
    <w:p w:rsidR="00793758" w:rsidRPr="00793758" w:rsidRDefault="00793758" w:rsidP="00793758">
      <w:pPr>
        <w:pStyle w:val="a9"/>
        <w:numPr>
          <w:ilvl w:val="0"/>
          <w:numId w:val="8"/>
        </w:numPr>
        <w:autoSpaceDE w:val="0"/>
        <w:autoSpaceDN w:val="0"/>
        <w:adjustRightInd w:val="0"/>
        <w:rPr>
          <w:color w:val="000000"/>
        </w:rPr>
      </w:pPr>
      <w:r w:rsidRPr="00793758">
        <w:rPr>
          <w:color w:val="000000"/>
        </w:rPr>
        <w:t>Подвести учащихся к формулированию правильного вывода.</w:t>
      </w:r>
    </w:p>
    <w:p w:rsidR="00793758" w:rsidRPr="00793758" w:rsidRDefault="00793758" w:rsidP="00793758">
      <w:pPr>
        <w:pStyle w:val="a9"/>
        <w:numPr>
          <w:ilvl w:val="0"/>
          <w:numId w:val="8"/>
        </w:numPr>
        <w:autoSpaceDE w:val="0"/>
        <w:autoSpaceDN w:val="0"/>
        <w:adjustRightInd w:val="0"/>
        <w:rPr>
          <w:color w:val="000000"/>
        </w:rPr>
      </w:pPr>
      <w:r w:rsidRPr="00793758">
        <w:rPr>
          <w:color w:val="000000"/>
        </w:rPr>
        <w:t>Закрепить сформированные знания с помощью решения задач.</w:t>
      </w:r>
    </w:p>
    <w:p w:rsidR="00793758" w:rsidRDefault="00793758" w:rsidP="00D8003E">
      <w:pPr>
        <w:autoSpaceDE w:val="0"/>
        <w:autoSpaceDN w:val="0"/>
        <w:adjustRightInd w:val="0"/>
        <w:rPr>
          <w:color w:val="000000"/>
        </w:rPr>
      </w:pPr>
    </w:p>
    <w:p w:rsidR="00BB77DA" w:rsidRDefault="00BB77DA">
      <w:pPr>
        <w:rPr>
          <w:b/>
          <w:bCs/>
          <w:iCs/>
          <w:color w:val="000000"/>
        </w:rPr>
      </w:pPr>
      <w:r>
        <w:rPr>
          <w:b/>
          <w:bCs/>
          <w:iCs/>
          <w:color w:val="000000"/>
        </w:rPr>
        <w:br w:type="page"/>
      </w:r>
    </w:p>
    <w:p w:rsidR="00BB77DA" w:rsidRDefault="00BB77DA" w:rsidP="004024B1">
      <w:pPr>
        <w:autoSpaceDE w:val="0"/>
        <w:autoSpaceDN w:val="0"/>
        <w:adjustRightInd w:val="0"/>
        <w:jc w:val="center"/>
        <w:rPr>
          <w:b/>
          <w:bCs/>
          <w:iCs/>
          <w:color w:val="000000"/>
        </w:rPr>
      </w:pPr>
    </w:p>
    <w:p w:rsidR="004024B1" w:rsidRDefault="004024B1" w:rsidP="004024B1">
      <w:pPr>
        <w:autoSpaceDE w:val="0"/>
        <w:autoSpaceDN w:val="0"/>
        <w:adjustRightInd w:val="0"/>
        <w:jc w:val="center"/>
        <w:rPr>
          <w:b/>
          <w:bCs/>
          <w:iCs/>
          <w:color w:val="000000"/>
        </w:rPr>
      </w:pPr>
      <w:r w:rsidRPr="004024B1">
        <w:rPr>
          <w:b/>
          <w:bCs/>
          <w:iCs/>
          <w:color w:val="000000"/>
        </w:rPr>
        <w:t>Основные сведения об уроке</w:t>
      </w:r>
    </w:p>
    <w:p w:rsidR="00BB77DA" w:rsidRPr="004024B1" w:rsidRDefault="00BB77DA" w:rsidP="004024B1">
      <w:pPr>
        <w:autoSpaceDE w:val="0"/>
        <w:autoSpaceDN w:val="0"/>
        <w:adjustRightInd w:val="0"/>
        <w:jc w:val="center"/>
        <w:rPr>
          <w:b/>
          <w:bCs/>
          <w:iCs/>
          <w:color w:val="000000"/>
        </w:rPr>
      </w:pPr>
    </w:p>
    <w:p w:rsidR="004024B1" w:rsidRPr="00BB77DA" w:rsidRDefault="004024B1" w:rsidP="00D8003E">
      <w:pPr>
        <w:autoSpaceDE w:val="0"/>
        <w:autoSpaceDN w:val="0"/>
        <w:adjustRightInd w:val="0"/>
        <w:rPr>
          <w:bCs/>
          <w:iCs/>
          <w:color w:val="000000"/>
          <w:sz w:val="4"/>
          <w:szCs w:val="4"/>
        </w:rPr>
      </w:pPr>
    </w:p>
    <w:tbl>
      <w:tblPr>
        <w:tblStyle w:val="ab"/>
        <w:tblW w:w="0" w:type="auto"/>
        <w:tblLook w:val="04A0" w:firstRow="1" w:lastRow="0" w:firstColumn="1" w:lastColumn="0" w:noHBand="0" w:noVBand="1"/>
      </w:tblPr>
      <w:tblGrid>
        <w:gridCol w:w="3369"/>
        <w:gridCol w:w="6662"/>
      </w:tblGrid>
      <w:tr w:rsidR="004024B1" w:rsidRPr="00BB77DA" w:rsidTr="00F00F9A">
        <w:trPr>
          <w:trHeight w:val="454"/>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Тема программы</w:t>
            </w:r>
          </w:p>
        </w:tc>
        <w:tc>
          <w:tcPr>
            <w:tcW w:w="6662" w:type="dxa"/>
            <w:vAlign w:val="center"/>
          </w:tcPr>
          <w:p w:rsidR="004024B1" w:rsidRPr="00BB77DA" w:rsidRDefault="004024B1" w:rsidP="00F00F9A">
            <w:pPr>
              <w:autoSpaceDE w:val="0"/>
              <w:autoSpaceDN w:val="0"/>
              <w:adjustRightInd w:val="0"/>
              <w:jc w:val="left"/>
              <w:rPr>
                <w:bCs/>
                <w:iCs/>
                <w:color w:val="000000"/>
              </w:rPr>
            </w:pPr>
            <w:r w:rsidRPr="00BB77DA">
              <w:rPr>
                <w:bCs/>
                <w:iCs/>
                <w:color w:val="000000"/>
              </w:rPr>
              <w:t>Кодирование информации</w:t>
            </w:r>
          </w:p>
        </w:tc>
      </w:tr>
      <w:tr w:rsidR="004024B1" w:rsidRPr="00BB77DA" w:rsidTr="00BB77DA">
        <w:trPr>
          <w:trHeight w:val="594"/>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Тема урока</w:t>
            </w:r>
          </w:p>
        </w:tc>
        <w:tc>
          <w:tcPr>
            <w:tcW w:w="6662" w:type="dxa"/>
            <w:vAlign w:val="center"/>
          </w:tcPr>
          <w:p w:rsidR="004024B1" w:rsidRPr="00BB77DA" w:rsidRDefault="004024B1" w:rsidP="00F00F9A">
            <w:pPr>
              <w:autoSpaceDE w:val="0"/>
              <w:autoSpaceDN w:val="0"/>
              <w:adjustRightInd w:val="0"/>
              <w:jc w:val="left"/>
              <w:rPr>
                <w:bCs/>
                <w:iCs/>
                <w:color w:val="000000"/>
              </w:rPr>
            </w:pPr>
            <w:r w:rsidRPr="00BB77DA">
              <w:t>Знаки, символы, знаковые системы</w:t>
            </w:r>
          </w:p>
        </w:tc>
      </w:tr>
      <w:tr w:rsidR="004024B1" w:rsidRPr="00BB77DA" w:rsidTr="00BB77DA">
        <w:trPr>
          <w:trHeight w:val="686"/>
        </w:trPr>
        <w:tc>
          <w:tcPr>
            <w:tcW w:w="3369" w:type="dxa"/>
            <w:vAlign w:val="center"/>
          </w:tcPr>
          <w:p w:rsidR="004024B1" w:rsidRPr="00BB77DA" w:rsidRDefault="004024B1" w:rsidP="009B5F01">
            <w:pPr>
              <w:autoSpaceDE w:val="0"/>
              <w:autoSpaceDN w:val="0"/>
              <w:adjustRightInd w:val="0"/>
              <w:jc w:val="left"/>
              <w:rPr>
                <w:bCs/>
                <w:iCs/>
                <w:color w:val="000000"/>
              </w:rPr>
            </w:pPr>
            <w:r w:rsidRPr="00BB77DA">
              <w:rPr>
                <w:bCs/>
                <w:iCs/>
                <w:color w:val="000000"/>
              </w:rPr>
              <w:t>Тип урока</w:t>
            </w:r>
          </w:p>
        </w:tc>
        <w:tc>
          <w:tcPr>
            <w:tcW w:w="6662" w:type="dxa"/>
            <w:vAlign w:val="center"/>
          </w:tcPr>
          <w:p w:rsidR="004024B1" w:rsidRPr="00BB77DA" w:rsidRDefault="004024B1" w:rsidP="00F00F9A">
            <w:pPr>
              <w:autoSpaceDE w:val="0"/>
              <w:autoSpaceDN w:val="0"/>
              <w:adjustRightInd w:val="0"/>
              <w:jc w:val="left"/>
              <w:rPr>
                <w:bCs/>
                <w:iCs/>
                <w:color w:val="000000"/>
              </w:rPr>
            </w:pPr>
            <w:r w:rsidRPr="00BB77DA">
              <w:rPr>
                <w:bCs/>
                <w:color w:val="000000"/>
              </w:rPr>
              <w:t>У</w:t>
            </w:r>
            <w:r w:rsidRPr="00BB77DA">
              <w:rPr>
                <w:color w:val="000000"/>
              </w:rPr>
              <w:t>рок изучения нового материала</w:t>
            </w:r>
          </w:p>
        </w:tc>
      </w:tr>
      <w:tr w:rsidR="004024B1" w:rsidRPr="00BB77DA" w:rsidTr="00BB77DA">
        <w:trPr>
          <w:trHeight w:val="934"/>
        </w:trPr>
        <w:tc>
          <w:tcPr>
            <w:tcW w:w="3369" w:type="dxa"/>
            <w:vAlign w:val="center"/>
          </w:tcPr>
          <w:p w:rsidR="004024B1" w:rsidRPr="00BB77DA" w:rsidRDefault="00F00F9A" w:rsidP="009B5F01">
            <w:pPr>
              <w:autoSpaceDE w:val="0"/>
              <w:autoSpaceDN w:val="0"/>
              <w:adjustRightInd w:val="0"/>
              <w:jc w:val="left"/>
              <w:rPr>
                <w:bCs/>
                <w:iCs/>
                <w:color w:val="000000"/>
              </w:rPr>
            </w:pPr>
            <w:r w:rsidRPr="00BB77DA">
              <w:rPr>
                <w:bCs/>
                <w:iCs/>
                <w:color w:val="000000"/>
              </w:rPr>
              <w:t>Вид урока</w:t>
            </w:r>
          </w:p>
        </w:tc>
        <w:tc>
          <w:tcPr>
            <w:tcW w:w="6662" w:type="dxa"/>
            <w:vAlign w:val="center"/>
          </w:tcPr>
          <w:p w:rsidR="004024B1" w:rsidRPr="00BB77DA" w:rsidRDefault="00F00F9A" w:rsidP="004B3D5F">
            <w:pPr>
              <w:autoSpaceDE w:val="0"/>
              <w:autoSpaceDN w:val="0"/>
              <w:adjustRightInd w:val="0"/>
              <w:jc w:val="left"/>
              <w:rPr>
                <w:bCs/>
                <w:iCs/>
                <w:color w:val="000000"/>
              </w:rPr>
            </w:pPr>
            <w:proofErr w:type="spellStart"/>
            <w:r w:rsidRPr="00BB77DA">
              <w:rPr>
                <w:bCs/>
                <w:iCs/>
                <w:color w:val="000000"/>
              </w:rPr>
              <w:t>Лекционно</w:t>
            </w:r>
            <w:proofErr w:type="spellEnd"/>
            <w:r w:rsidRPr="00BB77DA">
              <w:rPr>
                <w:bCs/>
                <w:iCs/>
                <w:color w:val="000000"/>
              </w:rPr>
              <w:t xml:space="preserve"> </w:t>
            </w:r>
            <w:r w:rsidR="004B3D5F" w:rsidRPr="00BB77DA">
              <w:rPr>
                <w:bCs/>
                <w:iCs/>
                <w:color w:val="000000"/>
              </w:rPr>
              <w:t>–</w:t>
            </w:r>
            <w:r w:rsidRPr="00BB77DA">
              <w:rPr>
                <w:bCs/>
                <w:iCs/>
                <w:color w:val="000000"/>
              </w:rPr>
              <w:t xml:space="preserve"> </w:t>
            </w:r>
            <w:proofErr w:type="gramStart"/>
            <w:r w:rsidRPr="00BB77DA">
              <w:rPr>
                <w:bCs/>
                <w:iCs/>
                <w:color w:val="000000"/>
              </w:rPr>
              <w:t>эвристический</w:t>
            </w:r>
            <w:proofErr w:type="gramEnd"/>
            <w:r w:rsidR="004B3D5F" w:rsidRPr="00BB77DA">
              <w:rPr>
                <w:bCs/>
                <w:iCs/>
                <w:color w:val="000000"/>
              </w:rPr>
              <w:t xml:space="preserve"> с использованием групповой</w:t>
            </w:r>
            <w:r w:rsidR="006435FA" w:rsidRPr="00BB77DA">
              <w:rPr>
                <w:bCs/>
                <w:iCs/>
                <w:color w:val="000000"/>
              </w:rPr>
              <w:t xml:space="preserve"> самостоятельной </w:t>
            </w:r>
            <w:r w:rsidR="004B3D5F" w:rsidRPr="00BB77DA">
              <w:rPr>
                <w:bCs/>
                <w:iCs/>
                <w:color w:val="000000"/>
              </w:rPr>
              <w:t xml:space="preserve"> работы</w:t>
            </w:r>
            <w:r w:rsidR="006435FA" w:rsidRPr="00BB77DA">
              <w:rPr>
                <w:bCs/>
                <w:iCs/>
                <w:color w:val="000000"/>
              </w:rPr>
              <w:t xml:space="preserve"> учащихся</w:t>
            </w:r>
          </w:p>
        </w:tc>
      </w:tr>
      <w:tr w:rsidR="004024B1" w:rsidRPr="00BB77DA" w:rsidTr="00BB77DA">
        <w:trPr>
          <w:trHeight w:val="843"/>
        </w:trPr>
        <w:tc>
          <w:tcPr>
            <w:tcW w:w="3369" w:type="dxa"/>
            <w:vAlign w:val="center"/>
          </w:tcPr>
          <w:p w:rsidR="004024B1" w:rsidRPr="00BB77DA" w:rsidRDefault="00F00F9A" w:rsidP="009B5F01">
            <w:pPr>
              <w:autoSpaceDE w:val="0"/>
              <w:autoSpaceDN w:val="0"/>
              <w:adjustRightInd w:val="0"/>
              <w:jc w:val="left"/>
              <w:rPr>
                <w:bCs/>
                <w:iCs/>
                <w:color w:val="000000"/>
              </w:rPr>
            </w:pPr>
            <w:r w:rsidRPr="00BB77DA">
              <w:rPr>
                <w:bCs/>
                <w:iCs/>
                <w:color w:val="000000"/>
              </w:rPr>
              <w:t>Методическая цель урока</w:t>
            </w:r>
          </w:p>
        </w:tc>
        <w:tc>
          <w:tcPr>
            <w:tcW w:w="6662" w:type="dxa"/>
            <w:vAlign w:val="center"/>
          </w:tcPr>
          <w:p w:rsidR="004024B1" w:rsidRPr="00BB77DA" w:rsidRDefault="009B5F01" w:rsidP="009B5F01">
            <w:pPr>
              <w:autoSpaceDE w:val="0"/>
              <w:autoSpaceDN w:val="0"/>
              <w:adjustRightInd w:val="0"/>
              <w:jc w:val="left"/>
              <w:rPr>
                <w:color w:val="000000"/>
              </w:rPr>
            </w:pPr>
            <w:r w:rsidRPr="00BB77DA">
              <w:rPr>
                <w:color w:val="000000"/>
              </w:rPr>
              <w:t xml:space="preserve">Отработать  методику проведения урока по технологии </w:t>
            </w:r>
            <w:proofErr w:type="spellStart"/>
            <w:r w:rsidRPr="00BB77DA">
              <w:rPr>
                <w:color w:val="000000"/>
              </w:rPr>
              <w:t>деятельностного</w:t>
            </w:r>
            <w:proofErr w:type="spellEnd"/>
            <w:r w:rsidRPr="00BB77DA">
              <w:rPr>
                <w:color w:val="000000"/>
              </w:rPr>
              <w:t xml:space="preserve"> обучения.</w:t>
            </w:r>
          </w:p>
        </w:tc>
      </w:tr>
      <w:tr w:rsidR="004024B1" w:rsidRPr="00BB77DA" w:rsidTr="00BB77DA">
        <w:trPr>
          <w:trHeight w:val="3016"/>
        </w:trPr>
        <w:tc>
          <w:tcPr>
            <w:tcW w:w="3369" w:type="dxa"/>
            <w:vAlign w:val="center"/>
          </w:tcPr>
          <w:p w:rsidR="004024B1" w:rsidRPr="00BB77DA" w:rsidRDefault="009B5F01" w:rsidP="000C796E">
            <w:pPr>
              <w:autoSpaceDE w:val="0"/>
              <w:autoSpaceDN w:val="0"/>
              <w:adjustRightInd w:val="0"/>
              <w:jc w:val="left"/>
              <w:rPr>
                <w:bCs/>
                <w:iCs/>
                <w:color w:val="000000"/>
              </w:rPr>
            </w:pPr>
            <w:r w:rsidRPr="00BB77DA">
              <w:t xml:space="preserve">Цели образования </w:t>
            </w:r>
          </w:p>
        </w:tc>
        <w:tc>
          <w:tcPr>
            <w:tcW w:w="6662" w:type="dxa"/>
          </w:tcPr>
          <w:p w:rsidR="004024B1" w:rsidRPr="00BB77DA" w:rsidRDefault="009B5F01" w:rsidP="00BB77DA">
            <w:pPr>
              <w:autoSpaceDE w:val="0"/>
              <w:autoSpaceDN w:val="0"/>
              <w:adjustRightInd w:val="0"/>
              <w:rPr>
                <w:color w:val="000000"/>
              </w:rPr>
            </w:pPr>
            <w:r w:rsidRPr="00BB77DA">
              <w:rPr>
                <w:b/>
                <w:color w:val="000000"/>
              </w:rPr>
              <w:t>Цел</w:t>
            </w:r>
            <w:r w:rsidR="000F54DD" w:rsidRPr="00BB77DA">
              <w:rPr>
                <w:b/>
                <w:color w:val="000000"/>
              </w:rPr>
              <w:t>и</w:t>
            </w:r>
            <w:r w:rsidRPr="00BB77DA">
              <w:rPr>
                <w:b/>
                <w:color w:val="000000"/>
              </w:rPr>
              <w:t xml:space="preserve"> обучения</w:t>
            </w:r>
            <w:r w:rsidR="00BB77DA" w:rsidRPr="00BB77DA">
              <w:rPr>
                <w:b/>
                <w:color w:val="000000"/>
              </w:rPr>
              <w:t>: д</w:t>
            </w:r>
            <w:r w:rsidRPr="00BB77DA">
              <w:rPr>
                <w:color w:val="000000"/>
              </w:rPr>
              <w:t>ать представление о различных системах кодирования, в том числе, о знаковой системе и ее параметрах.</w:t>
            </w:r>
          </w:p>
          <w:p w:rsidR="009B5F01" w:rsidRPr="00BB77DA" w:rsidRDefault="009B5F01" w:rsidP="00BB77DA">
            <w:pPr>
              <w:autoSpaceDE w:val="0"/>
              <w:autoSpaceDN w:val="0"/>
              <w:adjustRightInd w:val="0"/>
              <w:rPr>
                <w:color w:val="000000"/>
              </w:rPr>
            </w:pPr>
            <w:r w:rsidRPr="00BB77DA">
              <w:rPr>
                <w:b/>
                <w:color w:val="000000"/>
              </w:rPr>
              <w:t>Цел</w:t>
            </w:r>
            <w:r w:rsidR="000F54DD" w:rsidRPr="00BB77DA">
              <w:rPr>
                <w:b/>
                <w:color w:val="000000"/>
              </w:rPr>
              <w:t>и</w:t>
            </w:r>
            <w:r w:rsidRPr="00BB77DA">
              <w:rPr>
                <w:b/>
                <w:color w:val="000000"/>
              </w:rPr>
              <w:t xml:space="preserve"> воспитания</w:t>
            </w:r>
            <w:r w:rsidR="00BB77DA" w:rsidRPr="00BB77DA">
              <w:rPr>
                <w:b/>
                <w:color w:val="000000"/>
              </w:rPr>
              <w:t>: с</w:t>
            </w:r>
            <w:r w:rsidR="000F54DD" w:rsidRPr="00BB77DA">
              <w:t xml:space="preserve">одействовать воспитанию </w:t>
            </w:r>
            <w:r w:rsidR="000C796E" w:rsidRPr="00BB77DA">
              <w:t>самостоятельности мышления, творческого подхода к решению поставленных задач, убедительности в доказательствах своего мнения, культуры речи.</w:t>
            </w:r>
          </w:p>
          <w:p w:rsidR="009B5F01" w:rsidRPr="00BB77DA" w:rsidRDefault="000F54DD" w:rsidP="00BB77DA">
            <w:pPr>
              <w:autoSpaceDE w:val="0"/>
              <w:autoSpaceDN w:val="0"/>
              <w:adjustRightInd w:val="0"/>
              <w:rPr>
                <w:color w:val="000000"/>
              </w:rPr>
            </w:pPr>
            <w:r w:rsidRPr="00BB77DA">
              <w:rPr>
                <w:b/>
                <w:color w:val="000000"/>
              </w:rPr>
              <w:t>Цели развития</w:t>
            </w:r>
            <w:r w:rsidR="00BB77DA" w:rsidRPr="00BB77DA">
              <w:rPr>
                <w:color w:val="000000"/>
              </w:rPr>
              <w:t>: с</w:t>
            </w:r>
            <w:r w:rsidRPr="00BB77DA">
              <w:rPr>
                <w:color w:val="000000"/>
              </w:rPr>
              <w:t>пособствовать формированию у учащихся познавательного «инстинкта» и уверенности в собственных силах.</w:t>
            </w:r>
          </w:p>
        </w:tc>
      </w:tr>
      <w:tr w:rsidR="000C796E" w:rsidRPr="00BB77DA" w:rsidTr="00BB77DA">
        <w:trPr>
          <w:trHeight w:val="926"/>
        </w:trPr>
        <w:tc>
          <w:tcPr>
            <w:tcW w:w="3369" w:type="dxa"/>
            <w:vAlign w:val="center"/>
          </w:tcPr>
          <w:p w:rsidR="000C796E" w:rsidRPr="00BB77DA" w:rsidRDefault="000C796E" w:rsidP="009C639B">
            <w:pPr>
              <w:autoSpaceDE w:val="0"/>
              <w:autoSpaceDN w:val="0"/>
              <w:adjustRightInd w:val="0"/>
              <w:jc w:val="left"/>
            </w:pPr>
            <w:r w:rsidRPr="00BB77DA">
              <w:t>Материально-техническое обеспечение</w:t>
            </w:r>
          </w:p>
        </w:tc>
        <w:tc>
          <w:tcPr>
            <w:tcW w:w="6662" w:type="dxa"/>
            <w:vAlign w:val="center"/>
          </w:tcPr>
          <w:p w:rsidR="000C796E" w:rsidRPr="00BB77DA" w:rsidRDefault="009C639B" w:rsidP="00BB77DA">
            <w:pPr>
              <w:autoSpaceDE w:val="0"/>
              <w:autoSpaceDN w:val="0"/>
              <w:adjustRightInd w:val="0"/>
              <w:rPr>
                <w:color w:val="000000"/>
              </w:rPr>
            </w:pPr>
            <w:r w:rsidRPr="00BB77DA">
              <w:rPr>
                <w:color w:val="000000"/>
              </w:rPr>
              <w:t>Доска любого типа</w:t>
            </w:r>
            <w:r w:rsidR="00BB77DA" w:rsidRPr="00BB77DA">
              <w:rPr>
                <w:color w:val="000000"/>
              </w:rPr>
              <w:t>, к</w:t>
            </w:r>
            <w:r w:rsidRPr="00BB77DA">
              <w:rPr>
                <w:color w:val="000000"/>
              </w:rPr>
              <w:t>омпьютер</w:t>
            </w:r>
            <w:r w:rsidR="00693311">
              <w:rPr>
                <w:color w:val="000000"/>
              </w:rPr>
              <w:t>ный класс</w:t>
            </w:r>
            <w:r w:rsidR="00BB77DA" w:rsidRPr="00BB77DA">
              <w:rPr>
                <w:color w:val="000000"/>
              </w:rPr>
              <w:t>, м</w:t>
            </w:r>
            <w:r w:rsidRPr="00BB77DA">
              <w:rPr>
                <w:color w:val="000000"/>
              </w:rPr>
              <w:t>ультимедиа проектор</w:t>
            </w:r>
            <w:r w:rsidR="00693311">
              <w:rPr>
                <w:color w:val="000000"/>
              </w:rPr>
              <w:t>.</w:t>
            </w:r>
          </w:p>
        </w:tc>
      </w:tr>
      <w:tr w:rsidR="000C796E" w:rsidRPr="00BB77DA" w:rsidTr="00BB77DA">
        <w:trPr>
          <w:trHeight w:val="1673"/>
        </w:trPr>
        <w:tc>
          <w:tcPr>
            <w:tcW w:w="3369" w:type="dxa"/>
            <w:vAlign w:val="center"/>
          </w:tcPr>
          <w:p w:rsidR="000C796E" w:rsidRPr="00BB77DA" w:rsidRDefault="009C639B" w:rsidP="009C639B">
            <w:pPr>
              <w:autoSpaceDE w:val="0"/>
              <w:autoSpaceDN w:val="0"/>
              <w:adjustRightInd w:val="0"/>
              <w:jc w:val="left"/>
            </w:pPr>
            <w:proofErr w:type="spellStart"/>
            <w:r w:rsidRPr="00BB77DA">
              <w:t>Межпредметные</w:t>
            </w:r>
            <w:proofErr w:type="spellEnd"/>
            <w:r w:rsidRPr="00BB77DA">
              <w:t xml:space="preserve"> связи</w:t>
            </w:r>
          </w:p>
        </w:tc>
        <w:tc>
          <w:tcPr>
            <w:tcW w:w="6662" w:type="dxa"/>
            <w:vAlign w:val="center"/>
          </w:tcPr>
          <w:p w:rsidR="00AB6C40" w:rsidRPr="00BB77DA" w:rsidRDefault="00BB77DA" w:rsidP="00BB77DA">
            <w:pPr>
              <w:autoSpaceDE w:val="0"/>
              <w:autoSpaceDN w:val="0"/>
              <w:adjustRightInd w:val="0"/>
              <w:jc w:val="left"/>
              <w:rPr>
                <w:color w:val="000000"/>
              </w:rPr>
            </w:pPr>
            <w:proofErr w:type="gramStart"/>
            <w:r w:rsidRPr="00BB77DA">
              <w:rPr>
                <w:color w:val="000000"/>
              </w:rPr>
              <w:t>Биология – генетический код;  м</w:t>
            </w:r>
            <w:r w:rsidR="009C639B" w:rsidRPr="00BB77DA">
              <w:rPr>
                <w:color w:val="000000"/>
              </w:rPr>
              <w:t>узыка – нотная запись</w:t>
            </w:r>
            <w:r w:rsidRPr="00BB77DA">
              <w:rPr>
                <w:color w:val="000000"/>
              </w:rPr>
              <w:t>; л</w:t>
            </w:r>
            <w:r w:rsidR="00AB6C40" w:rsidRPr="00BB77DA">
              <w:rPr>
                <w:color w:val="000000"/>
              </w:rPr>
              <w:t>ингвистика  – алфавиты</w:t>
            </w:r>
            <w:r w:rsidRPr="00BB77DA">
              <w:rPr>
                <w:color w:val="000000"/>
              </w:rPr>
              <w:t>; э</w:t>
            </w:r>
            <w:r w:rsidR="00AB6C40" w:rsidRPr="00BB77DA">
              <w:rPr>
                <w:color w:val="000000"/>
              </w:rPr>
              <w:t>кономика – штрих-коды</w:t>
            </w:r>
            <w:r w:rsidRPr="00BB77DA">
              <w:rPr>
                <w:color w:val="000000"/>
              </w:rPr>
              <w:t>; м</w:t>
            </w:r>
            <w:r w:rsidR="00AB6C40" w:rsidRPr="00BB77DA">
              <w:rPr>
                <w:color w:val="000000"/>
              </w:rPr>
              <w:t>ореплавание – сигнальные флажки</w:t>
            </w:r>
            <w:r w:rsidRPr="00BB77DA">
              <w:rPr>
                <w:color w:val="000000"/>
              </w:rPr>
              <w:t xml:space="preserve"> и </w:t>
            </w:r>
            <w:r w:rsidR="00AB6C40" w:rsidRPr="00BB77DA">
              <w:rPr>
                <w:color w:val="000000"/>
              </w:rPr>
              <w:t>т.</w:t>
            </w:r>
            <w:r w:rsidRPr="00BB77DA">
              <w:rPr>
                <w:color w:val="000000"/>
              </w:rPr>
              <w:t>п</w:t>
            </w:r>
            <w:r w:rsidR="00AB6C40" w:rsidRPr="00BB77DA">
              <w:rPr>
                <w:color w:val="000000"/>
              </w:rPr>
              <w:t>.</w:t>
            </w:r>
            <w:proofErr w:type="gramEnd"/>
          </w:p>
        </w:tc>
      </w:tr>
    </w:tbl>
    <w:p w:rsidR="004024B1" w:rsidRPr="00BB77DA" w:rsidRDefault="004024B1" w:rsidP="00D8003E">
      <w:pPr>
        <w:autoSpaceDE w:val="0"/>
        <w:autoSpaceDN w:val="0"/>
        <w:adjustRightInd w:val="0"/>
        <w:rPr>
          <w:bCs/>
          <w:iCs/>
          <w:color w:val="000000"/>
        </w:rPr>
      </w:pPr>
    </w:p>
    <w:p w:rsidR="00AD7E43" w:rsidRDefault="00AD7E43">
      <w:pPr>
        <w:rPr>
          <w:b/>
          <w:color w:val="000000"/>
        </w:rPr>
      </w:pPr>
      <w:r>
        <w:rPr>
          <w:b/>
          <w:color w:val="000000"/>
        </w:rPr>
        <w:br w:type="page"/>
      </w:r>
    </w:p>
    <w:p w:rsidR="00AD7E43" w:rsidRDefault="00AD7E43" w:rsidP="00C443EB">
      <w:pPr>
        <w:autoSpaceDE w:val="0"/>
        <w:autoSpaceDN w:val="0"/>
        <w:adjustRightInd w:val="0"/>
        <w:jc w:val="center"/>
        <w:rPr>
          <w:b/>
          <w:color w:val="000000"/>
        </w:rPr>
        <w:sectPr w:rsidR="00AD7E43" w:rsidSect="008859A2">
          <w:headerReference w:type="default" r:id="rId8"/>
          <w:pgSz w:w="11906" w:h="16838"/>
          <w:pgMar w:top="454" w:right="454" w:bottom="454" w:left="1474" w:header="709" w:footer="709" w:gutter="0"/>
          <w:cols w:space="708"/>
          <w:titlePg/>
          <w:docGrid w:linePitch="381"/>
        </w:sectPr>
      </w:pPr>
    </w:p>
    <w:p w:rsidR="00C443EB" w:rsidRDefault="006B6EAF" w:rsidP="00C443EB">
      <w:pPr>
        <w:autoSpaceDE w:val="0"/>
        <w:autoSpaceDN w:val="0"/>
        <w:adjustRightInd w:val="0"/>
        <w:jc w:val="center"/>
        <w:rPr>
          <w:rStyle w:val="aa"/>
        </w:rPr>
      </w:pPr>
      <w:r>
        <w:rPr>
          <w:rStyle w:val="aa"/>
        </w:rPr>
        <w:lastRenderedPageBreak/>
        <w:t>Технологическая карта с дидактической структурой урока</w:t>
      </w:r>
    </w:p>
    <w:p w:rsidR="006B6EAF" w:rsidRPr="00774C30" w:rsidRDefault="006B6EAF" w:rsidP="00C443EB">
      <w:pPr>
        <w:autoSpaceDE w:val="0"/>
        <w:autoSpaceDN w:val="0"/>
        <w:adjustRightInd w:val="0"/>
        <w:jc w:val="center"/>
        <w:rPr>
          <w:color w:val="000000"/>
          <w:sz w:val="16"/>
          <w:szCs w:val="16"/>
        </w:rPr>
      </w:pPr>
    </w:p>
    <w:tbl>
      <w:tblPr>
        <w:tblW w:w="1589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92"/>
        <w:gridCol w:w="2268"/>
        <w:gridCol w:w="2126"/>
        <w:gridCol w:w="3828"/>
        <w:gridCol w:w="1842"/>
        <w:gridCol w:w="2835"/>
      </w:tblGrid>
      <w:tr w:rsidR="0026389C" w:rsidRPr="006B6EAF" w:rsidTr="00911F60">
        <w:trPr>
          <w:tblCellSpacing w:w="0" w:type="dxa"/>
        </w:trPr>
        <w:tc>
          <w:tcPr>
            <w:tcW w:w="2992"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Дидактическая структура урока</w:t>
            </w:r>
          </w:p>
        </w:tc>
        <w:tc>
          <w:tcPr>
            <w:tcW w:w="2268"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Деятельность учеников</w:t>
            </w:r>
          </w:p>
        </w:tc>
        <w:tc>
          <w:tcPr>
            <w:tcW w:w="2126"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Деятельность учителя</w:t>
            </w:r>
          </w:p>
        </w:tc>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Задания для учащихся, выполнение которых приведет к достижению планируемых результатов</w:t>
            </w:r>
          </w:p>
        </w:tc>
        <w:tc>
          <w:tcPr>
            <w:tcW w:w="4677" w:type="dxa"/>
            <w:gridSpan w:val="2"/>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Планируемые результаты</w:t>
            </w:r>
          </w:p>
        </w:tc>
      </w:tr>
      <w:tr w:rsidR="0026389C" w:rsidRPr="006B6EAF" w:rsidTr="00911F60">
        <w:trPr>
          <w:tblCellSpacing w:w="0" w:type="dxa"/>
        </w:trPr>
        <w:tc>
          <w:tcPr>
            <w:tcW w:w="2992"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2268"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2126"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3828" w:type="dxa"/>
            <w:vMerge/>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jc w:val="left"/>
              <w:rPr>
                <w:rFonts w:eastAsia="Times New Roman"/>
                <w:sz w:val="24"/>
                <w:szCs w:val="24"/>
                <w:lang w:eastAsia="ru-RU"/>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Предметные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6B6EAF">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УУД</w:t>
            </w:r>
          </w:p>
        </w:tc>
      </w:tr>
      <w:tr w:rsidR="0026389C"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sz w:val="24"/>
                <w:szCs w:val="24"/>
                <w:lang w:eastAsia="ru-RU"/>
              </w:rPr>
            </w:pPr>
            <w:r w:rsidRPr="006B6EAF">
              <w:rPr>
                <w:rFonts w:eastAsia="Times New Roman"/>
                <w:b/>
                <w:sz w:val="24"/>
                <w:szCs w:val="24"/>
                <w:lang w:eastAsia="ru-RU"/>
              </w:rPr>
              <w:t>Организационный</w:t>
            </w:r>
            <w:r w:rsidRPr="006B6EAF">
              <w:rPr>
                <w:rFonts w:eastAsia="Times New Roman"/>
                <w:sz w:val="24"/>
                <w:szCs w:val="24"/>
                <w:lang w:eastAsia="ru-RU"/>
              </w:rPr>
              <w:t xml:space="preserve"> </w:t>
            </w:r>
            <w:r w:rsidRPr="006B6EAF">
              <w:rPr>
                <w:rFonts w:eastAsia="Times New Roman"/>
                <w:b/>
                <w:sz w:val="24"/>
                <w:szCs w:val="24"/>
                <w:lang w:eastAsia="ru-RU"/>
              </w:rPr>
              <w:t>момент</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743334" w:rsidP="00743334">
            <w:pPr>
              <w:jc w:val="center"/>
              <w:rPr>
                <w:rFonts w:eastAsia="Times New Roman"/>
                <w:sz w:val="24"/>
                <w:szCs w:val="24"/>
                <w:lang w:eastAsia="ru-RU"/>
              </w:rPr>
            </w:pPr>
            <w:r>
              <w:rPr>
                <w:rFonts w:eastAsia="Times New Roman"/>
                <w:sz w:val="24"/>
                <w:szCs w:val="24"/>
                <w:lang w:eastAsia="ru-RU"/>
              </w:rPr>
              <w:t>Восприятие</w:t>
            </w:r>
          </w:p>
        </w:tc>
        <w:tc>
          <w:tcPr>
            <w:tcW w:w="2126" w:type="dxa"/>
            <w:tcBorders>
              <w:top w:val="outset" w:sz="6" w:space="0" w:color="auto"/>
              <w:left w:val="outset" w:sz="6" w:space="0" w:color="auto"/>
              <w:bottom w:val="outset" w:sz="6" w:space="0" w:color="auto"/>
              <w:right w:val="outset" w:sz="6" w:space="0" w:color="auto"/>
            </w:tcBorders>
            <w:vAlign w:val="center"/>
            <w:hideMark/>
          </w:tcPr>
          <w:p w:rsidR="0026389C" w:rsidRDefault="0026389C" w:rsidP="00B25189">
            <w:pPr>
              <w:pStyle w:val="a9"/>
              <w:numPr>
                <w:ilvl w:val="0"/>
                <w:numId w:val="13"/>
              </w:numPr>
              <w:jc w:val="left"/>
              <w:rPr>
                <w:sz w:val="24"/>
                <w:szCs w:val="24"/>
              </w:rPr>
            </w:pPr>
            <w:r>
              <w:rPr>
                <w:sz w:val="24"/>
                <w:szCs w:val="24"/>
              </w:rPr>
              <w:t>Фиксация отсутствующих.</w:t>
            </w:r>
          </w:p>
          <w:p w:rsidR="006B6EAF" w:rsidRPr="006B6EAF" w:rsidRDefault="00743334" w:rsidP="000A737B">
            <w:pPr>
              <w:pStyle w:val="a9"/>
              <w:numPr>
                <w:ilvl w:val="0"/>
                <w:numId w:val="13"/>
              </w:numPr>
              <w:jc w:val="left"/>
              <w:rPr>
                <w:lang w:eastAsia="ru-RU"/>
              </w:rPr>
            </w:pPr>
            <w:r w:rsidRPr="00743334">
              <w:rPr>
                <w:sz w:val="24"/>
                <w:szCs w:val="24"/>
              </w:rPr>
              <w:t>Сообщение</w:t>
            </w:r>
            <w:r w:rsidR="00B94CC1">
              <w:rPr>
                <w:sz w:val="24"/>
                <w:szCs w:val="24"/>
              </w:rPr>
              <w:t xml:space="preserve"> </w:t>
            </w:r>
            <w:r w:rsidRPr="00743334">
              <w:rPr>
                <w:sz w:val="24"/>
                <w:szCs w:val="24"/>
              </w:rPr>
              <w:t>основных сведений</w:t>
            </w:r>
            <w:r w:rsidR="0026389C">
              <w:rPr>
                <w:sz w:val="24"/>
                <w:szCs w:val="24"/>
              </w:rPr>
              <w:t xml:space="preserve"> </w:t>
            </w:r>
            <w:r w:rsidRPr="00743334">
              <w:rPr>
                <w:sz w:val="24"/>
                <w:szCs w:val="24"/>
              </w:rPr>
              <w:t>о предстоящем уроке: тема,  методы работы учащихся и учителя</w:t>
            </w:r>
            <w:r w:rsidRPr="0026389C">
              <w:rPr>
                <w:sz w:val="24"/>
                <w:szCs w:val="24"/>
              </w:rPr>
              <w:t>.</w:t>
            </w: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0A737B">
            <w:pPr>
              <w:spacing w:before="100" w:beforeAutospacing="1" w:after="100" w:afterAutospacing="1"/>
              <w:jc w:val="center"/>
              <w:rPr>
                <w:rFonts w:eastAsia="Times New Roman"/>
                <w:b/>
                <w:sz w:val="24"/>
                <w:szCs w:val="24"/>
                <w:lang w:eastAsia="ru-RU"/>
              </w:rPr>
            </w:pPr>
            <w:r w:rsidRPr="006B6EAF">
              <w:rPr>
                <w:rFonts w:eastAsia="Times New Roman"/>
                <w:b/>
                <w:sz w:val="24"/>
                <w:szCs w:val="24"/>
                <w:lang w:eastAsia="ru-RU"/>
              </w:rPr>
              <w:t>Проверка домашнего задания</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26389C" w:rsidP="0026389C">
            <w:pPr>
              <w:jc w:val="center"/>
              <w:rPr>
                <w:sz w:val="24"/>
                <w:szCs w:val="24"/>
              </w:rPr>
            </w:pPr>
            <w:r>
              <w:rPr>
                <w:sz w:val="24"/>
                <w:szCs w:val="24"/>
              </w:rPr>
              <w:t>Демонстрация</w:t>
            </w:r>
            <w:r w:rsidR="00B94CC1">
              <w:rPr>
                <w:sz w:val="24"/>
                <w:szCs w:val="24"/>
              </w:rPr>
              <w:t xml:space="preserve"> подготовленн</w:t>
            </w:r>
            <w:r>
              <w:rPr>
                <w:sz w:val="24"/>
                <w:szCs w:val="24"/>
              </w:rPr>
              <w:t>ого</w:t>
            </w:r>
            <w:r w:rsidR="00B94CC1">
              <w:rPr>
                <w:sz w:val="24"/>
                <w:szCs w:val="24"/>
              </w:rPr>
              <w:t xml:space="preserve"> материал</w:t>
            </w:r>
            <w:r>
              <w:rPr>
                <w:sz w:val="24"/>
                <w:szCs w:val="24"/>
              </w:rPr>
              <w:t xml:space="preserve">а </w:t>
            </w:r>
            <w:r w:rsidR="00B94CC1">
              <w:rPr>
                <w:sz w:val="24"/>
                <w:szCs w:val="24"/>
              </w:rPr>
              <w:t>о разных системах кодирования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B94CC1" w:rsidP="00B94CC1">
            <w:pPr>
              <w:jc w:val="center"/>
              <w:rPr>
                <w:sz w:val="24"/>
                <w:szCs w:val="24"/>
              </w:rPr>
            </w:pPr>
            <w:r>
              <w:rPr>
                <w:sz w:val="24"/>
                <w:szCs w:val="24"/>
              </w:rPr>
              <w:t>Контроль домашнего задания</w:t>
            </w: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8F4588" w:rsidRPr="006B6EAF" w:rsidTr="008F4588">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2C6D73" w:rsidRDefault="002C6D73" w:rsidP="000A737B">
            <w:pPr>
              <w:jc w:val="center"/>
              <w:rPr>
                <w:rFonts w:eastAsia="Times New Roman"/>
                <w:b/>
                <w:sz w:val="24"/>
                <w:szCs w:val="24"/>
                <w:lang w:eastAsia="ru-RU"/>
              </w:rPr>
            </w:pPr>
            <w:r>
              <w:rPr>
                <w:rFonts w:eastAsia="Times New Roman"/>
                <w:b/>
                <w:sz w:val="24"/>
                <w:szCs w:val="24"/>
                <w:lang w:eastAsia="ru-RU"/>
              </w:rPr>
              <w:t>Этапы изучения</w:t>
            </w:r>
          </w:p>
          <w:p w:rsidR="008F4588" w:rsidRDefault="008F4588" w:rsidP="000A737B">
            <w:pPr>
              <w:jc w:val="center"/>
              <w:rPr>
                <w:rFonts w:eastAsia="Times New Roman"/>
                <w:b/>
                <w:sz w:val="24"/>
                <w:szCs w:val="24"/>
                <w:lang w:eastAsia="ru-RU"/>
              </w:rPr>
            </w:pPr>
            <w:r w:rsidRPr="000A737B">
              <w:rPr>
                <w:rFonts w:eastAsia="Times New Roman"/>
                <w:b/>
                <w:sz w:val="24"/>
                <w:szCs w:val="24"/>
                <w:lang w:eastAsia="ru-RU"/>
              </w:rPr>
              <w:t>нового материала</w:t>
            </w:r>
          </w:p>
          <w:p w:rsidR="008F4588" w:rsidRPr="00A726CA" w:rsidRDefault="00A726CA" w:rsidP="00E022FB">
            <w:pPr>
              <w:pStyle w:val="a9"/>
              <w:numPr>
                <w:ilvl w:val="0"/>
                <w:numId w:val="12"/>
              </w:numPr>
              <w:jc w:val="left"/>
              <w:rPr>
                <w:rFonts w:eastAsia="Times New Roman"/>
                <w:sz w:val="24"/>
                <w:szCs w:val="24"/>
                <w:lang w:eastAsia="ru-RU"/>
              </w:rPr>
            </w:pPr>
            <w:r w:rsidRPr="00A726CA">
              <w:rPr>
                <w:rFonts w:eastAsia="Times New Roman"/>
                <w:sz w:val="24"/>
                <w:szCs w:val="24"/>
                <w:lang w:eastAsia="ru-RU"/>
              </w:rPr>
              <w:t>Понятие о к</w:t>
            </w:r>
            <w:r w:rsidR="008F4588" w:rsidRPr="00A726CA">
              <w:rPr>
                <w:rFonts w:eastAsia="Times New Roman"/>
                <w:sz w:val="24"/>
                <w:szCs w:val="24"/>
                <w:lang w:eastAsia="ru-RU"/>
              </w:rPr>
              <w:t>одировани</w:t>
            </w:r>
            <w:r w:rsidRPr="00A726CA">
              <w:rPr>
                <w:rFonts w:eastAsia="Times New Roman"/>
                <w:sz w:val="24"/>
                <w:szCs w:val="24"/>
                <w:lang w:eastAsia="ru-RU"/>
              </w:rPr>
              <w:t>и информации</w:t>
            </w:r>
            <w:r w:rsidR="00377E96" w:rsidRPr="00A726CA">
              <w:rPr>
                <w:rFonts w:eastAsia="Times New Roman"/>
                <w:sz w:val="24"/>
                <w:szCs w:val="24"/>
                <w:lang w:eastAsia="ru-RU"/>
              </w:rPr>
              <w:t>.</w:t>
            </w:r>
            <w:r w:rsidRPr="00A726CA">
              <w:rPr>
                <w:rFonts w:eastAsia="Times New Roman"/>
                <w:sz w:val="24"/>
                <w:szCs w:val="24"/>
                <w:lang w:eastAsia="ru-RU"/>
              </w:rPr>
              <w:t xml:space="preserve"> </w:t>
            </w:r>
            <w:r w:rsidR="008F4588" w:rsidRPr="00A726CA">
              <w:rPr>
                <w:rFonts w:eastAsia="Times New Roman"/>
                <w:sz w:val="24"/>
                <w:szCs w:val="24"/>
                <w:lang w:eastAsia="ru-RU"/>
              </w:rPr>
              <w:t>Цели кодирования.</w:t>
            </w:r>
          </w:p>
          <w:p w:rsidR="002C6D73" w:rsidRDefault="008F4588" w:rsidP="00E022FB">
            <w:pPr>
              <w:pStyle w:val="a9"/>
              <w:numPr>
                <w:ilvl w:val="0"/>
                <w:numId w:val="12"/>
              </w:numPr>
              <w:jc w:val="left"/>
              <w:rPr>
                <w:rFonts w:eastAsia="Times New Roman"/>
                <w:sz w:val="24"/>
                <w:szCs w:val="24"/>
                <w:lang w:eastAsia="ru-RU"/>
              </w:rPr>
            </w:pPr>
            <w:r w:rsidRPr="002C6D73">
              <w:rPr>
                <w:rFonts w:eastAsia="Times New Roman"/>
                <w:sz w:val="24"/>
                <w:szCs w:val="24"/>
                <w:lang w:eastAsia="ru-RU"/>
              </w:rPr>
              <w:t>Знаковые  системы кодирования</w:t>
            </w:r>
            <w:r w:rsidR="002C6D73" w:rsidRPr="002C6D73">
              <w:rPr>
                <w:rFonts w:eastAsia="Times New Roman"/>
                <w:sz w:val="24"/>
                <w:szCs w:val="24"/>
                <w:lang w:eastAsia="ru-RU"/>
              </w:rPr>
              <w:t xml:space="preserve"> (ЗСК)</w:t>
            </w:r>
            <w:r w:rsidRPr="002C6D73">
              <w:rPr>
                <w:rFonts w:eastAsia="Times New Roman"/>
                <w:sz w:val="24"/>
                <w:szCs w:val="24"/>
                <w:lang w:eastAsia="ru-RU"/>
              </w:rPr>
              <w:t>.</w:t>
            </w:r>
            <w:r w:rsidR="002C6D73" w:rsidRPr="002C6D73">
              <w:rPr>
                <w:rFonts w:eastAsia="Times New Roman"/>
                <w:sz w:val="24"/>
                <w:szCs w:val="24"/>
                <w:lang w:eastAsia="ru-RU"/>
              </w:rPr>
              <w:t xml:space="preserve"> </w:t>
            </w:r>
          </w:p>
          <w:p w:rsidR="008F4588" w:rsidRPr="002C6D73" w:rsidRDefault="008F4588" w:rsidP="00E022FB">
            <w:pPr>
              <w:pStyle w:val="a9"/>
              <w:numPr>
                <w:ilvl w:val="0"/>
                <w:numId w:val="12"/>
              </w:numPr>
              <w:jc w:val="left"/>
              <w:rPr>
                <w:rFonts w:eastAsia="Times New Roman"/>
                <w:sz w:val="24"/>
                <w:szCs w:val="24"/>
                <w:lang w:eastAsia="ru-RU"/>
              </w:rPr>
            </w:pPr>
            <w:r w:rsidRPr="002C6D73">
              <w:rPr>
                <w:rFonts w:eastAsia="Times New Roman"/>
                <w:sz w:val="24"/>
                <w:szCs w:val="24"/>
                <w:lang w:eastAsia="ru-RU"/>
              </w:rPr>
              <w:t>Знак и символ.</w:t>
            </w:r>
          </w:p>
          <w:p w:rsidR="002C6D73" w:rsidRPr="002C6D73" w:rsidRDefault="002C6D73" w:rsidP="002C6D73">
            <w:pPr>
              <w:pStyle w:val="a9"/>
              <w:numPr>
                <w:ilvl w:val="0"/>
                <w:numId w:val="12"/>
              </w:numPr>
              <w:jc w:val="left"/>
              <w:rPr>
                <w:rFonts w:eastAsia="Times New Roman"/>
                <w:sz w:val="24"/>
                <w:szCs w:val="24"/>
                <w:lang w:eastAsia="ru-RU"/>
              </w:rPr>
            </w:pPr>
            <w:r>
              <w:rPr>
                <w:rFonts w:eastAsia="Times New Roman"/>
                <w:sz w:val="24"/>
                <w:szCs w:val="24"/>
                <w:lang w:eastAsia="ru-RU"/>
              </w:rPr>
              <w:t xml:space="preserve">Примеры кодирования </w:t>
            </w:r>
            <w:r w:rsidRPr="002C6D73">
              <w:rPr>
                <w:rFonts w:eastAsia="Times New Roman"/>
                <w:sz w:val="24"/>
                <w:szCs w:val="24"/>
                <w:lang w:eastAsia="ru-RU"/>
              </w:rPr>
              <w:t>бесконечно</w:t>
            </w:r>
            <w:r>
              <w:rPr>
                <w:rFonts w:eastAsia="Times New Roman"/>
                <w:sz w:val="24"/>
                <w:szCs w:val="24"/>
                <w:lang w:eastAsia="ru-RU"/>
              </w:rPr>
              <w:t>го разнообразия</w:t>
            </w:r>
            <w:r w:rsidRPr="002C6D73">
              <w:rPr>
                <w:rFonts w:eastAsia="Times New Roman"/>
                <w:sz w:val="24"/>
                <w:szCs w:val="24"/>
                <w:lang w:eastAsia="ru-RU"/>
              </w:rPr>
              <w:t xml:space="preserve"> объектов</w:t>
            </w:r>
            <w:r>
              <w:rPr>
                <w:rFonts w:eastAsia="Times New Roman"/>
                <w:sz w:val="24"/>
                <w:szCs w:val="24"/>
                <w:lang w:eastAsia="ru-RU"/>
              </w:rPr>
              <w:t xml:space="preserve"> </w:t>
            </w:r>
            <w:r w:rsidRPr="002C6D73">
              <w:rPr>
                <w:rFonts w:eastAsia="Times New Roman"/>
                <w:sz w:val="24"/>
                <w:szCs w:val="24"/>
                <w:lang w:eastAsia="ru-RU"/>
              </w:rPr>
              <w:t>конечным числом знаков.</w:t>
            </w:r>
          </w:p>
          <w:p w:rsidR="008F4588" w:rsidRPr="00B25189" w:rsidRDefault="002C6D73" w:rsidP="00E022FB">
            <w:pPr>
              <w:pStyle w:val="a9"/>
              <w:numPr>
                <w:ilvl w:val="0"/>
                <w:numId w:val="12"/>
              </w:numPr>
              <w:jc w:val="left"/>
              <w:rPr>
                <w:rFonts w:eastAsia="Times New Roman"/>
                <w:sz w:val="24"/>
                <w:szCs w:val="24"/>
                <w:lang w:eastAsia="ru-RU"/>
              </w:rPr>
            </w:pPr>
            <w:r>
              <w:rPr>
                <w:rFonts w:eastAsia="Times New Roman"/>
                <w:sz w:val="24"/>
                <w:szCs w:val="24"/>
                <w:lang w:eastAsia="ru-RU"/>
              </w:rPr>
              <w:t>Параметры</w:t>
            </w:r>
            <w:r w:rsidR="008F4588" w:rsidRPr="00B25189">
              <w:rPr>
                <w:rFonts w:eastAsia="Times New Roman"/>
                <w:sz w:val="24"/>
                <w:szCs w:val="24"/>
                <w:lang w:eastAsia="ru-RU"/>
              </w:rPr>
              <w:t xml:space="preserve"> ЗСК</w:t>
            </w:r>
            <w:r w:rsidR="007D5A7C">
              <w:rPr>
                <w:rFonts w:eastAsia="Times New Roman"/>
                <w:sz w:val="24"/>
                <w:szCs w:val="24"/>
                <w:lang w:eastAsia="ru-RU"/>
              </w:rPr>
              <w:t xml:space="preserve"> </w:t>
            </w:r>
            <w:r w:rsidR="007D5A7C">
              <w:rPr>
                <w:rFonts w:eastAsia="Times New Roman"/>
                <w:sz w:val="24"/>
                <w:szCs w:val="24"/>
                <w:lang w:eastAsia="ru-RU"/>
              </w:rPr>
              <w:lastRenderedPageBreak/>
              <w:t xml:space="preserve">(алфавит, </w:t>
            </w:r>
            <w:r w:rsidR="008F4588" w:rsidRPr="00B25189">
              <w:rPr>
                <w:rFonts w:eastAsia="Times New Roman"/>
                <w:sz w:val="24"/>
                <w:szCs w:val="24"/>
                <w:lang w:eastAsia="ru-RU"/>
              </w:rPr>
              <w:t>мощность</w:t>
            </w:r>
            <w:r w:rsidR="007D5A7C">
              <w:rPr>
                <w:rFonts w:eastAsia="Times New Roman"/>
                <w:sz w:val="24"/>
                <w:szCs w:val="24"/>
                <w:lang w:eastAsia="ru-RU"/>
              </w:rPr>
              <w:t>,</w:t>
            </w:r>
            <w:r w:rsidR="008F4588" w:rsidRPr="00B25189">
              <w:rPr>
                <w:rFonts w:eastAsia="Times New Roman"/>
                <w:sz w:val="24"/>
                <w:szCs w:val="24"/>
                <w:lang w:eastAsia="ru-RU"/>
              </w:rPr>
              <w:t xml:space="preserve"> длина кода</w:t>
            </w:r>
            <w:r w:rsidR="007D5A7C">
              <w:rPr>
                <w:rFonts w:eastAsia="Times New Roman"/>
                <w:sz w:val="24"/>
                <w:szCs w:val="24"/>
                <w:lang w:eastAsia="ru-RU"/>
              </w:rPr>
              <w:t>)</w:t>
            </w:r>
            <w:r w:rsidR="008F4588" w:rsidRPr="00B25189">
              <w:rPr>
                <w:rFonts w:eastAsia="Times New Roman"/>
                <w:sz w:val="24"/>
                <w:szCs w:val="24"/>
                <w:lang w:eastAsia="ru-RU"/>
              </w:rPr>
              <w:t>.</w:t>
            </w:r>
          </w:p>
          <w:p w:rsidR="008F4588" w:rsidRPr="00B25189" w:rsidRDefault="008F4588" w:rsidP="00E022FB">
            <w:pPr>
              <w:pStyle w:val="a9"/>
              <w:numPr>
                <w:ilvl w:val="0"/>
                <w:numId w:val="12"/>
              </w:numPr>
              <w:jc w:val="left"/>
              <w:rPr>
                <w:rFonts w:eastAsia="Times New Roman"/>
                <w:sz w:val="24"/>
                <w:szCs w:val="24"/>
                <w:lang w:eastAsia="ru-RU"/>
              </w:rPr>
            </w:pPr>
            <w:r w:rsidRPr="00B25189">
              <w:rPr>
                <w:rFonts w:eastAsia="Times New Roman"/>
                <w:sz w:val="24"/>
                <w:szCs w:val="24"/>
                <w:lang w:eastAsia="ru-RU"/>
              </w:rPr>
              <w:t>Разделение учащихся на несколько групп.</w:t>
            </w:r>
          </w:p>
          <w:p w:rsidR="008F4588" w:rsidRPr="00B25189" w:rsidRDefault="008F4588" w:rsidP="00E022FB">
            <w:pPr>
              <w:pStyle w:val="a9"/>
              <w:numPr>
                <w:ilvl w:val="0"/>
                <w:numId w:val="12"/>
              </w:numPr>
              <w:jc w:val="left"/>
              <w:rPr>
                <w:rFonts w:eastAsia="Times New Roman"/>
                <w:sz w:val="24"/>
                <w:szCs w:val="24"/>
                <w:lang w:eastAsia="ru-RU"/>
              </w:rPr>
            </w:pPr>
            <w:r w:rsidRPr="00B25189">
              <w:rPr>
                <w:rFonts w:eastAsia="Times New Roman"/>
                <w:sz w:val="24"/>
                <w:szCs w:val="24"/>
                <w:lang w:eastAsia="ru-RU"/>
              </w:rPr>
              <w:t>Формулировка задан</w:t>
            </w:r>
            <w:r w:rsidR="002C6D73">
              <w:rPr>
                <w:rFonts w:eastAsia="Times New Roman"/>
                <w:sz w:val="24"/>
                <w:szCs w:val="24"/>
                <w:lang w:eastAsia="ru-RU"/>
              </w:rPr>
              <w:t>ия.</w:t>
            </w:r>
          </w:p>
          <w:p w:rsidR="002C6D73" w:rsidRDefault="002C6D73" w:rsidP="00E022FB">
            <w:pPr>
              <w:pStyle w:val="a9"/>
              <w:numPr>
                <w:ilvl w:val="0"/>
                <w:numId w:val="12"/>
              </w:numPr>
              <w:jc w:val="left"/>
              <w:rPr>
                <w:rFonts w:eastAsia="Times New Roman"/>
                <w:sz w:val="24"/>
                <w:szCs w:val="24"/>
                <w:lang w:eastAsia="ru-RU"/>
              </w:rPr>
            </w:pPr>
            <w:r>
              <w:rPr>
                <w:rFonts w:eastAsia="Times New Roman"/>
                <w:sz w:val="24"/>
                <w:szCs w:val="24"/>
                <w:lang w:eastAsia="ru-RU"/>
              </w:rPr>
              <w:t>Групповая работа над выполнением задания.</w:t>
            </w:r>
          </w:p>
          <w:p w:rsidR="002C6D73" w:rsidRDefault="002C6D73" w:rsidP="000A737B">
            <w:pPr>
              <w:pStyle w:val="a9"/>
              <w:numPr>
                <w:ilvl w:val="0"/>
                <w:numId w:val="12"/>
              </w:numPr>
              <w:jc w:val="left"/>
              <w:rPr>
                <w:rFonts w:eastAsia="Times New Roman"/>
                <w:sz w:val="24"/>
                <w:szCs w:val="24"/>
                <w:lang w:eastAsia="ru-RU"/>
              </w:rPr>
            </w:pPr>
            <w:r>
              <w:rPr>
                <w:rFonts w:eastAsia="Times New Roman"/>
                <w:sz w:val="24"/>
                <w:szCs w:val="24"/>
                <w:lang w:eastAsia="ru-RU"/>
              </w:rPr>
              <w:t>Формулировка выводов учащимися.</w:t>
            </w:r>
          </w:p>
          <w:p w:rsidR="008F4588" w:rsidRDefault="008F4588" w:rsidP="000A737B">
            <w:pPr>
              <w:pStyle w:val="a9"/>
              <w:numPr>
                <w:ilvl w:val="0"/>
                <w:numId w:val="12"/>
              </w:numPr>
              <w:jc w:val="left"/>
              <w:rPr>
                <w:rFonts w:eastAsia="Times New Roman"/>
                <w:sz w:val="24"/>
                <w:szCs w:val="24"/>
                <w:lang w:eastAsia="ru-RU"/>
              </w:rPr>
            </w:pPr>
            <w:r>
              <w:rPr>
                <w:rFonts w:eastAsia="Times New Roman"/>
                <w:sz w:val="24"/>
                <w:szCs w:val="24"/>
                <w:lang w:eastAsia="ru-RU"/>
              </w:rPr>
              <w:t>Окончательная формулировка зависимости между мощностью ЗСК и длиной кода</w:t>
            </w:r>
            <w:r w:rsidR="00301985">
              <w:rPr>
                <w:rFonts w:eastAsia="Times New Roman"/>
                <w:sz w:val="24"/>
                <w:szCs w:val="24"/>
                <w:lang w:eastAsia="ru-RU"/>
              </w:rPr>
              <w:t xml:space="preserve"> учителем</w:t>
            </w:r>
            <w:r>
              <w:rPr>
                <w:rFonts w:eastAsia="Times New Roman"/>
                <w:sz w:val="24"/>
                <w:szCs w:val="24"/>
                <w:lang w:eastAsia="ru-RU"/>
              </w:rPr>
              <w:t>.</w:t>
            </w:r>
          </w:p>
          <w:p w:rsidR="00301985" w:rsidRPr="0061612C" w:rsidRDefault="00301985" w:rsidP="0061612C">
            <w:pPr>
              <w:pStyle w:val="a9"/>
              <w:numPr>
                <w:ilvl w:val="0"/>
                <w:numId w:val="12"/>
              </w:numPr>
              <w:jc w:val="left"/>
              <w:rPr>
                <w:rFonts w:eastAsia="Times New Roman"/>
                <w:sz w:val="24"/>
                <w:szCs w:val="24"/>
                <w:lang w:eastAsia="ru-RU"/>
              </w:rPr>
            </w:pPr>
            <w:r>
              <w:rPr>
                <w:rFonts w:eastAsia="Times New Roman"/>
                <w:sz w:val="24"/>
                <w:szCs w:val="24"/>
                <w:lang w:eastAsia="ru-RU"/>
              </w:rPr>
              <w:t>Награждение победителей.</w:t>
            </w:r>
          </w:p>
        </w:tc>
        <w:tc>
          <w:tcPr>
            <w:tcW w:w="2268" w:type="dxa"/>
            <w:tcBorders>
              <w:top w:val="outset" w:sz="6" w:space="0" w:color="auto"/>
              <w:left w:val="outset" w:sz="6" w:space="0" w:color="auto"/>
              <w:bottom w:val="outset" w:sz="6" w:space="0" w:color="auto"/>
              <w:right w:val="outset" w:sz="6" w:space="0" w:color="auto"/>
            </w:tcBorders>
            <w:vAlign w:val="center"/>
            <w:hideMark/>
          </w:tcPr>
          <w:p w:rsidR="008F4588" w:rsidRPr="0026389C" w:rsidRDefault="008F4588" w:rsidP="00B25189">
            <w:pPr>
              <w:pStyle w:val="a9"/>
              <w:numPr>
                <w:ilvl w:val="0"/>
                <w:numId w:val="15"/>
              </w:numPr>
              <w:jc w:val="left"/>
              <w:rPr>
                <w:sz w:val="24"/>
                <w:szCs w:val="24"/>
              </w:rPr>
            </w:pPr>
            <w:r w:rsidRPr="0026389C">
              <w:rPr>
                <w:sz w:val="24"/>
                <w:szCs w:val="24"/>
              </w:rPr>
              <w:lastRenderedPageBreak/>
              <w:t>Восприятие</w:t>
            </w:r>
            <w:r>
              <w:rPr>
                <w:sz w:val="24"/>
                <w:szCs w:val="24"/>
              </w:rPr>
              <w:t>.</w:t>
            </w:r>
          </w:p>
          <w:p w:rsidR="008F4588" w:rsidRDefault="008F4588" w:rsidP="00B25189">
            <w:pPr>
              <w:pStyle w:val="a9"/>
              <w:numPr>
                <w:ilvl w:val="0"/>
                <w:numId w:val="15"/>
              </w:numPr>
              <w:jc w:val="left"/>
              <w:rPr>
                <w:sz w:val="24"/>
                <w:szCs w:val="24"/>
              </w:rPr>
            </w:pPr>
            <w:r w:rsidRPr="0026389C">
              <w:rPr>
                <w:sz w:val="24"/>
                <w:szCs w:val="24"/>
              </w:rPr>
              <w:t>Ответы на вопросы</w:t>
            </w:r>
            <w:r>
              <w:rPr>
                <w:sz w:val="24"/>
                <w:szCs w:val="24"/>
              </w:rPr>
              <w:t>.</w:t>
            </w:r>
          </w:p>
          <w:p w:rsidR="008F4588" w:rsidRDefault="008F4588" w:rsidP="00B25189">
            <w:pPr>
              <w:pStyle w:val="a9"/>
              <w:numPr>
                <w:ilvl w:val="0"/>
                <w:numId w:val="15"/>
              </w:numPr>
              <w:jc w:val="left"/>
              <w:rPr>
                <w:sz w:val="24"/>
                <w:szCs w:val="24"/>
              </w:rPr>
            </w:pPr>
            <w:r w:rsidRPr="0026389C">
              <w:rPr>
                <w:sz w:val="24"/>
                <w:szCs w:val="24"/>
              </w:rPr>
              <w:t>Логические умозаключения</w:t>
            </w:r>
            <w:r>
              <w:rPr>
                <w:sz w:val="24"/>
                <w:szCs w:val="24"/>
              </w:rPr>
              <w:t>.</w:t>
            </w:r>
          </w:p>
          <w:p w:rsidR="008F4588" w:rsidRPr="0026389C" w:rsidRDefault="008F4588" w:rsidP="00B25189">
            <w:pPr>
              <w:pStyle w:val="a9"/>
              <w:numPr>
                <w:ilvl w:val="0"/>
                <w:numId w:val="15"/>
              </w:numPr>
              <w:jc w:val="left"/>
              <w:rPr>
                <w:sz w:val="24"/>
                <w:szCs w:val="24"/>
              </w:rPr>
            </w:pPr>
            <w:r w:rsidRPr="0026389C">
              <w:rPr>
                <w:sz w:val="24"/>
                <w:szCs w:val="24"/>
              </w:rPr>
              <w:t>Формулировка вывод</w:t>
            </w:r>
            <w:r>
              <w:rPr>
                <w:sz w:val="24"/>
                <w:szCs w:val="24"/>
              </w:rPr>
              <w:t>ов</w:t>
            </w:r>
            <w:r w:rsidRPr="0026389C">
              <w:rPr>
                <w:sz w:val="24"/>
                <w:szCs w:val="24"/>
              </w:rPr>
              <w:t>.</w:t>
            </w:r>
          </w:p>
          <w:p w:rsidR="008F4588" w:rsidRPr="0026389C" w:rsidRDefault="008F4588" w:rsidP="00B25189">
            <w:pPr>
              <w:pStyle w:val="a9"/>
              <w:numPr>
                <w:ilvl w:val="0"/>
                <w:numId w:val="15"/>
              </w:numPr>
              <w:jc w:val="left"/>
              <w:rPr>
                <w:sz w:val="24"/>
                <w:szCs w:val="24"/>
              </w:rPr>
            </w:pPr>
            <w:r w:rsidRPr="0026389C">
              <w:rPr>
                <w:sz w:val="24"/>
                <w:szCs w:val="24"/>
              </w:rPr>
              <w:t>Решение задач</w:t>
            </w:r>
            <w:r>
              <w:rPr>
                <w:sz w:val="24"/>
                <w:szCs w:val="24"/>
              </w:rPr>
              <w:t>.</w:t>
            </w:r>
          </w:p>
        </w:tc>
        <w:tc>
          <w:tcPr>
            <w:tcW w:w="2126" w:type="dxa"/>
            <w:tcBorders>
              <w:top w:val="outset" w:sz="6" w:space="0" w:color="auto"/>
              <w:left w:val="outset" w:sz="6" w:space="0" w:color="auto"/>
              <w:bottom w:val="outset" w:sz="6" w:space="0" w:color="auto"/>
              <w:right w:val="outset" w:sz="6" w:space="0" w:color="auto"/>
            </w:tcBorders>
            <w:vAlign w:val="center"/>
            <w:hideMark/>
          </w:tcPr>
          <w:p w:rsidR="008F4588" w:rsidRDefault="007D5A7C" w:rsidP="00B25189">
            <w:pPr>
              <w:pStyle w:val="a9"/>
              <w:numPr>
                <w:ilvl w:val="0"/>
                <w:numId w:val="14"/>
              </w:numPr>
              <w:jc w:val="left"/>
              <w:rPr>
                <w:sz w:val="24"/>
                <w:szCs w:val="24"/>
              </w:rPr>
            </w:pPr>
            <w:r>
              <w:rPr>
                <w:sz w:val="24"/>
                <w:szCs w:val="24"/>
              </w:rPr>
              <w:t>Выдача</w:t>
            </w:r>
            <w:r w:rsidR="008F4588">
              <w:rPr>
                <w:sz w:val="24"/>
                <w:szCs w:val="24"/>
              </w:rPr>
              <w:t xml:space="preserve"> заданий </w:t>
            </w:r>
            <w:r>
              <w:rPr>
                <w:sz w:val="24"/>
                <w:szCs w:val="24"/>
              </w:rPr>
              <w:t>для групп.</w:t>
            </w:r>
          </w:p>
          <w:p w:rsidR="008F4588" w:rsidRPr="0027203B" w:rsidRDefault="007D5A7C" w:rsidP="00B25189">
            <w:pPr>
              <w:pStyle w:val="a9"/>
              <w:numPr>
                <w:ilvl w:val="0"/>
                <w:numId w:val="14"/>
              </w:numPr>
              <w:jc w:val="left"/>
              <w:rPr>
                <w:sz w:val="24"/>
                <w:szCs w:val="24"/>
              </w:rPr>
            </w:pPr>
            <w:r>
              <w:rPr>
                <w:sz w:val="24"/>
                <w:szCs w:val="24"/>
              </w:rPr>
              <w:t>К</w:t>
            </w:r>
            <w:r w:rsidR="008F4588">
              <w:rPr>
                <w:sz w:val="24"/>
                <w:szCs w:val="24"/>
              </w:rPr>
              <w:t>онтрол</w:t>
            </w:r>
            <w:r>
              <w:rPr>
                <w:sz w:val="24"/>
                <w:szCs w:val="24"/>
              </w:rPr>
              <w:t>ь</w:t>
            </w:r>
            <w:r w:rsidR="008F4588">
              <w:rPr>
                <w:sz w:val="24"/>
                <w:szCs w:val="24"/>
              </w:rPr>
              <w:t xml:space="preserve"> над работой учащихся.</w:t>
            </w:r>
          </w:p>
          <w:p w:rsidR="008F4588" w:rsidRDefault="008F4588" w:rsidP="00B25189">
            <w:pPr>
              <w:pStyle w:val="a9"/>
              <w:numPr>
                <w:ilvl w:val="0"/>
                <w:numId w:val="14"/>
              </w:numPr>
              <w:jc w:val="left"/>
              <w:rPr>
                <w:sz w:val="24"/>
                <w:szCs w:val="24"/>
              </w:rPr>
            </w:pPr>
            <w:r>
              <w:rPr>
                <w:sz w:val="24"/>
                <w:szCs w:val="24"/>
              </w:rPr>
              <w:t>Подведение к выводам наводящими вопросами.</w:t>
            </w:r>
          </w:p>
          <w:p w:rsidR="008F4588" w:rsidRDefault="008F4588" w:rsidP="00B25189">
            <w:pPr>
              <w:pStyle w:val="a9"/>
              <w:numPr>
                <w:ilvl w:val="0"/>
                <w:numId w:val="14"/>
              </w:numPr>
              <w:jc w:val="left"/>
              <w:rPr>
                <w:sz w:val="24"/>
                <w:szCs w:val="24"/>
              </w:rPr>
            </w:pPr>
            <w:r>
              <w:rPr>
                <w:sz w:val="24"/>
                <w:szCs w:val="24"/>
              </w:rPr>
              <w:t>Окончательная формулировка выводов.</w:t>
            </w:r>
          </w:p>
          <w:p w:rsidR="0061612C" w:rsidRPr="0061612C" w:rsidRDefault="0061612C" w:rsidP="00301985">
            <w:pPr>
              <w:pStyle w:val="a9"/>
              <w:numPr>
                <w:ilvl w:val="0"/>
                <w:numId w:val="14"/>
              </w:numPr>
              <w:jc w:val="left"/>
              <w:rPr>
                <w:sz w:val="24"/>
                <w:szCs w:val="24"/>
              </w:rPr>
            </w:pPr>
            <w:r>
              <w:rPr>
                <w:rFonts w:eastAsia="Times New Roman"/>
                <w:sz w:val="24"/>
                <w:szCs w:val="24"/>
                <w:lang w:eastAsia="ru-RU"/>
              </w:rPr>
              <w:t>Награждение победителей.</w:t>
            </w:r>
          </w:p>
          <w:p w:rsidR="006B6EAF" w:rsidRPr="0061612C" w:rsidRDefault="006B6EAF" w:rsidP="0061612C">
            <w:pPr>
              <w:jc w:val="left"/>
              <w:rPr>
                <w:sz w:val="24"/>
                <w:szCs w:val="24"/>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8F4588" w:rsidRDefault="008F4588" w:rsidP="00E022FB">
            <w:pPr>
              <w:jc w:val="center"/>
              <w:rPr>
                <w:b/>
                <w:sz w:val="22"/>
                <w:szCs w:val="22"/>
              </w:rPr>
            </w:pPr>
            <w:r>
              <w:rPr>
                <w:b/>
                <w:sz w:val="22"/>
                <w:szCs w:val="22"/>
              </w:rPr>
              <w:lastRenderedPageBreak/>
              <w:t>Задания</w:t>
            </w:r>
            <w:r w:rsidRPr="00E022FB">
              <w:rPr>
                <w:b/>
                <w:sz w:val="22"/>
                <w:szCs w:val="22"/>
              </w:rPr>
              <w:t xml:space="preserve"> </w:t>
            </w:r>
            <w:r>
              <w:rPr>
                <w:b/>
                <w:sz w:val="22"/>
                <w:szCs w:val="22"/>
              </w:rPr>
              <w:t>на поиск закономерности</w:t>
            </w:r>
          </w:p>
          <w:p w:rsidR="008F4588" w:rsidRPr="008F02C2" w:rsidRDefault="008F4588" w:rsidP="000A737B">
            <w:pPr>
              <w:jc w:val="left"/>
              <w:rPr>
                <w:sz w:val="10"/>
                <w:szCs w:val="10"/>
              </w:rPr>
            </w:pP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Имеется ЗСК из трех любых знаков.</w:t>
            </w: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Сформировать коды длиной в 1, 2 и 3 знака.</w:t>
            </w: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Подсчитать их количество.</w:t>
            </w: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Найти закономерность.</w:t>
            </w: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Постараться как можно быстрее найти формулу, по которой можно вычислить количество кодов при данной мощности ЗСК и заданной длине кода.</w:t>
            </w:r>
          </w:p>
          <w:p w:rsidR="008F4588" w:rsidRDefault="008F4588" w:rsidP="00E022FB">
            <w:pPr>
              <w:pStyle w:val="a9"/>
              <w:numPr>
                <w:ilvl w:val="0"/>
                <w:numId w:val="17"/>
              </w:numPr>
              <w:jc w:val="left"/>
              <w:rPr>
                <w:rFonts w:eastAsia="Times New Roman"/>
                <w:sz w:val="24"/>
                <w:szCs w:val="24"/>
                <w:lang w:eastAsia="ru-RU"/>
              </w:rPr>
            </w:pPr>
            <w:r>
              <w:rPr>
                <w:rFonts w:eastAsia="Times New Roman"/>
                <w:sz w:val="24"/>
                <w:szCs w:val="24"/>
                <w:lang w:eastAsia="ru-RU"/>
              </w:rPr>
              <w:t>Победит тот, кто быстрее выполнит задание.</w:t>
            </w:r>
          </w:p>
          <w:p w:rsidR="008F4588" w:rsidRPr="00493001" w:rsidRDefault="008F4588" w:rsidP="00E022FB">
            <w:pPr>
              <w:rPr>
                <w:sz w:val="10"/>
                <w:szCs w:val="10"/>
              </w:rPr>
            </w:pPr>
          </w:p>
          <w:p w:rsidR="008F4588" w:rsidRPr="00E022FB" w:rsidRDefault="008F4588" w:rsidP="000A737B">
            <w:pPr>
              <w:pStyle w:val="31"/>
              <w:rPr>
                <w:sz w:val="24"/>
                <w:szCs w:val="24"/>
              </w:rPr>
            </w:pPr>
            <w:r w:rsidRPr="00E022FB">
              <w:rPr>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vAlign w:val="center"/>
            <w:hideMark/>
          </w:tcPr>
          <w:p w:rsidR="008F4588" w:rsidRDefault="008F4588" w:rsidP="00012171">
            <w:pPr>
              <w:autoSpaceDE w:val="0"/>
              <w:autoSpaceDN w:val="0"/>
              <w:adjustRightInd w:val="0"/>
              <w:jc w:val="left"/>
              <w:rPr>
                <w:color w:val="000000"/>
                <w:sz w:val="22"/>
                <w:szCs w:val="22"/>
              </w:rPr>
            </w:pPr>
            <w:r>
              <w:rPr>
                <w:color w:val="000000"/>
                <w:sz w:val="22"/>
                <w:szCs w:val="22"/>
              </w:rPr>
              <w:lastRenderedPageBreak/>
              <w:t>С</w:t>
            </w:r>
            <w:r w:rsidRPr="00493001">
              <w:rPr>
                <w:color w:val="000000"/>
                <w:sz w:val="22"/>
                <w:szCs w:val="22"/>
              </w:rPr>
              <w:t>амостоятельн</w:t>
            </w:r>
            <w:r>
              <w:rPr>
                <w:color w:val="000000"/>
                <w:sz w:val="22"/>
                <w:szCs w:val="22"/>
              </w:rPr>
              <w:t>ая работа по нахождению закономерности между мощностью ЗСК и длиной кода позволит учащимся не испытывать трудностей при решении задач по этой теме.</w:t>
            </w:r>
          </w:p>
          <w:p w:rsidR="008F4588" w:rsidRPr="00493001" w:rsidRDefault="008F4588" w:rsidP="00012171">
            <w:pPr>
              <w:autoSpaceDE w:val="0"/>
              <w:autoSpaceDN w:val="0"/>
              <w:adjustRightInd w:val="0"/>
              <w:jc w:val="left"/>
              <w:rPr>
                <w:color w:val="000000"/>
                <w:sz w:val="22"/>
                <w:szCs w:val="22"/>
              </w:rPr>
            </w:pPr>
          </w:p>
          <w:p w:rsidR="006B6EAF" w:rsidRPr="006B6EAF" w:rsidRDefault="006B6EAF" w:rsidP="00493001">
            <w:pPr>
              <w:jc w:val="left"/>
              <w:rPr>
                <w:sz w:val="24"/>
                <w:szCs w:val="24"/>
              </w:rPr>
            </w:pPr>
          </w:p>
        </w:tc>
        <w:tc>
          <w:tcPr>
            <w:tcW w:w="2835" w:type="dxa"/>
            <w:vMerge w:val="restart"/>
            <w:tcBorders>
              <w:top w:val="outset" w:sz="6" w:space="0" w:color="auto"/>
              <w:left w:val="outset" w:sz="6" w:space="0" w:color="auto"/>
              <w:right w:val="outset" w:sz="6" w:space="0" w:color="auto"/>
            </w:tcBorders>
            <w:vAlign w:val="center"/>
            <w:hideMark/>
          </w:tcPr>
          <w:p w:rsidR="008F4588" w:rsidRPr="006A4366" w:rsidRDefault="008F4588" w:rsidP="008F4588">
            <w:pPr>
              <w:ind w:left="126"/>
              <w:jc w:val="center"/>
              <w:rPr>
                <w:b/>
                <w:sz w:val="24"/>
                <w:szCs w:val="24"/>
              </w:rPr>
            </w:pPr>
            <w:r w:rsidRPr="006A4366">
              <w:rPr>
                <w:b/>
                <w:sz w:val="24"/>
                <w:szCs w:val="24"/>
              </w:rPr>
              <w:t>Личностные:</w:t>
            </w:r>
          </w:p>
          <w:p w:rsidR="008F4588" w:rsidRPr="006A4366" w:rsidRDefault="008F4588" w:rsidP="008F4588">
            <w:pPr>
              <w:pStyle w:val="a9"/>
              <w:numPr>
                <w:ilvl w:val="0"/>
                <w:numId w:val="19"/>
              </w:numPr>
              <w:jc w:val="left"/>
              <w:rPr>
                <w:sz w:val="24"/>
                <w:szCs w:val="24"/>
              </w:rPr>
            </w:pPr>
            <w:r w:rsidRPr="006A4366">
              <w:rPr>
                <w:sz w:val="24"/>
                <w:szCs w:val="24"/>
              </w:rPr>
              <w:t>Уверенность в своих силах.</w:t>
            </w:r>
          </w:p>
          <w:p w:rsidR="008F4588" w:rsidRPr="006A4366" w:rsidRDefault="008F4588" w:rsidP="008F4588">
            <w:pPr>
              <w:pStyle w:val="a9"/>
              <w:numPr>
                <w:ilvl w:val="0"/>
                <w:numId w:val="19"/>
              </w:numPr>
              <w:jc w:val="left"/>
              <w:rPr>
                <w:sz w:val="24"/>
                <w:szCs w:val="24"/>
              </w:rPr>
            </w:pPr>
            <w:r w:rsidRPr="006A4366">
              <w:rPr>
                <w:sz w:val="24"/>
                <w:szCs w:val="24"/>
              </w:rPr>
              <w:t>Удовольствие от процесса самостоятельного познания.</w:t>
            </w:r>
          </w:p>
          <w:p w:rsidR="008F4588" w:rsidRPr="004B3D5F" w:rsidRDefault="008F4588" w:rsidP="008F4588">
            <w:pPr>
              <w:ind w:left="126"/>
              <w:jc w:val="left"/>
              <w:rPr>
                <w:sz w:val="10"/>
                <w:szCs w:val="10"/>
              </w:rPr>
            </w:pPr>
          </w:p>
          <w:p w:rsidR="008F4588" w:rsidRDefault="008F4588" w:rsidP="008F4588">
            <w:pPr>
              <w:ind w:left="126"/>
              <w:jc w:val="center"/>
              <w:rPr>
                <w:sz w:val="24"/>
                <w:szCs w:val="24"/>
              </w:rPr>
            </w:pPr>
            <w:r w:rsidRPr="006A4366">
              <w:rPr>
                <w:b/>
                <w:sz w:val="24"/>
                <w:szCs w:val="24"/>
              </w:rPr>
              <w:t>Регулятивные</w:t>
            </w:r>
            <w:r>
              <w:rPr>
                <w:sz w:val="24"/>
                <w:szCs w:val="24"/>
              </w:rPr>
              <w:t>:</w:t>
            </w:r>
          </w:p>
          <w:p w:rsidR="008F4588" w:rsidRPr="00B73CB7" w:rsidRDefault="008F4588" w:rsidP="008F4588">
            <w:pPr>
              <w:pStyle w:val="a9"/>
              <w:numPr>
                <w:ilvl w:val="0"/>
                <w:numId w:val="19"/>
              </w:numPr>
              <w:jc w:val="left"/>
              <w:rPr>
                <w:rFonts w:eastAsia="Times New Roman"/>
                <w:iCs/>
                <w:sz w:val="22"/>
                <w:szCs w:val="22"/>
                <w:lang w:eastAsia="ru-RU"/>
              </w:rPr>
            </w:pPr>
            <w:r w:rsidRPr="00B73CB7">
              <w:rPr>
                <w:rFonts w:eastAsia="Times New Roman"/>
                <w:iCs/>
                <w:sz w:val="22"/>
                <w:szCs w:val="22"/>
                <w:lang w:eastAsia="ru-RU"/>
              </w:rPr>
              <w:t>Понимание цели.</w:t>
            </w:r>
          </w:p>
          <w:p w:rsidR="008F4588" w:rsidRPr="00B73CB7" w:rsidRDefault="008F4588" w:rsidP="008F4588">
            <w:pPr>
              <w:pStyle w:val="a9"/>
              <w:numPr>
                <w:ilvl w:val="0"/>
                <w:numId w:val="19"/>
              </w:numPr>
              <w:jc w:val="left"/>
              <w:rPr>
                <w:rFonts w:eastAsia="Times New Roman"/>
                <w:iCs/>
                <w:sz w:val="22"/>
                <w:szCs w:val="22"/>
                <w:lang w:eastAsia="ru-RU"/>
              </w:rPr>
            </w:pPr>
            <w:r w:rsidRPr="00B73CB7">
              <w:rPr>
                <w:rFonts w:eastAsia="Times New Roman"/>
                <w:iCs/>
                <w:sz w:val="22"/>
                <w:szCs w:val="22"/>
                <w:lang w:eastAsia="ru-RU"/>
              </w:rPr>
              <w:t>Умение работать по плану и его коррекция в случае необходимости.</w:t>
            </w:r>
          </w:p>
          <w:p w:rsidR="008F4588" w:rsidRPr="00B73CB7" w:rsidRDefault="008F4588" w:rsidP="008F4588">
            <w:pPr>
              <w:pStyle w:val="a9"/>
              <w:numPr>
                <w:ilvl w:val="0"/>
                <w:numId w:val="19"/>
              </w:numPr>
              <w:jc w:val="left"/>
              <w:rPr>
                <w:rFonts w:eastAsia="Times New Roman"/>
                <w:iCs/>
                <w:sz w:val="22"/>
                <w:szCs w:val="22"/>
                <w:lang w:eastAsia="ru-RU"/>
              </w:rPr>
            </w:pPr>
            <w:r w:rsidRPr="00B73CB7">
              <w:rPr>
                <w:rFonts w:eastAsia="Times New Roman"/>
                <w:iCs/>
                <w:sz w:val="22"/>
                <w:szCs w:val="22"/>
                <w:lang w:eastAsia="ru-RU"/>
              </w:rPr>
              <w:t xml:space="preserve">Адекватная самооценка своего вклада в общее </w:t>
            </w:r>
            <w:r w:rsidRPr="00B73CB7">
              <w:rPr>
                <w:rFonts w:eastAsia="Times New Roman"/>
                <w:iCs/>
                <w:sz w:val="22"/>
                <w:szCs w:val="22"/>
                <w:lang w:eastAsia="ru-RU"/>
              </w:rPr>
              <w:lastRenderedPageBreak/>
              <w:t>р</w:t>
            </w:r>
            <w:r>
              <w:rPr>
                <w:rFonts w:eastAsia="Times New Roman"/>
                <w:iCs/>
                <w:sz w:val="22"/>
                <w:szCs w:val="22"/>
                <w:lang w:eastAsia="ru-RU"/>
              </w:rPr>
              <w:t>аботу</w:t>
            </w:r>
            <w:r w:rsidRPr="00B73CB7">
              <w:rPr>
                <w:rFonts w:eastAsia="Times New Roman"/>
                <w:iCs/>
                <w:sz w:val="22"/>
                <w:szCs w:val="22"/>
                <w:lang w:eastAsia="ru-RU"/>
              </w:rPr>
              <w:t>.</w:t>
            </w:r>
          </w:p>
          <w:p w:rsidR="008F4588" w:rsidRPr="0091680F" w:rsidRDefault="008F4588" w:rsidP="008F4588">
            <w:pPr>
              <w:ind w:left="126"/>
              <w:jc w:val="left"/>
              <w:rPr>
                <w:sz w:val="10"/>
                <w:szCs w:val="10"/>
              </w:rPr>
            </w:pPr>
          </w:p>
          <w:p w:rsidR="008F4588" w:rsidRDefault="008F4588" w:rsidP="008F4588">
            <w:pPr>
              <w:ind w:left="126"/>
              <w:jc w:val="center"/>
              <w:rPr>
                <w:sz w:val="24"/>
                <w:szCs w:val="24"/>
              </w:rPr>
            </w:pPr>
            <w:r w:rsidRPr="0091680F">
              <w:rPr>
                <w:b/>
                <w:sz w:val="24"/>
                <w:szCs w:val="24"/>
              </w:rPr>
              <w:t>Познавательные</w:t>
            </w:r>
          </w:p>
          <w:p w:rsidR="008F4588" w:rsidRPr="004B3D5F" w:rsidRDefault="008F4588" w:rsidP="008F4588">
            <w:pPr>
              <w:pStyle w:val="a9"/>
              <w:numPr>
                <w:ilvl w:val="0"/>
                <w:numId w:val="19"/>
              </w:numPr>
              <w:jc w:val="left"/>
              <w:rPr>
                <w:rFonts w:eastAsia="Times New Roman"/>
                <w:iCs/>
                <w:sz w:val="22"/>
                <w:szCs w:val="22"/>
                <w:lang w:eastAsia="ru-RU"/>
              </w:rPr>
            </w:pPr>
            <w:r>
              <w:rPr>
                <w:rFonts w:eastAsia="Times New Roman"/>
                <w:iCs/>
                <w:sz w:val="22"/>
                <w:szCs w:val="22"/>
                <w:lang w:eastAsia="ru-RU"/>
              </w:rPr>
              <w:t xml:space="preserve">Умение </w:t>
            </w:r>
            <w:r w:rsidRPr="004B3D5F">
              <w:rPr>
                <w:rFonts w:eastAsia="Times New Roman"/>
                <w:iCs/>
                <w:sz w:val="22"/>
                <w:szCs w:val="22"/>
                <w:lang w:eastAsia="ru-RU"/>
              </w:rPr>
              <w:t>выб</w:t>
            </w:r>
            <w:r>
              <w:rPr>
                <w:rFonts w:eastAsia="Times New Roman"/>
                <w:iCs/>
                <w:sz w:val="22"/>
                <w:szCs w:val="22"/>
                <w:lang w:eastAsia="ru-RU"/>
              </w:rPr>
              <w:t>рать</w:t>
            </w:r>
            <w:r w:rsidRPr="004B3D5F">
              <w:rPr>
                <w:rFonts w:eastAsia="Times New Roman"/>
                <w:iCs/>
                <w:sz w:val="22"/>
                <w:szCs w:val="22"/>
                <w:lang w:eastAsia="ru-RU"/>
              </w:rPr>
              <w:t xml:space="preserve"> наиболее эффективны</w:t>
            </w:r>
            <w:r>
              <w:rPr>
                <w:rFonts w:eastAsia="Times New Roman"/>
                <w:iCs/>
                <w:sz w:val="22"/>
                <w:szCs w:val="22"/>
                <w:lang w:eastAsia="ru-RU"/>
              </w:rPr>
              <w:t>й</w:t>
            </w:r>
            <w:r w:rsidRPr="004B3D5F">
              <w:rPr>
                <w:rFonts w:eastAsia="Times New Roman"/>
                <w:iCs/>
                <w:sz w:val="22"/>
                <w:szCs w:val="22"/>
                <w:lang w:eastAsia="ru-RU"/>
              </w:rPr>
              <w:t xml:space="preserve"> способ решения задач</w:t>
            </w:r>
            <w:r>
              <w:rPr>
                <w:rFonts w:eastAsia="Times New Roman"/>
                <w:iCs/>
                <w:sz w:val="22"/>
                <w:szCs w:val="22"/>
                <w:lang w:eastAsia="ru-RU"/>
              </w:rPr>
              <w:t>.</w:t>
            </w:r>
          </w:p>
          <w:p w:rsidR="008F4588" w:rsidRPr="004B3D5F" w:rsidRDefault="008F4588" w:rsidP="008F4588">
            <w:pPr>
              <w:pStyle w:val="a9"/>
              <w:numPr>
                <w:ilvl w:val="0"/>
                <w:numId w:val="19"/>
              </w:numPr>
              <w:jc w:val="left"/>
              <w:rPr>
                <w:rFonts w:eastAsia="Times New Roman"/>
                <w:iCs/>
                <w:sz w:val="22"/>
                <w:szCs w:val="22"/>
                <w:lang w:eastAsia="ru-RU"/>
              </w:rPr>
            </w:pPr>
            <w:r>
              <w:rPr>
                <w:rFonts w:eastAsia="Times New Roman"/>
                <w:iCs/>
                <w:sz w:val="22"/>
                <w:szCs w:val="22"/>
                <w:lang w:eastAsia="ru-RU"/>
              </w:rPr>
              <w:t>Умение правильно построить</w:t>
            </w:r>
            <w:r w:rsidRPr="004B3D5F">
              <w:rPr>
                <w:rFonts w:eastAsia="Times New Roman"/>
                <w:iCs/>
                <w:sz w:val="22"/>
                <w:szCs w:val="22"/>
                <w:lang w:eastAsia="ru-RU"/>
              </w:rPr>
              <w:t xml:space="preserve"> логическ</w:t>
            </w:r>
            <w:r>
              <w:rPr>
                <w:rFonts w:eastAsia="Times New Roman"/>
                <w:iCs/>
                <w:sz w:val="22"/>
                <w:szCs w:val="22"/>
                <w:lang w:eastAsia="ru-RU"/>
              </w:rPr>
              <w:t>ую</w:t>
            </w:r>
            <w:r w:rsidRPr="004B3D5F">
              <w:rPr>
                <w:rFonts w:eastAsia="Times New Roman"/>
                <w:iCs/>
                <w:sz w:val="22"/>
                <w:szCs w:val="22"/>
                <w:lang w:eastAsia="ru-RU"/>
              </w:rPr>
              <w:t xml:space="preserve"> цеп</w:t>
            </w:r>
            <w:r>
              <w:rPr>
                <w:rFonts w:eastAsia="Times New Roman"/>
                <w:iCs/>
                <w:sz w:val="22"/>
                <w:szCs w:val="22"/>
                <w:lang w:eastAsia="ru-RU"/>
              </w:rPr>
              <w:t>ь</w:t>
            </w:r>
            <w:r w:rsidRPr="004B3D5F">
              <w:rPr>
                <w:rFonts w:eastAsia="Times New Roman"/>
                <w:iCs/>
                <w:sz w:val="22"/>
                <w:szCs w:val="22"/>
                <w:lang w:eastAsia="ru-RU"/>
              </w:rPr>
              <w:t xml:space="preserve"> рассуждений</w:t>
            </w:r>
            <w:r>
              <w:rPr>
                <w:rFonts w:eastAsia="Times New Roman"/>
                <w:iCs/>
                <w:sz w:val="22"/>
                <w:szCs w:val="22"/>
                <w:lang w:eastAsia="ru-RU"/>
              </w:rPr>
              <w:t>.</w:t>
            </w:r>
          </w:p>
          <w:p w:rsidR="008F4588" w:rsidRDefault="008F4588" w:rsidP="008F4588">
            <w:pPr>
              <w:jc w:val="left"/>
              <w:rPr>
                <w:sz w:val="24"/>
                <w:szCs w:val="24"/>
              </w:rPr>
            </w:pPr>
          </w:p>
          <w:p w:rsidR="008F4588" w:rsidRDefault="008F4588" w:rsidP="008F4588">
            <w:pPr>
              <w:jc w:val="center"/>
              <w:rPr>
                <w:sz w:val="24"/>
                <w:szCs w:val="24"/>
              </w:rPr>
            </w:pPr>
            <w:r w:rsidRPr="004B3D5F">
              <w:rPr>
                <w:b/>
                <w:sz w:val="24"/>
                <w:szCs w:val="24"/>
              </w:rPr>
              <w:t>Коммуникативные</w:t>
            </w:r>
          </w:p>
          <w:p w:rsidR="008F4588" w:rsidRDefault="008F4588" w:rsidP="008F4588">
            <w:pPr>
              <w:pStyle w:val="a9"/>
              <w:numPr>
                <w:ilvl w:val="0"/>
                <w:numId w:val="19"/>
              </w:numPr>
              <w:jc w:val="left"/>
              <w:rPr>
                <w:sz w:val="24"/>
                <w:szCs w:val="24"/>
              </w:rPr>
            </w:pPr>
            <w:r w:rsidRPr="006A4366">
              <w:rPr>
                <w:sz w:val="24"/>
                <w:szCs w:val="24"/>
              </w:rPr>
              <w:t>Умение прислушиваться к мнению коллег по группе.</w:t>
            </w:r>
          </w:p>
          <w:p w:rsidR="008F4588" w:rsidRPr="006A4366" w:rsidRDefault="008F4588" w:rsidP="008F4588">
            <w:pPr>
              <w:pStyle w:val="a9"/>
              <w:numPr>
                <w:ilvl w:val="0"/>
                <w:numId w:val="19"/>
              </w:numPr>
              <w:jc w:val="left"/>
              <w:rPr>
                <w:sz w:val="24"/>
                <w:szCs w:val="24"/>
              </w:rPr>
            </w:pPr>
            <w:r>
              <w:rPr>
                <w:sz w:val="24"/>
                <w:szCs w:val="24"/>
              </w:rPr>
              <w:t>Умение аргументированно доказать свое мнение.</w:t>
            </w:r>
          </w:p>
          <w:p w:rsidR="008F4588" w:rsidRPr="00B73CB7" w:rsidRDefault="008F4588" w:rsidP="008F4588">
            <w:pPr>
              <w:pStyle w:val="a9"/>
              <w:numPr>
                <w:ilvl w:val="0"/>
                <w:numId w:val="19"/>
              </w:numPr>
              <w:jc w:val="left"/>
              <w:rPr>
                <w:rFonts w:eastAsia="Times New Roman"/>
                <w:iCs/>
                <w:sz w:val="22"/>
                <w:szCs w:val="22"/>
                <w:lang w:eastAsia="ru-RU"/>
              </w:rPr>
            </w:pPr>
            <w:r>
              <w:rPr>
                <w:rFonts w:eastAsia="Times New Roman"/>
                <w:iCs/>
                <w:sz w:val="22"/>
                <w:szCs w:val="22"/>
                <w:lang w:eastAsia="ru-RU"/>
              </w:rPr>
              <w:t>Умение п</w:t>
            </w:r>
            <w:r w:rsidRPr="00B73CB7">
              <w:rPr>
                <w:rFonts w:eastAsia="Times New Roman"/>
                <w:iCs/>
                <w:sz w:val="22"/>
                <w:szCs w:val="22"/>
                <w:lang w:eastAsia="ru-RU"/>
              </w:rPr>
              <w:t>реодоле</w:t>
            </w:r>
            <w:r>
              <w:rPr>
                <w:rFonts w:eastAsia="Times New Roman"/>
                <w:iCs/>
                <w:sz w:val="22"/>
                <w:szCs w:val="22"/>
                <w:lang w:eastAsia="ru-RU"/>
              </w:rPr>
              <w:t>вать</w:t>
            </w:r>
            <w:r w:rsidRPr="00B73CB7">
              <w:rPr>
                <w:rFonts w:eastAsia="Times New Roman"/>
                <w:iCs/>
                <w:sz w:val="22"/>
                <w:szCs w:val="22"/>
                <w:lang w:eastAsia="ru-RU"/>
              </w:rPr>
              <w:t xml:space="preserve"> внутригрупповы</w:t>
            </w:r>
            <w:r>
              <w:rPr>
                <w:rFonts w:eastAsia="Times New Roman"/>
                <w:iCs/>
                <w:sz w:val="22"/>
                <w:szCs w:val="22"/>
                <w:lang w:eastAsia="ru-RU"/>
              </w:rPr>
              <w:t>е</w:t>
            </w:r>
            <w:r w:rsidRPr="00B73CB7">
              <w:rPr>
                <w:rFonts w:eastAsia="Times New Roman"/>
                <w:iCs/>
                <w:sz w:val="22"/>
                <w:szCs w:val="22"/>
                <w:lang w:eastAsia="ru-RU"/>
              </w:rPr>
              <w:t xml:space="preserve"> разногласи</w:t>
            </w:r>
            <w:r>
              <w:rPr>
                <w:rFonts w:eastAsia="Times New Roman"/>
                <w:iCs/>
                <w:sz w:val="22"/>
                <w:szCs w:val="22"/>
                <w:lang w:eastAsia="ru-RU"/>
              </w:rPr>
              <w:t>я</w:t>
            </w:r>
            <w:r w:rsidRPr="00B73CB7">
              <w:rPr>
                <w:rFonts w:eastAsia="Times New Roman"/>
                <w:iCs/>
                <w:sz w:val="22"/>
                <w:szCs w:val="22"/>
                <w:lang w:eastAsia="ru-RU"/>
              </w:rPr>
              <w:t>.</w:t>
            </w:r>
          </w:p>
          <w:p w:rsidR="008F4588" w:rsidRDefault="008F4588" w:rsidP="008F4588">
            <w:pPr>
              <w:jc w:val="left"/>
              <w:rPr>
                <w:sz w:val="24"/>
                <w:szCs w:val="24"/>
              </w:rPr>
            </w:pPr>
          </w:p>
          <w:p w:rsidR="008F4588" w:rsidRPr="004B3D5F" w:rsidRDefault="008F4588" w:rsidP="008F4588">
            <w:pPr>
              <w:jc w:val="left"/>
              <w:rPr>
                <w:sz w:val="24"/>
                <w:szCs w:val="24"/>
              </w:rPr>
            </w:pPr>
          </w:p>
        </w:tc>
      </w:tr>
      <w:tr w:rsidR="008F4588" w:rsidRPr="006B6EAF" w:rsidTr="00587766">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8F4588" w:rsidRDefault="008F4588" w:rsidP="000A737B">
            <w:pPr>
              <w:jc w:val="center"/>
              <w:rPr>
                <w:rFonts w:eastAsia="Times New Roman"/>
                <w:b/>
                <w:sz w:val="24"/>
                <w:szCs w:val="24"/>
                <w:lang w:eastAsia="ru-RU"/>
              </w:rPr>
            </w:pPr>
            <w:r w:rsidRPr="000A737B">
              <w:rPr>
                <w:rFonts w:eastAsia="Times New Roman"/>
                <w:b/>
                <w:sz w:val="24"/>
                <w:szCs w:val="24"/>
                <w:lang w:eastAsia="ru-RU"/>
              </w:rPr>
              <w:lastRenderedPageBreak/>
              <w:t>Закрепление нового материала</w:t>
            </w:r>
          </w:p>
          <w:p w:rsidR="008F4588" w:rsidRDefault="008F4588" w:rsidP="000A737B">
            <w:pPr>
              <w:jc w:val="center"/>
              <w:rPr>
                <w:rFonts w:eastAsia="Times New Roman"/>
                <w:b/>
                <w:sz w:val="24"/>
                <w:szCs w:val="24"/>
                <w:lang w:eastAsia="ru-RU"/>
              </w:rPr>
            </w:pPr>
          </w:p>
          <w:p w:rsidR="008F4588" w:rsidRPr="000A737B" w:rsidRDefault="008F4588" w:rsidP="000A737B">
            <w:pPr>
              <w:jc w:val="center"/>
              <w:rPr>
                <w:rFonts w:eastAsia="Times New Roman"/>
                <w:b/>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1612C" w:rsidP="00743334">
            <w:pPr>
              <w:jc w:val="center"/>
              <w:rPr>
                <w:sz w:val="24"/>
                <w:szCs w:val="24"/>
              </w:rPr>
            </w:pPr>
            <w:r>
              <w:rPr>
                <w:sz w:val="24"/>
                <w:szCs w:val="24"/>
              </w:rPr>
              <w:t>Решение задач</w:t>
            </w: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1612C" w:rsidRDefault="0061612C" w:rsidP="0061612C">
            <w:pPr>
              <w:pStyle w:val="a9"/>
              <w:numPr>
                <w:ilvl w:val="0"/>
                <w:numId w:val="14"/>
              </w:numPr>
              <w:jc w:val="left"/>
              <w:rPr>
                <w:sz w:val="24"/>
                <w:szCs w:val="24"/>
              </w:rPr>
            </w:pPr>
            <w:r w:rsidRPr="0061612C">
              <w:rPr>
                <w:sz w:val="24"/>
                <w:szCs w:val="24"/>
              </w:rPr>
              <w:t>Представление условий задач любым из двух способов: распечаткой на бумаге или в виде теста</w:t>
            </w:r>
          </w:p>
          <w:p w:rsidR="0061612C" w:rsidRDefault="0061612C" w:rsidP="0061612C">
            <w:pPr>
              <w:pStyle w:val="a9"/>
              <w:numPr>
                <w:ilvl w:val="0"/>
                <w:numId w:val="14"/>
              </w:numPr>
              <w:jc w:val="left"/>
              <w:rPr>
                <w:sz w:val="24"/>
                <w:szCs w:val="24"/>
              </w:rPr>
            </w:pPr>
            <w:r>
              <w:rPr>
                <w:sz w:val="24"/>
                <w:szCs w:val="24"/>
              </w:rPr>
              <w:t>Контроль над решением задач.</w:t>
            </w:r>
          </w:p>
          <w:p w:rsidR="0061612C" w:rsidRPr="0061612C" w:rsidRDefault="0061612C" w:rsidP="0061612C">
            <w:pPr>
              <w:pStyle w:val="a9"/>
              <w:numPr>
                <w:ilvl w:val="0"/>
                <w:numId w:val="14"/>
              </w:numPr>
              <w:jc w:val="left"/>
              <w:rPr>
                <w:sz w:val="24"/>
                <w:szCs w:val="24"/>
              </w:rPr>
            </w:pPr>
            <w:r>
              <w:rPr>
                <w:sz w:val="24"/>
                <w:szCs w:val="24"/>
              </w:rPr>
              <w:t>Домашнее задание.</w:t>
            </w:r>
          </w:p>
          <w:p w:rsidR="0061612C" w:rsidRPr="006B6EAF" w:rsidRDefault="0061612C" w:rsidP="0061612C">
            <w:pPr>
              <w:jc w:val="center"/>
              <w:rPr>
                <w:sz w:val="24"/>
                <w:szCs w:val="24"/>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8F4588" w:rsidRPr="00E022FB" w:rsidRDefault="008F4588" w:rsidP="000A737B">
            <w:pPr>
              <w:jc w:val="center"/>
              <w:rPr>
                <w:b/>
                <w:sz w:val="22"/>
                <w:szCs w:val="22"/>
              </w:rPr>
            </w:pPr>
            <w:r w:rsidRPr="00E022FB">
              <w:rPr>
                <w:b/>
                <w:sz w:val="22"/>
                <w:szCs w:val="22"/>
              </w:rPr>
              <w:t>Задачи на ЗСК</w:t>
            </w:r>
          </w:p>
          <w:p w:rsidR="008F4588" w:rsidRPr="00E022FB" w:rsidRDefault="008F4588" w:rsidP="000A737B">
            <w:pPr>
              <w:pStyle w:val="a9"/>
              <w:numPr>
                <w:ilvl w:val="0"/>
                <w:numId w:val="21"/>
              </w:numPr>
              <w:jc w:val="left"/>
              <w:rPr>
                <w:sz w:val="22"/>
                <w:szCs w:val="22"/>
              </w:rPr>
            </w:pPr>
            <w:r w:rsidRPr="00E022FB">
              <w:rPr>
                <w:sz w:val="22"/>
                <w:szCs w:val="22"/>
              </w:rPr>
              <w:t xml:space="preserve">Сколько комбинаций можно составить из двух нот?  </w:t>
            </w:r>
          </w:p>
          <w:p w:rsidR="008F4588" w:rsidRPr="00E022FB" w:rsidRDefault="008F4588" w:rsidP="000A737B">
            <w:pPr>
              <w:pStyle w:val="a9"/>
              <w:numPr>
                <w:ilvl w:val="0"/>
                <w:numId w:val="21"/>
              </w:numPr>
              <w:jc w:val="left"/>
              <w:rPr>
                <w:sz w:val="22"/>
                <w:szCs w:val="22"/>
              </w:rPr>
            </w:pPr>
            <w:r w:rsidRPr="00E022FB">
              <w:rPr>
                <w:sz w:val="22"/>
                <w:szCs w:val="22"/>
              </w:rPr>
              <w:t>Нужно передать 20 сообщений  флажк</w:t>
            </w:r>
            <w:r w:rsidR="00990377">
              <w:rPr>
                <w:sz w:val="22"/>
                <w:szCs w:val="22"/>
              </w:rPr>
              <w:t>ами</w:t>
            </w:r>
            <w:r w:rsidRPr="00E022FB">
              <w:rPr>
                <w:sz w:val="22"/>
                <w:szCs w:val="22"/>
              </w:rPr>
              <w:t xml:space="preserve"> четырех цветов. Сколько флажков   должно быть?</w:t>
            </w:r>
          </w:p>
          <w:p w:rsidR="008F4588" w:rsidRPr="00E022FB" w:rsidRDefault="008F4588" w:rsidP="000A737B">
            <w:pPr>
              <w:pStyle w:val="a9"/>
              <w:numPr>
                <w:ilvl w:val="0"/>
                <w:numId w:val="21"/>
              </w:numPr>
              <w:tabs>
                <w:tab w:val="num" w:pos="600"/>
              </w:tabs>
              <w:ind w:right="567"/>
              <w:jc w:val="left"/>
              <w:rPr>
                <w:sz w:val="22"/>
                <w:szCs w:val="22"/>
              </w:rPr>
            </w:pPr>
            <w:r w:rsidRPr="00E022FB">
              <w:rPr>
                <w:sz w:val="22"/>
                <w:szCs w:val="22"/>
              </w:rPr>
              <w:t>Голосуют 3 человека по типу "да"/"нет". Сколько исходов голосования существует?</w:t>
            </w:r>
          </w:p>
          <w:p w:rsidR="008F4588" w:rsidRPr="00E022FB" w:rsidRDefault="008F4588" w:rsidP="00990377">
            <w:pPr>
              <w:pStyle w:val="31"/>
              <w:numPr>
                <w:ilvl w:val="0"/>
                <w:numId w:val="21"/>
              </w:numPr>
              <w:spacing w:after="0"/>
              <w:ind w:left="357" w:hanging="357"/>
              <w:rPr>
                <w:sz w:val="22"/>
                <w:szCs w:val="22"/>
              </w:rPr>
            </w:pPr>
            <w:r w:rsidRPr="00E022FB">
              <w:rPr>
                <w:sz w:val="22"/>
                <w:szCs w:val="22"/>
              </w:rPr>
              <w:t xml:space="preserve">На светофоре может гореть одна лампочка их трех. Сколько </w:t>
            </w:r>
            <w:r w:rsidR="00990377">
              <w:rPr>
                <w:sz w:val="22"/>
                <w:szCs w:val="22"/>
              </w:rPr>
              <w:t xml:space="preserve">есть </w:t>
            </w:r>
            <w:r w:rsidRPr="00E022FB">
              <w:rPr>
                <w:sz w:val="22"/>
                <w:szCs w:val="22"/>
              </w:rPr>
              <w:t xml:space="preserve">вариантов загорания </w:t>
            </w:r>
            <w:r w:rsidRPr="00990377">
              <w:rPr>
                <w:b/>
                <w:bCs/>
                <w:sz w:val="22"/>
                <w:szCs w:val="22"/>
              </w:rPr>
              <w:t>двух</w:t>
            </w:r>
            <w:r w:rsidRPr="00E022FB">
              <w:rPr>
                <w:sz w:val="22"/>
                <w:szCs w:val="22"/>
              </w:rPr>
              <w:t xml:space="preserve"> соседних светофоров?</w:t>
            </w:r>
          </w:p>
          <w:p w:rsidR="008F4588" w:rsidRPr="00E022FB" w:rsidRDefault="008F4588" w:rsidP="00990377">
            <w:pPr>
              <w:pStyle w:val="a9"/>
              <w:numPr>
                <w:ilvl w:val="0"/>
                <w:numId w:val="21"/>
              </w:numPr>
              <w:tabs>
                <w:tab w:val="num" w:pos="600"/>
              </w:tabs>
              <w:ind w:left="357" w:right="567" w:hanging="357"/>
              <w:jc w:val="left"/>
              <w:rPr>
                <w:sz w:val="22"/>
                <w:szCs w:val="22"/>
              </w:rPr>
            </w:pPr>
            <w:r w:rsidRPr="00E022FB">
              <w:rPr>
                <w:sz w:val="22"/>
                <w:szCs w:val="22"/>
              </w:rPr>
              <w:t xml:space="preserve">В некотором языке всего 4 буквы. Каждое слово состоит или из двух, или из </w:t>
            </w:r>
            <w:r w:rsidRPr="00E022FB">
              <w:rPr>
                <w:b/>
                <w:bCs/>
                <w:sz w:val="22"/>
                <w:szCs w:val="22"/>
              </w:rPr>
              <w:t xml:space="preserve">трёх </w:t>
            </w:r>
            <w:r w:rsidRPr="00E022FB">
              <w:rPr>
                <w:sz w:val="22"/>
                <w:szCs w:val="22"/>
              </w:rPr>
              <w:t>букв. Сколько слов в этом языке.</w:t>
            </w:r>
          </w:p>
          <w:p w:rsidR="006B6EAF" w:rsidRPr="006B6EAF" w:rsidRDefault="008F4588" w:rsidP="000A737B">
            <w:pPr>
              <w:pStyle w:val="a9"/>
              <w:numPr>
                <w:ilvl w:val="0"/>
                <w:numId w:val="21"/>
              </w:numPr>
              <w:ind w:right="567"/>
              <w:jc w:val="left"/>
              <w:rPr>
                <w:sz w:val="24"/>
                <w:szCs w:val="24"/>
              </w:rPr>
            </w:pPr>
            <w:r w:rsidRPr="00E022FB">
              <w:rPr>
                <w:sz w:val="22"/>
                <w:szCs w:val="22"/>
              </w:rPr>
              <w:t>Сколько различных имен длиной не более 5 букв можно образовать, если в алфавите только 3 знака</w:t>
            </w:r>
            <w:r w:rsidRPr="000A737B">
              <w:rPr>
                <w:sz w:val="22"/>
                <w:szCs w:val="22"/>
              </w:rPr>
              <w:t>?</w:t>
            </w:r>
            <w:r w:rsidRPr="00E022FB">
              <w:rPr>
                <w:sz w:val="24"/>
                <w:szCs w:val="24"/>
              </w:rPr>
              <w:t xml:space="preserve">      </w:t>
            </w: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8F4588" w:rsidP="00493001">
            <w:pPr>
              <w:ind w:left="126"/>
              <w:jc w:val="left"/>
              <w:rPr>
                <w:sz w:val="24"/>
                <w:szCs w:val="24"/>
              </w:rPr>
            </w:pPr>
            <w:r>
              <w:rPr>
                <w:sz w:val="24"/>
                <w:szCs w:val="24"/>
              </w:rPr>
              <w:t>Решение задач приведет к закреплению самостоятельно найденных знаний по вычислению параметров ЗСК.</w:t>
            </w:r>
          </w:p>
        </w:tc>
        <w:tc>
          <w:tcPr>
            <w:tcW w:w="2835" w:type="dxa"/>
            <w:vMerge/>
            <w:tcBorders>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6B6EAF" w:rsidRDefault="006B6EAF" w:rsidP="00911F60">
            <w:pPr>
              <w:jc w:val="center"/>
              <w:rPr>
                <w:rFonts w:eastAsia="Times New Roman"/>
                <w:sz w:val="24"/>
                <w:szCs w:val="24"/>
                <w:lang w:eastAsia="ru-RU"/>
              </w:rPr>
            </w:pPr>
            <w:r w:rsidRPr="00911F60">
              <w:rPr>
                <w:rFonts w:eastAsia="Times New Roman"/>
                <w:b/>
                <w:sz w:val="24"/>
                <w:szCs w:val="24"/>
                <w:lang w:eastAsia="ru-RU"/>
              </w:rPr>
              <w:lastRenderedPageBreak/>
              <w:t>Контроль</w:t>
            </w:r>
          </w:p>
          <w:p w:rsidR="00911F60" w:rsidRPr="000A737B" w:rsidRDefault="00911F60" w:rsidP="008F02C2">
            <w:pPr>
              <w:jc w:val="center"/>
              <w:rPr>
                <w:rFonts w:eastAsia="Times New Roman"/>
                <w:sz w:val="24"/>
                <w:szCs w:val="24"/>
                <w:lang w:eastAsia="ru-RU"/>
              </w:rPr>
            </w:pPr>
            <w:r>
              <w:rPr>
                <w:rFonts w:eastAsia="Times New Roman"/>
                <w:sz w:val="24"/>
                <w:szCs w:val="24"/>
                <w:lang w:eastAsia="ru-RU"/>
              </w:rPr>
              <w:t>Проверка решени</w:t>
            </w:r>
            <w:r w:rsidR="008F02C2">
              <w:rPr>
                <w:rFonts w:eastAsia="Times New Roman"/>
                <w:sz w:val="24"/>
                <w:szCs w:val="24"/>
                <w:lang w:eastAsia="ru-RU"/>
              </w:rPr>
              <w:t>я</w:t>
            </w:r>
            <w:r>
              <w:rPr>
                <w:rFonts w:eastAsia="Times New Roman"/>
                <w:sz w:val="24"/>
                <w:szCs w:val="24"/>
                <w:lang w:eastAsia="ru-RU"/>
              </w:rPr>
              <w:t xml:space="preserve"> задач.</w:t>
            </w:r>
          </w:p>
        </w:tc>
        <w:tc>
          <w:tcPr>
            <w:tcW w:w="226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B94CC1">
            <w:pPr>
              <w:jc w:val="center"/>
              <w:rPr>
                <w:sz w:val="24"/>
                <w:szCs w:val="24"/>
              </w:rPr>
            </w:pP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743334">
            <w:pPr>
              <w:jc w:val="center"/>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r w:rsidR="00B94CC1" w:rsidRPr="006B6EAF" w:rsidTr="00911F60">
        <w:trPr>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911F60" w:rsidRDefault="00911F60" w:rsidP="00911F60">
            <w:pPr>
              <w:jc w:val="center"/>
              <w:rPr>
                <w:rFonts w:eastAsia="Times New Roman"/>
                <w:sz w:val="24"/>
                <w:szCs w:val="24"/>
                <w:lang w:eastAsia="ru-RU"/>
              </w:rPr>
            </w:pPr>
            <w:r w:rsidRPr="006B6EAF">
              <w:rPr>
                <w:rFonts w:eastAsia="Times New Roman"/>
                <w:b/>
                <w:sz w:val="24"/>
                <w:szCs w:val="24"/>
                <w:lang w:eastAsia="ru-RU"/>
              </w:rPr>
              <w:t>Рефлексия</w:t>
            </w:r>
          </w:p>
          <w:p w:rsidR="00911F60" w:rsidRDefault="00911F60" w:rsidP="00911F60">
            <w:pPr>
              <w:jc w:val="left"/>
              <w:rPr>
                <w:rFonts w:eastAsia="Times New Roman"/>
                <w:sz w:val="24"/>
                <w:szCs w:val="24"/>
                <w:lang w:eastAsia="ru-RU"/>
              </w:rPr>
            </w:pPr>
          </w:p>
          <w:p w:rsidR="00911F60" w:rsidRDefault="00911F60" w:rsidP="0030768A">
            <w:pPr>
              <w:jc w:val="center"/>
              <w:rPr>
                <w:rFonts w:eastAsia="Times New Roman"/>
                <w:sz w:val="24"/>
                <w:szCs w:val="24"/>
                <w:lang w:eastAsia="ru-RU"/>
              </w:rPr>
            </w:pPr>
            <w:r>
              <w:rPr>
                <w:rFonts w:eastAsia="Times New Roman"/>
                <w:sz w:val="24"/>
                <w:szCs w:val="24"/>
                <w:lang w:eastAsia="ru-RU"/>
              </w:rPr>
              <w:t xml:space="preserve">Подведение </w:t>
            </w:r>
            <w:r w:rsidR="0030768A">
              <w:rPr>
                <w:rFonts w:eastAsia="Times New Roman"/>
                <w:sz w:val="24"/>
                <w:szCs w:val="24"/>
                <w:lang w:eastAsia="ru-RU"/>
              </w:rPr>
              <w:t xml:space="preserve">учащимися </w:t>
            </w:r>
            <w:r w:rsidR="008F4588">
              <w:rPr>
                <w:rFonts w:eastAsia="Times New Roman"/>
                <w:sz w:val="24"/>
                <w:szCs w:val="24"/>
                <w:lang w:eastAsia="ru-RU"/>
              </w:rPr>
              <w:t xml:space="preserve">личностных </w:t>
            </w:r>
            <w:r>
              <w:rPr>
                <w:rFonts w:eastAsia="Times New Roman"/>
                <w:sz w:val="24"/>
                <w:szCs w:val="24"/>
                <w:lang w:eastAsia="ru-RU"/>
              </w:rPr>
              <w:t>итогов</w:t>
            </w:r>
            <w:r w:rsidR="0030768A">
              <w:rPr>
                <w:rFonts w:eastAsia="Times New Roman"/>
                <w:sz w:val="24"/>
                <w:szCs w:val="24"/>
                <w:lang w:eastAsia="ru-RU"/>
              </w:rPr>
              <w:t xml:space="preserve"> урока </w:t>
            </w:r>
          </w:p>
          <w:p w:rsidR="00911F60" w:rsidRDefault="00911F60" w:rsidP="00911F60">
            <w:pPr>
              <w:jc w:val="left"/>
              <w:rPr>
                <w:rFonts w:eastAsia="Times New Roman"/>
                <w:sz w:val="24"/>
                <w:szCs w:val="24"/>
                <w:lang w:eastAsia="ru-RU"/>
              </w:rPr>
            </w:pPr>
          </w:p>
          <w:p w:rsidR="00911F60" w:rsidRDefault="00911F60" w:rsidP="00911F60">
            <w:pPr>
              <w:jc w:val="left"/>
              <w:rPr>
                <w:rFonts w:eastAsia="Times New Roman"/>
                <w:sz w:val="24"/>
                <w:szCs w:val="24"/>
                <w:lang w:eastAsia="ru-RU"/>
              </w:rPr>
            </w:pPr>
          </w:p>
          <w:p w:rsidR="006B6EAF" w:rsidRPr="006B6EAF" w:rsidRDefault="006B6EAF" w:rsidP="00911F60">
            <w:pPr>
              <w:spacing w:before="100" w:beforeAutospacing="1" w:after="100" w:afterAutospacing="1"/>
              <w:jc w:val="left"/>
              <w:rPr>
                <w:rFonts w:eastAsia="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30768A" w:rsidRDefault="0030768A" w:rsidP="0030768A">
            <w:pPr>
              <w:jc w:val="center"/>
              <w:rPr>
                <w:b/>
                <w:sz w:val="24"/>
                <w:szCs w:val="24"/>
              </w:rPr>
            </w:pPr>
            <w:r w:rsidRPr="0030768A">
              <w:rPr>
                <w:b/>
                <w:sz w:val="24"/>
                <w:szCs w:val="24"/>
              </w:rPr>
              <w:t>Самостоятельно оценить</w:t>
            </w:r>
            <w:r>
              <w:rPr>
                <w:b/>
                <w:sz w:val="24"/>
                <w:szCs w:val="24"/>
              </w:rPr>
              <w:t>:</w:t>
            </w:r>
          </w:p>
          <w:p w:rsidR="0030768A" w:rsidRPr="0030768A" w:rsidRDefault="0030768A" w:rsidP="0030768A">
            <w:pPr>
              <w:jc w:val="center"/>
              <w:rPr>
                <w:sz w:val="24"/>
                <w:szCs w:val="24"/>
              </w:rPr>
            </w:pPr>
          </w:p>
          <w:p w:rsidR="006B6EAF" w:rsidRPr="0030768A" w:rsidRDefault="0030768A" w:rsidP="0030768A">
            <w:pPr>
              <w:pStyle w:val="a9"/>
              <w:numPr>
                <w:ilvl w:val="0"/>
                <w:numId w:val="23"/>
              </w:numPr>
              <w:jc w:val="left"/>
              <w:rPr>
                <w:sz w:val="24"/>
                <w:szCs w:val="24"/>
              </w:rPr>
            </w:pPr>
            <w:r w:rsidRPr="0030768A">
              <w:rPr>
                <w:sz w:val="24"/>
                <w:szCs w:val="24"/>
              </w:rPr>
              <w:t>Психологический климат на уроке.</w:t>
            </w:r>
          </w:p>
          <w:p w:rsidR="0030768A" w:rsidRPr="0030768A" w:rsidRDefault="0030768A" w:rsidP="0030768A">
            <w:pPr>
              <w:pStyle w:val="a9"/>
              <w:numPr>
                <w:ilvl w:val="0"/>
                <w:numId w:val="23"/>
              </w:numPr>
              <w:jc w:val="left"/>
              <w:rPr>
                <w:sz w:val="24"/>
                <w:szCs w:val="24"/>
              </w:rPr>
            </w:pPr>
            <w:r w:rsidRPr="0030768A">
              <w:rPr>
                <w:sz w:val="24"/>
                <w:szCs w:val="24"/>
              </w:rPr>
              <w:t>Содержание урока.</w:t>
            </w:r>
          </w:p>
          <w:p w:rsidR="00C567FD" w:rsidRDefault="0030768A" w:rsidP="0030768A">
            <w:pPr>
              <w:pStyle w:val="a9"/>
              <w:numPr>
                <w:ilvl w:val="0"/>
                <w:numId w:val="23"/>
              </w:numPr>
              <w:jc w:val="left"/>
              <w:rPr>
                <w:sz w:val="24"/>
                <w:szCs w:val="24"/>
              </w:rPr>
            </w:pPr>
            <w:r w:rsidRPr="0030768A">
              <w:rPr>
                <w:sz w:val="24"/>
                <w:szCs w:val="24"/>
              </w:rPr>
              <w:t>Качество заданий</w:t>
            </w:r>
            <w:r w:rsidR="00C567FD">
              <w:rPr>
                <w:sz w:val="24"/>
                <w:szCs w:val="24"/>
              </w:rPr>
              <w:t>, полученных на уроке.</w:t>
            </w:r>
          </w:p>
          <w:p w:rsidR="006B6EAF" w:rsidRPr="0030768A" w:rsidRDefault="0030768A" w:rsidP="0030768A">
            <w:pPr>
              <w:pStyle w:val="a9"/>
              <w:numPr>
                <w:ilvl w:val="0"/>
                <w:numId w:val="23"/>
              </w:numPr>
              <w:jc w:val="left"/>
              <w:rPr>
                <w:sz w:val="24"/>
                <w:szCs w:val="24"/>
              </w:rPr>
            </w:pPr>
            <w:r w:rsidRPr="0030768A">
              <w:rPr>
                <w:sz w:val="24"/>
                <w:szCs w:val="24"/>
              </w:rPr>
              <w:t>Вклад урока в личный познавательный процесс.</w:t>
            </w:r>
          </w:p>
        </w:tc>
        <w:tc>
          <w:tcPr>
            <w:tcW w:w="2126"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30768A" w:rsidP="008F02C2">
            <w:pPr>
              <w:jc w:val="center"/>
              <w:rPr>
                <w:sz w:val="24"/>
                <w:szCs w:val="24"/>
              </w:rPr>
            </w:pPr>
            <w:r>
              <w:rPr>
                <w:sz w:val="24"/>
                <w:szCs w:val="24"/>
              </w:rPr>
              <w:t>Предоставить возможность учащимся сформулировать и открыто высказать, что нового они узнали,</w:t>
            </w:r>
            <w:r w:rsidR="00637E68">
              <w:rPr>
                <w:sz w:val="24"/>
                <w:szCs w:val="24"/>
              </w:rPr>
              <w:t xml:space="preserve"> чему научились, чего добились,</w:t>
            </w:r>
            <w:r>
              <w:rPr>
                <w:sz w:val="24"/>
                <w:szCs w:val="24"/>
              </w:rPr>
              <w:t xml:space="preserve"> </w:t>
            </w:r>
            <w:r w:rsidR="00637E68">
              <w:rPr>
                <w:sz w:val="24"/>
                <w:szCs w:val="24"/>
              </w:rPr>
              <w:t xml:space="preserve">какие </w:t>
            </w:r>
            <w:r>
              <w:rPr>
                <w:sz w:val="24"/>
                <w:szCs w:val="24"/>
              </w:rPr>
              <w:t>элементы урока показались им интересными и полезными, а какие –</w:t>
            </w:r>
            <w:r w:rsidR="00637E68">
              <w:rPr>
                <w:sz w:val="24"/>
                <w:szCs w:val="24"/>
              </w:rPr>
              <w:t xml:space="preserve"> нет и почему.</w:t>
            </w:r>
          </w:p>
        </w:tc>
        <w:tc>
          <w:tcPr>
            <w:tcW w:w="3828" w:type="dxa"/>
            <w:tcBorders>
              <w:top w:val="outset" w:sz="6" w:space="0" w:color="auto"/>
              <w:left w:val="outset" w:sz="6" w:space="0" w:color="auto"/>
              <w:bottom w:val="outset" w:sz="6" w:space="0" w:color="auto"/>
              <w:right w:val="outset" w:sz="6" w:space="0" w:color="auto"/>
            </w:tcBorders>
            <w:vAlign w:val="center"/>
            <w:hideMark/>
          </w:tcPr>
          <w:p w:rsidR="006B6EAF" w:rsidRPr="00911F60" w:rsidRDefault="00911F60" w:rsidP="00911F60">
            <w:pPr>
              <w:jc w:val="center"/>
              <w:rPr>
                <w:b/>
                <w:sz w:val="24"/>
                <w:szCs w:val="24"/>
              </w:rPr>
            </w:pPr>
            <w:r w:rsidRPr="00911F60">
              <w:rPr>
                <w:b/>
                <w:sz w:val="24"/>
                <w:szCs w:val="24"/>
              </w:rPr>
              <w:t>Продолжить фразы:</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С</w:t>
            </w:r>
            <w:r w:rsidRPr="008B3E74">
              <w:rPr>
                <w:rFonts w:eastAsia="Times New Roman"/>
                <w:iCs/>
                <w:sz w:val="24"/>
                <w:szCs w:val="24"/>
                <w:lang w:eastAsia="ru-RU"/>
              </w:rPr>
              <w:t>егодня я узнал…</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 xml:space="preserve">Мне </w:t>
            </w:r>
            <w:r w:rsidRPr="008B3E74">
              <w:rPr>
                <w:rFonts w:eastAsia="Times New Roman"/>
                <w:iCs/>
                <w:sz w:val="24"/>
                <w:szCs w:val="24"/>
                <w:lang w:eastAsia="ru-RU"/>
              </w:rPr>
              <w:t>было интересно…</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 xml:space="preserve">Мне </w:t>
            </w:r>
            <w:r w:rsidRPr="008B3E74">
              <w:rPr>
                <w:rFonts w:eastAsia="Times New Roman"/>
                <w:iCs/>
                <w:sz w:val="24"/>
                <w:szCs w:val="24"/>
                <w:lang w:eastAsia="ru-RU"/>
              </w:rPr>
              <w:t>было трудно…</w:t>
            </w:r>
          </w:p>
          <w:p w:rsidR="0030768A" w:rsidRPr="008B3E74" w:rsidRDefault="0030768A" w:rsidP="0030768A">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У</w:t>
            </w:r>
            <w:r w:rsidRPr="008B3E74">
              <w:rPr>
                <w:rFonts w:eastAsia="Times New Roman"/>
                <w:iCs/>
                <w:sz w:val="24"/>
                <w:szCs w:val="24"/>
                <w:lang w:eastAsia="ru-RU"/>
              </w:rPr>
              <w:t xml:space="preserve"> меня получилось …</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Pr="008B3E74">
              <w:rPr>
                <w:rFonts w:eastAsia="Times New Roman"/>
                <w:iCs/>
                <w:sz w:val="24"/>
                <w:szCs w:val="24"/>
                <w:lang w:eastAsia="ru-RU"/>
              </w:rPr>
              <w:t xml:space="preserve"> понял, что…</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Т</w:t>
            </w:r>
            <w:r w:rsidRPr="008B3E74">
              <w:rPr>
                <w:rFonts w:eastAsia="Times New Roman"/>
                <w:iCs/>
                <w:sz w:val="24"/>
                <w:szCs w:val="24"/>
                <w:lang w:eastAsia="ru-RU"/>
              </w:rPr>
              <w:t>еперь я могу…</w:t>
            </w:r>
          </w:p>
          <w:p w:rsidR="00911F60" w:rsidRPr="008B3E74" w:rsidRDefault="00911F60"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Pr="008B3E74">
              <w:rPr>
                <w:rFonts w:eastAsia="Times New Roman"/>
                <w:iCs/>
                <w:sz w:val="24"/>
                <w:szCs w:val="24"/>
                <w:lang w:eastAsia="ru-RU"/>
              </w:rPr>
              <w:t xml:space="preserve"> почувствовал, что…</w:t>
            </w:r>
          </w:p>
          <w:p w:rsidR="00911F60" w:rsidRPr="008B3E74"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00911F60" w:rsidRPr="008B3E74">
              <w:rPr>
                <w:rFonts w:eastAsia="Times New Roman"/>
                <w:iCs/>
                <w:sz w:val="24"/>
                <w:szCs w:val="24"/>
                <w:lang w:eastAsia="ru-RU"/>
              </w:rPr>
              <w:t xml:space="preserve"> научился…</w:t>
            </w:r>
          </w:p>
          <w:p w:rsidR="00911F60" w:rsidRPr="008B3E74"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Я</w:t>
            </w:r>
            <w:r w:rsidR="00911F60" w:rsidRPr="008B3E74">
              <w:rPr>
                <w:rFonts w:eastAsia="Times New Roman"/>
                <w:iCs/>
                <w:sz w:val="24"/>
                <w:szCs w:val="24"/>
                <w:lang w:eastAsia="ru-RU"/>
              </w:rPr>
              <w:t xml:space="preserve"> смог…</w:t>
            </w:r>
          </w:p>
          <w:p w:rsidR="00911F60" w:rsidRDefault="0030768A"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М</w:t>
            </w:r>
            <w:r w:rsidR="00911F60" w:rsidRPr="008B3E74">
              <w:rPr>
                <w:rFonts w:eastAsia="Times New Roman"/>
                <w:iCs/>
                <w:sz w:val="24"/>
                <w:szCs w:val="24"/>
                <w:lang w:eastAsia="ru-RU"/>
              </w:rPr>
              <w:t>не захотелось…</w:t>
            </w:r>
          </w:p>
          <w:p w:rsidR="008F4588" w:rsidRDefault="008F4588" w:rsidP="00911F60">
            <w:pPr>
              <w:numPr>
                <w:ilvl w:val="0"/>
                <w:numId w:val="22"/>
              </w:numPr>
              <w:spacing w:before="100" w:beforeAutospacing="1" w:after="100" w:afterAutospacing="1"/>
              <w:jc w:val="left"/>
              <w:rPr>
                <w:rFonts w:eastAsia="Times New Roman"/>
                <w:iCs/>
                <w:sz w:val="24"/>
                <w:szCs w:val="24"/>
                <w:lang w:eastAsia="ru-RU"/>
              </w:rPr>
            </w:pPr>
            <w:r>
              <w:rPr>
                <w:rFonts w:eastAsia="Times New Roman"/>
                <w:iCs/>
                <w:sz w:val="24"/>
                <w:szCs w:val="24"/>
                <w:lang w:eastAsia="ru-RU"/>
              </w:rPr>
              <w:t>И т.п.</w:t>
            </w:r>
          </w:p>
          <w:p w:rsidR="008F4588" w:rsidRDefault="008F4588" w:rsidP="008F4588">
            <w:pPr>
              <w:spacing w:before="100" w:beforeAutospacing="1" w:after="100" w:afterAutospacing="1"/>
              <w:ind w:left="360"/>
              <w:jc w:val="left"/>
              <w:rPr>
                <w:rFonts w:eastAsia="Times New Roman"/>
                <w:iCs/>
                <w:sz w:val="24"/>
                <w:szCs w:val="24"/>
                <w:lang w:eastAsia="ru-RU"/>
              </w:rPr>
            </w:pPr>
          </w:p>
          <w:p w:rsidR="006B6EAF" w:rsidRPr="006B6EAF" w:rsidRDefault="006B6EAF" w:rsidP="00911F60">
            <w:pPr>
              <w:jc w:val="left"/>
              <w:rPr>
                <w:sz w:val="24"/>
                <w:szCs w:val="24"/>
              </w:rPr>
            </w:pPr>
          </w:p>
        </w:tc>
        <w:tc>
          <w:tcPr>
            <w:tcW w:w="1842"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990377" w:rsidP="00990377">
            <w:pPr>
              <w:ind w:left="126"/>
              <w:jc w:val="left"/>
              <w:rPr>
                <w:sz w:val="24"/>
                <w:szCs w:val="24"/>
              </w:rPr>
            </w:pPr>
            <w:r>
              <w:rPr>
                <w:sz w:val="24"/>
                <w:szCs w:val="24"/>
              </w:rPr>
              <w:t>Рефлексия позволит учащимся еще раз проверить полученные  знания, оценить уровень и качество их восприятия.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6B6EAF" w:rsidRPr="006B6EAF" w:rsidRDefault="006B6EAF" w:rsidP="00493001">
            <w:pPr>
              <w:ind w:left="126"/>
              <w:jc w:val="left"/>
              <w:rPr>
                <w:sz w:val="24"/>
                <w:szCs w:val="24"/>
              </w:rPr>
            </w:pPr>
          </w:p>
        </w:tc>
      </w:tr>
    </w:tbl>
    <w:p w:rsidR="009C639B" w:rsidRDefault="009C639B" w:rsidP="00D8003E">
      <w:pPr>
        <w:autoSpaceDE w:val="0"/>
        <w:autoSpaceDN w:val="0"/>
        <w:adjustRightInd w:val="0"/>
        <w:rPr>
          <w:bCs/>
          <w:iCs/>
          <w:color w:val="000000"/>
        </w:rPr>
      </w:pPr>
    </w:p>
    <w:p w:rsidR="00AD7E43" w:rsidRPr="00E022FB" w:rsidRDefault="00AD7E43" w:rsidP="00E022FB">
      <w:pPr>
        <w:jc w:val="left"/>
        <w:rPr>
          <w:rFonts w:eastAsia="Times New Roman"/>
          <w:lang w:eastAsia="ru-RU"/>
        </w:rPr>
        <w:sectPr w:rsidR="00AD7E43" w:rsidRPr="00E022FB" w:rsidSect="00B25189">
          <w:pgSz w:w="16838" w:h="11906" w:orient="landscape"/>
          <w:pgMar w:top="1418" w:right="454" w:bottom="454" w:left="454" w:header="709" w:footer="709" w:gutter="0"/>
          <w:cols w:space="708"/>
          <w:titlePg/>
          <w:docGrid w:linePitch="381"/>
        </w:sectPr>
      </w:pPr>
    </w:p>
    <w:p w:rsidR="00C443EB" w:rsidRPr="006435FA" w:rsidRDefault="006435FA" w:rsidP="006435FA">
      <w:pPr>
        <w:autoSpaceDE w:val="0"/>
        <w:autoSpaceDN w:val="0"/>
        <w:adjustRightInd w:val="0"/>
        <w:jc w:val="center"/>
        <w:rPr>
          <w:b/>
          <w:bCs/>
          <w:iCs/>
          <w:color w:val="000000"/>
        </w:rPr>
      </w:pPr>
      <w:r w:rsidRPr="006435FA">
        <w:rPr>
          <w:b/>
          <w:bCs/>
          <w:iCs/>
          <w:color w:val="000000"/>
        </w:rPr>
        <w:lastRenderedPageBreak/>
        <w:t>Дидактический материал к уроку</w:t>
      </w:r>
    </w:p>
    <w:p w:rsidR="009C639B" w:rsidRPr="002D630F" w:rsidRDefault="009C639B" w:rsidP="00D8003E">
      <w:pPr>
        <w:autoSpaceDE w:val="0"/>
        <w:autoSpaceDN w:val="0"/>
        <w:adjustRightInd w:val="0"/>
        <w:rPr>
          <w:bCs/>
          <w:iCs/>
          <w:color w:val="000000"/>
          <w:sz w:val="10"/>
          <w:szCs w:val="10"/>
        </w:rPr>
      </w:pPr>
    </w:p>
    <w:p w:rsidR="009C639B" w:rsidRPr="00EC0BE4" w:rsidRDefault="006435FA" w:rsidP="00EC0BE4">
      <w:pPr>
        <w:pStyle w:val="a9"/>
        <w:numPr>
          <w:ilvl w:val="0"/>
          <w:numId w:val="26"/>
        </w:numPr>
        <w:autoSpaceDE w:val="0"/>
        <w:autoSpaceDN w:val="0"/>
        <w:adjustRightInd w:val="0"/>
        <w:rPr>
          <w:bCs/>
          <w:iCs/>
          <w:color w:val="000000"/>
        </w:rPr>
      </w:pPr>
      <w:r w:rsidRPr="00EC0BE4">
        <w:rPr>
          <w:bCs/>
          <w:iCs/>
          <w:color w:val="000000"/>
        </w:rPr>
        <w:t>Задани</w:t>
      </w:r>
      <w:r w:rsidR="00EC0BE4">
        <w:rPr>
          <w:bCs/>
          <w:iCs/>
          <w:color w:val="000000"/>
        </w:rPr>
        <w:t>я</w:t>
      </w:r>
      <w:r w:rsidRPr="00EC0BE4">
        <w:rPr>
          <w:bCs/>
          <w:iCs/>
          <w:color w:val="000000"/>
        </w:rPr>
        <w:t xml:space="preserve"> для самостоятельной работы в группах, распечатанные на принтере:</w:t>
      </w:r>
    </w:p>
    <w:p w:rsidR="006435FA"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Имеется ЗСК из трех любых знаков.</w:t>
      </w:r>
    </w:p>
    <w:p w:rsidR="006435FA"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 xml:space="preserve">Сформировать </w:t>
      </w:r>
      <w:r>
        <w:rPr>
          <w:rFonts w:eastAsia="Times New Roman"/>
          <w:lang w:eastAsia="ru-RU"/>
        </w:rPr>
        <w:t xml:space="preserve">и записать все </w:t>
      </w:r>
      <w:r w:rsidRPr="006435FA">
        <w:rPr>
          <w:rFonts w:eastAsia="Times New Roman"/>
          <w:lang w:eastAsia="ru-RU"/>
        </w:rPr>
        <w:t>коды</w:t>
      </w:r>
      <w:r>
        <w:rPr>
          <w:rFonts w:eastAsia="Times New Roman"/>
          <w:lang w:eastAsia="ru-RU"/>
        </w:rPr>
        <w:t xml:space="preserve">, возможные в такой системе кодирования, если длина каждого кода равна </w:t>
      </w:r>
      <w:r w:rsidRPr="006435FA">
        <w:rPr>
          <w:rFonts w:eastAsia="Times New Roman"/>
          <w:b/>
          <w:lang w:eastAsia="ru-RU"/>
        </w:rPr>
        <w:t>одному</w:t>
      </w:r>
      <w:r>
        <w:rPr>
          <w:rFonts w:eastAsia="Times New Roman"/>
          <w:lang w:eastAsia="ru-RU"/>
        </w:rPr>
        <w:t xml:space="preserve"> знаку.</w:t>
      </w:r>
    </w:p>
    <w:p w:rsidR="006435FA"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 xml:space="preserve">Сформировать </w:t>
      </w:r>
      <w:r>
        <w:rPr>
          <w:rFonts w:eastAsia="Times New Roman"/>
          <w:lang w:eastAsia="ru-RU"/>
        </w:rPr>
        <w:t xml:space="preserve">и записать все </w:t>
      </w:r>
      <w:r w:rsidRPr="006435FA">
        <w:rPr>
          <w:rFonts w:eastAsia="Times New Roman"/>
          <w:lang w:eastAsia="ru-RU"/>
        </w:rPr>
        <w:t>коды</w:t>
      </w:r>
      <w:r>
        <w:rPr>
          <w:rFonts w:eastAsia="Times New Roman"/>
          <w:lang w:eastAsia="ru-RU"/>
        </w:rPr>
        <w:t xml:space="preserve">, возможные в такой системе кодирования, если длина каждого кода равна </w:t>
      </w:r>
      <w:r>
        <w:rPr>
          <w:rFonts w:eastAsia="Times New Roman"/>
          <w:b/>
          <w:lang w:eastAsia="ru-RU"/>
        </w:rPr>
        <w:t>двум</w:t>
      </w:r>
      <w:r>
        <w:rPr>
          <w:rFonts w:eastAsia="Times New Roman"/>
          <w:lang w:eastAsia="ru-RU"/>
        </w:rPr>
        <w:t xml:space="preserve"> знакам.</w:t>
      </w:r>
    </w:p>
    <w:p w:rsidR="006435FA"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 xml:space="preserve">Сформировать </w:t>
      </w:r>
      <w:r>
        <w:rPr>
          <w:rFonts w:eastAsia="Times New Roman"/>
          <w:lang w:eastAsia="ru-RU"/>
        </w:rPr>
        <w:t xml:space="preserve">и записать все </w:t>
      </w:r>
      <w:r w:rsidRPr="006435FA">
        <w:rPr>
          <w:rFonts w:eastAsia="Times New Roman"/>
          <w:lang w:eastAsia="ru-RU"/>
        </w:rPr>
        <w:t>коды</w:t>
      </w:r>
      <w:r>
        <w:rPr>
          <w:rFonts w:eastAsia="Times New Roman"/>
          <w:lang w:eastAsia="ru-RU"/>
        </w:rPr>
        <w:t xml:space="preserve">, возможные в такой системе кодирования, если длина каждого кода равна </w:t>
      </w:r>
      <w:r>
        <w:rPr>
          <w:rFonts w:eastAsia="Times New Roman"/>
          <w:b/>
          <w:lang w:eastAsia="ru-RU"/>
        </w:rPr>
        <w:t>трем</w:t>
      </w:r>
      <w:r>
        <w:rPr>
          <w:rFonts w:eastAsia="Times New Roman"/>
          <w:lang w:eastAsia="ru-RU"/>
        </w:rPr>
        <w:t xml:space="preserve"> знакам.</w:t>
      </w:r>
    </w:p>
    <w:p w:rsidR="006435FA"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 xml:space="preserve">Подсчитать </w:t>
      </w:r>
      <w:r>
        <w:rPr>
          <w:rFonts w:eastAsia="Times New Roman"/>
          <w:lang w:eastAsia="ru-RU"/>
        </w:rPr>
        <w:t>количество составленных кодов во всех трех случаях.</w:t>
      </w:r>
    </w:p>
    <w:p w:rsidR="006435FA" w:rsidRPr="006435FA" w:rsidRDefault="006435FA" w:rsidP="006435FA">
      <w:pPr>
        <w:pStyle w:val="a9"/>
        <w:numPr>
          <w:ilvl w:val="0"/>
          <w:numId w:val="17"/>
        </w:numPr>
        <w:ind w:left="1068"/>
        <w:jc w:val="left"/>
        <w:rPr>
          <w:rFonts w:eastAsia="Times New Roman"/>
          <w:lang w:eastAsia="ru-RU"/>
        </w:rPr>
      </w:pPr>
      <w:r>
        <w:rPr>
          <w:rFonts w:eastAsia="Times New Roman"/>
          <w:lang w:eastAsia="ru-RU"/>
        </w:rPr>
        <w:t xml:space="preserve">Постараться найти </w:t>
      </w:r>
      <w:r w:rsidRPr="00EC0BE4">
        <w:rPr>
          <w:rFonts w:eastAsia="Times New Roman"/>
          <w:b/>
          <w:lang w:eastAsia="ru-RU"/>
        </w:rPr>
        <w:t>закономерность</w:t>
      </w:r>
      <w:r>
        <w:rPr>
          <w:rFonts w:eastAsia="Times New Roman"/>
          <w:lang w:eastAsia="ru-RU"/>
        </w:rPr>
        <w:t>, связывающую количество кодов, мощность системы кодирования и длину кода.</w:t>
      </w:r>
    </w:p>
    <w:p w:rsidR="006435FA" w:rsidRPr="006435FA" w:rsidRDefault="00EC0BE4" w:rsidP="006435FA">
      <w:pPr>
        <w:pStyle w:val="a9"/>
        <w:numPr>
          <w:ilvl w:val="0"/>
          <w:numId w:val="17"/>
        </w:numPr>
        <w:ind w:left="1068"/>
        <w:jc w:val="left"/>
        <w:rPr>
          <w:rFonts w:eastAsia="Times New Roman"/>
          <w:lang w:eastAsia="ru-RU"/>
        </w:rPr>
      </w:pPr>
      <w:r>
        <w:rPr>
          <w:rFonts w:eastAsia="Times New Roman"/>
          <w:lang w:eastAsia="ru-RU"/>
        </w:rPr>
        <w:t>К</w:t>
      </w:r>
      <w:r w:rsidR="006435FA" w:rsidRPr="006435FA">
        <w:rPr>
          <w:rFonts w:eastAsia="Times New Roman"/>
          <w:lang w:eastAsia="ru-RU"/>
        </w:rPr>
        <w:t xml:space="preserve">ак можно быстрее найти </w:t>
      </w:r>
      <w:r w:rsidR="006435FA" w:rsidRPr="00EC0BE4">
        <w:rPr>
          <w:rFonts w:eastAsia="Times New Roman"/>
          <w:b/>
          <w:lang w:eastAsia="ru-RU"/>
        </w:rPr>
        <w:t>формулу</w:t>
      </w:r>
      <w:r w:rsidR="006435FA" w:rsidRPr="006435FA">
        <w:rPr>
          <w:rFonts w:eastAsia="Times New Roman"/>
          <w:lang w:eastAsia="ru-RU"/>
        </w:rPr>
        <w:t>, по которой можно вычислить количество кодов при данной мощности ЗСК и заданной длине кода.</w:t>
      </w:r>
    </w:p>
    <w:p w:rsidR="009C639B" w:rsidRPr="006435FA" w:rsidRDefault="006435FA" w:rsidP="006435FA">
      <w:pPr>
        <w:pStyle w:val="a9"/>
        <w:numPr>
          <w:ilvl w:val="0"/>
          <w:numId w:val="17"/>
        </w:numPr>
        <w:ind w:left="1068"/>
        <w:jc w:val="left"/>
        <w:rPr>
          <w:rFonts w:eastAsia="Times New Roman"/>
          <w:lang w:eastAsia="ru-RU"/>
        </w:rPr>
      </w:pPr>
      <w:r w:rsidRPr="006435FA">
        <w:rPr>
          <w:rFonts w:eastAsia="Times New Roman"/>
          <w:lang w:eastAsia="ru-RU"/>
        </w:rPr>
        <w:t>Победит тот, кто быстрее выполнит задание.</w:t>
      </w:r>
    </w:p>
    <w:p w:rsidR="009C639B" w:rsidRPr="002D630F" w:rsidRDefault="009C639B" w:rsidP="00D8003E">
      <w:pPr>
        <w:autoSpaceDE w:val="0"/>
        <w:autoSpaceDN w:val="0"/>
        <w:adjustRightInd w:val="0"/>
        <w:rPr>
          <w:bCs/>
          <w:iCs/>
          <w:color w:val="000000"/>
          <w:sz w:val="10"/>
          <w:szCs w:val="10"/>
        </w:rPr>
      </w:pPr>
    </w:p>
    <w:p w:rsidR="00C443EB" w:rsidRPr="00EC0BE4" w:rsidRDefault="00EC0BE4" w:rsidP="00EC0BE4">
      <w:pPr>
        <w:pStyle w:val="a9"/>
        <w:numPr>
          <w:ilvl w:val="0"/>
          <w:numId w:val="26"/>
        </w:numPr>
        <w:autoSpaceDE w:val="0"/>
        <w:autoSpaceDN w:val="0"/>
        <w:adjustRightInd w:val="0"/>
        <w:rPr>
          <w:bCs/>
          <w:iCs/>
          <w:color w:val="000000"/>
        </w:rPr>
      </w:pPr>
      <w:r>
        <w:rPr>
          <w:bCs/>
          <w:iCs/>
          <w:color w:val="000000"/>
        </w:rPr>
        <w:t>Условия задач, представленные или на бумаге, или в виде компьютерного теста:</w:t>
      </w:r>
    </w:p>
    <w:p w:rsidR="00EC0BE4" w:rsidRPr="00EC0BE4" w:rsidRDefault="00EC0BE4" w:rsidP="00EC0BE4">
      <w:pPr>
        <w:pStyle w:val="a9"/>
        <w:numPr>
          <w:ilvl w:val="0"/>
          <w:numId w:val="25"/>
        </w:numPr>
        <w:jc w:val="left"/>
      </w:pPr>
      <w:r w:rsidRPr="00EC0BE4">
        <w:t xml:space="preserve">Сколько комбинаций можно составить из двух нот?  </w:t>
      </w:r>
    </w:p>
    <w:p w:rsidR="00EC0BE4" w:rsidRPr="00EC0BE4" w:rsidRDefault="00EC0BE4" w:rsidP="00EC0BE4">
      <w:pPr>
        <w:pStyle w:val="a9"/>
        <w:numPr>
          <w:ilvl w:val="0"/>
          <w:numId w:val="25"/>
        </w:numPr>
        <w:jc w:val="left"/>
      </w:pPr>
      <w:r w:rsidRPr="00EC0BE4">
        <w:t>Нужно передать 20 сообщений с помощью флажков четырех цветов. Сколько флажков   должно быть?</w:t>
      </w:r>
    </w:p>
    <w:p w:rsidR="00EC0BE4" w:rsidRPr="00EC0BE4" w:rsidRDefault="00EC0BE4" w:rsidP="00EC0BE4">
      <w:pPr>
        <w:pStyle w:val="a9"/>
        <w:numPr>
          <w:ilvl w:val="0"/>
          <w:numId w:val="25"/>
        </w:numPr>
        <w:tabs>
          <w:tab w:val="num" w:pos="600"/>
        </w:tabs>
        <w:ind w:right="567"/>
        <w:jc w:val="left"/>
      </w:pPr>
      <w:r w:rsidRPr="00EC0BE4">
        <w:t>Голосуют 3 человека по типу "да"/"нет". Сколько возможных исходов голосования существует?</w:t>
      </w:r>
    </w:p>
    <w:p w:rsidR="00EC0BE4" w:rsidRPr="00EC0BE4" w:rsidRDefault="00EC0BE4" w:rsidP="00EC0BE4">
      <w:pPr>
        <w:pStyle w:val="31"/>
        <w:numPr>
          <w:ilvl w:val="0"/>
          <w:numId w:val="25"/>
        </w:numPr>
        <w:spacing w:after="0"/>
        <w:ind w:left="1423" w:hanging="357"/>
        <w:rPr>
          <w:sz w:val="28"/>
          <w:szCs w:val="28"/>
        </w:rPr>
      </w:pPr>
      <w:r w:rsidRPr="00EC0BE4">
        <w:rPr>
          <w:sz w:val="28"/>
          <w:szCs w:val="28"/>
        </w:rPr>
        <w:t xml:space="preserve">На светофоре может гореть одна лампочка их трех. Сколько вариантов загорания </w:t>
      </w:r>
      <w:r w:rsidRPr="00EC0BE4">
        <w:rPr>
          <w:b/>
          <w:bCs/>
          <w:sz w:val="28"/>
          <w:szCs w:val="28"/>
          <w:u w:val="single"/>
        </w:rPr>
        <w:t>двух</w:t>
      </w:r>
      <w:r w:rsidRPr="00EC0BE4">
        <w:rPr>
          <w:sz w:val="28"/>
          <w:szCs w:val="28"/>
        </w:rPr>
        <w:t xml:space="preserve"> соседних светофоров?</w:t>
      </w:r>
    </w:p>
    <w:p w:rsidR="00EC0BE4" w:rsidRPr="00EC0BE4" w:rsidRDefault="00EC0BE4" w:rsidP="00EC0BE4">
      <w:pPr>
        <w:pStyle w:val="a9"/>
        <w:numPr>
          <w:ilvl w:val="0"/>
          <w:numId w:val="25"/>
        </w:numPr>
        <w:tabs>
          <w:tab w:val="num" w:pos="600"/>
        </w:tabs>
        <w:ind w:left="1423" w:right="567" w:hanging="357"/>
        <w:jc w:val="left"/>
      </w:pPr>
      <w:r w:rsidRPr="00EC0BE4">
        <w:t xml:space="preserve">В некотором языке всего 4 буквы. Каждое слово в этом языке состоит или из двух, или из </w:t>
      </w:r>
      <w:r w:rsidRPr="00EC0BE4">
        <w:rPr>
          <w:b/>
          <w:bCs/>
        </w:rPr>
        <w:t xml:space="preserve">трёх </w:t>
      </w:r>
      <w:r w:rsidRPr="00EC0BE4">
        <w:t>букв. Сколько слов в этом языке.</w:t>
      </w:r>
    </w:p>
    <w:p w:rsidR="00C443EB" w:rsidRPr="005D4CF9" w:rsidRDefault="00EC0BE4" w:rsidP="00EC0BE4">
      <w:pPr>
        <w:pStyle w:val="a9"/>
        <w:numPr>
          <w:ilvl w:val="0"/>
          <w:numId w:val="25"/>
        </w:numPr>
        <w:autoSpaceDE w:val="0"/>
        <w:autoSpaceDN w:val="0"/>
        <w:adjustRightInd w:val="0"/>
        <w:ind w:left="1423" w:hanging="357"/>
        <w:rPr>
          <w:color w:val="000000"/>
        </w:rPr>
      </w:pPr>
      <w:r w:rsidRPr="00EC0BE4">
        <w:t xml:space="preserve">Сколько различных имен длиной не более 5 букв можно образовать, если в алфавите только 3 знака?    </w:t>
      </w:r>
    </w:p>
    <w:p w:rsidR="005D4CF9" w:rsidRPr="005D4CF9" w:rsidRDefault="005D4CF9" w:rsidP="00EC0BE4">
      <w:pPr>
        <w:pStyle w:val="a9"/>
        <w:numPr>
          <w:ilvl w:val="0"/>
          <w:numId w:val="25"/>
        </w:numPr>
        <w:autoSpaceDE w:val="0"/>
        <w:autoSpaceDN w:val="0"/>
        <w:adjustRightInd w:val="0"/>
        <w:ind w:left="1423" w:hanging="357"/>
        <w:rPr>
          <w:color w:val="000000"/>
        </w:rPr>
      </w:pPr>
      <w:r w:rsidRPr="00D81B90">
        <w:rPr>
          <w:sz w:val="26"/>
          <w:szCs w:val="26"/>
        </w:rPr>
        <w:t>Сколько лампочек нужно поставить на подоконник, чтобы передать другу не менее 15 различных сигналов, если каждая может быть включена, выключена или мигать?</w:t>
      </w:r>
    </w:p>
    <w:p w:rsidR="005D4CF9" w:rsidRPr="00EC0BE4" w:rsidRDefault="005D4CF9" w:rsidP="00EC0BE4">
      <w:pPr>
        <w:pStyle w:val="a9"/>
        <w:numPr>
          <w:ilvl w:val="0"/>
          <w:numId w:val="25"/>
        </w:numPr>
        <w:autoSpaceDE w:val="0"/>
        <w:autoSpaceDN w:val="0"/>
        <w:adjustRightInd w:val="0"/>
        <w:ind w:left="1423" w:hanging="357"/>
        <w:rPr>
          <w:color w:val="000000"/>
        </w:rPr>
      </w:pPr>
      <w:r w:rsidRPr="00D81B90">
        <w:rPr>
          <w:sz w:val="26"/>
          <w:szCs w:val="26"/>
        </w:rPr>
        <w:t xml:space="preserve">Для хранения величины в памяти </w:t>
      </w:r>
      <w:r w:rsidRPr="00D81B90">
        <w:rPr>
          <w:b/>
          <w:sz w:val="26"/>
          <w:szCs w:val="26"/>
        </w:rPr>
        <w:t>троичного</w:t>
      </w:r>
      <w:r w:rsidRPr="00D81B90">
        <w:rPr>
          <w:sz w:val="26"/>
          <w:szCs w:val="26"/>
        </w:rPr>
        <w:t xml:space="preserve"> компьютера отвели 4 ячейки. Сколько различных значений может принимать эта величина?</w:t>
      </w:r>
    </w:p>
    <w:p w:rsidR="00C443EB" w:rsidRPr="002D630F" w:rsidRDefault="00C443EB" w:rsidP="00D8003E">
      <w:pPr>
        <w:autoSpaceDE w:val="0"/>
        <w:autoSpaceDN w:val="0"/>
        <w:adjustRightInd w:val="0"/>
        <w:rPr>
          <w:color w:val="000000"/>
          <w:sz w:val="10"/>
          <w:szCs w:val="10"/>
        </w:rPr>
      </w:pPr>
    </w:p>
    <w:p w:rsidR="00EC0BE4" w:rsidRPr="00EC0BE4" w:rsidRDefault="00EC0BE4" w:rsidP="00EC0BE4">
      <w:pPr>
        <w:pStyle w:val="a9"/>
        <w:numPr>
          <w:ilvl w:val="0"/>
          <w:numId w:val="26"/>
        </w:numPr>
        <w:autoSpaceDE w:val="0"/>
        <w:autoSpaceDN w:val="0"/>
        <w:adjustRightInd w:val="0"/>
        <w:rPr>
          <w:bCs/>
          <w:iCs/>
          <w:color w:val="000000"/>
        </w:rPr>
      </w:pPr>
      <w:r>
        <w:rPr>
          <w:bCs/>
          <w:iCs/>
          <w:color w:val="000000"/>
        </w:rPr>
        <w:t>Компьютерная презентация</w:t>
      </w:r>
      <w:r w:rsidR="00D87002">
        <w:rPr>
          <w:bCs/>
          <w:iCs/>
          <w:color w:val="000000"/>
        </w:rPr>
        <w:t xml:space="preserve">, отображающая </w:t>
      </w:r>
      <w:r w:rsidR="00B03134">
        <w:rPr>
          <w:bCs/>
          <w:iCs/>
          <w:color w:val="000000"/>
        </w:rPr>
        <w:t>самые</w:t>
      </w:r>
      <w:r w:rsidR="00D87002">
        <w:rPr>
          <w:bCs/>
          <w:iCs/>
          <w:color w:val="000000"/>
        </w:rPr>
        <w:t xml:space="preserve"> </w:t>
      </w:r>
      <w:r w:rsidR="00D87002" w:rsidRPr="00B03134">
        <w:rPr>
          <w:b/>
          <w:bCs/>
          <w:iCs/>
          <w:color w:val="000000"/>
        </w:rPr>
        <w:t>важные</w:t>
      </w:r>
      <w:r w:rsidR="00D87002">
        <w:rPr>
          <w:bCs/>
          <w:iCs/>
          <w:color w:val="000000"/>
        </w:rPr>
        <w:t xml:space="preserve"> элементы нового материала.</w:t>
      </w:r>
    </w:p>
    <w:p w:rsidR="00EC0BE4" w:rsidRDefault="00EC0BE4" w:rsidP="00D8003E">
      <w:pPr>
        <w:autoSpaceDE w:val="0"/>
        <w:autoSpaceDN w:val="0"/>
        <w:adjustRightInd w:val="0"/>
        <w:rPr>
          <w:color w:val="000000"/>
        </w:rPr>
      </w:pPr>
    </w:p>
    <w:p w:rsidR="00EC0BE4" w:rsidRPr="00EC0BE4" w:rsidRDefault="00EC0BE4" w:rsidP="00EC0BE4">
      <w:pPr>
        <w:autoSpaceDE w:val="0"/>
        <w:autoSpaceDN w:val="0"/>
        <w:adjustRightInd w:val="0"/>
        <w:jc w:val="center"/>
        <w:rPr>
          <w:b/>
          <w:color w:val="000000"/>
        </w:rPr>
      </w:pPr>
      <w:r w:rsidRPr="00EC0BE4">
        <w:rPr>
          <w:b/>
          <w:color w:val="000000"/>
        </w:rPr>
        <w:t>Список литературы</w:t>
      </w:r>
      <w:r w:rsidR="00780A90">
        <w:rPr>
          <w:b/>
          <w:color w:val="000000"/>
        </w:rPr>
        <w:t xml:space="preserve"> для учащихся</w:t>
      </w:r>
    </w:p>
    <w:p w:rsidR="002D630F" w:rsidRPr="002D630F" w:rsidRDefault="002D630F" w:rsidP="00D8003E">
      <w:pPr>
        <w:autoSpaceDE w:val="0"/>
        <w:autoSpaceDN w:val="0"/>
        <w:adjustRightInd w:val="0"/>
        <w:rPr>
          <w:color w:val="000000"/>
          <w:sz w:val="10"/>
          <w:szCs w:val="10"/>
        </w:rPr>
      </w:pPr>
    </w:p>
    <w:p w:rsidR="00EC0BE4" w:rsidRPr="002D630F" w:rsidRDefault="00780A90" w:rsidP="002D630F">
      <w:pPr>
        <w:pStyle w:val="a9"/>
        <w:numPr>
          <w:ilvl w:val="0"/>
          <w:numId w:val="27"/>
        </w:numPr>
        <w:autoSpaceDE w:val="0"/>
        <w:autoSpaceDN w:val="0"/>
        <w:adjustRightInd w:val="0"/>
        <w:rPr>
          <w:color w:val="000000"/>
        </w:rPr>
      </w:pPr>
      <w:r w:rsidRPr="002D630F">
        <w:rPr>
          <w:color w:val="000000"/>
        </w:rPr>
        <w:t xml:space="preserve">Н.Д. </w:t>
      </w:r>
      <w:proofErr w:type="spellStart"/>
      <w:r w:rsidRPr="002D630F">
        <w:rPr>
          <w:color w:val="000000"/>
        </w:rPr>
        <w:t>Угринович</w:t>
      </w:r>
      <w:proofErr w:type="spellEnd"/>
      <w:r w:rsidRPr="002D630F">
        <w:rPr>
          <w:color w:val="000000"/>
        </w:rPr>
        <w:t>. Информатика и ИКТ». 8 класс.  Бином. 2011.</w:t>
      </w:r>
    </w:p>
    <w:p w:rsidR="00EC0BE4" w:rsidRPr="002D630F" w:rsidRDefault="002D630F" w:rsidP="002D630F">
      <w:pPr>
        <w:pStyle w:val="a9"/>
        <w:numPr>
          <w:ilvl w:val="0"/>
          <w:numId w:val="27"/>
        </w:numPr>
        <w:jc w:val="left"/>
        <w:outlineLvl w:val="2"/>
        <w:rPr>
          <w:color w:val="000000"/>
        </w:rPr>
      </w:pPr>
      <w:r w:rsidRPr="002D630F">
        <w:rPr>
          <w:rFonts w:eastAsia="Times New Roman"/>
          <w:bCs/>
          <w:sz w:val="27"/>
          <w:szCs w:val="27"/>
          <w:lang w:eastAsia="ru-RU"/>
        </w:rPr>
        <w:t>Кодирование информации с помощью знаковых систем с сайта</w:t>
      </w:r>
      <w:r w:rsidRPr="002D630F">
        <w:rPr>
          <w:rFonts w:eastAsia="Times New Roman"/>
          <w:b/>
          <w:bCs/>
          <w:sz w:val="27"/>
          <w:szCs w:val="27"/>
          <w:lang w:eastAsia="ru-RU"/>
        </w:rPr>
        <w:t xml:space="preserve"> </w:t>
      </w:r>
      <w:r w:rsidRPr="002D630F">
        <w:rPr>
          <w:color w:val="000000"/>
        </w:rPr>
        <w:t>http://www.5byte.ru/9/0005.php</w:t>
      </w:r>
    </w:p>
    <w:p w:rsidR="00EC0BE4" w:rsidRDefault="00EC0BE4" w:rsidP="002D630F">
      <w:pPr>
        <w:autoSpaceDE w:val="0"/>
        <w:autoSpaceDN w:val="0"/>
        <w:adjustRightInd w:val="0"/>
        <w:rPr>
          <w:color w:val="000000"/>
        </w:rPr>
      </w:pPr>
    </w:p>
    <w:p w:rsidR="002D630F" w:rsidRDefault="002D630F" w:rsidP="002D630F">
      <w:pPr>
        <w:autoSpaceDE w:val="0"/>
        <w:autoSpaceDN w:val="0"/>
        <w:adjustRightInd w:val="0"/>
        <w:jc w:val="center"/>
        <w:rPr>
          <w:b/>
          <w:color w:val="000000"/>
        </w:rPr>
      </w:pPr>
      <w:r w:rsidRPr="00EC0BE4">
        <w:rPr>
          <w:b/>
          <w:color w:val="000000"/>
        </w:rPr>
        <w:t>Список литературы</w:t>
      </w:r>
      <w:r>
        <w:rPr>
          <w:b/>
          <w:color w:val="000000"/>
        </w:rPr>
        <w:t xml:space="preserve"> для учителя</w:t>
      </w:r>
    </w:p>
    <w:p w:rsidR="002D630F" w:rsidRPr="002D630F" w:rsidRDefault="002D630F" w:rsidP="002D630F">
      <w:pPr>
        <w:autoSpaceDE w:val="0"/>
        <w:autoSpaceDN w:val="0"/>
        <w:adjustRightInd w:val="0"/>
        <w:jc w:val="center"/>
        <w:rPr>
          <w:color w:val="000000"/>
          <w:sz w:val="10"/>
          <w:szCs w:val="10"/>
        </w:rPr>
      </w:pPr>
    </w:p>
    <w:p w:rsidR="002D630F" w:rsidRPr="002D630F" w:rsidRDefault="002D630F" w:rsidP="002D630F">
      <w:pPr>
        <w:pStyle w:val="a9"/>
        <w:numPr>
          <w:ilvl w:val="0"/>
          <w:numId w:val="28"/>
        </w:numPr>
        <w:autoSpaceDE w:val="0"/>
        <w:autoSpaceDN w:val="0"/>
        <w:adjustRightInd w:val="0"/>
        <w:rPr>
          <w:color w:val="000000"/>
        </w:rPr>
      </w:pPr>
      <w:r w:rsidRPr="002D630F">
        <w:rPr>
          <w:color w:val="000000"/>
        </w:rPr>
        <w:t xml:space="preserve">Н.Д. </w:t>
      </w:r>
      <w:proofErr w:type="spellStart"/>
      <w:r w:rsidRPr="002D630F">
        <w:rPr>
          <w:color w:val="000000"/>
        </w:rPr>
        <w:t>Угринович</w:t>
      </w:r>
      <w:proofErr w:type="spellEnd"/>
      <w:r w:rsidRPr="002D630F">
        <w:rPr>
          <w:color w:val="000000"/>
        </w:rPr>
        <w:t>. Информатика и ИКТ». 8 класс.  Бином. 2011.</w:t>
      </w:r>
    </w:p>
    <w:p w:rsidR="002D630F" w:rsidRPr="002D630F" w:rsidRDefault="002D630F" w:rsidP="002D630F">
      <w:pPr>
        <w:pStyle w:val="a9"/>
        <w:numPr>
          <w:ilvl w:val="0"/>
          <w:numId w:val="28"/>
        </w:numPr>
        <w:jc w:val="left"/>
        <w:outlineLvl w:val="2"/>
        <w:rPr>
          <w:color w:val="000000"/>
        </w:rPr>
      </w:pPr>
      <w:r w:rsidRPr="002D630F">
        <w:rPr>
          <w:rFonts w:eastAsia="Times New Roman"/>
          <w:bCs/>
          <w:sz w:val="27"/>
          <w:szCs w:val="27"/>
          <w:lang w:eastAsia="ru-RU"/>
        </w:rPr>
        <w:t>Кодирование информации с помощью знаковых систем с сайта</w:t>
      </w:r>
      <w:r w:rsidRPr="002D630F">
        <w:rPr>
          <w:rFonts w:eastAsia="Times New Roman"/>
          <w:b/>
          <w:bCs/>
          <w:sz w:val="27"/>
          <w:szCs w:val="27"/>
          <w:lang w:eastAsia="ru-RU"/>
        </w:rPr>
        <w:t xml:space="preserve"> </w:t>
      </w:r>
      <w:r w:rsidRPr="002D630F">
        <w:rPr>
          <w:color w:val="000000"/>
        </w:rPr>
        <w:t>http://www.5byte.ru/9/0005.php</w:t>
      </w:r>
    </w:p>
    <w:p w:rsidR="006D569A" w:rsidRPr="006D569A" w:rsidRDefault="002D630F" w:rsidP="006D569A">
      <w:pPr>
        <w:pStyle w:val="a9"/>
        <w:numPr>
          <w:ilvl w:val="0"/>
          <w:numId w:val="28"/>
        </w:numPr>
        <w:jc w:val="left"/>
        <w:outlineLvl w:val="2"/>
        <w:rPr>
          <w:rFonts w:eastAsia="Times New Roman"/>
          <w:bCs/>
          <w:sz w:val="27"/>
          <w:szCs w:val="27"/>
          <w:lang w:eastAsia="ru-RU"/>
        </w:rPr>
      </w:pPr>
      <w:r w:rsidRPr="006D569A">
        <w:rPr>
          <w:rFonts w:eastAsia="Times New Roman"/>
          <w:bCs/>
          <w:sz w:val="27"/>
          <w:szCs w:val="27"/>
          <w:lang w:eastAsia="ru-RU"/>
        </w:rPr>
        <w:t xml:space="preserve">Головкина Е.В. </w:t>
      </w:r>
      <w:r w:rsidR="006D569A" w:rsidRPr="006D569A">
        <w:rPr>
          <w:rFonts w:eastAsia="Times New Roman"/>
          <w:bCs/>
          <w:sz w:val="27"/>
          <w:szCs w:val="27"/>
          <w:lang w:eastAsia="ru-RU"/>
        </w:rPr>
        <w:t xml:space="preserve">Подведение итогов. </w:t>
      </w:r>
      <w:r w:rsidR="006D569A">
        <w:rPr>
          <w:rFonts w:eastAsia="Times New Roman"/>
          <w:bCs/>
          <w:sz w:val="27"/>
          <w:szCs w:val="27"/>
          <w:lang w:eastAsia="ru-RU"/>
        </w:rPr>
        <w:br/>
      </w:r>
      <w:r w:rsidR="006D569A" w:rsidRPr="006D569A">
        <w:rPr>
          <w:rFonts w:eastAsia="Times New Roman"/>
          <w:bCs/>
          <w:sz w:val="27"/>
          <w:szCs w:val="27"/>
          <w:lang w:eastAsia="ru-RU"/>
        </w:rPr>
        <w:t>http://www.ezhva-licey.ru/teachers/nmr/metodich_razrabotki/itogi_uroka/</w:t>
      </w:r>
    </w:p>
    <w:p w:rsidR="006D569A" w:rsidRDefault="006D569A" w:rsidP="006D569A">
      <w:pPr>
        <w:pStyle w:val="a9"/>
        <w:numPr>
          <w:ilvl w:val="0"/>
          <w:numId w:val="28"/>
        </w:numPr>
        <w:jc w:val="left"/>
      </w:pPr>
      <w:r>
        <w:lastRenderedPageBreak/>
        <w:t xml:space="preserve">Титова Н.С. Виды деятельности учителя и ученика. </w:t>
      </w:r>
      <w:r w:rsidRPr="007A5FA7">
        <w:t>http://nsportal.ru/shkola/biologiya/library/2012/10/24/sravnitelnaya-kharakteristika-osnovnykh-vidov-deyatelnosti</w:t>
      </w:r>
    </w:p>
    <w:p w:rsidR="00EC0BE4" w:rsidRPr="00D8003E" w:rsidRDefault="00EC0BE4" w:rsidP="002D630F">
      <w:pPr>
        <w:autoSpaceDE w:val="0"/>
        <w:autoSpaceDN w:val="0"/>
        <w:adjustRightInd w:val="0"/>
        <w:rPr>
          <w:color w:val="000000"/>
        </w:rPr>
      </w:pPr>
    </w:p>
    <w:sectPr w:rsidR="00EC0BE4" w:rsidRPr="00D8003E" w:rsidSect="008859A2">
      <w:pgSz w:w="11906" w:h="16838"/>
      <w:pgMar w:top="454" w:right="454" w:bottom="454" w:left="147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43" w:rsidRDefault="00AD7E43" w:rsidP="008859A2">
      <w:r>
        <w:separator/>
      </w:r>
    </w:p>
  </w:endnote>
  <w:endnote w:type="continuationSeparator" w:id="0">
    <w:p w:rsidR="00AD7E43" w:rsidRDefault="00AD7E43" w:rsidP="0088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43" w:rsidRDefault="00AD7E43" w:rsidP="008859A2">
      <w:r>
        <w:separator/>
      </w:r>
    </w:p>
  </w:footnote>
  <w:footnote w:type="continuationSeparator" w:id="0">
    <w:p w:rsidR="00AD7E43" w:rsidRDefault="00AD7E43" w:rsidP="0088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Название"/>
      <w:id w:val="529228817"/>
      <w:placeholder>
        <w:docPart w:val="9DB597179F264170B0F6861D23F89A13"/>
      </w:placeholder>
      <w:dataBinding w:prefixMappings="xmlns:ns0='http://schemas.openxmlformats.org/package/2006/metadata/core-properties' xmlns:ns1='http://purl.org/dc/elements/1.1/'" w:xpath="/ns0:coreProperties[1]/ns1:title[1]" w:storeItemID="{6C3C8BC8-F283-45AE-878A-BAB7291924A1}"/>
      <w:text/>
    </w:sdtPr>
    <w:sdtEndPr/>
    <w:sdtContent>
      <w:p w:rsidR="00AD7E43" w:rsidRPr="008859A2" w:rsidRDefault="00AD7E43">
        <w:pPr>
          <w:pStyle w:val="a3"/>
          <w:pBdr>
            <w:bottom w:val="thickThinSmallGap" w:sz="24" w:space="1" w:color="622423" w:themeColor="accent2" w:themeShade="7F"/>
          </w:pBdr>
          <w:jc w:val="center"/>
          <w:rPr>
            <w:rFonts w:asciiTheme="majorHAnsi" w:eastAsiaTheme="majorEastAsia" w:hAnsiTheme="majorHAnsi" w:cstheme="majorBidi"/>
            <w:sz w:val="22"/>
            <w:szCs w:val="22"/>
          </w:rPr>
        </w:pPr>
        <w:r w:rsidRPr="008859A2">
          <w:rPr>
            <w:rFonts w:asciiTheme="majorHAnsi" w:eastAsiaTheme="majorEastAsia" w:hAnsiTheme="majorHAnsi" w:cstheme="majorBidi"/>
            <w:sz w:val="22"/>
            <w:szCs w:val="22"/>
          </w:rPr>
          <w:t>Кодирование информации с помощью знаковых систем</w:t>
        </w:r>
      </w:p>
    </w:sdtContent>
  </w:sdt>
  <w:p w:rsidR="00AD7E43" w:rsidRDefault="00AD7E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3A7"/>
    <w:multiLevelType w:val="hybridMultilevel"/>
    <w:tmpl w:val="7CE86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BD0D76"/>
    <w:multiLevelType w:val="hybridMultilevel"/>
    <w:tmpl w:val="D1A43F18"/>
    <w:lvl w:ilvl="0" w:tplc="672682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0C8"/>
    <w:multiLevelType w:val="hybridMultilevel"/>
    <w:tmpl w:val="066CB5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3F2B07"/>
    <w:multiLevelType w:val="hybridMultilevel"/>
    <w:tmpl w:val="DC4E1A1E"/>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3126AE"/>
    <w:multiLevelType w:val="multilevel"/>
    <w:tmpl w:val="2460EC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434E00"/>
    <w:multiLevelType w:val="hybridMultilevel"/>
    <w:tmpl w:val="5A32B350"/>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0B3F1A"/>
    <w:multiLevelType w:val="multilevel"/>
    <w:tmpl w:val="211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B549D2"/>
    <w:multiLevelType w:val="multilevel"/>
    <w:tmpl w:val="305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5501CE"/>
    <w:multiLevelType w:val="multilevel"/>
    <w:tmpl w:val="EFE6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B7791"/>
    <w:multiLevelType w:val="hybridMultilevel"/>
    <w:tmpl w:val="B49A27C2"/>
    <w:lvl w:ilvl="0" w:tplc="672682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B34F1D"/>
    <w:multiLevelType w:val="hybridMultilevel"/>
    <w:tmpl w:val="836A2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C87640C"/>
    <w:multiLevelType w:val="hybridMultilevel"/>
    <w:tmpl w:val="F586A8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FEA6E78"/>
    <w:multiLevelType w:val="hybridMultilevel"/>
    <w:tmpl w:val="9F5407DC"/>
    <w:lvl w:ilvl="0" w:tplc="CB8A178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38A0530"/>
    <w:multiLevelType w:val="hybridMultilevel"/>
    <w:tmpl w:val="4E6293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BD6494C"/>
    <w:multiLevelType w:val="multilevel"/>
    <w:tmpl w:val="48B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937D4C"/>
    <w:multiLevelType w:val="hybridMultilevel"/>
    <w:tmpl w:val="4274EE1C"/>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F4D3421"/>
    <w:multiLevelType w:val="hybridMultilevel"/>
    <w:tmpl w:val="2DA09896"/>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FA86471"/>
    <w:multiLevelType w:val="multilevel"/>
    <w:tmpl w:val="305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CA7355"/>
    <w:multiLevelType w:val="multilevel"/>
    <w:tmpl w:val="C3D2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6530CB"/>
    <w:multiLevelType w:val="hybridMultilevel"/>
    <w:tmpl w:val="4B2AF2A8"/>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B51FE3"/>
    <w:multiLevelType w:val="multilevel"/>
    <w:tmpl w:val="EC3E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81066C"/>
    <w:multiLevelType w:val="hybridMultilevel"/>
    <w:tmpl w:val="26EC7BD6"/>
    <w:lvl w:ilvl="0" w:tplc="04190009">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7D46D3"/>
    <w:multiLevelType w:val="hybridMultilevel"/>
    <w:tmpl w:val="B9162878"/>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B3C6059"/>
    <w:multiLevelType w:val="hybridMultilevel"/>
    <w:tmpl w:val="0F1AA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EF703F2"/>
    <w:multiLevelType w:val="hybridMultilevel"/>
    <w:tmpl w:val="EE6AEBA2"/>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17C10B7"/>
    <w:multiLevelType w:val="hybridMultilevel"/>
    <w:tmpl w:val="FFFAD96A"/>
    <w:lvl w:ilvl="0" w:tplc="CB8A17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E72023"/>
    <w:multiLevelType w:val="multilevel"/>
    <w:tmpl w:val="0EA6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4604C6"/>
    <w:multiLevelType w:val="hybridMultilevel"/>
    <w:tmpl w:val="AB3CA526"/>
    <w:lvl w:ilvl="0" w:tplc="CB8A1780">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6"/>
  </w:num>
  <w:num w:numId="4">
    <w:abstractNumId w:val="14"/>
  </w:num>
  <w:num w:numId="5">
    <w:abstractNumId w:val="4"/>
  </w:num>
  <w:num w:numId="6">
    <w:abstractNumId w:val="26"/>
  </w:num>
  <w:num w:numId="7">
    <w:abstractNumId w:val="20"/>
  </w:num>
  <w:num w:numId="8">
    <w:abstractNumId w:val="2"/>
  </w:num>
  <w:num w:numId="9">
    <w:abstractNumId w:val="7"/>
  </w:num>
  <w:num w:numId="10">
    <w:abstractNumId w:val="18"/>
  </w:num>
  <w:num w:numId="11">
    <w:abstractNumId w:val="0"/>
  </w:num>
  <w:num w:numId="12">
    <w:abstractNumId w:val="12"/>
  </w:num>
  <w:num w:numId="13">
    <w:abstractNumId w:val="3"/>
  </w:num>
  <w:num w:numId="14">
    <w:abstractNumId w:val="5"/>
  </w:num>
  <w:num w:numId="15">
    <w:abstractNumId w:val="24"/>
  </w:num>
  <w:num w:numId="16">
    <w:abstractNumId w:val="16"/>
  </w:num>
  <w:num w:numId="17">
    <w:abstractNumId w:val="27"/>
  </w:num>
  <w:num w:numId="18">
    <w:abstractNumId w:val="23"/>
  </w:num>
  <w:num w:numId="19">
    <w:abstractNumId w:val="25"/>
  </w:num>
  <w:num w:numId="20">
    <w:abstractNumId w:val="15"/>
  </w:num>
  <w:num w:numId="21">
    <w:abstractNumId w:val="9"/>
  </w:num>
  <w:num w:numId="22">
    <w:abstractNumId w:val="8"/>
  </w:num>
  <w:num w:numId="23">
    <w:abstractNumId w:val="22"/>
  </w:num>
  <w:num w:numId="24">
    <w:abstractNumId w:val="1"/>
  </w:num>
  <w:num w:numId="25">
    <w:abstractNumId w:val="13"/>
  </w:num>
  <w:num w:numId="26">
    <w:abstractNumId w:val="21"/>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47"/>
    <w:rsid w:val="00012171"/>
    <w:rsid w:val="000A737B"/>
    <w:rsid w:val="000C796E"/>
    <w:rsid w:val="000F54DD"/>
    <w:rsid w:val="00142744"/>
    <w:rsid w:val="0026389C"/>
    <w:rsid w:val="002C6D73"/>
    <w:rsid w:val="002D630F"/>
    <w:rsid w:val="002F4115"/>
    <w:rsid w:val="00301985"/>
    <w:rsid w:val="0030768A"/>
    <w:rsid w:val="00377E96"/>
    <w:rsid w:val="004024B1"/>
    <w:rsid w:val="0046487A"/>
    <w:rsid w:val="00493001"/>
    <w:rsid w:val="004B3D5F"/>
    <w:rsid w:val="00566547"/>
    <w:rsid w:val="005D4CF9"/>
    <w:rsid w:val="0061612C"/>
    <w:rsid w:val="00621D4D"/>
    <w:rsid w:val="0063619E"/>
    <w:rsid w:val="00637E68"/>
    <w:rsid w:val="006435FA"/>
    <w:rsid w:val="00693311"/>
    <w:rsid w:val="006A4366"/>
    <w:rsid w:val="006B6EAF"/>
    <w:rsid w:val="006D569A"/>
    <w:rsid w:val="007342A2"/>
    <w:rsid w:val="00743334"/>
    <w:rsid w:val="00774C30"/>
    <w:rsid w:val="00780A90"/>
    <w:rsid w:val="00793758"/>
    <w:rsid w:val="007D5A7C"/>
    <w:rsid w:val="00872016"/>
    <w:rsid w:val="008859A2"/>
    <w:rsid w:val="008D269D"/>
    <w:rsid w:val="008F02C2"/>
    <w:rsid w:val="008F4588"/>
    <w:rsid w:val="00911F60"/>
    <w:rsid w:val="0091680F"/>
    <w:rsid w:val="009537B9"/>
    <w:rsid w:val="00990377"/>
    <w:rsid w:val="009B5F01"/>
    <w:rsid w:val="009C639B"/>
    <w:rsid w:val="009D1E81"/>
    <w:rsid w:val="00A726CA"/>
    <w:rsid w:val="00AA48C1"/>
    <w:rsid w:val="00AB6C40"/>
    <w:rsid w:val="00AD7E43"/>
    <w:rsid w:val="00B03134"/>
    <w:rsid w:val="00B25189"/>
    <w:rsid w:val="00B73CB7"/>
    <w:rsid w:val="00B94CC1"/>
    <w:rsid w:val="00BB77DA"/>
    <w:rsid w:val="00C443EB"/>
    <w:rsid w:val="00C567FD"/>
    <w:rsid w:val="00D8003E"/>
    <w:rsid w:val="00D87002"/>
    <w:rsid w:val="00DC0666"/>
    <w:rsid w:val="00DE64D5"/>
    <w:rsid w:val="00E022FB"/>
    <w:rsid w:val="00E2681E"/>
    <w:rsid w:val="00EC0BE4"/>
    <w:rsid w:val="00EF49CF"/>
    <w:rsid w:val="00F00F9A"/>
    <w:rsid w:val="00F725A2"/>
    <w:rsid w:val="00FD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630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A2"/>
    <w:pPr>
      <w:tabs>
        <w:tab w:val="center" w:pos="4677"/>
        <w:tab w:val="right" w:pos="9355"/>
      </w:tabs>
    </w:pPr>
  </w:style>
  <w:style w:type="character" w:customStyle="1" w:styleId="a4">
    <w:name w:val="Верхний колонтитул Знак"/>
    <w:basedOn w:val="a0"/>
    <w:link w:val="a3"/>
    <w:uiPriority w:val="99"/>
    <w:rsid w:val="008859A2"/>
  </w:style>
  <w:style w:type="paragraph" w:styleId="a5">
    <w:name w:val="footer"/>
    <w:basedOn w:val="a"/>
    <w:link w:val="a6"/>
    <w:uiPriority w:val="99"/>
    <w:unhideWhenUsed/>
    <w:rsid w:val="008859A2"/>
    <w:pPr>
      <w:tabs>
        <w:tab w:val="center" w:pos="4677"/>
        <w:tab w:val="right" w:pos="9355"/>
      </w:tabs>
    </w:pPr>
  </w:style>
  <w:style w:type="character" w:customStyle="1" w:styleId="a6">
    <w:name w:val="Нижний колонтитул Знак"/>
    <w:basedOn w:val="a0"/>
    <w:link w:val="a5"/>
    <w:uiPriority w:val="99"/>
    <w:rsid w:val="008859A2"/>
  </w:style>
  <w:style w:type="paragraph" w:styleId="a7">
    <w:name w:val="Balloon Text"/>
    <w:basedOn w:val="a"/>
    <w:link w:val="a8"/>
    <w:uiPriority w:val="99"/>
    <w:semiHidden/>
    <w:unhideWhenUsed/>
    <w:rsid w:val="008859A2"/>
    <w:rPr>
      <w:rFonts w:ascii="Tahoma" w:hAnsi="Tahoma" w:cs="Tahoma"/>
      <w:sz w:val="16"/>
      <w:szCs w:val="16"/>
    </w:rPr>
  </w:style>
  <w:style w:type="character" w:customStyle="1" w:styleId="a8">
    <w:name w:val="Текст выноски Знак"/>
    <w:basedOn w:val="a0"/>
    <w:link w:val="a7"/>
    <w:uiPriority w:val="99"/>
    <w:semiHidden/>
    <w:rsid w:val="008859A2"/>
    <w:rPr>
      <w:rFonts w:ascii="Tahoma" w:hAnsi="Tahoma" w:cs="Tahoma"/>
      <w:sz w:val="16"/>
      <w:szCs w:val="16"/>
    </w:rPr>
  </w:style>
  <w:style w:type="character" w:customStyle="1" w:styleId="c1">
    <w:name w:val="c1"/>
    <w:basedOn w:val="a0"/>
    <w:rsid w:val="00F725A2"/>
  </w:style>
  <w:style w:type="paragraph" w:styleId="a9">
    <w:name w:val="List Paragraph"/>
    <w:basedOn w:val="a"/>
    <w:uiPriority w:val="34"/>
    <w:qFormat/>
    <w:rsid w:val="0063619E"/>
    <w:pPr>
      <w:ind w:left="720"/>
      <w:contextualSpacing/>
    </w:pPr>
  </w:style>
  <w:style w:type="character" w:styleId="aa">
    <w:name w:val="Strong"/>
    <w:uiPriority w:val="22"/>
    <w:qFormat/>
    <w:rsid w:val="00872016"/>
    <w:rPr>
      <w:b/>
      <w:bCs/>
    </w:rPr>
  </w:style>
  <w:style w:type="table" w:styleId="ab">
    <w:name w:val="Table Grid"/>
    <w:basedOn w:val="a1"/>
    <w:rsid w:val="0040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D7E43"/>
    <w:pPr>
      <w:spacing w:before="100" w:beforeAutospacing="1" w:after="100" w:afterAutospacing="1"/>
      <w:jc w:val="left"/>
    </w:pPr>
    <w:rPr>
      <w:rFonts w:eastAsia="Times New Roman"/>
      <w:sz w:val="24"/>
      <w:szCs w:val="24"/>
      <w:lang w:eastAsia="ru-RU"/>
    </w:rPr>
  </w:style>
  <w:style w:type="paragraph" w:customStyle="1" w:styleId="21">
    <w:name w:val="Основной текст 21"/>
    <w:basedOn w:val="a"/>
    <w:rsid w:val="00E022FB"/>
    <w:pPr>
      <w:overflowPunct w:val="0"/>
      <w:autoSpaceDE w:val="0"/>
      <w:autoSpaceDN w:val="0"/>
      <w:adjustRightInd w:val="0"/>
      <w:ind w:firstLine="284"/>
      <w:textAlignment w:val="baseline"/>
    </w:pPr>
    <w:rPr>
      <w:rFonts w:eastAsia="Times New Roman"/>
      <w:szCs w:val="20"/>
      <w:lang w:eastAsia="ru-RU"/>
    </w:rPr>
  </w:style>
  <w:style w:type="paragraph" w:styleId="31">
    <w:name w:val="Body Text 3"/>
    <w:basedOn w:val="a"/>
    <w:link w:val="32"/>
    <w:rsid w:val="00E022FB"/>
    <w:pPr>
      <w:spacing w:after="120"/>
      <w:jc w:val="left"/>
    </w:pPr>
    <w:rPr>
      <w:rFonts w:eastAsia="Times New Roman"/>
      <w:sz w:val="16"/>
      <w:szCs w:val="16"/>
      <w:lang w:eastAsia="ru-RU"/>
    </w:rPr>
  </w:style>
  <w:style w:type="character" w:customStyle="1" w:styleId="32">
    <w:name w:val="Основной текст 3 Знак"/>
    <w:basedOn w:val="a0"/>
    <w:link w:val="31"/>
    <w:rsid w:val="00E022FB"/>
    <w:rPr>
      <w:rFonts w:eastAsia="Times New Roman"/>
      <w:sz w:val="16"/>
      <w:szCs w:val="16"/>
      <w:lang w:eastAsia="ru-RU"/>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22FB"/>
    <w:pPr>
      <w:spacing w:after="160" w:line="240" w:lineRule="exact"/>
      <w:jc w:val="left"/>
    </w:pPr>
    <w:rPr>
      <w:rFonts w:ascii="Verdana" w:eastAsia="Times New Roman" w:hAnsi="Verdana" w:cs="Verdana"/>
      <w:sz w:val="20"/>
      <w:szCs w:val="20"/>
      <w:lang w:val="en-US" w:bidi="pa-IN"/>
    </w:rPr>
  </w:style>
  <w:style w:type="character" w:customStyle="1" w:styleId="30">
    <w:name w:val="Заголовок 3 Знак"/>
    <w:basedOn w:val="a0"/>
    <w:link w:val="3"/>
    <w:uiPriority w:val="9"/>
    <w:rsid w:val="002D630F"/>
    <w:rPr>
      <w:rFonts w:eastAsia="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630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A2"/>
    <w:pPr>
      <w:tabs>
        <w:tab w:val="center" w:pos="4677"/>
        <w:tab w:val="right" w:pos="9355"/>
      </w:tabs>
    </w:pPr>
  </w:style>
  <w:style w:type="character" w:customStyle="1" w:styleId="a4">
    <w:name w:val="Верхний колонтитул Знак"/>
    <w:basedOn w:val="a0"/>
    <w:link w:val="a3"/>
    <w:uiPriority w:val="99"/>
    <w:rsid w:val="008859A2"/>
  </w:style>
  <w:style w:type="paragraph" w:styleId="a5">
    <w:name w:val="footer"/>
    <w:basedOn w:val="a"/>
    <w:link w:val="a6"/>
    <w:uiPriority w:val="99"/>
    <w:unhideWhenUsed/>
    <w:rsid w:val="008859A2"/>
    <w:pPr>
      <w:tabs>
        <w:tab w:val="center" w:pos="4677"/>
        <w:tab w:val="right" w:pos="9355"/>
      </w:tabs>
    </w:pPr>
  </w:style>
  <w:style w:type="character" w:customStyle="1" w:styleId="a6">
    <w:name w:val="Нижний колонтитул Знак"/>
    <w:basedOn w:val="a0"/>
    <w:link w:val="a5"/>
    <w:uiPriority w:val="99"/>
    <w:rsid w:val="008859A2"/>
  </w:style>
  <w:style w:type="paragraph" w:styleId="a7">
    <w:name w:val="Balloon Text"/>
    <w:basedOn w:val="a"/>
    <w:link w:val="a8"/>
    <w:uiPriority w:val="99"/>
    <w:semiHidden/>
    <w:unhideWhenUsed/>
    <w:rsid w:val="008859A2"/>
    <w:rPr>
      <w:rFonts w:ascii="Tahoma" w:hAnsi="Tahoma" w:cs="Tahoma"/>
      <w:sz w:val="16"/>
      <w:szCs w:val="16"/>
    </w:rPr>
  </w:style>
  <w:style w:type="character" w:customStyle="1" w:styleId="a8">
    <w:name w:val="Текст выноски Знак"/>
    <w:basedOn w:val="a0"/>
    <w:link w:val="a7"/>
    <w:uiPriority w:val="99"/>
    <w:semiHidden/>
    <w:rsid w:val="008859A2"/>
    <w:rPr>
      <w:rFonts w:ascii="Tahoma" w:hAnsi="Tahoma" w:cs="Tahoma"/>
      <w:sz w:val="16"/>
      <w:szCs w:val="16"/>
    </w:rPr>
  </w:style>
  <w:style w:type="character" w:customStyle="1" w:styleId="c1">
    <w:name w:val="c1"/>
    <w:basedOn w:val="a0"/>
    <w:rsid w:val="00F725A2"/>
  </w:style>
  <w:style w:type="paragraph" w:styleId="a9">
    <w:name w:val="List Paragraph"/>
    <w:basedOn w:val="a"/>
    <w:uiPriority w:val="34"/>
    <w:qFormat/>
    <w:rsid w:val="0063619E"/>
    <w:pPr>
      <w:ind w:left="720"/>
      <w:contextualSpacing/>
    </w:pPr>
  </w:style>
  <w:style w:type="character" w:styleId="aa">
    <w:name w:val="Strong"/>
    <w:uiPriority w:val="22"/>
    <w:qFormat/>
    <w:rsid w:val="00872016"/>
    <w:rPr>
      <w:b/>
      <w:bCs/>
    </w:rPr>
  </w:style>
  <w:style w:type="table" w:styleId="ab">
    <w:name w:val="Table Grid"/>
    <w:basedOn w:val="a1"/>
    <w:rsid w:val="0040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D7E43"/>
    <w:pPr>
      <w:spacing w:before="100" w:beforeAutospacing="1" w:after="100" w:afterAutospacing="1"/>
      <w:jc w:val="left"/>
    </w:pPr>
    <w:rPr>
      <w:rFonts w:eastAsia="Times New Roman"/>
      <w:sz w:val="24"/>
      <w:szCs w:val="24"/>
      <w:lang w:eastAsia="ru-RU"/>
    </w:rPr>
  </w:style>
  <w:style w:type="paragraph" w:customStyle="1" w:styleId="21">
    <w:name w:val="Основной текст 21"/>
    <w:basedOn w:val="a"/>
    <w:rsid w:val="00E022FB"/>
    <w:pPr>
      <w:overflowPunct w:val="0"/>
      <w:autoSpaceDE w:val="0"/>
      <w:autoSpaceDN w:val="0"/>
      <w:adjustRightInd w:val="0"/>
      <w:ind w:firstLine="284"/>
      <w:textAlignment w:val="baseline"/>
    </w:pPr>
    <w:rPr>
      <w:rFonts w:eastAsia="Times New Roman"/>
      <w:szCs w:val="20"/>
      <w:lang w:eastAsia="ru-RU"/>
    </w:rPr>
  </w:style>
  <w:style w:type="paragraph" w:styleId="31">
    <w:name w:val="Body Text 3"/>
    <w:basedOn w:val="a"/>
    <w:link w:val="32"/>
    <w:rsid w:val="00E022FB"/>
    <w:pPr>
      <w:spacing w:after="120"/>
      <w:jc w:val="left"/>
    </w:pPr>
    <w:rPr>
      <w:rFonts w:eastAsia="Times New Roman"/>
      <w:sz w:val="16"/>
      <w:szCs w:val="16"/>
      <w:lang w:eastAsia="ru-RU"/>
    </w:rPr>
  </w:style>
  <w:style w:type="character" w:customStyle="1" w:styleId="32">
    <w:name w:val="Основной текст 3 Знак"/>
    <w:basedOn w:val="a0"/>
    <w:link w:val="31"/>
    <w:rsid w:val="00E022FB"/>
    <w:rPr>
      <w:rFonts w:eastAsia="Times New Roman"/>
      <w:sz w:val="16"/>
      <w:szCs w:val="16"/>
      <w:lang w:eastAsia="ru-RU"/>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022FB"/>
    <w:pPr>
      <w:spacing w:after="160" w:line="240" w:lineRule="exact"/>
      <w:jc w:val="left"/>
    </w:pPr>
    <w:rPr>
      <w:rFonts w:ascii="Verdana" w:eastAsia="Times New Roman" w:hAnsi="Verdana" w:cs="Verdana"/>
      <w:sz w:val="20"/>
      <w:szCs w:val="20"/>
      <w:lang w:val="en-US" w:bidi="pa-IN"/>
    </w:rPr>
  </w:style>
  <w:style w:type="character" w:customStyle="1" w:styleId="30">
    <w:name w:val="Заголовок 3 Знак"/>
    <w:basedOn w:val="a0"/>
    <w:link w:val="3"/>
    <w:uiPriority w:val="9"/>
    <w:rsid w:val="002D630F"/>
    <w:rPr>
      <w:rFonts w:eastAsia="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196">
      <w:bodyDiv w:val="1"/>
      <w:marLeft w:val="0"/>
      <w:marRight w:val="0"/>
      <w:marTop w:val="0"/>
      <w:marBottom w:val="0"/>
      <w:divBdr>
        <w:top w:val="none" w:sz="0" w:space="0" w:color="auto"/>
        <w:left w:val="none" w:sz="0" w:space="0" w:color="auto"/>
        <w:bottom w:val="none" w:sz="0" w:space="0" w:color="auto"/>
        <w:right w:val="none" w:sz="0" w:space="0" w:color="auto"/>
      </w:divBdr>
    </w:div>
    <w:div w:id="201676564">
      <w:bodyDiv w:val="1"/>
      <w:marLeft w:val="0"/>
      <w:marRight w:val="0"/>
      <w:marTop w:val="0"/>
      <w:marBottom w:val="0"/>
      <w:divBdr>
        <w:top w:val="none" w:sz="0" w:space="0" w:color="auto"/>
        <w:left w:val="none" w:sz="0" w:space="0" w:color="auto"/>
        <w:bottom w:val="none" w:sz="0" w:space="0" w:color="auto"/>
        <w:right w:val="none" w:sz="0" w:space="0" w:color="auto"/>
      </w:divBdr>
    </w:div>
    <w:div w:id="14306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B597179F264170B0F6861D23F89A13"/>
        <w:category>
          <w:name w:val="Общие"/>
          <w:gallery w:val="placeholder"/>
        </w:category>
        <w:types>
          <w:type w:val="bbPlcHdr"/>
        </w:types>
        <w:behaviors>
          <w:behavior w:val="content"/>
        </w:behaviors>
        <w:guid w:val="{880DE05C-7BF0-494A-A189-BFE797157AD5}"/>
      </w:docPartPr>
      <w:docPartBody>
        <w:p w:rsidR="00FB70CF" w:rsidRDefault="00F910BE" w:rsidP="00F910BE">
          <w:pPr>
            <w:pStyle w:val="9DB597179F264170B0F6861D23F89A1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BE"/>
    <w:rsid w:val="008F35B9"/>
    <w:rsid w:val="00F910BE"/>
    <w:rsid w:val="00FB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B597179F264170B0F6861D23F89A13">
    <w:name w:val="9DB597179F264170B0F6861D23F89A13"/>
    <w:rsid w:val="00F910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B597179F264170B0F6861D23F89A13">
    <w:name w:val="9DB597179F264170B0F6861D23F89A13"/>
    <w:rsid w:val="00F91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8</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Кодирование информации с помощью знаковых систем</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Кодирование информации с помощью знаковых систем</dc:title>
  <dc:creator>Владелец</dc:creator>
  <cp:lastModifiedBy>Владелец</cp:lastModifiedBy>
  <cp:revision>26</cp:revision>
  <dcterms:created xsi:type="dcterms:W3CDTF">2014-07-13T08:54:00Z</dcterms:created>
  <dcterms:modified xsi:type="dcterms:W3CDTF">2014-08-25T03:26:00Z</dcterms:modified>
</cp:coreProperties>
</file>