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1FA" w:rsidRPr="00425652" w:rsidRDefault="001201FA" w:rsidP="001201FA">
      <w:pPr>
        <w:jc w:val="center"/>
        <w:rPr>
          <w:szCs w:val="20"/>
        </w:rPr>
      </w:pPr>
      <w:r w:rsidRPr="00425652">
        <w:rPr>
          <w:sz w:val="28"/>
          <w:szCs w:val="20"/>
        </w:rPr>
        <w:t xml:space="preserve">Муниципальное бюджетное образовательное учреждение </w:t>
      </w:r>
    </w:p>
    <w:p w:rsidR="001201FA" w:rsidRPr="00425652" w:rsidRDefault="001201FA" w:rsidP="001201FA">
      <w:pPr>
        <w:jc w:val="center"/>
        <w:rPr>
          <w:sz w:val="28"/>
          <w:szCs w:val="20"/>
        </w:rPr>
      </w:pPr>
      <w:r w:rsidRPr="00425652">
        <w:rPr>
          <w:sz w:val="28"/>
          <w:szCs w:val="20"/>
        </w:rPr>
        <w:t>средняя общеобразовательная школа№11</w:t>
      </w:r>
    </w:p>
    <w:p w:rsidR="001201FA" w:rsidRPr="003958B0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Default="001201FA" w:rsidP="001201FA">
      <w:pPr>
        <w:jc w:val="center"/>
        <w:rPr>
          <w:b/>
          <w:sz w:val="20"/>
          <w:szCs w:val="20"/>
        </w:rPr>
      </w:pPr>
    </w:p>
    <w:p w:rsidR="001201FA" w:rsidRPr="000067F5" w:rsidRDefault="001201FA" w:rsidP="001201FA">
      <w:pPr>
        <w:spacing w:line="360" w:lineRule="auto"/>
        <w:jc w:val="center"/>
        <w:rPr>
          <w:rFonts w:ascii="Bookman Old Style" w:hAnsi="Bookman Old Style"/>
          <w:sz w:val="36"/>
          <w:szCs w:val="32"/>
        </w:rPr>
      </w:pPr>
      <w:r w:rsidRPr="000067F5">
        <w:rPr>
          <w:rFonts w:ascii="Bookman Old Style" w:hAnsi="Bookman Old Style"/>
          <w:sz w:val="36"/>
          <w:szCs w:val="32"/>
        </w:rPr>
        <w:t xml:space="preserve">Конспект </w:t>
      </w:r>
      <w:r>
        <w:rPr>
          <w:rFonts w:ascii="Bookman Old Style" w:hAnsi="Bookman Old Style"/>
          <w:sz w:val="36"/>
          <w:szCs w:val="32"/>
        </w:rPr>
        <w:t>урока</w:t>
      </w:r>
    </w:p>
    <w:p w:rsidR="001201FA" w:rsidRDefault="001201FA" w:rsidP="001201FA">
      <w:pPr>
        <w:spacing w:line="360" w:lineRule="auto"/>
        <w:jc w:val="center"/>
        <w:rPr>
          <w:b/>
          <w:sz w:val="32"/>
          <w:szCs w:val="32"/>
        </w:rPr>
      </w:pPr>
      <w:r w:rsidRPr="001201FA">
        <w:rPr>
          <w:rFonts w:ascii="Bookman Old Style" w:hAnsi="Bookman Old Style"/>
          <w:b/>
          <w:bCs/>
          <w:color w:val="000000"/>
          <w:sz w:val="56"/>
          <w:szCs w:val="27"/>
          <w:shd w:val="clear" w:color="auto" w:fill="FFFFFF"/>
        </w:rPr>
        <w:t xml:space="preserve"> «</w:t>
      </w:r>
      <w:r w:rsidRPr="001201FA">
        <w:rPr>
          <w:b/>
          <w:bCs/>
          <w:sz w:val="40"/>
          <w:szCs w:val="28"/>
        </w:rPr>
        <w:t>Классификация моделей.  Этапы моделирования»</w:t>
      </w:r>
      <w:r>
        <w:rPr>
          <w:b/>
          <w:sz w:val="32"/>
          <w:szCs w:val="32"/>
        </w:rPr>
        <w:t xml:space="preserve"> </w:t>
      </w:r>
    </w:p>
    <w:p w:rsidR="001201FA" w:rsidRDefault="001201FA" w:rsidP="001201FA">
      <w:pPr>
        <w:jc w:val="center"/>
        <w:rPr>
          <w:b/>
          <w:sz w:val="32"/>
          <w:szCs w:val="32"/>
        </w:rPr>
      </w:pPr>
    </w:p>
    <w:p w:rsidR="001201FA" w:rsidRDefault="001201FA" w:rsidP="001201FA">
      <w:pPr>
        <w:ind w:left="3402"/>
        <w:rPr>
          <w:sz w:val="28"/>
          <w:szCs w:val="28"/>
        </w:rPr>
      </w:pPr>
    </w:p>
    <w:p w:rsidR="001201FA" w:rsidRDefault="001201FA" w:rsidP="001201FA">
      <w:pPr>
        <w:ind w:left="3402"/>
        <w:rPr>
          <w:sz w:val="28"/>
          <w:szCs w:val="28"/>
        </w:rPr>
      </w:pPr>
    </w:p>
    <w:p w:rsidR="001201FA" w:rsidRPr="00425652" w:rsidRDefault="001201FA" w:rsidP="001201FA">
      <w:pPr>
        <w:ind w:left="3402"/>
        <w:rPr>
          <w:sz w:val="28"/>
          <w:szCs w:val="28"/>
        </w:rPr>
      </w:pPr>
      <w:r w:rsidRPr="00425652">
        <w:rPr>
          <w:sz w:val="28"/>
          <w:szCs w:val="28"/>
        </w:rPr>
        <w:t xml:space="preserve">Разработала: </w:t>
      </w:r>
      <w:proofErr w:type="spellStart"/>
      <w:r w:rsidRPr="00425652">
        <w:rPr>
          <w:b/>
          <w:sz w:val="28"/>
          <w:szCs w:val="28"/>
        </w:rPr>
        <w:t>Пенегина</w:t>
      </w:r>
      <w:proofErr w:type="spellEnd"/>
      <w:r w:rsidRPr="00425652">
        <w:rPr>
          <w:b/>
          <w:sz w:val="28"/>
          <w:szCs w:val="28"/>
        </w:rPr>
        <w:t xml:space="preserve"> Светлана Борисовна</w:t>
      </w:r>
      <w:r w:rsidRPr="00425652">
        <w:rPr>
          <w:sz w:val="28"/>
          <w:szCs w:val="28"/>
        </w:rPr>
        <w:t xml:space="preserve">,  </w:t>
      </w:r>
    </w:p>
    <w:p w:rsidR="001201FA" w:rsidRDefault="001201FA" w:rsidP="001201FA">
      <w:pPr>
        <w:ind w:left="4820"/>
        <w:rPr>
          <w:sz w:val="28"/>
          <w:szCs w:val="28"/>
        </w:rPr>
      </w:pPr>
      <w:r>
        <w:rPr>
          <w:sz w:val="28"/>
          <w:szCs w:val="28"/>
        </w:rPr>
        <w:t>у</w:t>
      </w:r>
      <w:r w:rsidRPr="00425652">
        <w:rPr>
          <w:sz w:val="28"/>
          <w:szCs w:val="28"/>
        </w:rPr>
        <w:t>читель</w:t>
      </w:r>
      <w:r>
        <w:rPr>
          <w:sz w:val="28"/>
          <w:szCs w:val="28"/>
        </w:rPr>
        <w:t xml:space="preserve"> информатики </w:t>
      </w:r>
      <w:r w:rsidRPr="00425652">
        <w:rPr>
          <w:sz w:val="28"/>
          <w:szCs w:val="28"/>
        </w:rPr>
        <w:t xml:space="preserve"> </w:t>
      </w:r>
    </w:p>
    <w:p w:rsidR="001201FA" w:rsidRDefault="001201FA" w:rsidP="001201FA">
      <w:pPr>
        <w:ind w:left="4820"/>
        <w:rPr>
          <w:sz w:val="28"/>
          <w:szCs w:val="28"/>
        </w:rPr>
      </w:pPr>
      <w:r w:rsidRPr="00425652">
        <w:rPr>
          <w:sz w:val="28"/>
          <w:szCs w:val="28"/>
        </w:rPr>
        <w:t xml:space="preserve">первой квалификационной категории </w:t>
      </w:r>
    </w:p>
    <w:p w:rsidR="001201FA" w:rsidRPr="00425652" w:rsidRDefault="001201FA" w:rsidP="001201FA">
      <w:pPr>
        <w:ind w:left="4820"/>
        <w:rPr>
          <w:sz w:val="28"/>
          <w:szCs w:val="28"/>
        </w:rPr>
      </w:pPr>
      <w:r>
        <w:rPr>
          <w:sz w:val="28"/>
          <w:szCs w:val="28"/>
        </w:rPr>
        <w:t>МБОУ СОШ №11</w:t>
      </w:r>
    </w:p>
    <w:p w:rsidR="001201FA" w:rsidRPr="00425652" w:rsidRDefault="001201FA" w:rsidP="001201FA">
      <w:pPr>
        <w:jc w:val="center"/>
        <w:rPr>
          <w:sz w:val="28"/>
          <w:szCs w:val="28"/>
        </w:rPr>
      </w:pPr>
    </w:p>
    <w:p w:rsidR="001201FA" w:rsidRPr="00425652" w:rsidRDefault="001201FA" w:rsidP="001201FA">
      <w:pPr>
        <w:jc w:val="center"/>
        <w:rPr>
          <w:sz w:val="28"/>
          <w:szCs w:val="28"/>
        </w:rPr>
      </w:pPr>
    </w:p>
    <w:p w:rsidR="001201FA" w:rsidRPr="00425652" w:rsidRDefault="001201FA" w:rsidP="001201FA">
      <w:pPr>
        <w:jc w:val="center"/>
        <w:rPr>
          <w:sz w:val="28"/>
          <w:szCs w:val="28"/>
        </w:rPr>
      </w:pPr>
    </w:p>
    <w:p w:rsidR="001201FA" w:rsidRPr="00425652" w:rsidRDefault="001201FA" w:rsidP="001201FA">
      <w:pPr>
        <w:jc w:val="center"/>
        <w:rPr>
          <w:sz w:val="28"/>
          <w:szCs w:val="28"/>
        </w:rPr>
      </w:pPr>
    </w:p>
    <w:p w:rsidR="001201FA" w:rsidRPr="00425652" w:rsidRDefault="001201FA" w:rsidP="001201FA">
      <w:pPr>
        <w:rPr>
          <w:sz w:val="28"/>
          <w:szCs w:val="28"/>
        </w:rPr>
      </w:pPr>
    </w:p>
    <w:p w:rsidR="001201FA" w:rsidRDefault="001201FA" w:rsidP="001201FA">
      <w:pPr>
        <w:rPr>
          <w:sz w:val="28"/>
          <w:szCs w:val="28"/>
        </w:rPr>
      </w:pPr>
    </w:p>
    <w:p w:rsidR="001201FA" w:rsidRPr="00425652" w:rsidRDefault="001201FA" w:rsidP="001201FA">
      <w:pPr>
        <w:ind w:left="3402"/>
        <w:rPr>
          <w:sz w:val="28"/>
          <w:szCs w:val="28"/>
        </w:rPr>
      </w:pPr>
      <w:r w:rsidRPr="00425652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М</w:t>
      </w:r>
      <w:r w:rsidRPr="00425652">
        <w:rPr>
          <w:sz w:val="28"/>
          <w:szCs w:val="28"/>
        </w:rPr>
        <w:t xml:space="preserve">БОУ СОШ №11              </w:t>
      </w:r>
      <w:r>
        <w:rPr>
          <w:sz w:val="28"/>
          <w:szCs w:val="28"/>
        </w:rPr>
        <w:t xml:space="preserve">   </w:t>
      </w:r>
      <w:r w:rsidRPr="00425652">
        <w:rPr>
          <w:sz w:val="28"/>
          <w:szCs w:val="28"/>
        </w:rPr>
        <w:t xml:space="preserve">   Л.С.Ляхова</w:t>
      </w: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Default="001201FA" w:rsidP="001201FA">
      <w:pPr>
        <w:jc w:val="center"/>
        <w:rPr>
          <w:sz w:val="28"/>
          <w:szCs w:val="28"/>
        </w:rPr>
      </w:pPr>
    </w:p>
    <w:p w:rsidR="001201FA" w:rsidRPr="00425652" w:rsidRDefault="001201FA" w:rsidP="001201FA">
      <w:pPr>
        <w:jc w:val="center"/>
        <w:rPr>
          <w:sz w:val="28"/>
          <w:szCs w:val="28"/>
        </w:rPr>
      </w:pPr>
      <w:r>
        <w:rPr>
          <w:sz w:val="28"/>
          <w:szCs w:val="28"/>
        </w:rPr>
        <w:t>Березники,  201</w:t>
      </w:r>
      <w:r w:rsidR="0024250A">
        <w:rPr>
          <w:sz w:val="28"/>
          <w:szCs w:val="28"/>
        </w:rPr>
        <w:t>4</w:t>
      </w:r>
    </w:p>
    <w:p w:rsidR="006601BE" w:rsidRPr="00505F53" w:rsidRDefault="001201FA" w:rsidP="006601B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601BE">
        <w:rPr>
          <w:b/>
          <w:bCs/>
          <w:sz w:val="28"/>
          <w:szCs w:val="28"/>
        </w:rPr>
        <w:lastRenderedPageBreak/>
        <w:t xml:space="preserve">Конспект </w:t>
      </w:r>
      <w:r w:rsidR="006601BE" w:rsidRPr="00505F53">
        <w:rPr>
          <w:b/>
          <w:bCs/>
          <w:sz w:val="28"/>
          <w:szCs w:val="28"/>
        </w:rPr>
        <w:t>открытого урока по информатике</w:t>
      </w:r>
    </w:p>
    <w:p w:rsidR="006601BE" w:rsidRPr="00505F53" w:rsidRDefault="006601BE" w:rsidP="006601B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505F53">
        <w:rPr>
          <w:b/>
          <w:bCs/>
          <w:sz w:val="28"/>
          <w:szCs w:val="28"/>
        </w:rPr>
        <w:t>тем</w:t>
      </w:r>
      <w:r>
        <w:rPr>
          <w:b/>
          <w:bCs/>
          <w:sz w:val="28"/>
          <w:szCs w:val="28"/>
        </w:rPr>
        <w:t>а</w:t>
      </w:r>
      <w:r w:rsidRPr="00505F53">
        <w:rPr>
          <w:b/>
          <w:bCs/>
          <w:sz w:val="28"/>
          <w:szCs w:val="28"/>
        </w:rPr>
        <w:t xml:space="preserve"> </w:t>
      </w:r>
      <w:r w:rsidRPr="00505F53">
        <w:rPr>
          <w:b/>
          <w:bCs/>
          <w:sz w:val="28"/>
          <w:szCs w:val="28"/>
          <w:u w:val="single"/>
        </w:rPr>
        <w:t>"Классификация моделей.  Этапы моделирования</w:t>
      </w:r>
      <w:r w:rsidR="001201FA">
        <w:rPr>
          <w:b/>
          <w:bCs/>
          <w:sz w:val="28"/>
          <w:szCs w:val="28"/>
          <w:u w:val="single"/>
        </w:rPr>
        <w:t>»</w:t>
      </w:r>
    </w:p>
    <w:p w:rsidR="006601BE" w:rsidRDefault="006601BE" w:rsidP="001E72E3"/>
    <w:p w:rsidR="006601BE" w:rsidRPr="009D17B7" w:rsidRDefault="006601BE" w:rsidP="009D17B7">
      <w:pPr>
        <w:jc w:val="both"/>
        <w:rPr>
          <w:sz w:val="28"/>
          <w:szCs w:val="28"/>
        </w:rPr>
      </w:pPr>
    </w:p>
    <w:p w:rsidR="001E72E3" w:rsidRPr="009D17B7" w:rsidRDefault="001E72E3" w:rsidP="009D17B7">
      <w:pPr>
        <w:ind w:left="382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«Опыт и наблюдения– </w:t>
      </w:r>
      <w:proofErr w:type="gramStart"/>
      <w:r w:rsidRPr="009D17B7">
        <w:rPr>
          <w:sz w:val="28"/>
          <w:szCs w:val="28"/>
        </w:rPr>
        <w:t>та</w:t>
      </w:r>
      <w:proofErr w:type="gramEnd"/>
      <w:r w:rsidRPr="009D17B7">
        <w:rPr>
          <w:sz w:val="28"/>
          <w:szCs w:val="28"/>
        </w:rPr>
        <w:t xml:space="preserve">ковы величайшие </w:t>
      </w:r>
    </w:p>
    <w:p w:rsidR="001E72E3" w:rsidRPr="009D17B7" w:rsidRDefault="001E72E3" w:rsidP="009D17B7">
      <w:pPr>
        <w:ind w:left="382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источники мудрости, доступ к которым </w:t>
      </w:r>
    </w:p>
    <w:p w:rsidR="001E72E3" w:rsidRPr="009D17B7" w:rsidRDefault="001E72E3" w:rsidP="009D17B7">
      <w:pPr>
        <w:ind w:left="3828"/>
        <w:jc w:val="both"/>
        <w:rPr>
          <w:sz w:val="28"/>
          <w:szCs w:val="28"/>
        </w:rPr>
      </w:pPr>
      <w:proofErr w:type="gramStart"/>
      <w:r w:rsidRPr="009D17B7">
        <w:rPr>
          <w:sz w:val="28"/>
          <w:szCs w:val="28"/>
        </w:rPr>
        <w:t>открыт</w:t>
      </w:r>
      <w:proofErr w:type="gramEnd"/>
      <w:r w:rsidRPr="009D17B7">
        <w:rPr>
          <w:sz w:val="28"/>
          <w:szCs w:val="28"/>
        </w:rPr>
        <w:t xml:space="preserve"> для каждого человека». (</w:t>
      </w:r>
      <w:proofErr w:type="spellStart"/>
      <w:r w:rsidRPr="009D17B7">
        <w:rPr>
          <w:sz w:val="28"/>
          <w:szCs w:val="28"/>
        </w:rPr>
        <w:t>Чэннинг</w:t>
      </w:r>
      <w:proofErr w:type="spellEnd"/>
      <w:r w:rsidRPr="009D17B7">
        <w:rPr>
          <w:sz w:val="28"/>
          <w:szCs w:val="28"/>
        </w:rPr>
        <w:t>)</w:t>
      </w:r>
    </w:p>
    <w:p w:rsidR="001E72E3" w:rsidRPr="009D17B7" w:rsidRDefault="001E72E3" w:rsidP="009D17B7">
      <w:pPr>
        <w:jc w:val="both"/>
        <w:rPr>
          <w:sz w:val="28"/>
          <w:szCs w:val="28"/>
        </w:rPr>
      </w:pPr>
    </w:p>
    <w:p w:rsidR="00361C42" w:rsidRPr="009D17B7" w:rsidRDefault="00361C42" w:rsidP="009D17B7">
      <w:pPr>
        <w:jc w:val="both"/>
        <w:rPr>
          <w:sz w:val="28"/>
          <w:szCs w:val="28"/>
        </w:rPr>
      </w:pPr>
    </w:p>
    <w:p w:rsidR="00361C42" w:rsidRPr="00144081" w:rsidRDefault="00361C42" w:rsidP="009D17B7">
      <w:pPr>
        <w:pStyle w:val="a3"/>
        <w:ind w:left="0" w:firstLine="0"/>
        <w:jc w:val="both"/>
        <w:rPr>
          <w:i/>
          <w:iCs/>
          <w:sz w:val="28"/>
          <w:szCs w:val="24"/>
          <w:u w:val="single"/>
        </w:rPr>
      </w:pPr>
      <w:r w:rsidRPr="00144081">
        <w:rPr>
          <w:i/>
          <w:iCs/>
          <w:sz w:val="28"/>
          <w:szCs w:val="24"/>
          <w:u w:val="single"/>
        </w:rPr>
        <w:t>Цели урока:</w:t>
      </w:r>
    </w:p>
    <w:p w:rsidR="006601BE" w:rsidRPr="00144081" w:rsidRDefault="006601BE" w:rsidP="009D17B7">
      <w:pPr>
        <w:pStyle w:val="a3"/>
        <w:ind w:left="0" w:firstLine="0"/>
        <w:jc w:val="both"/>
        <w:rPr>
          <w:sz w:val="28"/>
          <w:szCs w:val="24"/>
        </w:rPr>
      </w:pPr>
      <w:r w:rsidRPr="00144081">
        <w:rPr>
          <w:b/>
          <w:sz w:val="28"/>
          <w:szCs w:val="24"/>
          <w:u w:val="single"/>
        </w:rPr>
        <w:t>Образовательные цели:</w:t>
      </w:r>
      <w:r w:rsidRPr="00144081">
        <w:rPr>
          <w:sz w:val="28"/>
          <w:szCs w:val="24"/>
        </w:rPr>
        <w:t xml:space="preserve">   закрепить понятие модели, виды моделей и их классификация, познакомить с этапами моделирования.</w:t>
      </w:r>
    </w:p>
    <w:p w:rsidR="00144081" w:rsidRDefault="00144081" w:rsidP="009D17B7">
      <w:pPr>
        <w:pStyle w:val="2"/>
        <w:tabs>
          <w:tab w:val="left" w:pos="851"/>
          <w:tab w:val="left" w:pos="1276"/>
        </w:tabs>
        <w:ind w:left="0" w:firstLine="0"/>
        <w:jc w:val="both"/>
        <w:rPr>
          <w:b/>
          <w:sz w:val="28"/>
          <w:szCs w:val="24"/>
          <w:u w:val="single"/>
        </w:rPr>
      </w:pPr>
    </w:p>
    <w:p w:rsidR="006601BE" w:rsidRPr="00144081" w:rsidRDefault="006601BE" w:rsidP="009D17B7">
      <w:pPr>
        <w:pStyle w:val="2"/>
        <w:tabs>
          <w:tab w:val="left" w:pos="851"/>
          <w:tab w:val="left" w:pos="1276"/>
        </w:tabs>
        <w:ind w:left="0" w:firstLine="0"/>
        <w:jc w:val="both"/>
        <w:rPr>
          <w:sz w:val="28"/>
          <w:szCs w:val="24"/>
        </w:rPr>
      </w:pPr>
      <w:r w:rsidRPr="00144081">
        <w:rPr>
          <w:b/>
          <w:sz w:val="28"/>
          <w:szCs w:val="24"/>
          <w:u w:val="single"/>
        </w:rPr>
        <w:t>Развивающие цели:</w:t>
      </w:r>
      <w:r w:rsidRPr="00144081">
        <w:rPr>
          <w:sz w:val="28"/>
          <w:szCs w:val="24"/>
        </w:rPr>
        <w:t xml:space="preserve"> развитие логического мышления учащихся; научить обобщать и систематизировать знания о типах моделей; обеспечить развитие у школьников умений сравнивать и классифицировать познавательные объекты.</w:t>
      </w:r>
    </w:p>
    <w:p w:rsidR="00144081" w:rsidRDefault="00144081" w:rsidP="009D17B7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u w:val="single"/>
        </w:rPr>
      </w:pPr>
    </w:p>
    <w:p w:rsidR="006601BE" w:rsidRPr="00144081" w:rsidRDefault="006601BE" w:rsidP="009D17B7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144081">
        <w:rPr>
          <w:b/>
          <w:sz w:val="28"/>
          <w:u w:val="single"/>
        </w:rPr>
        <w:t>Воспитательные цели</w:t>
      </w:r>
      <w:r w:rsidRPr="00144081">
        <w:rPr>
          <w:sz w:val="28"/>
        </w:rPr>
        <w:t>: воспитание внимательности и аккуратности при заполнении таблиц; развитие коммуникативных умений в процессе парной, групповой работы.</w:t>
      </w:r>
    </w:p>
    <w:p w:rsidR="00E44436" w:rsidRDefault="00E44436" w:rsidP="009D17B7">
      <w:pPr>
        <w:shd w:val="clear" w:color="auto" w:fill="FFFFFF"/>
        <w:autoSpaceDE w:val="0"/>
        <w:autoSpaceDN w:val="0"/>
        <w:adjustRightInd w:val="0"/>
        <w:jc w:val="both"/>
        <w:rPr>
          <w:b/>
          <w:i/>
          <w:iCs/>
          <w:sz w:val="28"/>
          <w:u w:val="single"/>
        </w:rPr>
      </w:pPr>
    </w:p>
    <w:p w:rsidR="006601BE" w:rsidRPr="00144081" w:rsidRDefault="006601BE" w:rsidP="009D17B7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144081">
        <w:rPr>
          <w:b/>
          <w:i/>
          <w:iCs/>
          <w:sz w:val="28"/>
          <w:u w:val="single"/>
        </w:rPr>
        <w:t>Задачи урока</w:t>
      </w:r>
      <w:r w:rsidRPr="00144081">
        <w:rPr>
          <w:i/>
          <w:iCs/>
          <w:sz w:val="28"/>
          <w:u w:val="single"/>
        </w:rPr>
        <w:t>:</w:t>
      </w:r>
      <w:r w:rsidRPr="00144081">
        <w:rPr>
          <w:sz w:val="28"/>
        </w:rPr>
        <w:t xml:space="preserve"> применение теоретических знаний на практике при построении и исследовании биологической модели на компьютере. </w:t>
      </w:r>
    </w:p>
    <w:p w:rsidR="00361C42" w:rsidRPr="00144081" w:rsidRDefault="00361C42" w:rsidP="009D17B7">
      <w:pPr>
        <w:jc w:val="both"/>
        <w:rPr>
          <w:sz w:val="28"/>
        </w:rPr>
      </w:pPr>
    </w:p>
    <w:p w:rsidR="00361C42" w:rsidRPr="00144081" w:rsidRDefault="00361C42" w:rsidP="009D17B7">
      <w:pPr>
        <w:jc w:val="both"/>
        <w:rPr>
          <w:sz w:val="28"/>
        </w:rPr>
      </w:pPr>
      <w:r w:rsidRPr="00144081">
        <w:rPr>
          <w:i/>
          <w:iCs/>
          <w:sz w:val="28"/>
          <w:u w:val="single"/>
        </w:rPr>
        <w:t>Тип урока:</w:t>
      </w:r>
      <w:r w:rsidR="009D17B7" w:rsidRPr="00144081">
        <w:rPr>
          <w:i/>
          <w:iCs/>
          <w:sz w:val="28"/>
          <w:u w:val="single"/>
        </w:rPr>
        <w:t xml:space="preserve"> </w:t>
      </w:r>
      <w:r w:rsidR="006601BE" w:rsidRPr="00144081">
        <w:rPr>
          <w:sz w:val="28"/>
        </w:rPr>
        <w:t>Комбинированный урок</w:t>
      </w:r>
      <w:r w:rsidRPr="00144081">
        <w:rPr>
          <w:sz w:val="28"/>
        </w:rPr>
        <w:t>.</w:t>
      </w:r>
    </w:p>
    <w:p w:rsidR="00361C42" w:rsidRDefault="00361C42" w:rsidP="009D17B7">
      <w:pPr>
        <w:jc w:val="both"/>
        <w:rPr>
          <w:sz w:val="28"/>
          <w:szCs w:val="28"/>
        </w:rPr>
      </w:pPr>
    </w:p>
    <w:p w:rsidR="00E44436" w:rsidRDefault="00E44436" w:rsidP="009D17B7">
      <w:pPr>
        <w:jc w:val="both"/>
        <w:rPr>
          <w:sz w:val="28"/>
          <w:szCs w:val="28"/>
        </w:rPr>
      </w:pPr>
    </w:p>
    <w:p w:rsidR="00E44436" w:rsidRPr="00E44436" w:rsidRDefault="00E44436" w:rsidP="00E44436">
      <w:pPr>
        <w:jc w:val="center"/>
        <w:rPr>
          <w:b/>
          <w:sz w:val="28"/>
          <w:szCs w:val="28"/>
        </w:rPr>
      </w:pPr>
      <w:r w:rsidRPr="00E44436">
        <w:rPr>
          <w:b/>
          <w:sz w:val="28"/>
          <w:szCs w:val="28"/>
        </w:rPr>
        <w:t>Ход урока</w:t>
      </w:r>
    </w:p>
    <w:p w:rsidR="00361C42" w:rsidRPr="009D17B7" w:rsidRDefault="00361C42" w:rsidP="009D17B7">
      <w:pPr>
        <w:jc w:val="both"/>
        <w:rPr>
          <w:sz w:val="28"/>
          <w:szCs w:val="28"/>
        </w:rPr>
      </w:pPr>
    </w:p>
    <w:p w:rsidR="001E72E3" w:rsidRPr="009D17B7" w:rsidRDefault="001E72E3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«Понедельник – день тяжелый», – думаем мы, лениво просыпаясь после выходных дней. Эта бытовая поговорка имеет скорее ироническое, чем серьезное значение. Однако ученые, исследуя ритмы жизнедеятельности, склонны перефразировать ее по-своему: у каждого есть свой понедельник, свой трудный день. </w:t>
      </w:r>
    </w:p>
    <w:p w:rsidR="001E72E3" w:rsidRPr="009D17B7" w:rsidRDefault="001E72E3" w:rsidP="009D17B7">
      <w:pPr>
        <w:jc w:val="both"/>
        <w:rPr>
          <w:sz w:val="28"/>
          <w:szCs w:val="28"/>
        </w:rPr>
      </w:pPr>
    </w:p>
    <w:p w:rsidR="001E72E3" w:rsidRPr="009D17B7" w:rsidRDefault="001E72E3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Думаю, не одна я задумывалась, почему в некоторые дни везет, а в другие – все валится из рук, неудачи следуют одна за другой. Физиологи же не сомневаются, они знают точно: у человека есть физические и психологические резервы, причем резервы немалые. Возможно, они полностью раскрываются лишь в определенные часы и дни, индивидуальные для каждого человека. </w:t>
      </w:r>
    </w:p>
    <w:p w:rsidR="001E72E3" w:rsidRPr="009D17B7" w:rsidRDefault="001E72E3" w:rsidP="009D17B7">
      <w:pPr>
        <w:jc w:val="both"/>
        <w:rPr>
          <w:sz w:val="28"/>
          <w:szCs w:val="28"/>
        </w:rPr>
      </w:pPr>
    </w:p>
    <w:p w:rsidR="00DB2747" w:rsidRPr="009D17B7" w:rsidRDefault="00DB2747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Таким образом, мы можем представить жизнь человека в ви</w:t>
      </w:r>
      <w:r w:rsidR="006601BE" w:rsidRPr="009D17B7">
        <w:rPr>
          <w:sz w:val="28"/>
          <w:szCs w:val="28"/>
        </w:rPr>
        <w:t>де модели, которую можно исследовать</w:t>
      </w:r>
      <w:r w:rsidRPr="009D17B7">
        <w:rPr>
          <w:sz w:val="28"/>
          <w:szCs w:val="28"/>
        </w:rPr>
        <w:t xml:space="preserve">. Но прежде чем это сделать, мы с вами должны </w:t>
      </w:r>
      <w:proofErr w:type="gramStart"/>
      <w:r w:rsidRPr="009D17B7">
        <w:rPr>
          <w:sz w:val="28"/>
          <w:szCs w:val="28"/>
        </w:rPr>
        <w:t>вспомнить</w:t>
      </w:r>
      <w:proofErr w:type="gramEnd"/>
      <w:r w:rsidRPr="009D17B7">
        <w:rPr>
          <w:sz w:val="28"/>
          <w:szCs w:val="28"/>
        </w:rPr>
        <w:t xml:space="preserve"> что такое модель, </w:t>
      </w:r>
      <w:r w:rsidR="006601BE" w:rsidRPr="009D17B7">
        <w:rPr>
          <w:sz w:val="28"/>
          <w:szCs w:val="28"/>
        </w:rPr>
        <w:t xml:space="preserve">узнать </w:t>
      </w:r>
      <w:r w:rsidRPr="009D17B7">
        <w:rPr>
          <w:sz w:val="28"/>
          <w:szCs w:val="28"/>
        </w:rPr>
        <w:t>как можно их классифицировать и что представляет из себя процесс моделирования.</w:t>
      </w:r>
    </w:p>
    <w:p w:rsidR="00DB2747" w:rsidRPr="009D17B7" w:rsidRDefault="00DB2747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lastRenderedPageBreak/>
        <w:t>Мы продолжаем с Вами погружаться в информационную среду раздела информатики «Моделирование и формализация».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</w:p>
    <w:p w:rsidR="00DB2747" w:rsidRPr="009D17B7" w:rsidRDefault="00DB2747" w:rsidP="009D17B7">
      <w:pPr>
        <w:ind w:firstLine="708"/>
        <w:jc w:val="both"/>
        <w:rPr>
          <w:b/>
          <w:bCs/>
          <w:sz w:val="28"/>
          <w:szCs w:val="28"/>
          <w:u w:val="single"/>
        </w:rPr>
      </w:pPr>
      <w:r w:rsidRPr="009D17B7">
        <w:rPr>
          <w:sz w:val="28"/>
          <w:szCs w:val="28"/>
        </w:rPr>
        <w:t xml:space="preserve">И рассмотрим сегодня на уроке следующую тему: </w:t>
      </w:r>
      <w:r w:rsidR="006601BE" w:rsidRPr="009D17B7">
        <w:rPr>
          <w:b/>
          <w:bCs/>
          <w:sz w:val="28"/>
          <w:szCs w:val="28"/>
          <w:u w:val="single"/>
        </w:rPr>
        <w:t>"Классификация моделей.  Этапы моделирования»</w:t>
      </w:r>
      <w:r w:rsidRPr="009D17B7">
        <w:rPr>
          <w:b/>
          <w:bCs/>
          <w:sz w:val="28"/>
          <w:szCs w:val="28"/>
          <w:u w:val="single"/>
        </w:rPr>
        <w:t>.</w:t>
      </w:r>
    </w:p>
    <w:p w:rsidR="005E6FE6" w:rsidRPr="009D17B7" w:rsidRDefault="005E6FE6" w:rsidP="009D17B7">
      <w:pPr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Цели, которые мы сегодня с Вами ставим на уроке, должны помочь Вам освоить такие научные методы познания как моделирование и эксперимент и убедиться в </w:t>
      </w:r>
      <w:proofErr w:type="spellStart"/>
      <w:r w:rsidRPr="009D17B7">
        <w:rPr>
          <w:sz w:val="28"/>
          <w:szCs w:val="28"/>
        </w:rPr>
        <w:t>востребованности</w:t>
      </w:r>
      <w:proofErr w:type="spellEnd"/>
      <w:r w:rsidRPr="009D17B7">
        <w:rPr>
          <w:sz w:val="28"/>
          <w:szCs w:val="28"/>
        </w:rPr>
        <w:t xml:space="preserve"> Ваших знаний и умений в реальной жизни. </w:t>
      </w:r>
    </w:p>
    <w:p w:rsidR="006601BE" w:rsidRPr="009D17B7" w:rsidRDefault="006601BE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Итак, восстановим базовые понятия! 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  <w:r w:rsidRPr="009D17B7">
        <w:rPr>
          <w:sz w:val="28"/>
          <w:szCs w:val="28"/>
        </w:rPr>
        <w:t>С понятием “модель” мы сталкиваемся с детства. Приведите примеры реальных объектов и их моделей.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А теперь я предлагаю </w:t>
      </w:r>
      <w:proofErr w:type="gramStart"/>
      <w:r w:rsidRPr="009D17B7">
        <w:rPr>
          <w:sz w:val="28"/>
          <w:szCs w:val="28"/>
        </w:rPr>
        <w:t>вам</w:t>
      </w:r>
      <w:proofErr w:type="gramEnd"/>
      <w:r w:rsidRPr="009D17B7">
        <w:rPr>
          <w:sz w:val="28"/>
          <w:szCs w:val="28"/>
        </w:rPr>
        <w:t xml:space="preserve"> устно закончите предложения, выведенные на экране.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</w:p>
    <w:p w:rsidR="006601BE" w:rsidRPr="009D17B7" w:rsidRDefault="006601BE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В 1870 г. английское Адмиралтейство спустило на воду новый броненосец “</w:t>
      </w:r>
      <w:proofErr w:type="spellStart"/>
      <w:r w:rsidRPr="009D17B7">
        <w:rPr>
          <w:sz w:val="28"/>
          <w:szCs w:val="28"/>
        </w:rPr>
        <w:t>Кэптен</w:t>
      </w:r>
      <w:proofErr w:type="spellEnd"/>
      <w:r w:rsidRPr="009D17B7">
        <w:rPr>
          <w:sz w:val="28"/>
          <w:szCs w:val="28"/>
        </w:rPr>
        <w:t>”. Корабль вышел в море и перевернулся. Погиб корабль. Погибли 523 человека.</w:t>
      </w:r>
    </w:p>
    <w:p w:rsidR="006601BE" w:rsidRPr="009D17B7" w:rsidRDefault="006601BE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Это было совершенно неожиданно для всех. Для всех, кроме одного человека. Им был английский ученый-кораблестроитель Вальтер Рид, который предварительно провел исследования на модели броненосца и установил, что корабль опрокинется даже при небольшом волнении. Но ученому, проделывающему какие-то несерьезные опыты с “игрушкой”, не поверили лорды из Адмиралтейства. И случилось непоправимое...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</w:p>
    <w:p w:rsidR="006601BE" w:rsidRPr="009D17B7" w:rsidRDefault="006601BE" w:rsidP="009D17B7">
      <w:pPr>
        <w:ind w:firstLine="708"/>
        <w:jc w:val="both"/>
        <w:rPr>
          <w:sz w:val="28"/>
          <w:szCs w:val="28"/>
        </w:rPr>
      </w:pPr>
      <w:proofErr w:type="gramStart"/>
      <w:r w:rsidRPr="009D17B7">
        <w:rPr>
          <w:sz w:val="28"/>
          <w:szCs w:val="28"/>
        </w:rPr>
        <w:t>Конечно</w:t>
      </w:r>
      <w:proofErr w:type="gramEnd"/>
      <w:r w:rsidRPr="009D17B7">
        <w:rPr>
          <w:sz w:val="28"/>
          <w:szCs w:val="28"/>
        </w:rPr>
        <w:t xml:space="preserve"> все модели строятся с какой-то целью и мы уже обсуждали почему появляется необходимость в построении моделей. Приведите примеры конкретных моделей на предложенные ситуации.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</w:p>
    <w:p w:rsidR="006601BE" w:rsidRPr="009D17B7" w:rsidRDefault="006601BE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Мы назвали с вами очень много различных моделей, но оказывается все их можно классифицировать </w:t>
      </w:r>
      <w:proofErr w:type="gramStart"/>
      <w:r w:rsidRPr="009D17B7">
        <w:rPr>
          <w:sz w:val="28"/>
          <w:szCs w:val="28"/>
        </w:rPr>
        <w:t>по разному</w:t>
      </w:r>
      <w:proofErr w:type="gramEnd"/>
      <w:r w:rsidRPr="009D17B7">
        <w:rPr>
          <w:sz w:val="28"/>
          <w:szCs w:val="28"/>
        </w:rPr>
        <w:t>. Мы рассмотрим три способа классификации моделей.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</w:p>
    <w:p w:rsidR="009D17B7" w:rsidRPr="009D17B7" w:rsidRDefault="009D17B7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Мы плавно перешли с Вами к теме сегодняшнего урока, и </w:t>
      </w:r>
      <w:r w:rsidRPr="009D17B7">
        <w:rPr>
          <w:b/>
          <w:sz w:val="28"/>
          <w:szCs w:val="28"/>
          <w:u w:val="single"/>
        </w:rPr>
        <w:t>первый этап</w:t>
      </w:r>
      <w:r w:rsidRPr="009D17B7">
        <w:rPr>
          <w:sz w:val="28"/>
          <w:szCs w:val="28"/>
        </w:rPr>
        <w:t xml:space="preserve"> разработки любой модели – создание описательной информационной модели, благополучно миновали.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  <w:r w:rsidRPr="009D17B7">
        <w:rPr>
          <w:b/>
          <w:sz w:val="28"/>
          <w:szCs w:val="28"/>
          <w:u w:val="single"/>
        </w:rPr>
        <w:t>Второй этап</w:t>
      </w:r>
      <w:r w:rsidRPr="009D17B7">
        <w:rPr>
          <w:sz w:val="28"/>
          <w:szCs w:val="28"/>
        </w:rPr>
        <w:t xml:space="preserve"> моделирования  - это создание формализованной модели, язык формул должен отразить соотношения между начальными и конечными значениями свойств объектов, а также установить ограничения на допустимые значения этих свойств. Иногда не удается получить  точные результаты, и тогда используются приближенные математические методы.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  <w:r w:rsidRPr="009D17B7">
        <w:rPr>
          <w:b/>
          <w:sz w:val="28"/>
          <w:szCs w:val="28"/>
          <w:u w:val="single"/>
        </w:rPr>
        <w:t>Третий этап</w:t>
      </w:r>
      <w:r w:rsidRPr="009D17B7">
        <w:rPr>
          <w:sz w:val="28"/>
          <w:szCs w:val="28"/>
        </w:rPr>
        <w:t xml:space="preserve"> – создание компьютерной модели – имеет два пути реализации: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  <w:r w:rsidRPr="009D17B7">
        <w:rPr>
          <w:sz w:val="28"/>
          <w:szCs w:val="28"/>
        </w:rPr>
        <w:t>- через язык программирования;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- через </w:t>
      </w:r>
      <w:proofErr w:type="gramStart"/>
      <w:r w:rsidRPr="009D17B7">
        <w:rPr>
          <w:sz w:val="28"/>
          <w:szCs w:val="28"/>
        </w:rPr>
        <w:t>использование</w:t>
      </w:r>
      <w:proofErr w:type="gramEnd"/>
      <w:r w:rsidRPr="009D17B7">
        <w:rPr>
          <w:sz w:val="28"/>
          <w:szCs w:val="28"/>
        </w:rPr>
        <w:t xml:space="preserve"> какого – либо приложения (электронные таблицы, текстовый процессор и т.д.)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  <w:r w:rsidRPr="009D17B7">
        <w:rPr>
          <w:b/>
          <w:sz w:val="28"/>
          <w:szCs w:val="28"/>
          <w:u w:val="single"/>
        </w:rPr>
        <w:lastRenderedPageBreak/>
        <w:t>Четвертый  этап</w:t>
      </w:r>
      <w:r w:rsidRPr="009D17B7">
        <w:rPr>
          <w:sz w:val="28"/>
          <w:szCs w:val="28"/>
        </w:rPr>
        <w:t xml:space="preserve"> – это проведение компьютерного эксперимента, то есть проверка программы при различных значениях исходных данных.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  <w:r w:rsidRPr="009D17B7">
        <w:rPr>
          <w:sz w:val="28"/>
          <w:szCs w:val="28"/>
        </w:rPr>
        <w:t>И пятый этап – это анализ полученных данных и корректировка исследуемой модели в соответствии с найденными ошибками, неточностями, что может повлиять на существенные признаки модели объекта, процесса или явления.</w:t>
      </w:r>
    </w:p>
    <w:p w:rsidR="006601BE" w:rsidRPr="009D17B7" w:rsidRDefault="006601BE" w:rsidP="009D17B7">
      <w:pPr>
        <w:jc w:val="both"/>
        <w:rPr>
          <w:sz w:val="28"/>
          <w:szCs w:val="28"/>
        </w:rPr>
      </w:pPr>
    </w:p>
    <w:p w:rsidR="005E6FE6" w:rsidRPr="009D17B7" w:rsidRDefault="005E6FE6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В настоящее время весьма эффективным и значимым является метод компьютерного моделирования.</w:t>
      </w:r>
    </w:p>
    <w:p w:rsidR="005E6FE6" w:rsidRPr="009D17B7" w:rsidRDefault="005E6FE6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Компьютерное моделирование начинается как обычно с объекта изучения, в качестве которого могут выступать: явления, процесс, задачи. После определения объекта изучения строится модель. При построении модели выделяют основные, доминирующие факторы, отбрасывая второстепенные. Выделенные факторы перекладывают на понятный машине язык. Строят алгоритм, программу.</w:t>
      </w:r>
    </w:p>
    <w:p w:rsidR="005E6FE6" w:rsidRPr="009D17B7" w:rsidRDefault="005E6FE6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Когда программа готова, проводят компьютерный эксперимент и анализ полученных результатов моделирования при вариации модельных параметров. И уже в зависимости от этих выводов делают нужные коррекции на одном из этапов моделирования: либо уточняют модель, либо алгоритм, либо точнее, </w:t>
      </w:r>
      <w:proofErr w:type="gramStart"/>
      <w:r w:rsidRPr="009D17B7">
        <w:rPr>
          <w:sz w:val="28"/>
          <w:szCs w:val="28"/>
        </w:rPr>
        <w:t>более корректнее</w:t>
      </w:r>
      <w:proofErr w:type="gramEnd"/>
      <w:r w:rsidRPr="009D17B7">
        <w:rPr>
          <w:sz w:val="28"/>
          <w:szCs w:val="28"/>
        </w:rPr>
        <w:t xml:space="preserve"> определяют объект изучения.</w:t>
      </w:r>
    </w:p>
    <w:p w:rsidR="005E6FE6" w:rsidRPr="009D17B7" w:rsidRDefault="005E6FE6" w:rsidP="009D17B7">
      <w:pPr>
        <w:jc w:val="both"/>
        <w:rPr>
          <w:sz w:val="28"/>
          <w:szCs w:val="28"/>
        </w:rPr>
      </w:pPr>
    </w:p>
    <w:p w:rsidR="00DB2747" w:rsidRPr="009D17B7" w:rsidRDefault="006601BE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Но вернемся к самому началу урока, нас же с вами интересовал вопрос о том, как же биоритмы влияют на нашу жизнь. Давайте попробуем провести эксперимент и исследовать биологическую модель жизнедеятельности человека.</w:t>
      </w:r>
    </w:p>
    <w:p w:rsidR="006601BE" w:rsidRPr="006601BE" w:rsidRDefault="006601BE" w:rsidP="001E72E3"/>
    <w:p w:rsidR="001E72E3" w:rsidRPr="009D17B7" w:rsidRDefault="001E72E3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Некоторые исследователи ритмики в нашем организме пишут о трех циклах в биоритме человека. Это 23-дневный физический цикл, 28-дневный эмоциональный цикл и 33-дневный интеллектуальный цикл. Начало циклов приходится на день рождения человека. Ваша дата рождения – это не просто дата в календаре, которую бурно отмечают, но еще и судьбоносная цифра, первая ступенька, с которой начинают отсчет жизни. </w:t>
      </w:r>
    </w:p>
    <w:p w:rsidR="001E72E3" w:rsidRPr="009D17B7" w:rsidRDefault="001E72E3" w:rsidP="009D17B7">
      <w:pPr>
        <w:jc w:val="both"/>
        <w:rPr>
          <w:sz w:val="28"/>
          <w:szCs w:val="28"/>
        </w:rPr>
      </w:pPr>
    </w:p>
    <w:p w:rsidR="001E72E3" w:rsidRPr="009D17B7" w:rsidRDefault="001E72E3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В каждом из трех циклов половина дней относится </w:t>
      </w:r>
      <w:proofErr w:type="gramStart"/>
      <w:r w:rsidRPr="009D17B7">
        <w:rPr>
          <w:sz w:val="28"/>
          <w:szCs w:val="28"/>
        </w:rPr>
        <w:t>к</w:t>
      </w:r>
      <w:proofErr w:type="gramEnd"/>
      <w:r w:rsidRPr="009D17B7">
        <w:rPr>
          <w:sz w:val="28"/>
          <w:szCs w:val="28"/>
        </w:rPr>
        <w:t xml:space="preserve"> так называемым </w:t>
      </w:r>
      <w:proofErr w:type="spellStart"/>
      <w:r w:rsidRPr="009D17B7">
        <w:rPr>
          <w:sz w:val="28"/>
          <w:szCs w:val="28"/>
        </w:rPr>
        <w:t>дням-плюс</w:t>
      </w:r>
      <w:proofErr w:type="spellEnd"/>
      <w:r w:rsidRPr="009D17B7">
        <w:rPr>
          <w:sz w:val="28"/>
          <w:szCs w:val="28"/>
        </w:rPr>
        <w:t xml:space="preserve">, а половина – к </w:t>
      </w:r>
      <w:proofErr w:type="spellStart"/>
      <w:r w:rsidRPr="009D17B7">
        <w:rPr>
          <w:sz w:val="28"/>
          <w:szCs w:val="28"/>
        </w:rPr>
        <w:t>дням-минус</w:t>
      </w:r>
      <w:proofErr w:type="spellEnd"/>
      <w:r w:rsidRPr="009D17B7">
        <w:rPr>
          <w:sz w:val="28"/>
          <w:szCs w:val="28"/>
        </w:rPr>
        <w:t xml:space="preserve">. В первую половину физического цикла можно и нужно заниматься усиленно спортом, совершать походы и т.п. Следующая половина уже менее пригодна для таких дел, человек легко устает. Интеллектуальный цикл характеризуется «интересными» и «скучными» днями. </w:t>
      </w:r>
    </w:p>
    <w:p w:rsidR="001E72E3" w:rsidRPr="009D17B7" w:rsidRDefault="001E72E3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>День, когда происходит переход с плюса на минус, называют «нулевым» или кри</w:t>
      </w:r>
      <w:r w:rsidR="009D17B7" w:rsidRPr="009D17B7">
        <w:rPr>
          <w:sz w:val="28"/>
          <w:szCs w:val="28"/>
        </w:rPr>
        <w:t>зисным</w:t>
      </w:r>
      <w:r w:rsidRPr="009D17B7">
        <w:rPr>
          <w:sz w:val="28"/>
          <w:szCs w:val="28"/>
        </w:rPr>
        <w:t xml:space="preserve">. В этот период, особенно если он является «нулевым» для физического и эмоционального циклов, могут, как считают некоторые физиологи, происходить всевозможные несчастья и неудачи. 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</w:p>
    <w:p w:rsidR="001E72E3" w:rsidRPr="009D17B7" w:rsidRDefault="009D17B7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У каждого из Вас есть буклет, в котором подробно описана задача «Биоритмы» и все этапы создания компьютерной модели для ее решения. Я </w:t>
      </w:r>
      <w:r w:rsidRPr="009D17B7">
        <w:rPr>
          <w:sz w:val="28"/>
          <w:szCs w:val="28"/>
        </w:rPr>
        <w:lastRenderedPageBreak/>
        <w:t>предлагаю Вам провести компьютерный эксперимент и собрать необходимые сведения о себе, заполнив соответствующую страницу буклета.</w:t>
      </w:r>
    </w:p>
    <w:p w:rsidR="009D17B7" w:rsidRPr="009D17B7" w:rsidRDefault="009D17B7" w:rsidP="009D17B7">
      <w:pPr>
        <w:jc w:val="both"/>
        <w:rPr>
          <w:sz w:val="28"/>
          <w:szCs w:val="28"/>
        </w:rPr>
      </w:pPr>
    </w:p>
    <w:p w:rsidR="001E72E3" w:rsidRDefault="006601BE" w:rsidP="009D17B7">
      <w:pPr>
        <w:ind w:firstLine="708"/>
        <w:jc w:val="both"/>
        <w:rPr>
          <w:sz w:val="28"/>
          <w:szCs w:val="28"/>
        </w:rPr>
      </w:pPr>
      <w:r w:rsidRPr="009D17B7">
        <w:rPr>
          <w:sz w:val="28"/>
          <w:szCs w:val="28"/>
        </w:rPr>
        <w:t xml:space="preserve">Наверное, не зря говорила </w:t>
      </w:r>
      <w:proofErr w:type="spellStart"/>
      <w:r w:rsidRPr="009D17B7">
        <w:rPr>
          <w:sz w:val="28"/>
          <w:szCs w:val="28"/>
        </w:rPr>
        <w:t>Хадзивара</w:t>
      </w:r>
      <w:proofErr w:type="spellEnd"/>
      <w:r w:rsidRPr="009D17B7">
        <w:rPr>
          <w:sz w:val="28"/>
          <w:szCs w:val="28"/>
        </w:rPr>
        <w:t xml:space="preserve"> </w:t>
      </w:r>
      <w:proofErr w:type="spellStart"/>
      <w:r w:rsidRPr="009D17B7">
        <w:rPr>
          <w:sz w:val="28"/>
          <w:szCs w:val="28"/>
        </w:rPr>
        <w:t>Юко</w:t>
      </w:r>
      <w:proofErr w:type="spellEnd"/>
      <w:r w:rsidRPr="009D17B7">
        <w:rPr>
          <w:sz w:val="28"/>
          <w:szCs w:val="28"/>
        </w:rPr>
        <w:t xml:space="preserve">: «Назвав свое имя, ты даешь возможность заполучить твою душу. Имя и день рождения позволяют контролировать всю твою жизнь». Как заполучить чужую душу, я вам не расскажу, а вот научиться распознавать свои биоритмы и правильно использовать данную информацию </w:t>
      </w:r>
      <w:r w:rsidR="009D17B7">
        <w:rPr>
          <w:sz w:val="28"/>
          <w:szCs w:val="28"/>
        </w:rPr>
        <w:t>мы посмотрели</w:t>
      </w:r>
      <w:r w:rsidRPr="009D17B7">
        <w:rPr>
          <w:sz w:val="28"/>
          <w:szCs w:val="28"/>
        </w:rPr>
        <w:t>.</w:t>
      </w:r>
    </w:p>
    <w:p w:rsidR="00E44436" w:rsidRDefault="00E44436" w:rsidP="009D17B7">
      <w:pPr>
        <w:ind w:firstLine="708"/>
        <w:jc w:val="both"/>
        <w:rPr>
          <w:sz w:val="28"/>
          <w:szCs w:val="28"/>
        </w:rPr>
      </w:pPr>
    </w:p>
    <w:p w:rsidR="006A5060" w:rsidRDefault="009D17B7" w:rsidP="009D17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Домашнее задание.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jc w:val="center"/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br w:type="page"/>
      </w:r>
      <w:r w:rsidRPr="00123EA7">
        <w:rPr>
          <w:b/>
          <w:bCs/>
          <w:color w:val="0D0D0D" w:themeColor="text1" w:themeTint="F2"/>
          <w:sz w:val="28"/>
          <w:szCs w:val="28"/>
        </w:rPr>
        <w:lastRenderedPageBreak/>
        <w:t>САМОАНАЛИЗ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jc w:val="center"/>
        <w:rPr>
          <w:color w:val="0D0D0D" w:themeColor="text1" w:themeTint="F2"/>
          <w:sz w:val="28"/>
          <w:szCs w:val="28"/>
        </w:rPr>
      </w:pPr>
      <w:r w:rsidRPr="00123EA7">
        <w:rPr>
          <w:b/>
          <w:bCs/>
          <w:color w:val="0D0D0D" w:themeColor="text1" w:themeTint="F2"/>
          <w:sz w:val="28"/>
          <w:szCs w:val="28"/>
        </w:rPr>
        <w:t xml:space="preserve">открытого урока по информатике, учитель </w:t>
      </w:r>
      <w:proofErr w:type="spellStart"/>
      <w:r w:rsidRPr="00123EA7">
        <w:rPr>
          <w:b/>
          <w:bCs/>
          <w:color w:val="0D0D0D" w:themeColor="text1" w:themeTint="F2"/>
          <w:sz w:val="28"/>
          <w:szCs w:val="28"/>
        </w:rPr>
        <w:t>Пенегина</w:t>
      </w:r>
      <w:proofErr w:type="spellEnd"/>
      <w:r w:rsidRPr="00123EA7">
        <w:rPr>
          <w:b/>
          <w:bCs/>
          <w:color w:val="0D0D0D" w:themeColor="text1" w:themeTint="F2"/>
          <w:sz w:val="28"/>
          <w:szCs w:val="28"/>
        </w:rPr>
        <w:t xml:space="preserve"> С.Б.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D0D0D" w:themeColor="text1" w:themeTint="F2"/>
          <w:sz w:val="28"/>
          <w:szCs w:val="28"/>
          <w:u w:val="single"/>
        </w:rPr>
      </w:pPr>
      <w:r w:rsidRPr="00123EA7">
        <w:rPr>
          <w:b/>
          <w:bCs/>
          <w:color w:val="0D0D0D" w:themeColor="text1" w:themeTint="F2"/>
          <w:sz w:val="28"/>
          <w:szCs w:val="28"/>
        </w:rPr>
        <w:t xml:space="preserve">тема </w:t>
      </w:r>
      <w:r w:rsidR="00144081">
        <w:rPr>
          <w:b/>
          <w:bCs/>
          <w:color w:val="0D0D0D" w:themeColor="text1" w:themeTint="F2"/>
          <w:sz w:val="28"/>
          <w:szCs w:val="28"/>
          <w:u w:val="single"/>
        </w:rPr>
        <w:t>«</w:t>
      </w:r>
      <w:r w:rsidRPr="00123EA7">
        <w:rPr>
          <w:b/>
          <w:bCs/>
          <w:color w:val="0D0D0D" w:themeColor="text1" w:themeTint="F2"/>
          <w:sz w:val="28"/>
          <w:szCs w:val="28"/>
          <w:u w:val="single"/>
        </w:rPr>
        <w:t>Классификация моделей.  Этапы моделирования</w:t>
      </w:r>
      <w:r w:rsidR="00144081">
        <w:rPr>
          <w:b/>
          <w:bCs/>
          <w:color w:val="0D0D0D" w:themeColor="text1" w:themeTint="F2"/>
          <w:sz w:val="28"/>
          <w:szCs w:val="28"/>
          <w:u w:val="single"/>
        </w:rPr>
        <w:t>»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D0D0D" w:themeColor="text1" w:themeTint="F2"/>
          <w:sz w:val="26"/>
          <w:szCs w:val="28"/>
          <w:u w:val="single"/>
        </w:rPr>
      </w:pPr>
    </w:p>
    <w:p w:rsidR="006A5060" w:rsidRPr="00123EA7" w:rsidRDefault="006A5060" w:rsidP="006A506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Урок проводится по плану в соответствии с тематическим планированием. И является вторым в теме «Модели и таблицы». Позволяет закрепить первоначальные знания о моделях и рассмотреть практическое применение компьютерного моделирования. При проведении практической работы учащиеся знакомятся с интерфейсом нового для них приложения (</w:t>
      </w:r>
      <w:r w:rsidRPr="00123EA7">
        <w:rPr>
          <w:color w:val="0D0D0D" w:themeColor="text1" w:themeTint="F2"/>
          <w:sz w:val="28"/>
          <w:szCs w:val="28"/>
          <w:lang w:val="en-US"/>
        </w:rPr>
        <w:t>MS</w:t>
      </w:r>
      <w:r w:rsidRPr="00123EA7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123EA7">
        <w:rPr>
          <w:color w:val="0D0D0D" w:themeColor="text1" w:themeTint="F2"/>
          <w:sz w:val="28"/>
          <w:szCs w:val="28"/>
          <w:lang w:val="en-US"/>
        </w:rPr>
        <w:t>Exsel</w:t>
      </w:r>
      <w:proofErr w:type="spellEnd"/>
      <w:r w:rsidRPr="00123EA7">
        <w:rPr>
          <w:color w:val="0D0D0D" w:themeColor="text1" w:themeTint="F2"/>
          <w:sz w:val="28"/>
          <w:szCs w:val="28"/>
        </w:rPr>
        <w:t>).</w:t>
      </w:r>
    </w:p>
    <w:p w:rsidR="006A5060" w:rsidRPr="00123EA7" w:rsidRDefault="006A5060" w:rsidP="006A5060">
      <w:pPr>
        <w:pStyle w:val="aa"/>
        <w:ind w:left="0"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Урок проводился на одной из групп 8 «б» класса.  Активность учащихся высокая. Ученики решают оригинальные познавательные задачи, которые повышают интерес к предмету. Умеют выделять существенные и несущественные признаки изучаемых явлений. С большим интересом ребята относятся к творческим заданиям, настойчивы в достижении цели. Учитывая все эти особенности, мною был выбран высокий темп урока, а так же составлены задания разной степени сложности. 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D0D0D" w:themeColor="text1" w:themeTint="F2"/>
          <w:sz w:val="28"/>
          <w:szCs w:val="28"/>
        </w:rPr>
      </w:pPr>
    </w:p>
    <w:p w:rsidR="006A5060" w:rsidRPr="00123EA7" w:rsidRDefault="006A5060" w:rsidP="006A5060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Цели урока соответствуют его месту в учебной теме, требованию программы обучения информатики и учебного плана для данного класса. </w:t>
      </w:r>
    </w:p>
    <w:p w:rsidR="006A5060" w:rsidRPr="00144081" w:rsidRDefault="006A5060" w:rsidP="00144081">
      <w:pPr>
        <w:pStyle w:val="a3"/>
        <w:ind w:left="0" w:firstLine="708"/>
        <w:jc w:val="both"/>
        <w:rPr>
          <w:color w:val="0D0D0D" w:themeColor="text1" w:themeTint="F2"/>
          <w:sz w:val="28"/>
        </w:rPr>
      </w:pPr>
      <w:r w:rsidRPr="00144081">
        <w:rPr>
          <w:b/>
          <w:color w:val="0D0D0D" w:themeColor="text1" w:themeTint="F2"/>
          <w:sz w:val="28"/>
          <w:u w:val="single"/>
        </w:rPr>
        <w:t>Образовательные цели:</w:t>
      </w:r>
      <w:r w:rsidRPr="00144081">
        <w:rPr>
          <w:color w:val="0D0D0D" w:themeColor="text1" w:themeTint="F2"/>
          <w:sz w:val="28"/>
        </w:rPr>
        <w:t xml:space="preserve">   закрепить понятие модели, виды моделей и их классификация, познакомить с этапами моделирования.</w:t>
      </w:r>
    </w:p>
    <w:p w:rsidR="006A5060" w:rsidRPr="00144081" w:rsidRDefault="006A5060" w:rsidP="00144081">
      <w:pPr>
        <w:pStyle w:val="2"/>
        <w:tabs>
          <w:tab w:val="left" w:pos="851"/>
          <w:tab w:val="left" w:pos="1276"/>
        </w:tabs>
        <w:ind w:left="0" w:firstLine="708"/>
        <w:rPr>
          <w:color w:val="0D0D0D" w:themeColor="text1" w:themeTint="F2"/>
          <w:sz w:val="28"/>
        </w:rPr>
      </w:pPr>
      <w:r w:rsidRPr="00144081">
        <w:rPr>
          <w:color w:val="0D0D0D" w:themeColor="text1" w:themeTint="F2"/>
          <w:sz w:val="28"/>
        </w:rPr>
        <w:tab/>
      </w:r>
      <w:r w:rsidRPr="00144081">
        <w:rPr>
          <w:b/>
          <w:color w:val="0D0D0D" w:themeColor="text1" w:themeTint="F2"/>
          <w:sz w:val="28"/>
          <w:u w:val="single"/>
        </w:rPr>
        <w:t>Развивающие цели:</w:t>
      </w:r>
      <w:r w:rsidRPr="00144081">
        <w:rPr>
          <w:color w:val="0D0D0D" w:themeColor="text1" w:themeTint="F2"/>
          <w:sz w:val="28"/>
        </w:rPr>
        <w:t xml:space="preserve"> развитие логического мышления учащихся; научить обобщать и систематизировать знания о типах моделей; обеспечить развитие у школьников умений сравнивать и классифицировать познавательные объекты.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   </w:t>
      </w:r>
      <w:r w:rsidRPr="00123EA7">
        <w:rPr>
          <w:color w:val="0D0D0D" w:themeColor="text1" w:themeTint="F2"/>
          <w:sz w:val="28"/>
          <w:szCs w:val="28"/>
        </w:rPr>
        <w:tab/>
      </w:r>
      <w:r w:rsidRPr="00123EA7">
        <w:rPr>
          <w:b/>
          <w:color w:val="0D0D0D" w:themeColor="text1" w:themeTint="F2"/>
          <w:sz w:val="28"/>
          <w:szCs w:val="28"/>
          <w:u w:val="single"/>
        </w:rPr>
        <w:t>Воспитательные цели</w:t>
      </w:r>
      <w:r w:rsidRPr="00123EA7">
        <w:rPr>
          <w:color w:val="0D0D0D" w:themeColor="text1" w:themeTint="F2"/>
          <w:sz w:val="28"/>
          <w:szCs w:val="28"/>
        </w:rPr>
        <w:t>: воспитание внимательности и аккуратности при заполнении таблиц; развитие коммуникативных умений в процессе парной, групповой работы.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D0D0D" w:themeColor="text1" w:themeTint="F2"/>
          <w:sz w:val="28"/>
          <w:szCs w:val="28"/>
        </w:rPr>
      </w:pPr>
      <w:r w:rsidRPr="00123EA7">
        <w:rPr>
          <w:b/>
          <w:i/>
          <w:iCs/>
          <w:color w:val="0D0D0D" w:themeColor="text1" w:themeTint="F2"/>
          <w:sz w:val="28"/>
          <w:szCs w:val="28"/>
          <w:u w:val="single"/>
        </w:rPr>
        <w:t>Задачи урока</w:t>
      </w:r>
      <w:r w:rsidRPr="00123EA7">
        <w:rPr>
          <w:i/>
          <w:iCs/>
          <w:color w:val="0D0D0D" w:themeColor="text1" w:themeTint="F2"/>
          <w:sz w:val="28"/>
          <w:szCs w:val="28"/>
          <w:u w:val="single"/>
        </w:rPr>
        <w:t>:</w:t>
      </w:r>
      <w:r w:rsidRPr="00123EA7">
        <w:rPr>
          <w:color w:val="0D0D0D" w:themeColor="text1" w:themeTint="F2"/>
          <w:sz w:val="28"/>
          <w:szCs w:val="28"/>
        </w:rPr>
        <w:t xml:space="preserve"> применение теоретических знаний на практике при построении и исследовании биологической модели на компьютере. 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Образовательная и развивающая цели урока обоснованы Федеральным образовательным стандартом по информатике, соответствуют необходимому уровню знаний и умений учащихся. Воспитательная цель урока поставлена с учетом особенностей класса.</w:t>
      </w:r>
    </w:p>
    <w:p w:rsidR="006A5060" w:rsidRPr="00123EA7" w:rsidRDefault="006A5060" w:rsidP="006A5060">
      <w:pPr>
        <w:jc w:val="both"/>
        <w:rPr>
          <w:color w:val="0D0D0D" w:themeColor="text1" w:themeTint="F2"/>
          <w:sz w:val="28"/>
          <w:szCs w:val="28"/>
        </w:rPr>
      </w:pP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Структура урока соответствует целям урока и его типу — это комбинированный урок:</w:t>
      </w:r>
    </w:p>
    <w:p w:rsidR="006A5060" w:rsidRPr="00123EA7" w:rsidRDefault="006A5060" w:rsidP="006A5060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На уроке использовались такие формы работы, как индивидуальная, парная, групповая, фронтальная.</w:t>
      </w:r>
    </w:p>
    <w:p w:rsidR="006A5060" w:rsidRPr="00123EA7" w:rsidRDefault="006A5060" w:rsidP="006A5060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В структуре урока выделяется несколько этапов, которые логически взаимосвязаны между собой и являются способами достижения заданной на урок цели. Формы организации урока различны, что обеспечивает не только развитие познавательного интереса, но и проявления учащимися своих возможностей и навыков анализировать материал и работы на компьютере. </w:t>
      </w:r>
    </w:p>
    <w:p w:rsidR="006A5060" w:rsidRPr="00123EA7" w:rsidRDefault="006A5060" w:rsidP="006A5060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lastRenderedPageBreak/>
        <w:t xml:space="preserve">Мною рационально распределено  время на каждый этап урока, что является условием оптимальной работы учащихся и не допускает их перегрузки. В содержании материала соблюдается принцип оптимального соотношения научности и доступности, а также связи изучаемого материала с ранее </w:t>
      </w:r>
      <w:proofErr w:type="gramStart"/>
      <w:r w:rsidRPr="00123EA7">
        <w:rPr>
          <w:color w:val="0D0D0D" w:themeColor="text1" w:themeTint="F2"/>
          <w:sz w:val="28"/>
          <w:szCs w:val="28"/>
        </w:rPr>
        <w:t>изученным</w:t>
      </w:r>
      <w:proofErr w:type="gramEnd"/>
      <w:r w:rsidRPr="00123EA7">
        <w:rPr>
          <w:color w:val="0D0D0D" w:themeColor="text1" w:themeTint="F2"/>
          <w:sz w:val="28"/>
          <w:szCs w:val="28"/>
        </w:rPr>
        <w:t>. Разнообразные средства обучения являются современными и доступными для учащихся</w:t>
      </w:r>
    </w:p>
    <w:p w:rsidR="006A5060" w:rsidRPr="00123EA7" w:rsidRDefault="006A5060" w:rsidP="006A5060">
      <w:pPr>
        <w:ind w:firstLine="708"/>
        <w:jc w:val="both"/>
        <w:rPr>
          <w:color w:val="0D0D0D" w:themeColor="text1" w:themeTint="F2"/>
          <w:sz w:val="28"/>
          <w:szCs w:val="28"/>
        </w:rPr>
      </w:pP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На данном уроке использовались различные методические приемы, методы и средства.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ind w:left="426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Элементы проблемного обучения (</w:t>
      </w:r>
      <w:proofErr w:type="spellStart"/>
      <w:r w:rsidRPr="00123EA7">
        <w:rPr>
          <w:color w:val="0D0D0D" w:themeColor="text1" w:themeTint="F2"/>
          <w:sz w:val="28"/>
          <w:szCs w:val="28"/>
        </w:rPr>
        <w:t>Д.Дьюи</w:t>
      </w:r>
      <w:proofErr w:type="spellEnd"/>
      <w:r w:rsidRPr="00123EA7">
        <w:rPr>
          <w:color w:val="0D0D0D" w:themeColor="text1" w:themeTint="F2"/>
          <w:sz w:val="28"/>
          <w:szCs w:val="28"/>
        </w:rPr>
        <w:t>). В начале урока был поставлен проблемный вопрос, для решения которого необходимо было вспомнить базовые понятия темы и познакомиться с новым материалом темы.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ind w:left="426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Работа в группе (Технология </w:t>
      </w:r>
      <w:proofErr w:type="spellStart"/>
      <w:r w:rsidRPr="00123EA7">
        <w:rPr>
          <w:color w:val="0D0D0D" w:themeColor="text1" w:themeTint="F2"/>
          <w:sz w:val="28"/>
          <w:szCs w:val="28"/>
        </w:rPr>
        <w:t>И.Б.Первина</w:t>
      </w:r>
      <w:proofErr w:type="spellEnd"/>
      <w:r w:rsidRPr="00123EA7">
        <w:rPr>
          <w:color w:val="0D0D0D" w:themeColor="text1" w:themeTint="F2"/>
          <w:sz w:val="28"/>
          <w:szCs w:val="28"/>
        </w:rPr>
        <w:t>), при решении логического задания при изучении новой темы.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ind w:left="426"/>
        <w:jc w:val="both"/>
        <w:rPr>
          <w:color w:val="0D0D0D" w:themeColor="text1" w:themeTint="F2"/>
          <w:sz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Домашнее задание учащимся включает в себя создание проекта - </w:t>
      </w:r>
      <w:r w:rsidRPr="00123EA7">
        <w:rPr>
          <w:color w:val="0D0D0D" w:themeColor="text1" w:themeTint="F2"/>
          <w:sz w:val="28"/>
        </w:rPr>
        <w:t>Метод проектов (Пахомова Н.Ю.)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tabs>
          <w:tab w:val="left" w:pos="-1525"/>
          <w:tab w:val="left" w:pos="-250"/>
          <w:tab w:val="left" w:pos="261"/>
          <w:tab w:val="left" w:pos="601"/>
        </w:tabs>
        <w:spacing w:after="120"/>
        <w:ind w:left="426" w:right="-1"/>
        <w:jc w:val="both"/>
        <w:rPr>
          <w:color w:val="0D0D0D" w:themeColor="text1" w:themeTint="F2"/>
        </w:rPr>
      </w:pPr>
      <w:r w:rsidRPr="00123EA7">
        <w:rPr>
          <w:color w:val="0D0D0D" w:themeColor="text1" w:themeTint="F2"/>
          <w:sz w:val="28"/>
          <w:szCs w:val="28"/>
        </w:rPr>
        <w:t xml:space="preserve">Для проведения практической работы использовался технологии развития познавательного интереса (Щукин Г.И.). Компьютерный эксперимент позволяет применить на практике полученные знания. Учащиеся  участвуют в процессе исследовательской работы, т. е. выступают в роли учёных – экспериментаторов. 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tabs>
          <w:tab w:val="left" w:pos="-1525"/>
          <w:tab w:val="left" w:pos="-250"/>
          <w:tab w:val="left" w:pos="261"/>
          <w:tab w:val="left" w:pos="601"/>
        </w:tabs>
        <w:spacing w:after="120"/>
        <w:ind w:left="426" w:right="-1"/>
        <w:jc w:val="both"/>
        <w:rPr>
          <w:color w:val="0D0D0D" w:themeColor="text1" w:themeTint="F2"/>
          <w:sz w:val="28"/>
        </w:rPr>
      </w:pPr>
      <w:r w:rsidRPr="00123EA7">
        <w:rPr>
          <w:color w:val="0D0D0D" w:themeColor="text1" w:themeTint="F2"/>
          <w:sz w:val="28"/>
          <w:szCs w:val="28"/>
        </w:rPr>
        <w:t>Для закрепления материала использовалась парная работа технологии А.А. Окунева.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tabs>
          <w:tab w:val="left" w:pos="-1525"/>
          <w:tab w:val="left" w:pos="-250"/>
          <w:tab w:val="left" w:pos="261"/>
          <w:tab w:val="left" w:pos="601"/>
        </w:tabs>
        <w:spacing w:after="120"/>
        <w:ind w:left="426" w:right="-1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А также использовались </w:t>
      </w:r>
      <w:proofErr w:type="spellStart"/>
      <w:r w:rsidRPr="00123EA7">
        <w:rPr>
          <w:color w:val="0D0D0D" w:themeColor="text1" w:themeTint="F2"/>
          <w:sz w:val="28"/>
          <w:szCs w:val="28"/>
        </w:rPr>
        <w:t>здоровьесберегающие</w:t>
      </w:r>
      <w:proofErr w:type="spellEnd"/>
      <w:r w:rsidRPr="00123EA7">
        <w:rPr>
          <w:color w:val="0D0D0D" w:themeColor="text1" w:themeTint="F2"/>
          <w:sz w:val="28"/>
          <w:szCs w:val="28"/>
        </w:rPr>
        <w:t xml:space="preserve"> технологии, а для снятия зрительного утомления использовала методику «Зрительного горизонта» (Никитин Б.П.)</w:t>
      </w:r>
    </w:p>
    <w:p w:rsidR="006A5060" w:rsidRPr="00123EA7" w:rsidRDefault="006A5060" w:rsidP="006A5060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Практические упражнения проводились с целью закрепления теоретического материала и осуществлялись при совместном обсуждении и с использованием комментирования. </w:t>
      </w:r>
    </w:p>
    <w:p w:rsidR="006A5060" w:rsidRPr="00123EA7" w:rsidRDefault="006A5060" w:rsidP="006A5060">
      <w:pPr>
        <w:jc w:val="both"/>
        <w:rPr>
          <w:color w:val="0D0D0D" w:themeColor="text1" w:themeTint="F2"/>
          <w:sz w:val="28"/>
          <w:szCs w:val="28"/>
        </w:rPr>
      </w:pP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Проверка знаний учащихся служит основой для дальнейшего изучения темы. Поэтому в начале урока проводится фронтальный опрос учащихся.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Закрепление теоретического материала способствует его лучшему усвоению, и было проведено с помощью компьютерного теста.</w:t>
      </w:r>
    </w:p>
    <w:p w:rsidR="006A5060" w:rsidRPr="00123EA7" w:rsidRDefault="006A5060" w:rsidP="006A5060">
      <w:pPr>
        <w:rPr>
          <w:color w:val="0D0D0D" w:themeColor="text1" w:themeTint="F2"/>
        </w:rPr>
      </w:pP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Урок проводится в компьютерном классе. Работа учащихся организована как за партами, так и за компьютерами (практическая работа и тестирование). Для обеспечения экономичного использования времени на уроке учащиеся отвечали на вопросы с места. Принимали активное участие в диалоге.</w:t>
      </w:r>
    </w:p>
    <w:p w:rsidR="006A5060" w:rsidRPr="00123EA7" w:rsidRDefault="006A5060" w:rsidP="006A5060">
      <w:pPr>
        <w:jc w:val="both"/>
        <w:rPr>
          <w:color w:val="0D0D0D" w:themeColor="text1" w:themeTint="F2"/>
          <w:sz w:val="28"/>
          <w:szCs w:val="28"/>
        </w:rPr>
      </w:pPr>
    </w:p>
    <w:p w:rsidR="006A5060" w:rsidRPr="00144081" w:rsidRDefault="006A5060" w:rsidP="00144081">
      <w:pPr>
        <w:pStyle w:val="2"/>
        <w:ind w:left="0" w:firstLine="567"/>
        <w:jc w:val="both"/>
        <w:rPr>
          <w:color w:val="0D0D0D" w:themeColor="text1" w:themeTint="F2"/>
          <w:sz w:val="28"/>
        </w:rPr>
      </w:pPr>
      <w:r w:rsidRPr="00144081">
        <w:rPr>
          <w:color w:val="0D0D0D" w:themeColor="text1" w:themeTint="F2"/>
          <w:sz w:val="28"/>
        </w:rPr>
        <w:t xml:space="preserve">Урок был проведен в достаточно быстром темпе. Использование различных организационных форм при обучении активизирует познавательную деятельность учащихся. За счет смены деятельности и использование </w:t>
      </w:r>
      <w:proofErr w:type="spellStart"/>
      <w:r w:rsidRPr="00144081">
        <w:rPr>
          <w:color w:val="0D0D0D" w:themeColor="text1" w:themeTint="F2"/>
          <w:sz w:val="28"/>
        </w:rPr>
        <w:t>здоровьесберегающих</w:t>
      </w:r>
      <w:proofErr w:type="spellEnd"/>
      <w:r w:rsidRPr="00144081">
        <w:rPr>
          <w:color w:val="0D0D0D" w:themeColor="text1" w:themeTint="F2"/>
          <w:sz w:val="28"/>
        </w:rPr>
        <w:t xml:space="preserve"> технологий обеспечивалось снятие  мышечной нагрузки и умственного напряжения, что способствует повышению работоспособности. </w:t>
      </w:r>
    </w:p>
    <w:p w:rsidR="006A5060" w:rsidRPr="00123EA7" w:rsidRDefault="006A5060" w:rsidP="0014408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lastRenderedPageBreak/>
        <w:t xml:space="preserve">Мои взаимоотношения с учащимися на уроке носили характер сотрудничества и взаимопонимания. Мне удалось быстро и без проблем настроить детей на работу, установить необходимый контакт с учащимися. </w:t>
      </w:r>
    </w:p>
    <w:p w:rsidR="006A5060" w:rsidRPr="00123EA7" w:rsidRDefault="006A5060" w:rsidP="006A5060">
      <w:pPr>
        <w:jc w:val="both"/>
        <w:rPr>
          <w:color w:val="0D0D0D" w:themeColor="text1" w:themeTint="F2"/>
          <w:sz w:val="28"/>
          <w:szCs w:val="28"/>
        </w:rPr>
      </w:pPr>
    </w:p>
    <w:p w:rsidR="006A5060" w:rsidRPr="00123EA7" w:rsidRDefault="006A5060" w:rsidP="00144081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 xml:space="preserve">В конце урока были подведены его итоги, активно работающим ученикам поставлены оценки; было дано домашнее задание. </w:t>
      </w:r>
    </w:p>
    <w:p w:rsidR="006A5060" w:rsidRPr="00123EA7" w:rsidRDefault="006A5060" w:rsidP="006A506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D0D0D" w:themeColor="text1" w:themeTint="F2"/>
          <w:sz w:val="28"/>
          <w:szCs w:val="28"/>
        </w:rPr>
      </w:pPr>
      <w:r w:rsidRPr="00123EA7">
        <w:rPr>
          <w:color w:val="0D0D0D" w:themeColor="text1" w:themeTint="F2"/>
          <w:sz w:val="28"/>
          <w:szCs w:val="28"/>
        </w:rPr>
        <w:t>При проведении урока цели его были достигнуты. Хотелось бы больше времени уделить разбору домашнего задания, т.к. оно носит достаточно сложный и творческий характер.</w:t>
      </w:r>
    </w:p>
    <w:p w:rsidR="00144081" w:rsidRDefault="006A5060" w:rsidP="0014408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44081">
        <w:rPr>
          <w:sz w:val="28"/>
          <w:szCs w:val="28"/>
        </w:rPr>
        <w:lastRenderedPageBreak/>
        <w:t xml:space="preserve">Презентация к уроку </w:t>
      </w:r>
    </w:p>
    <w:p w:rsidR="009D17B7" w:rsidRDefault="00144081" w:rsidP="00144081">
      <w:pPr>
        <w:ind w:firstLine="708"/>
        <w:jc w:val="center"/>
        <w:rPr>
          <w:b/>
          <w:bCs/>
          <w:color w:val="0D0D0D" w:themeColor="text1" w:themeTint="F2"/>
          <w:sz w:val="28"/>
          <w:szCs w:val="28"/>
          <w:u w:val="single"/>
        </w:rPr>
      </w:pPr>
      <w:r>
        <w:rPr>
          <w:b/>
          <w:bCs/>
          <w:color w:val="0D0D0D" w:themeColor="text1" w:themeTint="F2"/>
          <w:sz w:val="28"/>
          <w:szCs w:val="28"/>
          <w:u w:val="single"/>
        </w:rPr>
        <w:t>«</w:t>
      </w:r>
      <w:r w:rsidRPr="00123EA7">
        <w:rPr>
          <w:b/>
          <w:bCs/>
          <w:color w:val="0D0D0D" w:themeColor="text1" w:themeTint="F2"/>
          <w:sz w:val="28"/>
          <w:szCs w:val="28"/>
          <w:u w:val="single"/>
        </w:rPr>
        <w:t>Классификация моделей.  Этапы моделирования</w:t>
      </w:r>
      <w:r>
        <w:rPr>
          <w:b/>
          <w:bCs/>
          <w:color w:val="0D0D0D" w:themeColor="text1" w:themeTint="F2"/>
          <w:sz w:val="28"/>
          <w:szCs w:val="28"/>
          <w:u w:val="single"/>
        </w:rPr>
        <w:t>»</w:t>
      </w:r>
    </w:p>
    <w:p w:rsidR="00144081" w:rsidRDefault="00144081" w:rsidP="00144081">
      <w:pPr>
        <w:ind w:firstLine="708"/>
        <w:jc w:val="center"/>
        <w:rPr>
          <w:b/>
          <w:bCs/>
          <w:color w:val="0D0D0D" w:themeColor="text1" w:themeTint="F2"/>
          <w:sz w:val="28"/>
          <w:szCs w:val="28"/>
          <w:u w:val="single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36" name="Рисунок 36" descr="C:\Users\Школа\Documents\Пенегина СБ\Моделирование\Открытый урок по моделированию\Презентация к уроку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ocuments\Пенегина СБ\Моделирование\Открытый урок по моделированию\Презентация к уроку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34" name="Рисунок 34" descr="Презентация%20к%20уроку/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зентация%20к%20уроку/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Default="00144081" w:rsidP="00144081">
      <w:pPr>
        <w:jc w:val="center"/>
        <w:rPr>
          <w:sz w:val="28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3" name="Рисунок 3" descr="Презентация%20к%20уроку/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%20к%20уроку/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4" name="Рисунок 4" descr="Презентация%20к%20уроку/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%20к%20уроку/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Default="00144081" w:rsidP="00144081">
      <w:pPr>
        <w:jc w:val="center"/>
        <w:rPr>
          <w:sz w:val="28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5" name="Рисунок 5" descr="Презентация%20к%20уроку/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ия%20к%20уроку/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6" name="Рисунок 6" descr="Презентация%20к%20уроку/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%20к%20уроку/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0995" cy="2156460"/>
            <wp:effectExtent l="19050" t="0" r="0" b="0"/>
            <wp:docPr id="7" name="Рисунок 7" descr="Презентация%20к%20уроку/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%20к%20уроку/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8" name="Рисунок 8" descr="Презентация%20к%20уроку/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зентация%20к%20уроку/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rPr>
          <w:sz w:val="16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9" name="Рисунок 9" descr="Презентация%20к%20уроку/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ия%20к%20уроку/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0" name="Рисунок 10" descr="Презентация%20к%20уроку/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%20к%20уроку/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jc w:val="center"/>
        <w:rPr>
          <w:sz w:val="14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1" name="Рисунок 11" descr="Презентация%20к%20уроку/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%20к%20уроку/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2" name="Рисунок 12" descr="Презентация%20к%20уроку/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езентация%20к%20уроку/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jc w:val="center"/>
        <w:rPr>
          <w:sz w:val="14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3" name="Рисунок 13" descr="Презентация%20к%20уроку/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%20к%20уроку/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4" name="Рисунок 14" descr="Презентация%20к%20уроку/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зентация%20к%20уроку/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Default="00144081" w:rsidP="00144081">
      <w:pPr>
        <w:jc w:val="center"/>
        <w:rPr>
          <w:sz w:val="28"/>
          <w:szCs w:val="28"/>
        </w:rPr>
      </w:pPr>
    </w:p>
    <w:p w:rsidR="00144081" w:rsidRDefault="00144081" w:rsidP="00144081">
      <w:pPr>
        <w:jc w:val="center"/>
        <w:rPr>
          <w:sz w:val="28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5" name="Рисунок 15" descr="Презентация%20к%20уроку/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зентация%20к%20уроку/Слайд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6" name="Рисунок 16" descr="Презентация%20к%20уроку/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я%20к%20уроку/Слайд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rPr>
          <w:sz w:val="14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7" name="Рисунок 17" descr="Презентация%20к%20уроку/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ия%20к%20уроку/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8" name="Рисунок 18" descr="Презентация%20к%20уроку/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езентация%20к%20уроку/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jc w:val="center"/>
        <w:rPr>
          <w:sz w:val="16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19" name="Рисунок 19" descr="Презентация%20к%20уроку/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ия%20к%20уроку/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20" name="Рисунок 20" descr="Презентация%20к%20уроку/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езентация%20к%20уроку/Слайд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jc w:val="center"/>
        <w:rPr>
          <w:sz w:val="16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21" name="Рисунок 21" descr="Презентация%20к%20уроку/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езентация%20к%20уроку/Слайд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22" name="Рисунок 22" descr="Презентация%20к%20уроку/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зентация%20к%20уроку/Слайд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jc w:val="center"/>
        <w:rPr>
          <w:sz w:val="14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2880995" cy="2156460"/>
            <wp:effectExtent l="19050" t="0" r="0" b="0"/>
            <wp:docPr id="23" name="Рисунок 23" descr="Презентация%20к%20уроку/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зентация%20к%20уроку/Слайд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24" name="Рисунок 24" descr="Презентация%20к%20уроку/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%20к%20уроку/Слайд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144081" w:rsidRDefault="00144081" w:rsidP="00144081">
      <w:pPr>
        <w:jc w:val="center"/>
        <w:rPr>
          <w:sz w:val="20"/>
          <w:szCs w:val="28"/>
        </w:rPr>
      </w:pPr>
    </w:p>
    <w:p w:rsidR="00144081" w:rsidRDefault="00E44436" w:rsidP="001440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25" name="Рисунок 25" descr="Презентация%20к%20уроку/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зентация%20к%20уроку/Слайд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8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80995" cy="2156460"/>
            <wp:effectExtent l="19050" t="0" r="0" b="0"/>
            <wp:docPr id="26" name="Рисунок 26" descr="Презентация%20к%20уроку/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езентация%20к%20уроку/Слайд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81" w:rsidRPr="009D17B7" w:rsidRDefault="00144081" w:rsidP="00144081">
      <w:pPr>
        <w:ind w:firstLine="708"/>
        <w:jc w:val="center"/>
        <w:rPr>
          <w:sz w:val="28"/>
          <w:szCs w:val="28"/>
        </w:rPr>
      </w:pPr>
    </w:p>
    <w:sectPr w:rsidR="00144081" w:rsidRPr="009D17B7" w:rsidSect="009D17B7">
      <w:headerReference w:type="default" r:id="rId34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D90" w:rsidRDefault="00FA2D90" w:rsidP="009D17B7">
      <w:r>
        <w:separator/>
      </w:r>
    </w:p>
  </w:endnote>
  <w:endnote w:type="continuationSeparator" w:id="0">
    <w:p w:rsidR="00FA2D90" w:rsidRDefault="00FA2D90" w:rsidP="009D17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D90" w:rsidRDefault="00FA2D90" w:rsidP="009D17B7">
      <w:r>
        <w:separator/>
      </w:r>
    </w:p>
  </w:footnote>
  <w:footnote w:type="continuationSeparator" w:id="0">
    <w:p w:rsidR="00FA2D90" w:rsidRDefault="00FA2D90" w:rsidP="009D17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7B7" w:rsidRDefault="005164BF">
    <w:pPr>
      <w:pStyle w:val="a5"/>
      <w:jc w:val="right"/>
    </w:pPr>
    <w:fldSimple w:instr=" PAGE   \* MERGEFORMAT ">
      <w:r w:rsidR="006252E1">
        <w:rPr>
          <w:noProof/>
        </w:rPr>
        <w:t>2</w:t>
      </w:r>
    </w:fldSimple>
  </w:p>
  <w:p w:rsidR="009D17B7" w:rsidRDefault="009D17B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B47B13"/>
    <w:multiLevelType w:val="hybridMultilevel"/>
    <w:tmpl w:val="3F38A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2E3"/>
    <w:rsid w:val="001201FA"/>
    <w:rsid w:val="00144081"/>
    <w:rsid w:val="001E72E3"/>
    <w:rsid w:val="0024250A"/>
    <w:rsid w:val="00252207"/>
    <w:rsid w:val="00361C42"/>
    <w:rsid w:val="005164BF"/>
    <w:rsid w:val="005E6FE6"/>
    <w:rsid w:val="006252E1"/>
    <w:rsid w:val="006601BE"/>
    <w:rsid w:val="006A5060"/>
    <w:rsid w:val="008F5D6E"/>
    <w:rsid w:val="009D17B7"/>
    <w:rsid w:val="00B13604"/>
    <w:rsid w:val="00B87AB0"/>
    <w:rsid w:val="00BF43CD"/>
    <w:rsid w:val="00DB2747"/>
    <w:rsid w:val="00DE0790"/>
    <w:rsid w:val="00E44436"/>
    <w:rsid w:val="00F55CCC"/>
    <w:rsid w:val="00F6147E"/>
    <w:rsid w:val="00FA2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2E3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61C42"/>
    <w:pPr>
      <w:ind w:left="2127" w:hanging="2127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361C42"/>
    <w:rPr>
      <w:rFonts w:eastAsia="Times New Roman"/>
      <w:sz w:val="24"/>
    </w:rPr>
  </w:style>
  <w:style w:type="paragraph" w:styleId="2">
    <w:name w:val="Body Text Indent 2"/>
    <w:basedOn w:val="a"/>
    <w:link w:val="20"/>
    <w:rsid w:val="00361C42"/>
    <w:pPr>
      <w:ind w:left="1418" w:hanging="142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361C42"/>
    <w:rPr>
      <w:rFonts w:eastAsia="Times New Roman"/>
      <w:sz w:val="24"/>
    </w:rPr>
  </w:style>
  <w:style w:type="paragraph" w:styleId="a5">
    <w:name w:val="header"/>
    <w:basedOn w:val="a"/>
    <w:link w:val="a6"/>
    <w:uiPriority w:val="99"/>
    <w:unhideWhenUsed/>
    <w:rsid w:val="009D17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17B7"/>
    <w:rPr>
      <w:rFonts w:eastAsia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9D17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17B7"/>
    <w:rPr>
      <w:rFonts w:eastAsia="Times New Roman"/>
      <w:sz w:val="24"/>
      <w:szCs w:val="24"/>
    </w:rPr>
  </w:style>
  <w:style w:type="paragraph" w:styleId="a9">
    <w:name w:val="Normal (Web)"/>
    <w:basedOn w:val="a"/>
    <w:unhideWhenUsed/>
    <w:rsid w:val="006A5060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6A506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522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22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8342F-EA53-47A5-A4AE-4A11CBDDD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Учитель</cp:lastModifiedBy>
  <cp:revision>2</cp:revision>
  <cp:lastPrinted>2009-02-25T17:05:00Z</cp:lastPrinted>
  <dcterms:created xsi:type="dcterms:W3CDTF">2014-09-16T10:03:00Z</dcterms:created>
  <dcterms:modified xsi:type="dcterms:W3CDTF">2014-09-16T10:03:00Z</dcterms:modified>
</cp:coreProperties>
</file>