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55" w:rsidRPr="00103EE9" w:rsidRDefault="00103EE9">
      <w:pPr>
        <w:rPr>
          <w:rFonts w:ascii="Times New Roman" w:hAnsi="Times New Roman" w:cs="Times New Roman"/>
          <w:sz w:val="24"/>
        </w:rPr>
      </w:pPr>
      <w:r w:rsidRPr="00103EE9">
        <w:rPr>
          <w:rFonts w:ascii="Times New Roman" w:hAnsi="Times New Roman" w:cs="Times New Roman"/>
          <w:sz w:val="24"/>
        </w:rPr>
        <w:t>Геометрия 10 Самостоятельная работа.</w:t>
      </w:r>
      <w:r>
        <w:rPr>
          <w:rFonts w:ascii="Times New Roman" w:hAnsi="Times New Roman" w:cs="Times New Roman"/>
          <w:sz w:val="24"/>
        </w:rPr>
        <w:t xml:space="preserve"> №1</w:t>
      </w:r>
    </w:p>
    <w:p w:rsidR="00103EE9" w:rsidRPr="00103EE9" w:rsidRDefault="00103EE9" w:rsidP="00103EE9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 xml:space="preserve">1. Точки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,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B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C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не лежат на одной прямой. </w:t>
      </w:r>
      <w:r w:rsidRPr="00103EE9">
        <w:rPr>
          <w:rFonts w:ascii="Times New Roman" w:hAnsi="Times New Roman" w:cs="Times New Roman"/>
          <w:iCs/>
          <w:color w:val="000000"/>
          <w:spacing w:val="-1"/>
          <w:position w:val="-4"/>
        </w:rPr>
        <w:object w:dxaOrig="7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1.25pt" o:ole="">
            <v:imagedata r:id="rId4" o:title=""/>
          </v:shape>
          <o:OLEObject Type="Embed" ProgID="Equation.3" ShapeID="_x0000_i1025" DrawAspect="Content" ObjectID="_1452371333" r:id="rId5"/>
        </w:object>
      </w:r>
      <w:r w:rsidRPr="00103EE9">
        <w:rPr>
          <w:rFonts w:ascii="Times New Roman" w:hAnsi="Times New Roman" w:cs="Times New Roman"/>
          <w:iCs/>
          <w:color w:val="000000"/>
          <w:spacing w:val="-1"/>
        </w:rPr>
        <w:t xml:space="preserve">, </w:t>
      </w:r>
      <w:r w:rsidRPr="00103EE9">
        <w:rPr>
          <w:rFonts w:ascii="Times New Roman" w:hAnsi="Times New Roman" w:cs="Times New Roman"/>
          <w:iCs/>
          <w:color w:val="000000"/>
          <w:spacing w:val="-1"/>
          <w:position w:val="-6"/>
        </w:rPr>
        <w:object w:dxaOrig="760" w:dyaOrig="240">
          <v:shape id="_x0000_i1026" type="#_x0000_t75" style="width:38.25pt;height:12pt" o:ole="">
            <v:imagedata r:id="rId6" o:title=""/>
          </v:shape>
          <o:OLEObject Type="Embed" ProgID="Equation.3" ShapeID="_x0000_i1026" DrawAspect="Content" ObjectID="_1452371334" r:id="rId7"/>
        </w:object>
      </w:r>
      <w:r w:rsidRPr="00103EE9">
        <w:rPr>
          <w:rFonts w:ascii="Times New Roman" w:hAnsi="Times New Roman" w:cs="Times New Roman"/>
          <w:iCs/>
          <w:color w:val="000000"/>
          <w:spacing w:val="-1"/>
        </w:rPr>
        <w:t xml:space="preserve">, </w:t>
      </w:r>
      <w:r w:rsidRPr="00103EE9">
        <w:rPr>
          <w:rFonts w:ascii="Times New Roman" w:hAnsi="Times New Roman" w:cs="Times New Roman"/>
          <w:iCs/>
          <w:color w:val="000000"/>
          <w:spacing w:val="-1"/>
          <w:position w:val="-4"/>
        </w:rPr>
        <w:object w:dxaOrig="820" w:dyaOrig="220">
          <v:shape id="_x0000_i1027" type="#_x0000_t75" style="width:41.25pt;height:11.25pt" o:ole="">
            <v:imagedata r:id="rId8" o:title=""/>
          </v:shape>
          <o:OLEObject Type="Embed" ProgID="Equation.3" ShapeID="_x0000_i1027" DrawAspect="Content" ObjectID="_1452371335" r:id="rId9"/>
        </w:object>
      </w:r>
      <w:r w:rsidRPr="00103EE9">
        <w:rPr>
          <w:rFonts w:ascii="Times New Roman" w:hAnsi="Times New Roman" w:cs="Times New Roman"/>
          <w:iCs/>
          <w:color w:val="000000"/>
          <w:spacing w:val="-1"/>
        </w:rPr>
        <w:t xml:space="preserve">. 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Докажите, что точка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X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лежит в плоскости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ABC</w:t>
      </w:r>
      <w:r w:rsidRPr="00103EE9">
        <w:rPr>
          <w:rFonts w:ascii="Times New Roman" w:hAnsi="Times New Roman" w:cs="Times New Roman"/>
          <w:color w:val="000000"/>
          <w:spacing w:val="-1"/>
        </w:rPr>
        <w:t>).</w:t>
      </w:r>
    </w:p>
    <w:p w:rsidR="00103EE9" w:rsidRPr="00103EE9" w:rsidRDefault="00103EE9" w:rsidP="00103EE9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 xml:space="preserve">2. Плоскости </w:t>
      </w:r>
      <w:r w:rsidRPr="00103EE9">
        <w:rPr>
          <w:rFonts w:ascii="Times New Roman" w:hAnsi="Times New Roman" w:cs="Times New Roman"/>
          <w:color w:val="000000"/>
          <w:spacing w:val="-1"/>
          <w:position w:val="-12"/>
        </w:rPr>
        <w:object w:dxaOrig="540" w:dyaOrig="300">
          <v:shape id="_x0000_i1028" type="#_x0000_t75" style="width:27pt;height:15pt" o:ole="">
            <v:imagedata r:id="rId10" o:title=""/>
          </v:shape>
          <o:OLEObject Type="Embed" ProgID="Equation.3" ShapeID="_x0000_i1028" DrawAspect="Content" ObjectID="_1452371336" r:id="rId11"/>
        </w:objec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пересекаются </w:t>
      </w:r>
      <w:proofErr w:type="gramStart"/>
      <w:r w:rsidRPr="00103EE9">
        <w:rPr>
          <w:rFonts w:ascii="Times New Roman" w:hAnsi="Times New Roman" w:cs="Times New Roman"/>
          <w:color w:val="000000"/>
          <w:spacing w:val="-1"/>
        </w:rPr>
        <w:t>по</w:t>
      </w:r>
      <w:proofErr w:type="gramEnd"/>
      <w:r w:rsidRPr="00103EE9">
        <w:rPr>
          <w:rFonts w:ascii="Times New Roman" w:hAnsi="Times New Roman" w:cs="Times New Roman"/>
          <w:color w:val="000000"/>
          <w:spacing w:val="-1"/>
        </w:rPr>
        <w:t xml:space="preserve"> прямой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m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. </w:t>
      </w:r>
      <w:proofErr w:type="gramStart"/>
      <w:r w:rsidRPr="00103EE9">
        <w:rPr>
          <w:rFonts w:ascii="Times New Roman" w:hAnsi="Times New Roman" w:cs="Times New Roman"/>
          <w:color w:val="000000"/>
          <w:spacing w:val="-1"/>
        </w:rPr>
        <w:t xml:space="preserve">Прямая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лежит в плоскости </w:t>
      </w:r>
      <w:r w:rsidRPr="00103EE9">
        <w:rPr>
          <w:rFonts w:ascii="Times New Roman" w:hAnsi="Times New Roman" w:cs="Times New Roman"/>
          <w:position w:val="-6"/>
        </w:rPr>
        <w:object w:dxaOrig="220" w:dyaOrig="200">
          <v:shape id="_x0000_i1029" type="#_x0000_t75" style="width:10.5pt;height:9.75pt" o:ole="">
            <v:imagedata r:id="rId12" o:title=""/>
          </v:shape>
          <o:OLEObject Type="Embed" ProgID="Equation.3" ShapeID="_x0000_i1029" DrawAspect="Content" ObjectID="_1452371337" r:id="rId13"/>
        </w:object>
      </w:r>
      <w:r w:rsidRPr="00103EE9">
        <w:rPr>
          <w:rFonts w:ascii="Times New Roman" w:hAnsi="Times New Roman" w:cs="Times New Roman"/>
        </w:rPr>
        <w:t xml:space="preserve"> и пересекает плоскость </w:t>
      </w:r>
      <w:r w:rsidRPr="00103EE9">
        <w:rPr>
          <w:rFonts w:ascii="Times New Roman" w:hAnsi="Times New Roman" w:cs="Times New Roman"/>
          <w:color w:val="000000"/>
          <w:spacing w:val="-1"/>
          <w:position w:val="-10"/>
        </w:rPr>
        <w:object w:dxaOrig="220" w:dyaOrig="279">
          <v:shape id="_x0000_i1030" type="#_x0000_t75" style="width:11.25pt;height:14.25pt" o:ole="">
            <v:imagedata r:id="rId14" o:title=""/>
          </v:shape>
          <o:OLEObject Type="Embed" ProgID="Equation.3" ShapeID="_x0000_i1030" DrawAspect="Content" ObjectID="_1452371338" r:id="rId15"/>
        </w:object>
      </w:r>
      <w:r w:rsidRPr="00103EE9">
        <w:rPr>
          <w:rFonts w:ascii="Times New Roman" w:hAnsi="Times New Roman" w:cs="Times New Roman"/>
        </w:rPr>
        <w:t xml:space="preserve">. 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Пересекаются ли прямые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m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? </w:t>
      </w:r>
      <w:proofErr w:type="gramEnd"/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pict>
          <v:group id="_x0000_s1026" editas="canvas" style="position:absolute;left:0;text-align:left;margin-left:0;margin-top:5.8pt;width:125.25pt;height:123.2pt;z-index:251660288" coordorigin="1200,-311" coordsize="2688,2689">
            <o:lock v:ext="edit" aspectratio="t"/>
            <v:shape id="_x0000_s1027" type="#_x0000_t75" style="position:absolute;left:1200;top:-311;width:2688;height:2689" o:preferrelative="f">
              <v:fill o:detectmouseclick="t"/>
              <v:path o:extrusionok="t" o:connecttype="none"/>
              <o:lock v:ext="edit" text="t"/>
            </v:shape>
            <v:line id="_x0000_s1028" style="position:absolute;flip:x y" from="1586,2240" to="2938,2241" strokeweight="1.5pt"/>
            <v:line id="_x0000_s1029" style="position:absolute;flip:x" from="2166,1454" to="3518,1455" strokeweight="1.5pt">
              <v:stroke dashstyle="dash"/>
            </v:line>
            <v:line id="_x0000_s1030" style="position:absolute;flip:x" from="1586,868" to="1587,2243" strokeweight="1.5pt">
              <v:stroke endarrowwidth="narrow" endarrowlength="short"/>
            </v:line>
            <v:line id="_x0000_s1031" style="position:absolute;flip:x" from="1586,1454" to="2166,2240" strokeweight="1.5pt">
              <v:stroke dashstyle="dash"/>
            </v:line>
            <v:line id="_x0000_s1032" style="position:absolute;flip:y" from="2938,1454" to="3518,224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00;top:1847;width:369;height:376" filled="f" stroked="f" strokeweight="0">
              <v:textbox style="mso-next-textbox:#_x0000_s1033" inset="2.43942mm,1.2197mm,2.43942mm,1.2197mm">
                <w:txbxContent>
                  <w:p w:rsidR="00103EE9" w:rsidRPr="00C33719" w:rsidRDefault="00103EE9" w:rsidP="00103EE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4" type="#_x0000_t202" style="position:absolute;left:2166;top:1064;width:369;height:376" filled="f" stroked="f" strokeweight="0">
              <v:textbox style="mso-next-textbox:#_x0000_s1034" inset="2.43942mm,1.2197mm,2.43942mm,1.2197mm">
                <w:txbxContent>
                  <w:p w:rsidR="00103EE9" w:rsidRPr="00C33719" w:rsidRDefault="00103EE9" w:rsidP="00103EE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5" type="#_x0000_t202" style="position:absolute;left:3518;top:1261;width:370;height:331" filled="f" stroked="f" strokeweight="0">
              <v:textbox style="mso-next-textbox:#_x0000_s1035" inset="2.43942mm,1.2197mm,2.43942mm,1.2197mm">
                <w:txbxContent>
                  <w:p w:rsidR="00103EE9" w:rsidRPr="00C33719" w:rsidRDefault="00103EE9" w:rsidP="00103EE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036" style="position:absolute;flip:y" from="1586,865" to="2938,868" strokeweight="1.5pt">
              <v:stroke endarrowwidth="narrow" endarrowlength="short"/>
            </v:line>
            <v:line id="_x0000_s1037" style="position:absolute" from="2938,865" to="2939,2240" strokeweight="1.5pt">
              <v:stroke endarrowwidth="narrow" endarrowlength="short"/>
            </v:line>
            <v:line id="_x0000_s1038" style="position:absolute" from="3518,78" to="3519,1454" strokeweight="1.5pt">
              <v:stroke endarrowwidth="narrow" endarrowlength="short"/>
            </v:line>
            <v:line id="_x0000_s1039" style="position:absolute;flip:x" from="1586,78" to="2166,864" strokeweight="1.5pt"/>
            <v:line id="_x0000_s1040" style="position:absolute;flip:x" from="2166,78" to="3518,80" strokeweight="1.5pt"/>
            <v:line id="_x0000_s1041" style="position:absolute;flip:x" from="2938,78" to="3518,864" strokeweight="1.5pt"/>
            <v:line id="_x0000_s1042" style="position:absolute" from="2166,79" to="2167,1454" strokeweight="1.5pt">
              <v:stroke dashstyle="dash" endarrowwidth="narrow" endarrowlength="short"/>
            </v:line>
            <v:shape id="_x0000_s1043" type="#_x0000_t202" style="position:absolute;left:2938;top:2046;width:370;height:332" filled="f" stroked="f" strokeweight="0">
              <v:textbox style="mso-next-textbox:#_x0000_s1043" inset="2.43942mm,1.2197mm,2.43942mm,1.2197mm">
                <w:txbxContent>
                  <w:p w:rsidR="00103EE9" w:rsidRPr="00C33719" w:rsidRDefault="00103EE9" w:rsidP="00103EE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44" type="#_x0000_t202" style="position:absolute;left:1200;top:475;width:579;height:376" filled="f" stroked="f" strokeweight="0">
              <v:textbox style="mso-next-textbox:#_x0000_s1044" inset="2.43942mm,1.2197mm,2.43942mm,1.2197mm">
                <w:txbxContent>
                  <w:p w:rsidR="00103EE9" w:rsidRPr="005522D5" w:rsidRDefault="00103EE9" w:rsidP="00103EE9">
                    <w:pPr>
                      <w:jc w:val="center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A</w:t>
                    </w:r>
                    <w:r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3131;top:-311;width:580;height:377" filled="f" stroked="f" strokeweight="0">
              <v:textbox style="mso-next-textbox:#_x0000_s1045" inset="2.43942mm,1.2197mm,2.43942mm,1.2197mm">
                <w:txbxContent>
                  <w:p w:rsidR="00103EE9" w:rsidRPr="005522D5" w:rsidRDefault="00103EE9" w:rsidP="00103EE9">
                    <w:pPr>
                      <w:jc w:val="center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C</w:t>
                    </w:r>
                    <w:r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2552;top:475;width:579;height:376" filled="f" stroked="f" strokeweight="0">
              <v:textbox style="mso-next-textbox:#_x0000_s1046" inset="2.43942mm,1.2197mm,2.43942mm,1.2197mm">
                <w:txbxContent>
                  <w:p w:rsidR="00103EE9" w:rsidRPr="005522D5" w:rsidRDefault="00103EE9" w:rsidP="00103EE9">
                    <w:pPr>
                      <w:jc w:val="center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D</w:t>
                    </w:r>
                    <w:r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047" style="position:absolute;left:2166;top:475;width:73;height:74" fillcolor="black"/>
            <v:oval id="_x0000_s1048" style="position:absolute;left:1973;top:2243;width:73;height:74" fillcolor="black"/>
            <v:oval id="_x0000_s1049" style="position:absolute;left:3518;top:1064;width:73;height:74" fillcolor="black"/>
            <v:shape id="_x0000_s1050" type="#_x0000_t202" style="position:absolute;left:2166;top:279;width:386;height:376" filled="f" stroked="f" strokeweight="0">
              <v:textbox style="mso-next-textbox:#_x0000_s1050" inset="2.43942mm,1.2197mm,2.43942mm,1.2197mm">
                <w:txbxContent>
                  <w:p w:rsidR="00103EE9" w:rsidRPr="008B4ACF" w:rsidRDefault="00103EE9" w:rsidP="00103EE9">
                    <w:pPr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8B4ACF">
                      <w:rPr>
                        <w:b/>
                        <w:sz w:val="16"/>
                        <w:szCs w:val="16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51" type="#_x0000_t202" style="position:absolute;left:3131;top:868;width:370;height:376" filled="f" stroked="f" strokeweight="0">
              <v:textbox style="mso-next-textbox:#_x0000_s1051" inset="2.43942mm,1.2197mm,2.43942mm,1.2197mm">
                <w:txbxContent>
                  <w:p w:rsidR="00103EE9" w:rsidRPr="008B4ACF" w:rsidRDefault="00103EE9" w:rsidP="00103EE9">
                    <w:pPr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8B4ACF">
                      <w:rPr>
                        <w:b/>
                        <w:sz w:val="16"/>
                        <w:szCs w:val="16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52" type="#_x0000_t202" style="position:absolute;left:1779;top:1850;width:370;height:376" filled="f" stroked="f" strokeweight="0">
              <v:textbox style="mso-next-textbox:#_x0000_s1052" inset="2.43942mm,1.2197mm,2.43942mm,1.2197mm">
                <w:txbxContent>
                  <w:p w:rsidR="00103EE9" w:rsidRPr="008B4ACF" w:rsidRDefault="00103EE9" w:rsidP="00103EE9">
                    <w:pPr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8B4ACF">
                      <w:rPr>
                        <w:b/>
                        <w:sz w:val="16"/>
                        <w:szCs w:val="16"/>
                        <w:lang w:val="en-US"/>
                      </w:rPr>
                      <w:t>K</w:t>
                    </w:r>
                  </w:p>
                </w:txbxContent>
              </v:textbox>
            </v:shape>
            <w10:wrap type="square"/>
          </v:group>
        </w:pict>
      </w:r>
      <w:r w:rsidRPr="00103EE9">
        <w:rPr>
          <w:rFonts w:ascii="Times New Roman" w:hAnsi="Times New Roman" w:cs="Times New Roman"/>
          <w:noProof/>
          <w:color w:val="000000"/>
          <w:spacing w:val="-1"/>
        </w:rPr>
        <w:pict>
          <v:shape id="_x0000_s1053" type="#_x0000_t202" style="position:absolute;left:0;text-align:left;margin-left:-111.45pt;margin-top:5.8pt;width:27pt;height:17.25pt;z-index:251661312" filled="f" stroked="f" strokeweight="0">
            <v:textbox style="mso-next-textbox:#_x0000_s1053" inset="2.43942mm,1.2197mm,2.43942mm,1.2197mm">
              <w:txbxContent>
                <w:p w:rsidR="00103EE9" w:rsidRPr="005522D5" w:rsidRDefault="00103EE9" w:rsidP="00103EE9">
                  <w:pPr>
                    <w:jc w:val="center"/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r>
                    <w:rPr>
                      <w:sz w:val="16"/>
                      <w:szCs w:val="16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103EE9" w:rsidRPr="00103EE9" w:rsidRDefault="00103EE9" w:rsidP="00103EE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>3. Постройте:</w:t>
      </w: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 xml:space="preserve">а) точки пересечения прямой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EF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с плоскостями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ABC</w:t>
      </w:r>
      <w:r w:rsidRPr="00103EE9">
        <w:rPr>
          <w:rFonts w:ascii="Times New Roman" w:hAnsi="Times New Roman" w:cs="Times New Roman"/>
          <w:color w:val="000000"/>
          <w:spacing w:val="-1"/>
        </w:rPr>
        <w:t>) и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</w:t>
      </w:r>
      <w:r w:rsidRPr="00103EE9">
        <w:rPr>
          <w:rFonts w:ascii="Times New Roman" w:hAnsi="Times New Roman" w:cs="Times New Roman"/>
          <w:color w:val="000000"/>
          <w:spacing w:val="-1"/>
          <w:vertAlign w:val="subscript"/>
        </w:rPr>
        <w:t>1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B</w:t>
      </w:r>
      <w:r w:rsidRPr="00103EE9">
        <w:rPr>
          <w:rFonts w:ascii="Times New Roman" w:hAnsi="Times New Roman" w:cs="Times New Roman"/>
          <w:color w:val="000000"/>
          <w:spacing w:val="-1"/>
          <w:vertAlign w:val="subscript"/>
        </w:rPr>
        <w:t>1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C</w:t>
      </w:r>
      <w:r w:rsidRPr="00103EE9">
        <w:rPr>
          <w:rFonts w:ascii="Times New Roman" w:hAnsi="Times New Roman" w:cs="Times New Roman"/>
          <w:color w:val="000000"/>
          <w:spacing w:val="-1"/>
          <w:vertAlign w:val="subscript"/>
        </w:rPr>
        <w:t>1</w:t>
      </w:r>
      <w:r w:rsidRPr="00103EE9">
        <w:rPr>
          <w:rFonts w:ascii="Times New Roman" w:hAnsi="Times New Roman" w:cs="Times New Roman"/>
          <w:color w:val="000000"/>
          <w:spacing w:val="-1"/>
        </w:rPr>
        <w:t>);</w:t>
      </w: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>б) линию пересечения плоскостей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EFK</w:t>
      </w:r>
      <w:r w:rsidRPr="00103EE9">
        <w:rPr>
          <w:rFonts w:ascii="Times New Roman" w:hAnsi="Times New Roman" w:cs="Times New Roman"/>
          <w:color w:val="000000"/>
          <w:spacing w:val="-1"/>
        </w:rPr>
        <w:t>) и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ABC</w:t>
      </w:r>
      <w:r w:rsidRPr="00103EE9">
        <w:rPr>
          <w:rFonts w:ascii="Times New Roman" w:hAnsi="Times New Roman" w:cs="Times New Roman"/>
          <w:color w:val="000000"/>
          <w:spacing w:val="-1"/>
        </w:rPr>
        <w:t>)</w:t>
      </w: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hd w:val="clear" w:color="auto" w:fill="FFFFFF"/>
        <w:tabs>
          <w:tab w:val="left" w:pos="4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>в) сечение многогранника плоскостью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EFK</w:t>
      </w:r>
      <w:r w:rsidRPr="00103EE9">
        <w:rPr>
          <w:rFonts w:ascii="Times New Roman" w:hAnsi="Times New Roman" w:cs="Times New Roman"/>
          <w:color w:val="000000"/>
          <w:spacing w:val="-1"/>
        </w:rPr>
        <w:t>).</w:t>
      </w:r>
    </w:p>
    <w:p w:rsidR="00103EE9" w:rsidRPr="00103EE9" w:rsidRDefault="00103EE9" w:rsidP="00103EE9">
      <w:pPr>
        <w:shd w:val="clear" w:color="auto" w:fill="FFFFFF"/>
        <w:tabs>
          <w:tab w:val="left" w:pos="472"/>
        </w:tabs>
        <w:spacing w:after="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hd w:val="clear" w:color="auto" w:fill="FFFFFF"/>
        <w:tabs>
          <w:tab w:val="left" w:pos="472"/>
        </w:tabs>
        <w:spacing w:after="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 Точки </w:t>
      </w:r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103EE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103EE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, </w:t>
      </w:r>
      <w:proofErr w:type="gramStart"/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proofErr w:type="gramEnd"/>
      <w:r w:rsidRPr="00103EE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Т 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лежат в одной плоскости. Могут ли прямые </w:t>
      </w:r>
      <w:proofErr w:type="gramStart"/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КМ</w:t>
      </w:r>
      <w:proofErr w:type="gramEnd"/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РТ 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пересекаться? Обоснуйте ответ.</w:t>
      </w: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3EE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5. 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Через точки</w:t>
      </w:r>
      <w:proofErr w:type="gramStart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</w:t>
      </w:r>
      <w:proofErr w:type="gramEnd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середину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отрезка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проведены параллельные прямые, пересекающие некоторую плоскость </w:t>
      </w:r>
      <w:r w:rsidRPr="00103EE9">
        <w:rPr>
          <w:rFonts w:ascii="Times New Roman" w:hAnsi="Times New Roman" w:cs="Times New Roman"/>
          <w:position w:val="-6"/>
        </w:rPr>
        <w:object w:dxaOrig="240" w:dyaOrig="220">
          <v:shape id="_x0000_i1031" type="#_x0000_t75" style="width:12pt;height:11.25pt" o:ole="">
            <v:imagedata r:id="rId16" o:title=""/>
          </v:shape>
          <o:OLEObject Type="Embed" ProgID="Equation.3" ShapeID="_x0000_i1031" DrawAspect="Content" ObjectID="_1452371339" r:id="rId17"/>
        </w:objec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точках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соответственно. Найдите длину отрезка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ММ</w:t>
      </w:r>
      <w:proofErr w:type="gramStart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proofErr w:type="gramEnd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если </w:t>
      </w:r>
      <w:r w:rsidRPr="00103EE9">
        <w:rPr>
          <w:rFonts w:ascii="Times New Roman" w:hAnsi="Times New Roman" w:cs="Times New Roman"/>
          <w:color w:val="000000"/>
          <w:spacing w:val="-1"/>
          <w:position w:val="-12"/>
          <w:sz w:val="24"/>
          <w:szCs w:val="24"/>
        </w:rPr>
        <w:object w:dxaOrig="1120" w:dyaOrig="380">
          <v:shape id="_x0000_i1032" type="#_x0000_t75" style="width:56.25pt;height:18.75pt" o:ole="">
            <v:imagedata r:id="rId18" o:title=""/>
          </v:shape>
          <o:OLEObject Type="Embed" ProgID="Equation.3" ShapeID="_x0000_i1032" DrawAspect="Content" ObjectID="_1452371340" r:id="rId19"/>
        </w:objec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color w:val="000000"/>
          <w:spacing w:val="-1"/>
          <w:position w:val="-12"/>
          <w:sz w:val="24"/>
          <w:szCs w:val="24"/>
        </w:rPr>
        <w:object w:dxaOrig="1020" w:dyaOrig="380">
          <v:shape id="_x0000_i1033" type="#_x0000_t75" style="width:51pt;height:18.75pt" o:ole="">
            <v:imagedata r:id="rId20" o:title=""/>
          </v:shape>
          <o:OLEObject Type="Embed" ProgID="Equation.3" ShapeID="_x0000_i1033" DrawAspect="Content" ObjectID="_1452371341" r:id="rId21"/>
        </w:objec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причем отрезок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пересекает плоскость </w:t>
      </w:r>
      <w:r w:rsidRPr="00103EE9">
        <w:rPr>
          <w:rFonts w:ascii="Times New Roman" w:hAnsi="Times New Roman" w:cs="Times New Roman"/>
          <w:position w:val="-6"/>
        </w:rPr>
        <w:object w:dxaOrig="240" w:dyaOrig="220">
          <v:shape id="_x0000_i1034" type="#_x0000_t75" style="width:12pt;height:11.25pt" o:ole="">
            <v:imagedata r:id="rId16" o:title=""/>
          </v:shape>
          <o:OLEObject Type="Embed" ProgID="Equation.3" ShapeID="_x0000_i1034" DrawAspect="Content" ObjectID="_1452371342" r:id="rId22"/>
        </w:objec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6. Точка </w:t>
      </w:r>
      <w:proofErr w:type="gramStart"/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</w:t>
      </w:r>
      <w:proofErr w:type="gramEnd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лежит в плоскости трапеции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АВС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D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основаниями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D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ВС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Докажите, что прямая, проходящая через середины отрезков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РС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параллельна средней линии трапеции.</w:t>
      </w:r>
    </w:p>
    <w:p w:rsidR="00103EE9" w:rsidRPr="008B507C" w:rsidRDefault="00103EE9" w:rsidP="00103EE9">
      <w:pPr>
        <w:shd w:val="clear" w:color="auto" w:fill="FFFFFF"/>
        <w:tabs>
          <w:tab w:val="left" w:pos="472"/>
        </w:tabs>
        <w:spacing w:after="0"/>
        <w:jc w:val="both"/>
        <w:rPr>
          <w:color w:val="000000"/>
          <w:spacing w:val="-1"/>
        </w:rPr>
      </w:pPr>
    </w:p>
    <w:p w:rsidR="00103EE9" w:rsidRPr="001307AB" w:rsidRDefault="00103EE9">
      <w:pPr>
        <w:rPr>
          <w:rFonts w:ascii="Times New Roman" w:hAnsi="Times New Roman" w:cs="Times New Roman"/>
          <w:sz w:val="24"/>
        </w:rPr>
      </w:pPr>
      <w:r w:rsidRPr="001307AB">
        <w:rPr>
          <w:rFonts w:ascii="Times New Roman" w:hAnsi="Times New Roman" w:cs="Times New Roman"/>
          <w:sz w:val="24"/>
        </w:rPr>
        <w:t>Геометрия 10 Самостоятельная работа. №2</w:t>
      </w:r>
    </w:p>
    <w:p w:rsidR="001307AB" w:rsidRPr="001307AB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Через сторону </w:t>
      </w:r>
      <w:r w:rsidRPr="001307A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AC</w: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треугольника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АВС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проведена плоскость </w:t>
      </w:r>
      <w:r w:rsidRPr="001307AB">
        <w:rPr>
          <w:rFonts w:ascii="Times New Roman" w:hAnsi="Times New Roman" w:cs="Times New Roman"/>
          <w:position w:val="-6"/>
        </w:rPr>
        <w:object w:dxaOrig="240" w:dyaOrig="220">
          <v:shape id="_x0000_i1035" type="#_x0000_t75" style="width:12pt;height:11.25pt" o:ole="">
            <v:imagedata r:id="rId23" o:title=""/>
          </v:shape>
          <o:OLEObject Type="Embed" ProgID="Equation.3" ShapeID="_x0000_i1035" DrawAspect="Content" ObjectID="_1452371343" r:id="rId24"/>
        </w:objec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. </w:t>
      </w:r>
      <w:r w:rsidRPr="001307AB">
        <w:rPr>
          <w:rFonts w:ascii="Times New Roman" w:hAnsi="Times New Roman" w:cs="Times New Roman"/>
          <w:iCs/>
          <w:color w:val="000000"/>
          <w:spacing w:val="-1"/>
          <w:position w:val="-6"/>
          <w:sz w:val="24"/>
          <w:szCs w:val="24"/>
        </w:rPr>
        <w:object w:dxaOrig="660" w:dyaOrig="279">
          <v:shape id="_x0000_i1036" type="#_x0000_t75" style="width:33pt;height:14.25pt" o:ole="">
            <v:imagedata r:id="rId25" o:title=""/>
          </v:shape>
          <o:OLEObject Type="Embed" ProgID="Equation.3" ShapeID="_x0000_i1036" DrawAspect="Content" ObjectID="_1452371344" r:id="rId26"/>
        </w:objec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. Докажите, что прямая, проходящая через </w:t>
      </w:r>
      <w:r w:rsidRPr="001307A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AB</w: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и </w:t>
      </w:r>
      <w:r w:rsidRPr="001307A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BC</w: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, параллельна плоскости </w:t>
      </w:r>
      <w:r w:rsidRPr="001307AB">
        <w:rPr>
          <w:rFonts w:ascii="Times New Roman" w:hAnsi="Times New Roman" w:cs="Times New Roman"/>
          <w:position w:val="-6"/>
        </w:rPr>
        <w:object w:dxaOrig="240" w:dyaOrig="220">
          <v:shape id="_x0000_i1037" type="#_x0000_t75" style="width:12pt;height:11.25pt" o:ole="">
            <v:imagedata r:id="rId23" o:title=""/>
          </v:shape>
          <o:OLEObject Type="Embed" ProgID="Equation.3" ShapeID="_x0000_i1037" DrawAspect="Content" ObjectID="_1452371345" r:id="rId27"/>
        </w:object>
      </w:r>
      <w:r w:rsidRPr="001307AB">
        <w:rPr>
          <w:rFonts w:ascii="Times New Roman" w:hAnsi="Times New Roman" w:cs="Times New Roman"/>
        </w:rPr>
        <w:t>.</w:t>
      </w:r>
    </w:p>
    <w:p w:rsidR="001307AB" w:rsidRPr="001307AB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AB" w:rsidRPr="001307AB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2. Дан треугольник 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MKP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Плоскость, параллельная прямой 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MK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пересекает 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MP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точке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</w:t>
      </w:r>
      <w:proofErr w:type="gramStart"/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proofErr w:type="gramEnd"/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PK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в точке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K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Найдите 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M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1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K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1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если </w:t>
      </w:r>
      <w:r w:rsidRPr="001307AB">
        <w:rPr>
          <w:rFonts w:ascii="Times New Roman" w:hAnsi="Times New Roman" w:cs="Times New Roman"/>
          <w:color w:val="000000"/>
          <w:spacing w:val="-1"/>
          <w:position w:val="-12"/>
          <w:sz w:val="24"/>
          <w:szCs w:val="24"/>
        </w:rPr>
        <w:object w:dxaOrig="1820" w:dyaOrig="380">
          <v:shape id="_x0000_i1038" type="#_x0000_t75" style="width:90.75pt;height:18.75pt" o:ole="">
            <v:imagedata r:id="rId28" o:title=""/>
          </v:shape>
          <o:OLEObject Type="Embed" ProgID="Equation.3" ShapeID="_x0000_i1038" DrawAspect="Content" ObjectID="_1452371346" r:id="rId29"/>
        </w:objec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307AB">
        <w:rPr>
          <w:rFonts w:ascii="Times New Roman" w:hAnsi="Times New Roman" w:cs="Times New Roman"/>
          <w:color w:val="000000"/>
          <w:spacing w:val="-1"/>
          <w:position w:val="-12"/>
          <w:sz w:val="24"/>
          <w:szCs w:val="24"/>
        </w:rPr>
        <w:object w:dxaOrig="1240" w:dyaOrig="340">
          <v:shape id="_x0000_i1039" type="#_x0000_t75" style="width:62.25pt;height:17.25pt" o:ole="">
            <v:imagedata r:id="rId30" o:title=""/>
          </v:shape>
          <o:OLEObject Type="Embed" ProgID="Equation.3" ShapeID="_x0000_i1039" DrawAspect="Content" ObjectID="_1452371347" r:id="rId31"/>
        </w:objec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1307AB" w:rsidRPr="001307AB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307AB" w:rsidRPr="001307AB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3. Точка </w:t>
      </w:r>
      <w:proofErr w:type="gramStart"/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</w:t>
      </w:r>
      <w:proofErr w:type="gramEnd"/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лежит в плоскости трапеции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АВС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D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07AB">
        <w:rPr>
          <w:rFonts w:ascii="Times New Roman" w:hAnsi="Times New Roman" w:cs="Times New Roman"/>
          <w:color w:val="000000"/>
          <w:spacing w:val="-1"/>
          <w:position w:val="-10"/>
          <w:sz w:val="24"/>
          <w:szCs w:val="24"/>
        </w:rPr>
        <w:object w:dxaOrig="1120" w:dyaOrig="360">
          <v:shape id="_x0000_i1040" type="#_x0000_t75" style="width:56.25pt;height:18pt" o:ole="">
            <v:imagedata r:id="rId32" o:title=""/>
          </v:shape>
          <o:OLEObject Type="Embed" ProgID="Equation.3" ShapeID="_x0000_i1040" DrawAspect="Content" ObjectID="_1452371348" r:id="rId33"/>
        </w:objec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Докажите, что прямая, проходящая через середины отрезков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РВ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РС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параллельна средней линии трапеции.</w:t>
      </w:r>
    </w:p>
    <w:p w:rsidR="001307AB" w:rsidRDefault="001307AB" w:rsidP="001307AB">
      <w:pPr>
        <w:ind w:left="360" w:hanging="360"/>
        <w:jc w:val="both"/>
        <w:rPr>
          <w:color w:val="000000"/>
          <w:spacing w:val="-1"/>
          <w:sz w:val="24"/>
          <w:szCs w:val="24"/>
        </w:rPr>
      </w:pPr>
    </w:p>
    <w:p w:rsidR="00103EE9" w:rsidRPr="00103EE9" w:rsidRDefault="00103EE9">
      <w:pPr>
        <w:rPr>
          <w:rFonts w:ascii="Times New Roman" w:hAnsi="Times New Roman" w:cs="Times New Roman"/>
          <w:sz w:val="24"/>
        </w:rPr>
      </w:pPr>
    </w:p>
    <w:sectPr w:rsidR="00103EE9" w:rsidRPr="00103EE9" w:rsidSect="00E8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EE9"/>
    <w:rsid w:val="00103EE9"/>
    <w:rsid w:val="001307AB"/>
    <w:rsid w:val="00C11406"/>
    <w:rsid w:val="00E8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2014-01-27T18:21:00Z</dcterms:created>
  <dcterms:modified xsi:type="dcterms:W3CDTF">2014-01-27T19:43:00Z</dcterms:modified>
</cp:coreProperties>
</file>