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D0" w:rsidRDefault="00490AD0" w:rsidP="00490AD0">
      <w:pPr>
        <w:jc w:val="right"/>
        <w:rPr>
          <w:b/>
          <w:i/>
        </w:rPr>
      </w:pPr>
    </w:p>
    <w:p w:rsidR="00490AD0" w:rsidRDefault="00490AD0" w:rsidP="00490AD0">
      <w:pPr>
        <w:jc w:val="center"/>
        <w:rPr>
          <w:b/>
        </w:rPr>
      </w:pPr>
      <w:r>
        <w:rPr>
          <w:b/>
        </w:rPr>
        <w:t xml:space="preserve">ПРАВЛЕНИЕ ИВАНА </w:t>
      </w:r>
      <w:r>
        <w:rPr>
          <w:b/>
          <w:lang w:val="en-US"/>
        </w:rPr>
        <w:t>III</w:t>
      </w:r>
      <w:r>
        <w:rPr>
          <w:b/>
        </w:rPr>
        <w:t>: ВРЕМЯ ИЛИ ЭПОХА?</w:t>
      </w:r>
    </w:p>
    <w:p w:rsidR="00490AD0" w:rsidRDefault="00490AD0" w:rsidP="00490AD0">
      <w:pPr>
        <w:jc w:val="center"/>
        <w:rPr>
          <w:b/>
        </w:rPr>
      </w:pPr>
    </w:p>
    <w:p w:rsidR="0045247E" w:rsidRDefault="00490AD0" w:rsidP="0045247E">
      <w:r>
        <w:rPr>
          <w:b/>
        </w:rPr>
        <w:t>Цели урока:</w:t>
      </w:r>
      <w:r>
        <w:t xml:space="preserve"> </w:t>
      </w:r>
    </w:p>
    <w:p w:rsidR="0045247E" w:rsidRDefault="00490AD0" w:rsidP="0045247E">
      <w:pPr>
        <w:ind w:firstLine="708"/>
      </w:pPr>
      <w:r>
        <w:t>1. Повторить и систематизир</w:t>
      </w:r>
      <w:r w:rsidR="00E8399A">
        <w:t>овать полученные по теме знания,</w:t>
      </w:r>
      <w:r>
        <w:t xml:space="preserve"> используя</w:t>
      </w:r>
      <w:r w:rsidR="0045247E">
        <w:t xml:space="preserve"> </w:t>
      </w:r>
      <w:proofErr w:type="gramStart"/>
      <w:r>
        <w:t>многофакторный</w:t>
      </w:r>
      <w:proofErr w:type="gramEnd"/>
    </w:p>
    <w:p w:rsidR="0045247E" w:rsidRDefault="0045247E" w:rsidP="0045247E">
      <w:pPr>
        <w:ind w:firstLine="708"/>
      </w:pPr>
      <w:r>
        <w:t xml:space="preserve">    </w:t>
      </w:r>
      <w:r w:rsidR="00490AD0">
        <w:t xml:space="preserve"> подход  к вопросу о формировании централизованного</w:t>
      </w:r>
      <w:r>
        <w:t xml:space="preserve">  </w:t>
      </w:r>
      <w:r w:rsidR="00490AD0">
        <w:t>государства;</w:t>
      </w:r>
    </w:p>
    <w:p w:rsidR="00E8399A" w:rsidRDefault="00490AD0" w:rsidP="0045247E">
      <w:pPr>
        <w:ind w:firstLine="708"/>
        <w:jc w:val="both"/>
      </w:pPr>
      <w:r>
        <w:t>2. Сформировать представление об особен</w:t>
      </w:r>
      <w:r w:rsidR="00E8399A">
        <w:t xml:space="preserve">ностях формирования Русского </w:t>
      </w:r>
      <w:proofErr w:type="gramStart"/>
      <w:r w:rsidR="00E8399A">
        <w:t>централизован</w:t>
      </w:r>
      <w:proofErr w:type="gramEnd"/>
      <w:r w:rsidR="00E8399A">
        <w:t>-</w:t>
      </w:r>
    </w:p>
    <w:p w:rsidR="00E8399A" w:rsidRDefault="00E8399A" w:rsidP="0045247E">
      <w:pPr>
        <w:ind w:firstLine="708"/>
        <w:jc w:val="both"/>
      </w:pPr>
      <w:r>
        <w:t xml:space="preserve">    </w:t>
      </w:r>
      <w:proofErr w:type="spellStart"/>
      <w:r>
        <w:t>ного</w:t>
      </w:r>
      <w:proofErr w:type="spellEnd"/>
      <w:r>
        <w:t xml:space="preserve"> государства.</w:t>
      </w:r>
    </w:p>
    <w:p w:rsidR="00490AD0" w:rsidRDefault="0045247E" w:rsidP="0045247E">
      <w:pPr>
        <w:ind w:firstLine="708"/>
        <w:jc w:val="both"/>
      </w:pPr>
      <w:r>
        <w:t xml:space="preserve">3. </w:t>
      </w:r>
      <w:r w:rsidR="00490AD0">
        <w:t>Развитие навыков комплексного исторического анализа.</w:t>
      </w:r>
    </w:p>
    <w:p w:rsidR="00E8399A" w:rsidRDefault="0045247E" w:rsidP="00E8399A">
      <w:pPr>
        <w:ind w:firstLine="708"/>
        <w:jc w:val="both"/>
      </w:pPr>
      <w:r>
        <w:t xml:space="preserve">4. </w:t>
      </w:r>
      <w:r w:rsidR="00490AD0">
        <w:t>Формирование целостного пред</w:t>
      </w:r>
      <w:r w:rsidR="00E8399A">
        <w:t xml:space="preserve">ставления о месте и роли России </w:t>
      </w:r>
      <w:proofErr w:type="gramStart"/>
      <w:r w:rsidR="00490AD0">
        <w:t>во</w:t>
      </w:r>
      <w:proofErr w:type="gramEnd"/>
      <w:r w:rsidR="00490AD0">
        <w:t xml:space="preserve"> всеми</w:t>
      </w:r>
      <w:r w:rsidR="00490AD0">
        <w:t>р</w:t>
      </w:r>
      <w:r w:rsidR="00490AD0">
        <w:t>но-</w:t>
      </w:r>
    </w:p>
    <w:p w:rsidR="00490AD0" w:rsidRDefault="00E8399A" w:rsidP="00E8399A">
      <w:pPr>
        <w:ind w:firstLine="708"/>
        <w:jc w:val="both"/>
      </w:pPr>
      <w:r>
        <w:t xml:space="preserve">    </w:t>
      </w:r>
      <w:r w:rsidR="00490AD0">
        <w:t xml:space="preserve">историческом </w:t>
      </w:r>
      <w:proofErr w:type="gramStart"/>
      <w:r w:rsidR="00490AD0">
        <w:t>процессе</w:t>
      </w:r>
      <w:proofErr w:type="gramEnd"/>
      <w:r w:rsidR="00490AD0">
        <w:t>, воспитание национальной идентичности.</w:t>
      </w:r>
    </w:p>
    <w:p w:rsidR="00490AD0" w:rsidRDefault="00490AD0" w:rsidP="0045247E">
      <w:pPr>
        <w:jc w:val="both"/>
        <w:rPr>
          <w:b/>
        </w:rPr>
      </w:pPr>
    </w:p>
    <w:p w:rsidR="00490AD0" w:rsidRDefault="00490AD0" w:rsidP="00490AD0">
      <w:pPr>
        <w:jc w:val="both"/>
      </w:pPr>
      <w:r>
        <w:rPr>
          <w:b/>
        </w:rPr>
        <w:t xml:space="preserve">Оборудование урока  - </w:t>
      </w:r>
      <w:r>
        <w:t>настенная карта «Образование централизованного государства»;</w:t>
      </w:r>
    </w:p>
    <w:p w:rsidR="00490AD0" w:rsidRDefault="00490AD0" w:rsidP="00490AD0">
      <w:pPr>
        <w:jc w:val="both"/>
      </w:pPr>
      <w:r>
        <w:t xml:space="preserve">                                      - компьютер, мультимедиа-проектор;</w:t>
      </w:r>
    </w:p>
    <w:p w:rsidR="00490AD0" w:rsidRDefault="00490AD0" w:rsidP="00490AD0">
      <w:pPr>
        <w:jc w:val="both"/>
      </w:pPr>
      <w:r>
        <w:t xml:space="preserve">                                      - видеофрагмент </w:t>
      </w:r>
      <w:proofErr w:type="gramStart"/>
      <w:r>
        <w:t>из</w:t>
      </w:r>
      <w:proofErr w:type="gramEnd"/>
      <w:r>
        <w:t xml:space="preserve"> </w:t>
      </w:r>
      <w:proofErr w:type="spellStart"/>
      <w:r>
        <w:t>х\ф</w:t>
      </w:r>
      <w:proofErr w:type="spellEnd"/>
      <w:r>
        <w:t xml:space="preserve"> «Андрей Рублев»</w:t>
      </w:r>
    </w:p>
    <w:p w:rsidR="00490AD0" w:rsidRDefault="00490AD0" w:rsidP="00490AD0">
      <w:pPr>
        <w:jc w:val="both"/>
      </w:pPr>
      <w:r>
        <w:t xml:space="preserve">                                      - раздаточный материал:  тексты документа «</w:t>
      </w:r>
      <w:proofErr w:type="spellStart"/>
      <w:r>
        <w:t>Менлигириево</w:t>
      </w:r>
      <w:proofErr w:type="spellEnd"/>
      <w:r>
        <w:t xml:space="preserve"> слово», </w:t>
      </w:r>
    </w:p>
    <w:p w:rsidR="00490AD0" w:rsidRDefault="00490AD0" w:rsidP="00490AD0">
      <w:pPr>
        <w:jc w:val="both"/>
      </w:pPr>
      <w:r>
        <w:t xml:space="preserve">                                        фрагмент из сочинения Н.М.Карамзина.                            </w:t>
      </w:r>
    </w:p>
    <w:p w:rsidR="00490AD0" w:rsidRDefault="00490AD0" w:rsidP="00490AD0"/>
    <w:p w:rsidR="00490AD0" w:rsidRDefault="00490AD0" w:rsidP="00490AD0">
      <w:r>
        <w:rPr>
          <w:b/>
        </w:rPr>
        <w:t>Тип урока:</w:t>
      </w:r>
      <w:r>
        <w:t xml:space="preserve"> повторительно-обобщающий.</w:t>
      </w:r>
    </w:p>
    <w:p w:rsidR="00490AD0" w:rsidRDefault="00490AD0" w:rsidP="00490AD0">
      <w:pPr>
        <w:rPr>
          <w:b/>
        </w:rPr>
      </w:pPr>
      <w:r>
        <w:rPr>
          <w:b/>
        </w:rPr>
        <w:t>Используемые технологии:</w:t>
      </w:r>
      <w:r>
        <w:t xml:space="preserve"> пробле</w:t>
      </w:r>
      <w:r w:rsidR="00E8399A">
        <w:t>много обучения, ИКТ</w:t>
      </w:r>
      <w:r>
        <w:t>.</w:t>
      </w:r>
    </w:p>
    <w:p w:rsidR="00490AD0" w:rsidRDefault="00490AD0" w:rsidP="00490AD0">
      <w:pPr>
        <w:rPr>
          <w:b/>
        </w:rPr>
      </w:pPr>
    </w:p>
    <w:p w:rsidR="00490AD0" w:rsidRDefault="00490AD0" w:rsidP="00490AD0">
      <w:pPr>
        <w:rPr>
          <w:b/>
        </w:rPr>
      </w:pPr>
      <w:r>
        <w:rPr>
          <w:b/>
        </w:rPr>
        <w:t xml:space="preserve">Структура урока: </w:t>
      </w:r>
    </w:p>
    <w:p w:rsidR="00490AD0" w:rsidRDefault="00490AD0" w:rsidP="00490AD0">
      <w:r>
        <w:t xml:space="preserve"> 1. Постановка проблемной задачи. Представление документа как иллюстрации времени.</w:t>
      </w:r>
    </w:p>
    <w:p w:rsidR="00490AD0" w:rsidRDefault="00490AD0" w:rsidP="00490AD0">
      <w:r>
        <w:t xml:space="preserve"> 2. Ист. разминка (повторение терминов, дат, ист. персоналий)</w:t>
      </w:r>
    </w:p>
    <w:p w:rsidR="00490AD0" w:rsidRDefault="00490AD0" w:rsidP="00490AD0">
      <w:r>
        <w:t xml:space="preserve"> 3. Просмотр кинофрагмента.</w:t>
      </w:r>
    </w:p>
    <w:p w:rsidR="00490AD0" w:rsidRDefault="00490AD0" w:rsidP="00490AD0">
      <w:r>
        <w:t xml:space="preserve"> 4. Формирование централизованного государства - работа со схемой 1.</w:t>
      </w:r>
    </w:p>
    <w:p w:rsidR="00490AD0" w:rsidRDefault="00490AD0" w:rsidP="00490AD0">
      <w:r>
        <w:t xml:space="preserve"> 5. Формирование особенностей централизованного государства –  работа со схемой 2.</w:t>
      </w:r>
    </w:p>
    <w:p w:rsidR="00490AD0" w:rsidRDefault="00490AD0" w:rsidP="00490AD0">
      <w:r>
        <w:t xml:space="preserve"> 6. Рефлексия. Выводы (в рамках решения проблемной задачи).</w:t>
      </w:r>
    </w:p>
    <w:p w:rsidR="00490AD0" w:rsidRDefault="00490AD0" w:rsidP="00490AD0">
      <w:r>
        <w:t xml:space="preserve"> 7. Домашнее задание.</w:t>
      </w:r>
    </w:p>
    <w:p w:rsidR="00490AD0" w:rsidRDefault="00490AD0" w:rsidP="00490AD0"/>
    <w:p w:rsidR="00490AD0" w:rsidRDefault="00490AD0" w:rsidP="00490AD0">
      <w:r>
        <w:rPr>
          <w:b/>
        </w:rPr>
        <w:t>Методы и формы организации учебной деятельности:</w:t>
      </w:r>
      <w:r>
        <w:t xml:space="preserve"> фронтальный опрос, эвристическая б</w:t>
      </w:r>
      <w:r>
        <w:t>е</w:t>
      </w:r>
      <w:r>
        <w:t>седа, объяснение, работа видеофрагмент с видеофрагментом, анализ документа.</w:t>
      </w:r>
    </w:p>
    <w:p w:rsidR="00490AD0" w:rsidRDefault="00490AD0" w:rsidP="00490AD0"/>
    <w:p w:rsidR="00490AD0" w:rsidRDefault="00490AD0" w:rsidP="00490AD0"/>
    <w:p w:rsidR="00490AD0" w:rsidRDefault="00490AD0" w:rsidP="00490AD0">
      <w:pPr>
        <w:jc w:val="center"/>
        <w:rPr>
          <w:b/>
        </w:rPr>
      </w:pPr>
      <w:r>
        <w:rPr>
          <w:b/>
        </w:rPr>
        <w:t>ХОД УРОКА</w:t>
      </w:r>
    </w:p>
    <w:p w:rsidR="00490AD0" w:rsidRDefault="00490AD0" w:rsidP="00490AD0">
      <w:pPr>
        <w:jc w:val="center"/>
        <w:rPr>
          <w:b/>
        </w:rPr>
      </w:pPr>
    </w:p>
    <w:p w:rsidR="00E8399A" w:rsidRPr="00E8399A" w:rsidRDefault="00E8399A" w:rsidP="00E8399A">
      <w:pPr>
        <w:rPr>
          <w:b/>
        </w:rPr>
      </w:pPr>
      <w:r>
        <w:rPr>
          <w:b/>
          <w:lang w:val="en-US"/>
        </w:rPr>
        <w:t>I.</w:t>
      </w:r>
      <w:r>
        <w:rPr>
          <w:b/>
        </w:rPr>
        <w:t xml:space="preserve"> </w:t>
      </w:r>
      <w:r w:rsidRPr="00E8399A">
        <w:rPr>
          <w:b/>
        </w:rPr>
        <w:t>Фаза вызова</w:t>
      </w:r>
    </w:p>
    <w:p w:rsidR="00490AD0" w:rsidRDefault="00490AD0" w:rsidP="00490AD0">
      <w:r>
        <w:t xml:space="preserve">Задача урока: не только вспомнить время Ивана </w:t>
      </w:r>
      <w:r>
        <w:rPr>
          <w:lang w:val="en-US"/>
        </w:rPr>
        <w:t>III</w:t>
      </w:r>
      <w:r>
        <w:t xml:space="preserve">, но и проанализировать его с точки зрения  </w:t>
      </w:r>
      <w:proofErr w:type="spellStart"/>
      <w:r>
        <w:t>ц</w:t>
      </w:r>
      <w:r>
        <w:t>и</w:t>
      </w:r>
      <w:r>
        <w:t>вилизационного</w:t>
      </w:r>
      <w:proofErr w:type="spellEnd"/>
      <w:r>
        <w:t xml:space="preserve"> подхода к истории, дать оценку данному ист. периоду; </w:t>
      </w:r>
    </w:p>
    <w:p w:rsidR="00490AD0" w:rsidRDefault="00490AD0" w:rsidP="00490AD0"/>
    <w:p w:rsidR="00490AD0" w:rsidRDefault="00490AD0" w:rsidP="00490AD0">
      <w:r>
        <w:rPr>
          <w:b/>
        </w:rPr>
        <w:t xml:space="preserve">Постановка проблемы -  правление Ивана </w:t>
      </w:r>
      <w:r>
        <w:rPr>
          <w:b/>
          <w:lang w:val="en-US"/>
        </w:rPr>
        <w:t>III</w:t>
      </w:r>
      <w:r>
        <w:rPr>
          <w:b/>
        </w:rPr>
        <w:t>: время или ЭПОХА</w:t>
      </w:r>
      <w:r>
        <w:t>?</w:t>
      </w:r>
    </w:p>
    <w:p w:rsidR="00490AD0" w:rsidRDefault="00490AD0" w:rsidP="00490AD0"/>
    <w:p w:rsidR="00490AD0" w:rsidRDefault="00490AD0" w:rsidP="00490AD0">
      <w:pPr>
        <w:rPr>
          <w:b/>
        </w:rPr>
      </w:pPr>
      <w:r>
        <w:rPr>
          <w:b/>
        </w:rPr>
        <w:t>Актуализация знаний:</w:t>
      </w:r>
    </w:p>
    <w:p w:rsidR="00490AD0" w:rsidRDefault="00490AD0" w:rsidP="00490AD0">
      <w:pPr>
        <w:numPr>
          <w:ilvl w:val="0"/>
          <w:numId w:val="1"/>
        </w:numPr>
      </w:pPr>
      <w:r>
        <w:t>Уч-ся отвечают на вопрос: в чем различие понятий «время» и «эпоха»?</w:t>
      </w:r>
    </w:p>
    <w:p w:rsidR="00490AD0" w:rsidRDefault="00490AD0" w:rsidP="00490AD0">
      <w:pPr>
        <w:numPr>
          <w:ilvl w:val="0"/>
          <w:numId w:val="1"/>
        </w:numPr>
      </w:pPr>
      <w:r>
        <w:t>Представление документа «</w:t>
      </w:r>
      <w:proofErr w:type="spellStart"/>
      <w:r>
        <w:t>Менлигириево</w:t>
      </w:r>
      <w:proofErr w:type="spellEnd"/>
      <w:r>
        <w:t xml:space="preserve"> слово» как иллюстрации времени.</w:t>
      </w:r>
    </w:p>
    <w:p w:rsidR="00490AD0" w:rsidRDefault="00490AD0" w:rsidP="00490AD0">
      <w:pPr>
        <w:ind w:left="720"/>
      </w:pPr>
    </w:p>
    <w:p w:rsidR="00490AD0" w:rsidRDefault="00490AD0" w:rsidP="00490AD0">
      <w:pPr>
        <w:rPr>
          <w:i/>
        </w:rPr>
      </w:pPr>
      <w:r>
        <w:rPr>
          <w:i/>
        </w:rPr>
        <w:t>ФРОНТАЛЬНЫЙ ОПРОС</w:t>
      </w:r>
    </w:p>
    <w:p w:rsidR="00490AD0" w:rsidRDefault="00490AD0" w:rsidP="00490AD0">
      <w:pPr>
        <w:rPr>
          <w:i/>
        </w:rPr>
      </w:pPr>
    </w:p>
    <w:p w:rsidR="00490AD0" w:rsidRDefault="00490AD0" w:rsidP="00490AD0">
      <w:r>
        <w:t xml:space="preserve">Какой период в русской истории занимает правление Ивана </w:t>
      </w:r>
      <w:r>
        <w:rPr>
          <w:lang w:val="en-US"/>
        </w:rPr>
        <w:t>III</w:t>
      </w:r>
      <w:r>
        <w:t>, что предшествовало ему?</w:t>
      </w:r>
    </w:p>
    <w:p w:rsidR="00490AD0" w:rsidRDefault="00490AD0" w:rsidP="00490AD0"/>
    <w:p w:rsidR="00490AD0" w:rsidRDefault="00490AD0" w:rsidP="00490AD0"/>
    <w:p w:rsidR="00490AD0" w:rsidRDefault="00490AD0" w:rsidP="00490AD0">
      <w:r>
        <w:rPr>
          <w:b/>
        </w:rPr>
        <w:t xml:space="preserve">Ист. разминка </w:t>
      </w:r>
    </w:p>
    <w:p w:rsidR="00490AD0" w:rsidRDefault="00490AD0" w:rsidP="00490AD0">
      <w:pPr>
        <w:jc w:val="center"/>
      </w:pPr>
      <w:r>
        <w:t>1.</w:t>
      </w:r>
      <w:r>
        <w:rPr>
          <w:b/>
        </w:rPr>
        <w:t xml:space="preserve"> </w:t>
      </w:r>
      <w:r>
        <w:t>Определите по историческим портретам имена князей (</w:t>
      </w:r>
      <w:proofErr w:type="gramStart"/>
      <w:r>
        <w:t>см</w:t>
      </w:r>
      <w:proofErr w:type="gramEnd"/>
      <w:r>
        <w:t>. Приложение 1)</w:t>
      </w:r>
    </w:p>
    <w:p w:rsidR="00490AD0" w:rsidRDefault="00490AD0" w:rsidP="008F73B5">
      <w:pPr>
        <w:pStyle w:val="a3"/>
        <w:numPr>
          <w:ilvl w:val="0"/>
          <w:numId w:val="7"/>
        </w:numPr>
      </w:pPr>
      <w:r>
        <w:t>Даниил Александрович (Московский)</w:t>
      </w:r>
    </w:p>
    <w:p w:rsidR="00490AD0" w:rsidRDefault="00490AD0" w:rsidP="008F73B5">
      <w:pPr>
        <w:pStyle w:val="a3"/>
        <w:numPr>
          <w:ilvl w:val="0"/>
          <w:numId w:val="7"/>
        </w:numPr>
      </w:pPr>
      <w:r>
        <w:t>А.Невский</w:t>
      </w:r>
    </w:p>
    <w:p w:rsidR="00490AD0" w:rsidRDefault="00490AD0" w:rsidP="008F73B5">
      <w:pPr>
        <w:pStyle w:val="a3"/>
        <w:numPr>
          <w:ilvl w:val="0"/>
          <w:numId w:val="7"/>
        </w:numPr>
      </w:pPr>
      <w:r>
        <w:lastRenderedPageBreak/>
        <w:t>Д.Донской</w:t>
      </w:r>
    </w:p>
    <w:p w:rsidR="00490AD0" w:rsidRPr="00490AD0" w:rsidRDefault="00490AD0" w:rsidP="008F73B5">
      <w:pPr>
        <w:pStyle w:val="a3"/>
        <w:numPr>
          <w:ilvl w:val="0"/>
          <w:numId w:val="7"/>
        </w:numPr>
      </w:pPr>
      <w:r>
        <w:t xml:space="preserve">Иван </w:t>
      </w:r>
      <w:r w:rsidRPr="008F73B5">
        <w:rPr>
          <w:lang w:val="en-US"/>
        </w:rPr>
        <w:t>III</w:t>
      </w:r>
    </w:p>
    <w:p w:rsidR="00490AD0" w:rsidRDefault="00490AD0" w:rsidP="008F73B5">
      <w:pPr>
        <w:pStyle w:val="a3"/>
        <w:numPr>
          <w:ilvl w:val="0"/>
          <w:numId w:val="7"/>
        </w:numPr>
      </w:pPr>
      <w:r>
        <w:t xml:space="preserve">Иван </w:t>
      </w:r>
      <w:proofErr w:type="spellStart"/>
      <w:r>
        <w:t>Калита</w:t>
      </w:r>
      <w:proofErr w:type="spellEnd"/>
    </w:p>
    <w:p w:rsidR="00490AD0" w:rsidRDefault="00490AD0" w:rsidP="00490AD0">
      <w:r>
        <w:t xml:space="preserve">2. Определите последовательность и годы их правления </w:t>
      </w:r>
      <w:r>
        <w:rPr>
          <w:i/>
        </w:rPr>
        <w:t>/запись на доске/</w:t>
      </w:r>
    </w:p>
    <w:p w:rsidR="00490AD0" w:rsidRDefault="00490AD0" w:rsidP="00490AD0">
      <w:r>
        <w:t xml:space="preserve">3. </w:t>
      </w:r>
      <w:proofErr w:type="gramStart"/>
      <w:r>
        <w:t>По какому принципу составлен ряд и кто здесь лишний? (с какими событиями связаны эти им</w:t>
      </w:r>
      <w:r>
        <w:t>е</w:t>
      </w:r>
      <w:r>
        <w:t>на?</w:t>
      </w:r>
      <w:proofErr w:type="gramEnd"/>
    </w:p>
    <w:p w:rsidR="00490AD0" w:rsidRDefault="00490AD0" w:rsidP="00490AD0"/>
    <w:p w:rsidR="00E8399A" w:rsidRDefault="00E8399A" w:rsidP="00490AD0">
      <w:pPr>
        <w:rPr>
          <w:b/>
        </w:rPr>
      </w:pPr>
      <w:r w:rsidRPr="00E8399A">
        <w:rPr>
          <w:b/>
          <w:lang w:val="en-US"/>
        </w:rPr>
        <w:t xml:space="preserve">II. </w:t>
      </w:r>
      <w:proofErr w:type="spellStart"/>
      <w:r w:rsidRPr="00E8399A">
        <w:rPr>
          <w:b/>
          <w:lang w:val="en-US"/>
        </w:rPr>
        <w:t>Фаза</w:t>
      </w:r>
      <w:proofErr w:type="spellEnd"/>
      <w:r w:rsidRPr="00E8399A">
        <w:rPr>
          <w:b/>
          <w:lang w:val="en-US"/>
        </w:rPr>
        <w:t xml:space="preserve"> </w:t>
      </w:r>
      <w:proofErr w:type="spellStart"/>
      <w:r w:rsidRPr="00E8399A">
        <w:rPr>
          <w:b/>
          <w:lang w:val="en-US"/>
        </w:rPr>
        <w:t>осмысления</w:t>
      </w:r>
      <w:proofErr w:type="spellEnd"/>
    </w:p>
    <w:p w:rsidR="00E8399A" w:rsidRPr="00E8399A" w:rsidRDefault="00E8399A" w:rsidP="00490AD0">
      <w:pPr>
        <w:rPr>
          <w:b/>
          <w:sz w:val="16"/>
          <w:szCs w:val="16"/>
        </w:rPr>
      </w:pPr>
    </w:p>
    <w:p w:rsidR="00490AD0" w:rsidRDefault="00490AD0" w:rsidP="00490AD0">
      <w:pPr>
        <w:rPr>
          <w:b/>
        </w:rPr>
      </w:pPr>
      <w:r>
        <w:rPr>
          <w:b/>
        </w:rPr>
        <w:t xml:space="preserve">Просмотр видеофрагмента </w:t>
      </w:r>
      <w:proofErr w:type="gramStart"/>
      <w:r>
        <w:rPr>
          <w:b/>
        </w:rPr>
        <w:t>из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х\ф</w:t>
      </w:r>
      <w:proofErr w:type="spellEnd"/>
      <w:r>
        <w:rPr>
          <w:b/>
        </w:rPr>
        <w:t xml:space="preserve"> «Андрей Рублев».</w:t>
      </w:r>
    </w:p>
    <w:p w:rsidR="00490AD0" w:rsidRDefault="00490AD0" w:rsidP="00490AD0">
      <w:r>
        <w:t xml:space="preserve">Вопросы к </w:t>
      </w:r>
      <w:proofErr w:type="gramStart"/>
      <w:r>
        <w:t>в</w:t>
      </w:r>
      <w:proofErr w:type="gramEnd"/>
      <w:r>
        <w:t>/фрагменту: - какой исторический период показан?</w:t>
      </w:r>
    </w:p>
    <w:p w:rsidR="00490AD0" w:rsidRDefault="00490AD0" w:rsidP="00490AD0">
      <w:r>
        <w:t xml:space="preserve">                                           -  как вы это определили?</w:t>
      </w:r>
    </w:p>
    <w:p w:rsidR="00490AD0" w:rsidRDefault="00490AD0" w:rsidP="00490AD0">
      <w:r>
        <w:t xml:space="preserve">                                           - назовите ключевую фразу, относящуюся к нашей теме</w:t>
      </w:r>
    </w:p>
    <w:p w:rsidR="00490AD0" w:rsidRDefault="00490AD0" w:rsidP="00490AD0">
      <w:pPr>
        <w:jc w:val="center"/>
        <w:rPr>
          <w:sz w:val="28"/>
          <w:szCs w:val="28"/>
        </w:rPr>
      </w:pPr>
      <w:r>
        <w:rPr>
          <w:sz w:val="28"/>
          <w:szCs w:val="28"/>
        </w:rPr>
        <w:t>«вы уйдете, а мы все построим»</w:t>
      </w:r>
    </w:p>
    <w:p w:rsidR="00490AD0" w:rsidRDefault="00490AD0" w:rsidP="00490AD0">
      <w:pPr>
        <w:rPr>
          <w:b/>
        </w:rPr>
      </w:pPr>
    </w:p>
    <w:p w:rsidR="00490AD0" w:rsidRDefault="00490AD0" w:rsidP="00490AD0">
      <w:r>
        <w:t xml:space="preserve">4. Назовите события, которые произошли во времена Ивана </w:t>
      </w:r>
      <w:r>
        <w:rPr>
          <w:lang w:val="en-US"/>
        </w:rPr>
        <w:t>III</w:t>
      </w:r>
      <w:r>
        <w:t>. Определите даты этих событий (1471, 1478, 1480, 1485, 1497).</w:t>
      </w:r>
    </w:p>
    <w:p w:rsidR="00490AD0" w:rsidRDefault="00490AD0" w:rsidP="00490AD0"/>
    <w:p w:rsidR="00490AD0" w:rsidRDefault="00490AD0" w:rsidP="00490AD0">
      <w:pPr>
        <w:rPr>
          <w:i/>
        </w:rPr>
      </w:pPr>
      <w:r>
        <w:rPr>
          <w:i/>
        </w:rPr>
        <w:t xml:space="preserve">По ходу ответов учащихся заполняется «слепая» </w:t>
      </w:r>
      <w:r>
        <w:rPr>
          <w:b/>
          <w:i/>
        </w:rPr>
        <w:t>схема 1</w:t>
      </w:r>
      <w:r>
        <w:rPr>
          <w:i/>
        </w:rPr>
        <w:t xml:space="preserve"> – «Формирование централизованного государства» в виде «дома» (используется доска и раздаточный материал).</w:t>
      </w:r>
    </w:p>
    <w:p w:rsidR="00490AD0" w:rsidRDefault="00490AD0" w:rsidP="00490AD0"/>
    <w:p w:rsidR="00490AD0" w:rsidRDefault="001136F6" w:rsidP="00490AD0"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8" type="#_x0000_t88" style="position:absolute;margin-left:90pt;margin-top:300.6pt;width:18pt;height:81pt;z-index:251652608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9pt;margin-top:291.6pt;width:99pt;height:99pt;z-index:251653632" stroked="f">
            <v:textbox style="mso-next-textbox:#_x0000_s1037">
              <w:txbxContent>
                <w:p w:rsidR="00490AD0" w:rsidRDefault="00490AD0" w:rsidP="00490AD0">
                  <w:r>
                    <w:t>Новгород</w:t>
                  </w:r>
                </w:p>
                <w:p w:rsidR="00490AD0" w:rsidRDefault="00490AD0" w:rsidP="00490AD0">
                  <w:r>
                    <w:t>Тверь</w:t>
                  </w:r>
                </w:p>
                <w:p w:rsidR="00490AD0" w:rsidRDefault="00490AD0" w:rsidP="00490AD0">
                  <w:r>
                    <w:t>Ярославль</w:t>
                  </w:r>
                </w:p>
                <w:p w:rsidR="00490AD0" w:rsidRDefault="00490AD0" w:rsidP="00490AD0">
                  <w:r>
                    <w:t>Пермь</w:t>
                  </w:r>
                </w:p>
                <w:p w:rsidR="00490AD0" w:rsidRDefault="00490AD0" w:rsidP="00490AD0">
                  <w:r>
                    <w:t>Удмуртия</w:t>
                  </w:r>
                </w:p>
                <w:p w:rsidR="00490AD0" w:rsidRDefault="00490AD0" w:rsidP="00490AD0">
                  <w:r>
                    <w:t>Вятка</w:t>
                  </w:r>
                </w:p>
              </w:txbxContent>
            </v:textbox>
          </v:shape>
        </w:pict>
      </w:r>
      <w:r>
        <w:pict>
          <v:group id="_x0000_s1026" editas="canvas" style="width:441pt;height:306pt;mso-position-horizontal-relative:char;mso-position-vertical-relative:line" coordorigin="4128,521" coordsize="6917,47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28;top:521;width:6917;height:4740" o:preferrelative="f">
              <v:fill o:detectmouseclick="t"/>
              <v:path o:extrusionok="t" o:connecttype="none"/>
            </v:shape>
            <v:rect id="_x0000_s1028" style="position:absolute;left:5116;top:3588;width:4094;height:558"/>
            <v:rect id="_x0000_s1029" style="position:absolute;left:5116;top:4145;width:4094;height:559"/>
            <v:rect id="_x0000_s1030" style="position:absolute;left:8645;top:1497;width:565;height:2091"/>
            <v:rect id="_x0000_s1031" style="position:absolute;left:5116;top:1497;width:566;height:2091"/>
            <v:rect id="_x0000_s1032" style="position:absolute;left:5681;top:2891;width:2964;height:697"/>
            <v:rect id="_x0000_s1033" style="position:absolute;left:5681;top:2194;width:2964;height:697"/>
            <v:rect id="_x0000_s1034" style="position:absolute;left:5681;top:1497;width:2964;height:697"/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035" type="#_x0000_t127" style="position:absolute;left:5681;top:660;width:2964;height:837"/>
            <v:line id="_x0000_s1036" style="position:absolute;flip:y" from="4834,4062" to="5257,5038">
              <v:stroke endarrow="block"/>
            </v:line>
            <w10:wrap type="none"/>
            <w10:anchorlock/>
          </v:group>
        </w:pict>
      </w:r>
    </w:p>
    <w:p w:rsidR="00490AD0" w:rsidRDefault="00490AD0" w:rsidP="00490AD0"/>
    <w:p w:rsidR="00490AD0" w:rsidRDefault="00490AD0" w:rsidP="00490AD0"/>
    <w:p w:rsidR="00490AD0" w:rsidRDefault="001136F6" w:rsidP="00490AD0">
      <w:pPr>
        <w:rPr>
          <w:sz w:val="28"/>
          <w:szCs w:val="28"/>
          <w:vertAlign w:val="superscript"/>
        </w:rPr>
      </w:pPr>
      <w:r w:rsidRPr="001136F6">
        <w:pict>
          <v:line id="_x0000_s1039" style="position:absolute;z-index:251654656" from="3in,7.1pt" to="279pt,7.1pt">
            <v:stroke endarrow="block"/>
          </v:line>
        </w:pict>
      </w:r>
      <w:r w:rsidR="00490AD0">
        <w:t xml:space="preserve">                                          </w:t>
      </w:r>
      <w:r w:rsidR="00490AD0">
        <w:rPr>
          <w:sz w:val="28"/>
          <w:szCs w:val="28"/>
        </w:rPr>
        <w:t>&gt; 400 тыс. км</w:t>
      </w:r>
      <w:proofErr w:type="gramStart"/>
      <w:r w:rsidR="00490AD0">
        <w:rPr>
          <w:sz w:val="28"/>
          <w:szCs w:val="28"/>
          <w:vertAlign w:val="superscript"/>
        </w:rPr>
        <w:t>2</w:t>
      </w:r>
      <w:proofErr w:type="gramEnd"/>
      <w:r w:rsidR="00490AD0">
        <w:rPr>
          <w:sz w:val="28"/>
          <w:szCs w:val="28"/>
        </w:rPr>
        <w:t xml:space="preserve">                         2 млн. км</w:t>
      </w:r>
      <w:r w:rsidR="00490AD0">
        <w:rPr>
          <w:sz w:val="28"/>
          <w:szCs w:val="28"/>
          <w:vertAlign w:val="superscript"/>
        </w:rPr>
        <w:t>2</w:t>
      </w:r>
    </w:p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>
      <w:pPr>
        <w:rPr>
          <w:u w:val="single"/>
        </w:rPr>
      </w:pPr>
      <w:r>
        <w:rPr>
          <w:i/>
        </w:rPr>
        <w:t xml:space="preserve">Одновременно при заполнении схемы ведется повторение терминологии </w:t>
      </w:r>
      <w:r>
        <w:rPr>
          <w:i/>
          <w:u w:val="single"/>
        </w:rPr>
        <w:t>(таблица на слайде)</w:t>
      </w:r>
    </w:p>
    <w:p w:rsidR="008F73B5" w:rsidRDefault="008F73B5" w:rsidP="00490AD0">
      <w:pPr>
        <w:rPr>
          <w:u w:val="single"/>
        </w:rPr>
      </w:pPr>
    </w:p>
    <w:p w:rsidR="008F73B5" w:rsidRDefault="008F73B5" w:rsidP="00490AD0">
      <w:pPr>
        <w:rPr>
          <w:u w:val="single"/>
        </w:rPr>
      </w:pPr>
    </w:p>
    <w:p w:rsidR="008F73B5" w:rsidRDefault="008F73B5" w:rsidP="00490AD0">
      <w:pPr>
        <w:rPr>
          <w:u w:val="single"/>
        </w:rPr>
      </w:pPr>
    </w:p>
    <w:p w:rsidR="008F73B5" w:rsidRDefault="008F73B5" w:rsidP="00490AD0">
      <w:pPr>
        <w:rPr>
          <w:u w:val="single"/>
        </w:rPr>
      </w:pPr>
    </w:p>
    <w:p w:rsidR="00490AD0" w:rsidRDefault="00490AD0" w:rsidP="00490AD0">
      <w:pPr>
        <w:rPr>
          <w:u w:val="single"/>
        </w:rPr>
      </w:pPr>
      <w:r>
        <w:rPr>
          <w:u w:val="single"/>
        </w:rPr>
        <w:lastRenderedPageBreak/>
        <w:t>Соотнесите термины и определения</w:t>
      </w:r>
    </w:p>
    <w:p w:rsidR="00490AD0" w:rsidRDefault="00490AD0" w:rsidP="00490AD0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4860"/>
      </w:tblGrid>
      <w:tr w:rsidR="00490AD0" w:rsidTr="00490AD0"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D0" w:rsidRDefault="00490AD0">
            <w:r>
              <w:t>1. Судебник</w:t>
            </w:r>
          </w:p>
          <w:p w:rsidR="00490AD0" w:rsidRDefault="00490AD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D0" w:rsidRDefault="00490AD0">
            <w:r>
              <w:t>1. Порядок замещения высших должностей в зависимости от знатности рода и важности должностей, которые занимали предки.</w:t>
            </w:r>
          </w:p>
        </w:tc>
      </w:tr>
      <w:tr w:rsidR="00490AD0" w:rsidTr="00490AD0"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D0" w:rsidRDefault="00490AD0">
            <w:r>
              <w:t>2. Централизованное</w:t>
            </w:r>
          </w:p>
          <w:p w:rsidR="00490AD0" w:rsidRDefault="00490AD0">
            <w:r>
              <w:t xml:space="preserve">    государство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D0" w:rsidRDefault="00490AD0">
            <w:r>
              <w:t xml:space="preserve">2. Глава местного управления, </w:t>
            </w:r>
            <w:proofErr w:type="gramStart"/>
            <w:r>
              <w:t>назначаемый</w:t>
            </w:r>
            <w:proofErr w:type="gramEnd"/>
            <w:r>
              <w:t xml:space="preserve"> князем.</w:t>
            </w:r>
          </w:p>
        </w:tc>
      </w:tr>
      <w:tr w:rsidR="00490AD0" w:rsidTr="00490AD0"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D0" w:rsidRDefault="00490AD0">
            <w:r>
              <w:t>3. Кормление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D0" w:rsidRDefault="00490AD0">
            <w:r>
              <w:t>3. Государство, в котором существует ед</w:t>
            </w:r>
            <w:r>
              <w:t>и</w:t>
            </w:r>
            <w:r>
              <w:t>ный центр власти, который создаёт и подч</w:t>
            </w:r>
            <w:r>
              <w:t>и</w:t>
            </w:r>
            <w:r>
              <w:t>няет себе местную власть.</w:t>
            </w:r>
          </w:p>
        </w:tc>
      </w:tr>
      <w:tr w:rsidR="00490AD0" w:rsidTr="00490AD0"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D0" w:rsidRDefault="00490AD0">
            <w:r>
              <w:t>4. Местничество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D0" w:rsidRDefault="00490AD0">
            <w:r>
              <w:t>4. Содержание, обеспечение бояр, наход</w:t>
            </w:r>
            <w:r>
              <w:t>я</w:t>
            </w:r>
            <w:r>
              <w:t>щихся на службе, за счёт местных налогов и сборов.</w:t>
            </w:r>
          </w:p>
        </w:tc>
      </w:tr>
      <w:tr w:rsidR="00490AD0" w:rsidTr="00490AD0"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D0" w:rsidRDefault="00490AD0">
            <w:r>
              <w:t>5. Наместник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D0" w:rsidRDefault="00490AD0">
            <w:r>
              <w:t>5. Свод законов.</w:t>
            </w:r>
          </w:p>
        </w:tc>
      </w:tr>
    </w:tbl>
    <w:p w:rsidR="00490AD0" w:rsidRDefault="00490AD0" w:rsidP="00490AD0">
      <w:pPr>
        <w:rPr>
          <w:b/>
          <w:i/>
        </w:rPr>
      </w:pPr>
    </w:p>
    <w:p w:rsidR="00490AD0" w:rsidRDefault="00490AD0" w:rsidP="00490AD0">
      <w:pPr>
        <w:rPr>
          <w:i/>
        </w:rPr>
      </w:pPr>
      <w:r>
        <w:rPr>
          <w:b/>
          <w:i/>
        </w:rPr>
        <w:t>Комментарии учителя.</w:t>
      </w:r>
      <w:r>
        <w:rPr>
          <w:i/>
        </w:rPr>
        <w:t xml:space="preserve"> </w:t>
      </w:r>
      <w:proofErr w:type="gramStart"/>
      <w:r>
        <w:rPr>
          <w:i/>
        </w:rPr>
        <w:t xml:space="preserve">Иван </w:t>
      </w:r>
      <w:r>
        <w:rPr>
          <w:i/>
          <w:lang w:val="en-US"/>
        </w:rPr>
        <w:t>III</w:t>
      </w:r>
      <w:r>
        <w:rPr>
          <w:i/>
        </w:rPr>
        <w:t xml:space="preserve"> правил в то время, когда шел процесс объединения, но шел трудно, в условиях усобиц (</w:t>
      </w:r>
      <w:proofErr w:type="spellStart"/>
      <w:r>
        <w:rPr>
          <w:i/>
        </w:rPr>
        <w:t>всп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Феодальную войну 2 чет. 15 века).</w:t>
      </w:r>
      <w:proofErr w:type="gramEnd"/>
      <w:r>
        <w:rPr>
          <w:i/>
        </w:rPr>
        <w:t xml:space="preserve"> И в это время строилось це</w:t>
      </w:r>
      <w:r>
        <w:rPr>
          <w:i/>
        </w:rPr>
        <w:t>н</w:t>
      </w:r>
      <w:r>
        <w:rPr>
          <w:i/>
        </w:rPr>
        <w:t xml:space="preserve">трализованное государство, строился ДОМ. </w:t>
      </w:r>
    </w:p>
    <w:p w:rsidR="00490AD0" w:rsidRDefault="00490AD0" w:rsidP="00490AD0">
      <w:pPr>
        <w:rPr>
          <w:i/>
        </w:rPr>
      </w:pPr>
    </w:p>
    <w:p w:rsidR="00490AD0" w:rsidRDefault="00490AD0" w:rsidP="00490AD0">
      <w:pPr>
        <w:rPr>
          <w:b/>
        </w:rPr>
      </w:pPr>
      <w:r>
        <w:rPr>
          <w:b/>
        </w:rPr>
        <w:t>Фронтальная эвристическая беседа</w:t>
      </w:r>
    </w:p>
    <w:p w:rsidR="00490AD0" w:rsidRDefault="00490AD0" w:rsidP="00490AD0">
      <w:r>
        <w:t>Хороший это дом или плохой?</w:t>
      </w:r>
    </w:p>
    <w:p w:rsidR="00490AD0" w:rsidRDefault="00490AD0" w:rsidP="00490AD0">
      <w:r>
        <w:t xml:space="preserve">Какая форма правления начала складываться при Иване </w:t>
      </w:r>
      <w:r>
        <w:rPr>
          <w:lang w:val="en-US"/>
        </w:rPr>
        <w:t>III</w:t>
      </w:r>
      <w:r>
        <w:t>?</w:t>
      </w:r>
    </w:p>
    <w:p w:rsidR="00490AD0" w:rsidRDefault="00490AD0" w:rsidP="00490AD0">
      <w:r>
        <w:t>Как вы оцениваете эту форму правления?</w:t>
      </w:r>
    </w:p>
    <w:p w:rsidR="00490AD0" w:rsidRDefault="00490AD0" w:rsidP="00490AD0">
      <w:r>
        <w:t>Какой бы вы построили дом, с какой формой правления?</w:t>
      </w:r>
    </w:p>
    <w:p w:rsidR="00490AD0" w:rsidRDefault="00490AD0" w:rsidP="00490AD0">
      <w:pPr>
        <w:rPr>
          <w:i/>
        </w:rPr>
      </w:pPr>
      <w:r>
        <w:rPr>
          <w:i/>
        </w:rPr>
        <w:t>Дом строят такой, чтобы в нем было удобно жить.</w:t>
      </w:r>
    </w:p>
    <w:p w:rsidR="00490AD0" w:rsidRDefault="00490AD0" w:rsidP="00490AD0">
      <w:r>
        <w:t>Что надо учитывать, когда строишь дом? (место, природные условия,  из чего строить, какие сос</w:t>
      </w:r>
      <w:r>
        <w:t>е</w:t>
      </w:r>
      <w:r>
        <w:t>ди и др.).</w:t>
      </w:r>
    </w:p>
    <w:p w:rsidR="00490AD0" w:rsidRDefault="00490AD0" w:rsidP="00490AD0">
      <w:pPr>
        <w:rPr>
          <w:i/>
        </w:rPr>
      </w:pPr>
      <w:r>
        <w:rPr>
          <w:i/>
        </w:rPr>
        <w:t>Комментарии учителя с примерами.</w:t>
      </w:r>
    </w:p>
    <w:p w:rsidR="00490AD0" w:rsidRDefault="00490AD0" w:rsidP="00490AD0">
      <w:pPr>
        <w:rPr>
          <w:i/>
        </w:rPr>
      </w:pPr>
    </w:p>
    <w:p w:rsidR="00490AD0" w:rsidRDefault="00490AD0" w:rsidP="00490AD0">
      <w:pPr>
        <w:rPr>
          <w:b/>
        </w:rPr>
      </w:pPr>
      <w:r>
        <w:rPr>
          <w:b/>
        </w:rPr>
        <w:t>Работа со схемой 2.</w:t>
      </w:r>
    </w:p>
    <w:p w:rsidR="00490AD0" w:rsidRDefault="00490AD0" w:rsidP="00490AD0"/>
    <w:p w:rsidR="00490AD0" w:rsidRDefault="00490AD0" w:rsidP="00490AD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Своеобразие нарождавшегося государства</w:t>
      </w:r>
    </w:p>
    <w:p w:rsidR="00490AD0" w:rsidRDefault="00490AD0" w:rsidP="00490AD0">
      <w:pPr>
        <w:jc w:val="center"/>
        <w:rPr>
          <w:sz w:val="28"/>
          <w:szCs w:val="28"/>
        </w:rPr>
      </w:pPr>
      <w:r>
        <w:rPr>
          <w:sz w:val="28"/>
          <w:szCs w:val="28"/>
        </w:rPr>
        <w:t>(геополитические факторы).</w:t>
      </w:r>
    </w:p>
    <w:p w:rsidR="00490AD0" w:rsidRDefault="00490AD0" w:rsidP="00490AD0"/>
    <w:p w:rsidR="00490AD0" w:rsidRDefault="001136F6" w:rsidP="00490AD0">
      <w:r>
        <w:pict>
          <v:rect id="_x0000_s1046" style="position:absolute;margin-left:333pt;margin-top:4.5pt;width:126pt;height:36pt;z-index:-251660800"/>
        </w:pict>
      </w:r>
      <w:r>
        <w:pict>
          <v:rect id="_x0000_s1045" style="position:absolute;margin-left:171pt;margin-top:4.5pt;width:126pt;height:36pt;z-index:-251659776"/>
        </w:pict>
      </w:r>
      <w:r>
        <w:pict>
          <v:rect id="_x0000_s1044" style="position:absolute;margin-left:9pt;margin-top:4.5pt;width:126pt;height:36pt;z-index:-251658752"/>
        </w:pict>
      </w:r>
    </w:p>
    <w:p w:rsidR="00490AD0" w:rsidRDefault="00490AD0" w:rsidP="00490AD0">
      <w:r>
        <w:t xml:space="preserve">         Территориальный                         Политический                             Идеологический</w:t>
      </w:r>
    </w:p>
    <w:p w:rsidR="00490AD0" w:rsidRDefault="00490AD0" w:rsidP="00490AD0"/>
    <w:p w:rsidR="00490AD0" w:rsidRDefault="00490AD0" w:rsidP="00490AD0"/>
    <w:p w:rsidR="00490AD0" w:rsidRDefault="001136F6" w:rsidP="00490AD0">
      <w:r>
        <w:pict>
          <v:rect id="_x0000_s1041" style="position:absolute;margin-left:171pt;margin-top:3.3pt;width:126pt;height:126pt;z-index:251658752"/>
        </w:pict>
      </w:r>
      <w:r>
        <w:pict>
          <v:rect id="_x0000_s1042" style="position:absolute;margin-left:333pt;margin-top:3.3pt;width:126pt;height:126pt;z-index:251659776"/>
        </w:pict>
      </w:r>
    </w:p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1136F6" w:rsidP="00490AD0">
      <w:r>
        <w:pict>
          <v:rect id="_x0000_s1040" style="position:absolute;margin-left:9pt;margin-top:-134.7pt;width:126pt;height:126pt;z-index:251660800"/>
        </w:pict>
      </w:r>
      <w: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3" type="#_x0000_t87" style="position:absolute;margin-left:211.5pt;margin-top:-190.9pt;width:18pt;height:405pt;rotation:270;z-index:251661824"/>
        </w:pict>
      </w:r>
    </w:p>
    <w:p w:rsidR="00F85ED9" w:rsidRDefault="00F85ED9" w:rsidP="00490AD0">
      <w:pPr>
        <w:rPr>
          <w:i/>
        </w:rPr>
      </w:pPr>
    </w:p>
    <w:p w:rsidR="00F85ED9" w:rsidRPr="00F85ED9" w:rsidRDefault="00F85ED9" w:rsidP="00F85ED9">
      <w:pPr>
        <w:jc w:val="both"/>
      </w:pPr>
      <w:r>
        <w:rPr>
          <w:i/>
        </w:rPr>
        <w:t xml:space="preserve">                                                                   </w:t>
      </w:r>
      <w:r>
        <w:t>???????</w:t>
      </w:r>
    </w:p>
    <w:p w:rsidR="00490AD0" w:rsidRDefault="00490AD0" w:rsidP="00490AD0">
      <w:pPr>
        <w:rPr>
          <w:i/>
        </w:rPr>
      </w:pPr>
      <w:r>
        <w:rPr>
          <w:i/>
        </w:rPr>
        <w:lastRenderedPageBreak/>
        <w:t xml:space="preserve">В ходе беседы рассматриваются особенности территориального и политического факторов. Подробнее учитель останавливается на </w:t>
      </w:r>
      <w:r>
        <w:rPr>
          <w:b/>
          <w:i/>
        </w:rPr>
        <w:t xml:space="preserve">идеологическом </w:t>
      </w:r>
      <w:r>
        <w:rPr>
          <w:i/>
        </w:rPr>
        <w:t>факторе формирования централизова</w:t>
      </w:r>
      <w:r>
        <w:rPr>
          <w:i/>
        </w:rPr>
        <w:t>н</w:t>
      </w:r>
      <w:r>
        <w:rPr>
          <w:i/>
        </w:rPr>
        <w:t>ного государства.</w:t>
      </w:r>
    </w:p>
    <w:p w:rsidR="00490AD0" w:rsidRDefault="00490AD0" w:rsidP="00490AD0">
      <w:pPr>
        <w:rPr>
          <w:b/>
          <w:i/>
        </w:rPr>
      </w:pPr>
      <w:r>
        <w:rPr>
          <w:b/>
          <w:i/>
        </w:rPr>
        <w:t>Рассказ учителя.</w:t>
      </w:r>
    </w:p>
    <w:p w:rsidR="00490AD0" w:rsidRDefault="00490AD0" w:rsidP="00F85ED9">
      <w:pPr>
        <w:ind w:firstLine="708"/>
        <w:rPr>
          <w:i/>
        </w:rPr>
      </w:pPr>
      <w:r>
        <w:t xml:space="preserve">Новую историческую ситуацию для создания </w:t>
      </w:r>
      <w:proofErr w:type="spellStart"/>
      <w:r>
        <w:t>централиз</w:t>
      </w:r>
      <w:proofErr w:type="spellEnd"/>
      <w:r>
        <w:t xml:space="preserve">. государства создали три фактора: Флорентийская уния 1439 г., отделившая Русь от </w:t>
      </w:r>
      <w:proofErr w:type="spellStart"/>
      <w:r>
        <w:t>конст</w:t>
      </w:r>
      <w:proofErr w:type="spellEnd"/>
      <w:r>
        <w:t>. патриарха, взятие турками Константин</w:t>
      </w:r>
      <w:r>
        <w:t>о</w:t>
      </w:r>
      <w:r>
        <w:t xml:space="preserve">поля в 1453 г., женитьба Ивана </w:t>
      </w:r>
      <w:r>
        <w:rPr>
          <w:lang w:val="en-US"/>
        </w:rPr>
        <w:t>III</w:t>
      </w:r>
      <w:r>
        <w:t xml:space="preserve"> на племяннице последнего византийского императора Софье Палеолог </w:t>
      </w:r>
      <w:r>
        <w:rPr>
          <w:i/>
        </w:rPr>
        <w:t xml:space="preserve">(история брака Ивана </w:t>
      </w:r>
      <w:proofErr w:type="gramStart"/>
      <w:r>
        <w:rPr>
          <w:i/>
        </w:rPr>
        <w:t>Ш</w:t>
      </w:r>
      <w:proofErr w:type="gramEnd"/>
      <w:r>
        <w:rPr>
          <w:i/>
        </w:rPr>
        <w:t xml:space="preserve"> с Софьей).</w:t>
      </w:r>
    </w:p>
    <w:p w:rsidR="00490AD0" w:rsidRDefault="00490AD0" w:rsidP="00F85ED9">
      <w:pPr>
        <w:ind w:firstLine="708"/>
      </w:pPr>
      <w:r>
        <w:t>Русь до этого не имела духовного суверенитета и была в зоне духовного влияния Византии. Т</w:t>
      </w:r>
      <w:r>
        <w:t>е</w:t>
      </w:r>
      <w:r>
        <w:t>перь Московское государство стало единственным независимым православным государством в мире. Если в 10 веке христианство стало духовной основой объединения восточнославянских пл</w:t>
      </w:r>
      <w:r>
        <w:t>е</w:t>
      </w:r>
      <w:r>
        <w:t>мен, то в 15 веке оно сыграло ключевую роль в образовании централизованного государства, у</w:t>
      </w:r>
      <w:r>
        <w:t>п</w:t>
      </w:r>
      <w:r>
        <w:t>рочения самодержавной власти Московских царей.</w:t>
      </w:r>
    </w:p>
    <w:p w:rsidR="00490AD0" w:rsidRDefault="00490AD0" w:rsidP="00F85ED9">
      <w:pPr>
        <w:ind w:firstLine="708"/>
      </w:pPr>
      <w:r>
        <w:t xml:space="preserve">В этих условиях объединительная политика московских князей приобретала совершенно иной смысл: это не усиление одного княжества за счет других, </w:t>
      </w:r>
      <w:r w:rsidRPr="00F85ED9">
        <w:t>а</w:t>
      </w:r>
      <w:r>
        <w:rPr>
          <w:b/>
        </w:rPr>
        <w:t xml:space="preserve"> Божий промысел о высоком предн</w:t>
      </w:r>
      <w:r>
        <w:rPr>
          <w:b/>
        </w:rPr>
        <w:t>а</w:t>
      </w:r>
      <w:r>
        <w:rPr>
          <w:b/>
        </w:rPr>
        <w:t>значении Москвы</w:t>
      </w:r>
      <w:r>
        <w:t xml:space="preserve"> как последней хранительницы подлинного христианства.</w:t>
      </w:r>
    </w:p>
    <w:p w:rsidR="00490AD0" w:rsidRDefault="00490AD0" w:rsidP="00490AD0">
      <w:r>
        <w:t>С этим связано возникновение политической теории «Москва – третий Рим». После Рима и Ко</w:t>
      </w:r>
      <w:r>
        <w:t>н</w:t>
      </w:r>
      <w:r>
        <w:t>стантинополя Москва объявлялась единственной и недоступной твердыней православия («а че</w:t>
      </w:r>
      <w:r>
        <w:t>т</w:t>
      </w:r>
      <w:r>
        <w:t>вертому не бывать»).</w:t>
      </w:r>
    </w:p>
    <w:p w:rsidR="00490AD0" w:rsidRDefault="00490AD0" w:rsidP="00F85ED9">
      <w:pPr>
        <w:ind w:firstLine="708"/>
      </w:pPr>
      <w:r>
        <w:t>Таким образом, задача создания централизованного Московского государства становится всемирно-исторической. Меняется отношение русского населения к Москве (это не просто сопе</w:t>
      </w:r>
      <w:r>
        <w:t>р</w:t>
      </w:r>
      <w:r>
        <w:t>ничес</w:t>
      </w:r>
      <w:r>
        <w:t>т</w:t>
      </w:r>
      <w:r>
        <w:t>во князей): сопротивление Москве – это сопротивление божьему промыслу.</w:t>
      </w:r>
    </w:p>
    <w:p w:rsidR="00490AD0" w:rsidRDefault="00490AD0" w:rsidP="00490AD0">
      <w:pPr>
        <w:rPr>
          <w:b/>
          <w:i/>
        </w:rPr>
      </w:pPr>
      <w:r w:rsidRPr="00F85ED9">
        <w:rPr>
          <w:i/>
          <w:u w:val="single"/>
        </w:rPr>
        <w:t>Вывод</w:t>
      </w:r>
      <w:r>
        <w:rPr>
          <w:i/>
        </w:rPr>
        <w:t>: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>
        <w:rPr>
          <w:b/>
          <w:i/>
        </w:rPr>
        <w:t>православие, единственным центром которого оставалась Москва, - идеологический фактор формирования централизованного государства.</w:t>
      </w:r>
    </w:p>
    <w:p w:rsidR="00490AD0" w:rsidRDefault="00490AD0" w:rsidP="00490AD0">
      <w:pPr>
        <w:rPr>
          <w:b/>
          <w:i/>
        </w:rPr>
      </w:pPr>
    </w:p>
    <w:p w:rsidR="00490AD0" w:rsidRDefault="00E8399A" w:rsidP="00490AD0">
      <w:r>
        <w:rPr>
          <w:b/>
          <w:lang w:val="en-US"/>
        </w:rPr>
        <w:t>III</w:t>
      </w:r>
      <w:r w:rsidRPr="00F85ED9">
        <w:rPr>
          <w:b/>
        </w:rPr>
        <w:t>. Рефлексия</w:t>
      </w:r>
      <w:r w:rsidR="00F85ED9">
        <w:rPr>
          <w:b/>
        </w:rPr>
        <w:t xml:space="preserve"> - </w:t>
      </w:r>
      <w:r w:rsidR="00490AD0">
        <w:t>возвращение к проблеме, заданной в начале урока:</w:t>
      </w:r>
    </w:p>
    <w:p w:rsidR="00490AD0" w:rsidRDefault="00490AD0" w:rsidP="00490AD0">
      <w:pPr>
        <w:ind w:firstLine="708"/>
      </w:pPr>
      <w:r>
        <w:t xml:space="preserve">Как мы оценим правление Ивана </w:t>
      </w:r>
      <w:r>
        <w:rPr>
          <w:lang w:val="en-US"/>
        </w:rPr>
        <w:t>III</w:t>
      </w:r>
      <w:r>
        <w:t>, можно ли обозначить его как ЭПОХУ?</w:t>
      </w:r>
    </w:p>
    <w:p w:rsidR="00490AD0" w:rsidRDefault="00490AD0" w:rsidP="00490AD0">
      <w:pPr>
        <w:ind w:firstLine="708"/>
      </w:pPr>
      <w:r>
        <w:t xml:space="preserve">Время Ивана </w:t>
      </w:r>
      <w:r>
        <w:rPr>
          <w:lang w:val="en-US"/>
        </w:rPr>
        <w:t>III</w:t>
      </w:r>
      <w:r>
        <w:t xml:space="preserve"> – это не только завершение формирования централизованного государства.</w:t>
      </w:r>
    </w:p>
    <w:p w:rsidR="00490AD0" w:rsidRDefault="00490AD0" w:rsidP="00490AD0">
      <w:r>
        <w:t xml:space="preserve">Выделяется </w:t>
      </w:r>
      <w:proofErr w:type="spellStart"/>
      <w:r>
        <w:t>цивилизационный</w:t>
      </w:r>
      <w:proofErr w:type="spellEnd"/>
      <w:r>
        <w:t xml:space="preserve"> аспект:</w:t>
      </w:r>
    </w:p>
    <w:p w:rsidR="00490AD0" w:rsidRDefault="00490AD0" w:rsidP="00490AD0">
      <w:pPr>
        <w:rPr>
          <w:b/>
          <w:i/>
        </w:rPr>
      </w:pPr>
      <w:r>
        <w:rPr>
          <w:b/>
          <w:i/>
        </w:rPr>
        <w:t xml:space="preserve">      Московская Русь (Россия) – новая форма цивилизации, пришедшая на смену Киевской Руси.</w:t>
      </w:r>
      <w:r>
        <w:rPr>
          <w:i/>
        </w:rPr>
        <w:t xml:space="preserve"> На этом этапе сложились основные черты российской цивилизации как </w:t>
      </w:r>
      <w:r>
        <w:rPr>
          <w:b/>
          <w:i/>
        </w:rPr>
        <w:t>локальной, перифери</w:t>
      </w:r>
      <w:r>
        <w:rPr>
          <w:b/>
          <w:i/>
        </w:rPr>
        <w:t>й</w:t>
      </w:r>
      <w:r>
        <w:rPr>
          <w:b/>
          <w:i/>
        </w:rPr>
        <w:t>ной, православно-христианской.</w:t>
      </w:r>
    </w:p>
    <w:p w:rsidR="00490AD0" w:rsidRDefault="00490AD0" w:rsidP="00490AD0"/>
    <w:p w:rsidR="00490AD0" w:rsidRDefault="00490AD0" w:rsidP="00490AD0">
      <w:r>
        <w:t xml:space="preserve">Какими символами вы обозначили бы время Ивана </w:t>
      </w:r>
      <w:r>
        <w:rPr>
          <w:lang w:val="en-US"/>
        </w:rPr>
        <w:t>III</w:t>
      </w:r>
      <w:r>
        <w:t>? (православный крест, двуглавый орел, Кремль).</w:t>
      </w:r>
    </w:p>
    <w:p w:rsidR="00490AD0" w:rsidRDefault="00490AD0" w:rsidP="00490AD0">
      <w:r>
        <w:t xml:space="preserve">Как можно оценить роль личности Ивана </w:t>
      </w:r>
      <w:r>
        <w:rPr>
          <w:lang w:val="en-US"/>
        </w:rPr>
        <w:t>III</w:t>
      </w:r>
      <w:r>
        <w:t>?</w:t>
      </w:r>
    </w:p>
    <w:p w:rsidR="00490AD0" w:rsidRDefault="00490AD0" w:rsidP="00490AD0">
      <w:pPr>
        <w:rPr>
          <w:i/>
        </w:rPr>
      </w:pPr>
      <w:r>
        <w:t xml:space="preserve"> См. документ – </w:t>
      </w:r>
      <w:r>
        <w:rPr>
          <w:i/>
        </w:rPr>
        <w:t xml:space="preserve">Из сочинения историка Н.М.Карамзина – </w:t>
      </w:r>
      <w:r>
        <w:t>вопросы к отрывку (</w:t>
      </w:r>
      <w:proofErr w:type="gramStart"/>
      <w:r>
        <w:t>см</w:t>
      </w:r>
      <w:proofErr w:type="gramEnd"/>
      <w:r>
        <w:t xml:space="preserve">. </w:t>
      </w:r>
      <w:r>
        <w:rPr>
          <w:i/>
        </w:rPr>
        <w:t>Приложение 2).</w:t>
      </w:r>
    </w:p>
    <w:p w:rsidR="00E8399A" w:rsidRDefault="00E8399A" w:rsidP="00490AD0">
      <w:pPr>
        <w:rPr>
          <w:i/>
        </w:rPr>
      </w:pPr>
    </w:p>
    <w:p w:rsidR="00490AD0" w:rsidRDefault="00490AD0" w:rsidP="00490AD0">
      <w:r>
        <w:rPr>
          <w:b/>
        </w:rPr>
        <w:t>Домашнее задание:</w:t>
      </w:r>
      <w:r>
        <w:t xml:space="preserve">     Составить задания в формате ЕГЭ:</w:t>
      </w:r>
    </w:p>
    <w:p w:rsidR="00490AD0" w:rsidRDefault="00490AD0" w:rsidP="00490AD0">
      <w:pPr>
        <w:numPr>
          <w:ilvl w:val="0"/>
          <w:numId w:val="2"/>
        </w:numPr>
      </w:pPr>
      <w:r>
        <w:t>тест из 10 вопросов (часть А)</w:t>
      </w:r>
    </w:p>
    <w:p w:rsidR="00490AD0" w:rsidRDefault="00490AD0" w:rsidP="00490AD0">
      <w:pPr>
        <w:numPr>
          <w:ilvl w:val="0"/>
          <w:numId w:val="2"/>
        </w:numPr>
      </w:pPr>
      <w:r>
        <w:t>выполнить задания к документу.</w:t>
      </w:r>
    </w:p>
    <w:p w:rsidR="00490AD0" w:rsidRDefault="00490AD0" w:rsidP="00490AD0">
      <w:r>
        <w:t xml:space="preserve">                             </w:t>
      </w:r>
    </w:p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F85ED9" w:rsidRDefault="00F85ED9" w:rsidP="00490AD0"/>
    <w:p w:rsidR="00F85ED9" w:rsidRDefault="00F85ED9" w:rsidP="00490AD0"/>
    <w:p w:rsidR="00F85ED9" w:rsidRDefault="00F85ED9" w:rsidP="00490AD0"/>
    <w:p w:rsidR="00F85ED9" w:rsidRDefault="00F85ED9" w:rsidP="00490AD0"/>
    <w:p w:rsidR="00F85ED9" w:rsidRDefault="00F85ED9" w:rsidP="00490AD0"/>
    <w:p w:rsidR="00F85ED9" w:rsidRDefault="00F85ED9" w:rsidP="00490AD0"/>
    <w:p w:rsidR="00F85ED9" w:rsidRDefault="00F85ED9" w:rsidP="00490AD0"/>
    <w:p w:rsidR="00490AD0" w:rsidRDefault="00490AD0" w:rsidP="00490AD0">
      <w:pPr>
        <w:jc w:val="right"/>
        <w:rPr>
          <w:i/>
        </w:rPr>
      </w:pPr>
      <w:r>
        <w:rPr>
          <w:i/>
        </w:rPr>
        <w:lastRenderedPageBreak/>
        <w:t>ПРИЛОЖЕНИЕ 1</w:t>
      </w:r>
    </w:p>
    <w:p w:rsidR="00490AD0" w:rsidRDefault="00490AD0" w:rsidP="00490AD0">
      <w:pPr>
        <w:jc w:val="center"/>
        <w:rPr>
          <w:b/>
        </w:rPr>
      </w:pPr>
    </w:p>
    <w:p w:rsidR="00490AD0" w:rsidRDefault="00490AD0" w:rsidP="00490AD0">
      <w:pPr>
        <w:jc w:val="center"/>
      </w:pPr>
      <w:r>
        <w:t xml:space="preserve">Исторические портреты </w:t>
      </w:r>
    </w:p>
    <w:p w:rsidR="00490AD0" w:rsidRDefault="00490AD0" w:rsidP="00490AD0">
      <w:pPr>
        <w:jc w:val="center"/>
      </w:pPr>
    </w:p>
    <w:p w:rsidR="00490AD0" w:rsidRDefault="00490AD0" w:rsidP="00490AD0">
      <w:pPr>
        <w:jc w:val="center"/>
      </w:pPr>
      <w:r>
        <w:t>№ 1</w:t>
      </w:r>
    </w:p>
    <w:p w:rsidR="00490AD0" w:rsidRDefault="00490AD0" w:rsidP="00490AD0">
      <w:r>
        <w:t xml:space="preserve">Родоначальник московской династии; присоединил Коломну, </w:t>
      </w:r>
      <w:proofErr w:type="spellStart"/>
      <w:r>
        <w:t>Переяславль-Залесское</w:t>
      </w:r>
      <w:proofErr w:type="spellEnd"/>
      <w:r>
        <w:t xml:space="preserve"> княжество, Можайск.</w:t>
      </w:r>
    </w:p>
    <w:p w:rsidR="00490AD0" w:rsidRDefault="00490AD0" w:rsidP="00490AD0"/>
    <w:p w:rsidR="00490AD0" w:rsidRDefault="00490AD0" w:rsidP="00490AD0">
      <w:pPr>
        <w:jc w:val="center"/>
      </w:pPr>
      <w:r>
        <w:t>№ 2</w:t>
      </w:r>
    </w:p>
    <w:p w:rsidR="00490AD0" w:rsidRDefault="00490AD0" w:rsidP="00490AD0">
      <w:pPr>
        <w:jc w:val="center"/>
      </w:pPr>
    </w:p>
    <w:p w:rsidR="00490AD0" w:rsidRDefault="00490AD0" w:rsidP="00490AD0">
      <w:r>
        <w:t>«Соблюдение Русской земли от беды на востоке, знаменательные подвиги за веру и землю на з</w:t>
      </w:r>
      <w:r>
        <w:t>а</w:t>
      </w:r>
      <w:r>
        <w:t>паде доставили ему славную память на Руси, сделали его самым видным ист. лицом нашей дре</w:t>
      </w:r>
      <w:r>
        <w:t>в</w:t>
      </w:r>
      <w:r>
        <w:t>ней истории – от Мономаха до Донского».</w:t>
      </w:r>
    </w:p>
    <w:p w:rsidR="00490AD0" w:rsidRDefault="00490AD0" w:rsidP="00490AD0"/>
    <w:p w:rsidR="00490AD0" w:rsidRDefault="00490AD0" w:rsidP="00490AD0">
      <w:pPr>
        <w:jc w:val="center"/>
      </w:pPr>
      <w:r>
        <w:t>№ 3</w:t>
      </w:r>
    </w:p>
    <w:p w:rsidR="00490AD0" w:rsidRDefault="00490AD0" w:rsidP="00490AD0">
      <w:r>
        <w:t xml:space="preserve">«Князь же великий сказал: «дай мне, отче, двух воинов из своей братии – </w:t>
      </w:r>
      <w:proofErr w:type="spellStart"/>
      <w:r>
        <w:t>Пересвета</w:t>
      </w:r>
      <w:proofErr w:type="spellEnd"/>
      <w:r>
        <w:t xml:space="preserve"> Александра и брата его Андрея </w:t>
      </w:r>
      <w:proofErr w:type="spellStart"/>
      <w:r>
        <w:t>Ослябю</w:t>
      </w:r>
      <w:proofErr w:type="spellEnd"/>
      <w:r>
        <w:t>, тем ты и сам нам поможешь». Старец же преподобный велел тем обоим быстро готовиться идти с великим князем…».</w:t>
      </w:r>
    </w:p>
    <w:p w:rsidR="00490AD0" w:rsidRDefault="00490AD0" w:rsidP="00490AD0"/>
    <w:p w:rsidR="00490AD0" w:rsidRDefault="00490AD0" w:rsidP="00490AD0">
      <w:pPr>
        <w:jc w:val="center"/>
      </w:pPr>
      <w:r>
        <w:t>№ 4</w:t>
      </w:r>
    </w:p>
    <w:p w:rsidR="00490AD0" w:rsidRDefault="00490AD0" w:rsidP="00490AD0">
      <w:proofErr w:type="gramStart"/>
      <w:r>
        <w:t>«Он достиг такого могущества, что прочие князья от страха стали уступать ему, и не было никого, кто противился его стремлениям… Он же свергнул и татарское иго».</w:t>
      </w:r>
      <w:proofErr w:type="gramEnd"/>
    </w:p>
    <w:p w:rsidR="00490AD0" w:rsidRDefault="00490AD0" w:rsidP="00490AD0"/>
    <w:p w:rsidR="00490AD0" w:rsidRDefault="00490AD0" w:rsidP="00490AD0">
      <w:pPr>
        <w:jc w:val="center"/>
      </w:pPr>
      <w:r>
        <w:t>№ 5</w:t>
      </w:r>
    </w:p>
    <w:p w:rsidR="00490AD0" w:rsidRDefault="00490AD0" w:rsidP="00490AD0">
      <w:r>
        <w:t>«Сел Иван Данилович на великое княжение всея Руси и была с тех пор тишина великая и перест</w:t>
      </w:r>
      <w:r>
        <w:t>а</w:t>
      </w:r>
      <w:r>
        <w:t xml:space="preserve">ли </w:t>
      </w:r>
      <w:proofErr w:type="gramStart"/>
      <w:r>
        <w:t>поганые</w:t>
      </w:r>
      <w:proofErr w:type="gramEnd"/>
      <w:r>
        <w:t xml:space="preserve"> воевать Русскую землю и отдохнули христиане от насилия татарского и была тишина великая на всей Русской земле».</w:t>
      </w:r>
    </w:p>
    <w:p w:rsidR="00490AD0" w:rsidRDefault="00490AD0" w:rsidP="00490AD0"/>
    <w:p w:rsidR="00490AD0" w:rsidRDefault="00490AD0" w:rsidP="00490AD0">
      <w:pPr>
        <w:jc w:val="right"/>
        <w:rPr>
          <w:i/>
        </w:rPr>
      </w:pPr>
      <w:r>
        <w:rPr>
          <w:i/>
        </w:rPr>
        <w:t>ПРИЛОЖЕНИЕ 2</w:t>
      </w:r>
    </w:p>
    <w:p w:rsidR="00490AD0" w:rsidRDefault="00490AD0" w:rsidP="00490AD0">
      <w:pPr>
        <w:jc w:val="center"/>
      </w:pPr>
      <w:r>
        <w:t>Задание к документу</w:t>
      </w:r>
    </w:p>
    <w:p w:rsidR="00490AD0" w:rsidRDefault="00490AD0" w:rsidP="00490AD0">
      <w:pPr>
        <w:jc w:val="center"/>
      </w:pPr>
    </w:p>
    <w:p w:rsidR="00490AD0" w:rsidRDefault="00490AD0" w:rsidP="00490AD0">
      <w:pPr>
        <w:jc w:val="center"/>
        <w:rPr>
          <w:i/>
        </w:rPr>
      </w:pPr>
      <w:r>
        <w:rPr>
          <w:i/>
        </w:rPr>
        <w:t>Из сочинения историка Н.Карамзина:</w:t>
      </w:r>
    </w:p>
    <w:p w:rsidR="00490AD0" w:rsidRDefault="00490AD0" w:rsidP="00490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«…Иван 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принадлежит к числу весьма немногих государей, избираемых провидением решить надолго судьбу народов: он есть герой не только российской, но и всемирной истории. Иоанн явился на театре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литическом в то время, когда новая государственная система вместе с новым могуществом государей во</w:t>
      </w:r>
      <w:r>
        <w:rPr>
          <w:sz w:val="22"/>
          <w:szCs w:val="22"/>
        </w:rPr>
        <w:t>з</w:t>
      </w:r>
      <w:r>
        <w:rPr>
          <w:sz w:val="22"/>
          <w:szCs w:val="22"/>
        </w:rPr>
        <w:t>никла в целой Европе.</w:t>
      </w:r>
    </w:p>
    <w:p w:rsidR="00490AD0" w:rsidRDefault="00490AD0" w:rsidP="00490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Россия около трех веков находилась вне круга европейской политической деятельности. Хотя ничто не делается вдруг; хотя </w:t>
      </w:r>
      <w:proofErr w:type="spellStart"/>
      <w:r>
        <w:rPr>
          <w:sz w:val="22"/>
          <w:szCs w:val="22"/>
        </w:rPr>
        <w:t>достохвальные</w:t>
      </w:r>
      <w:proofErr w:type="spellEnd"/>
      <w:r>
        <w:rPr>
          <w:sz w:val="22"/>
          <w:szCs w:val="22"/>
        </w:rPr>
        <w:t xml:space="preserve"> усилия князей московских, от </w:t>
      </w:r>
      <w:proofErr w:type="spellStart"/>
      <w:r>
        <w:rPr>
          <w:sz w:val="22"/>
          <w:szCs w:val="22"/>
        </w:rPr>
        <w:t>Калиты</w:t>
      </w:r>
      <w:proofErr w:type="spellEnd"/>
      <w:r>
        <w:rPr>
          <w:sz w:val="22"/>
          <w:szCs w:val="22"/>
        </w:rPr>
        <w:t xml:space="preserve"> до Василия Темного, многое приготовили для единовластия и нашего внутреннего могущества, но Россия пр</w:t>
      </w:r>
      <w:proofErr w:type="gramStart"/>
      <w:r>
        <w:rPr>
          <w:sz w:val="22"/>
          <w:szCs w:val="22"/>
        </w:rPr>
        <w:t>и Иоа</w:t>
      </w:r>
      <w:proofErr w:type="gramEnd"/>
      <w:r>
        <w:rPr>
          <w:sz w:val="22"/>
          <w:szCs w:val="22"/>
        </w:rPr>
        <w:t xml:space="preserve">нне 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как бы вышла из сумрака теней.</w:t>
      </w:r>
    </w:p>
    <w:p w:rsidR="00490AD0" w:rsidRDefault="00490AD0" w:rsidP="00490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Иоанн, рожденный и воспитанный данником степной Орды, сделался одним из знаменитейших государей в Европе; без учения, без наставлений, руководствуемый только природным умом, силою и хитростью во</w:t>
      </w:r>
      <w:r>
        <w:rPr>
          <w:sz w:val="22"/>
          <w:szCs w:val="22"/>
        </w:rPr>
        <w:t>с</w:t>
      </w:r>
      <w:r>
        <w:rPr>
          <w:sz w:val="22"/>
          <w:szCs w:val="22"/>
        </w:rPr>
        <w:t xml:space="preserve">станавливая свободу и целость России, губя царство </w:t>
      </w:r>
      <w:proofErr w:type="spellStart"/>
      <w:r>
        <w:rPr>
          <w:sz w:val="22"/>
          <w:szCs w:val="22"/>
        </w:rPr>
        <w:t>Батыево</w:t>
      </w:r>
      <w:proofErr w:type="spellEnd"/>
      <w:r>
        <w:rPr>
          <w:sz w:val="22"/>
          <w:szCs w:val="22"/>
        </w:rPr>
        <w:t>, тесня Литву, сокрушая вольность новгоро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скую, захватывая уделы, расширяя владения московские.</w:t>
      </w:r>
      <w:proofErr w:type="gramEnd"/>
    </w:p>
    <w:p w:rsidR="00490AD0" w:rsidRDefault="00490AD0" w:rsidP="00490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Что оставил миру Александр Македонский? Славу. Иоанн оставил государство удивительное пространс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вом, сильное народами, еще сильнейшее духом правления. Россия </w:t>
      </w:r>
      <w:proofErr w:type="spellStart"/>
      <w:r>
        <w:rPr>
          <w:sz w:val="22"/>
          <w:szCs w:val="22"/>
        </w:rPr>
        <w:t>Олегова</w:t>
      </w:r>
      <w:proofErr w:type="spellEnd"/>
      <w:r>
        <w:rPr>
          <w:sz w:val="22"/>
          <w:szCs w:val="22"/>
        </w:rPr>
        <w:t xml:space="preserve">, Владимирова, </w:t>
      </w:r>
      <w:proofErr w:type="spellStart"/>
      <w:r>
        <w:rPr>
          <w:sz w:val="22"/>
          <w:szCs w:val="22"/>
        </w:rPr>
        <w:t>Ярославова</w:t>
      </w:r>
      <w:proofErr w:type="spellEnd"/>
      <w:r>
        <w:rPr>
          <w:sz w:val="22"/>
          <w:szCs w:val="22"/>
        </w:rPr>
        <w:t xml:space="preserve">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гибла в нашествие монголов. Россия нынешняя образован</w:t>
      </w:r>
      <w:proofErr w:type="gramStart"/>
      <w:r>
        <w:rPr>
          <w:sz w:val="22"/>
          <w:szCs w:val="22"/>
        </w:rPr>
        <w:t>а Иоа</w:t>
      </w:r>
      <w:proofErr w:type="gramEnd"/>
      <w:r>
        <w:rPr>
          <w:sz w:val="22"/>
          <w:szCs w:val="22"/>
        </w:rPr>
        <w:t>нном».</w:t>
      </w:r>
    </w:p>
    <w:p w:rsidR="00490AD0" w:rsidRDefault="00490AD0" w:rsidP="00490AD0">
      <w:pPr>
        <w:rPr>
          <w:sz w:val="22"/>
          <w:szCs w:val="22"/>
        </w:rPr>
      </w:pPr>
    </w:p>
    <w:p w:rsidR="00490AD0" w:rsidRDefault="00490AD0" w:rsidP="00490AD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С каким важнейшим процессом в истории российской и в европейской государственности совпало княжение Ивана 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>?</w:t>
      </w:r>
    </w:p>
    <w:p w:rsidR="00490AD0" w:rsidRDefault="00490AD0" w:rsidP="00490AD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Почему Россия около трех веков находилась вне круга европейской политической деятельности?</w:t>
      </w:r>
    </w:p>
    <w:p w:rsidR="00490AD0" w:rsidRDefault="00490AD0" w:rsidP="00490AD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Какие события имел в виду историк, говоря о сокрушении вольности новгородской и гибели царства </w:t>
      </w:r>
      <w:proofErr w:type="spellStart"/>
      <w:r>
        <w:rPr>
          <w:sz w:val="22"/>
          <w:szCs w:val="22"/>
        </w:rPr>
        <w:t>Батыева</w:t>
      </w:r>
      <w:proofErr w:type="spellEnd"/>
      <w:r>
        <w:rPr>
          <w:sz w:val="22"/>
          <w:szCs w:val="22"/>
        </w:rPr>
        <w:t>?</w:t>
      </w:r>
    </w:p>
    <w:p w:rsidR="00490AD0" w:rsidRDefault="00490AD0" w:rsidP="00490AD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Какие качества Ивана 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как личности и государственного деятеля особенно ценит  историк?</w:t>
      </w:r>
    </w:p>
    <w:p w:rsidR="00490AD0" w:rsidRDefault="00490AD0" w:rsidP="00490AD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В чем видит историк заслуги великого князя?</w:t>
      </w:r>
    </w:p>
    <w:p w:rsidR="008F73B5" w:rsidRDefault="008F73B5" w:rsidP="00490AD0">
      <w:pPr>
        <w:jc w:val="right"/>
        <w:rPr>
          <w:i/>
          <w:caps/>
        </w:rPr>
      </w:pPr>
    </w:p>
    <w:p w:rsidR="008F73B5" w:rsidRDefault="008F73B5" w:rsidP="00490AD0">
      <w:pPr>
        <w:jc w:val="right"/>
        <w:rPr>
          <w:i/>
          <w:caps/>
        </w:rPr>
      </w:pPr>
    </w:p>
    <w:p w:rsidR="00490AD0" w:rsidRDefault="00490AD0" w:rsidP="00490AD0">
      <w:pPr>
        <w:jc w:val="right"/>
        <w:rPr>
          <w:i/>
          <w:caps/>
        </w:rPr>
      </w:pPr>
      <w:r>
        <w:rPr>
          <w:i/>
          <w:caps/>
        </w:rPr>
        <w:lastRenderedPageBreak/>
        <w:t>Приложение 3</w:t>
      </w:r>
    </w:p>
    <w:p w:rsidR="00490AD0" w:rsidRPr="008F73B5" w:rsidRDefault="00490AD0" w:rsidP="00490AD0">
      <w:pPr>
        <w:rPr>
          <w:sz w:val="16"/>
          <w:szCs w:val="16"/>
        </w:rPr>
      </w:pPr>
    </w:p>
    <w:p w:rsidR="00490AD0" w:rsidRDefault="00490AD0" w:rsidP="00490AD0">
      <w:pPr>
        <w:jc w:val="center"/>
      </w:pPr>
      <w:r>
        <w:t>Образец заполнения схемы 1.</w:t>
      </w:r>
      <w:r w:rsidR="00BB16A5">
        <w:t xml:space="preserve"> </w:t>
      </w:r>
      <w:r w:rsidR="00BB16A5">
        <w:rPr>
          <w:i/>
        </w:rPr>
        <w:t>Формирование централизованного государства</w:t>
      </w:r>
    </w:p>
    <w:p w:rsidR="00490AD0" w:rsidRDefault="00490AD0" w:rsidP="00490AD0"/>
    <w:p w:rsidR="00BB16A5" w:rsidRDefault="00BB16A5" w:rsidP="00BB16A5"/>
    <w:p w:rsidR="00BB16A5" w:rsidRDefault="00BB16A5" w:rsidP="00BB16A5">
      <w:r>
        <w:rPr>
          <w:noProof/>
        </w:rPr>
        <w:pict>
          <v:oval id="_x0000_s1069" style="position:absolute;margin-left:-23.65pt;margin-top:1.05pt;width:121.5pt;height:45.75pt;z-index:-251631104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05.85pt;margin-top:-2.7pt;width:15pt;height:9pt;z-index:251677184" o:connectortype="straight"/>
        </w:pict>
      </w:r>
      <w:r>
        <w:rPr>
          <w:noProof/>
        </w:rPr>
        <w:pict>
          <v:shape id="_x0000_s1060" type="#_x0000_t32" style="position:absolute;margin-left:205.85pt;margin-top:-9.45pt;width:15pt;height:0;z-index:251676160" o:connectortype="straight"/>
        </w:pict>
      </w:r>
      <w:r>
        <w:rPr>
          <w:noProof/>
        </w:rPr>
        <w:pict>
          <v:shape id="_x0000_s1059" type="#_x0000_t32" style="position:absolute;margin-left:213.35pt;margin-top:-21.45pt;width:.05pt;height:38.85pt;z-index:251675136" o:connectortype="straight"/>
        </w:pict>
      </w:r>
      <w:r>
        <w:rPr>
          <w:noProof/>
        </w:rPr>
        <w:pict>
          <v:shape id="_x0000_s1050" type="#_x0000_t32" style="position:absolute;margin-left:260.6pt;margin-top:6.3pt;width:41.25pt;height:.75pt;z-index:251665920" o:connectortype="straight">
            <v:stroke endarrow="block"/>
          </v:shape>
        </w:pict>
      </w:r>
      <w:r w:rsidRPr="00D259C4">
        <w:t xml:space="preserve">                                                                              </w:t>
      </w:r>
      <w:r>
        <w:t xml:space="preserve">                         мировой центр </w:t>
      </w:r>
      <w:r w:rsidRPr="00D259C4">
        <w:t>православ</w:t>
      </w:r>
      <w:r>
        <w:t>ия</w:t>
      </w:r>
    </w:p>
    <w:p w:rsidR="00BB16A5" w:rsidRPr="00D259C4" w:rsidRDefault="00BB16A5" w:rsidP="00BB16A5">
      <w:r>
        <w:rPr>
          <w:noProof/>
        </w:rPr>
        <w:pict>
          <v:shape id="_x0000_s1048" type="#_x0000_t32" style="position:absolute;margin-left:97.85pt;margin-top:3.6pt;width:115.5pt;height:63.15pt;flip:y;z-index:251663872" o:connectortype="straight"/>
        </w:pict>
      </w:r>
      <w:r>
        <w:rPr>
          <w:noProof/>
        </w:rPr>
        <w:pict>
          <v:shape id="_x0000_s1049" type="#_x0000_t32" style="position:absolute;margin-left:213.35pt;margin-top:3.6pt;width:111.75pt;height:63.15pt;z-index:251664896" o:connectortype="straight"/>
        </w:pict>
      </w:r>
      <w:r>
        <w:t>З</w:t>
      </w:r>
      <w:r>
        <w:t>А</w:t>
      </w:r>
      <w:r>
        <w:t>ПАДНЫЕ</w:t>
      </w:r>
    </w:p>
    <w:p w:rsidR="00BB16A5" w:rsidRDefault="00BB16A5" w:rsidP="00BB16A5">
      <w:r>
        <w:rPr>
          <w:noProof/>
        </w:rPr>
        <w:pict>
          <v:shape id="_x0000_s1056" type="#_x0000_t32" style="position:absolute;margin-left:209.6pt;margin-top:6.45pt;width:11.25pt;height:18pt;z-index:251672064" o:connectortype="straight"/>
        </w:pict>
      </w:r>
      <w:r>
        <w:rPr>
          <w:noProof/>
        </w:rPr>
        <w:pict>
          <v:shape id="_x0000_s1055" type="#_x0000_t32" style="position:absolute;margin-left:196.85pt;margin-top:6.45pt;width:12.75pt;height:18pt;flip:y;z-index:251671040" o:connectortype="straight"/>
        </w:pict>
      </w:r>
      <w:r>
        <w:rPr>
          <w:noProof/>
        </w:rPr>
        <w:pict>
          <v:shape id="_x0000_s1051" type="#_x0000_t32" style="position:absolute;margin-left:259.1pt;margin-top:10.95pt;width:31.5pt;height:8.25pt;flip:y;z-index:251666944" o:connectortype="straight">
            <v:stroke endarrow="block"/>
          </v:shape>
        </w:pict>
      </w:r>
      <w:r>
        <w:t xml:space="preserve"> СОСЕДИ</w:t>
      </w:r>
      <w:proofErr w:type="gramStart"/>
      <w:r>
        <w:t xml:space="preserve"> - ?                                                                              </w:t>
      </w:r>
      <w:proofErr w:type="gramEnd"/>
      <w:r>
        <w:t>Вел. Князь и государь всея Р</w:t>
      </w:r>
      <w:r>
        <w:t>у</w:t>
      </w:r>
      <w:r>
        <w:t>си</w:t>
      </w:r>
    </w:p>
    <w:p w:rsidR="00BB16A5" w:rsidRDefault="00BB16A5" w:rsidP="00BB16A5">
      <w:r>
        <w:rPr>
          <w:noProof/>
        </w:rPr>
        <w:pict>
          <v:shape id="_x0000_s1054" type="#_x0000_t32" style="position:absolute;margin-left:172.85pt;margin-top:10.65pt;width:24pt;height:0;z-index:251670016" o:connectortype="straight"/>
        </w:pict>
      </w:r>
      <w:r>
        <w:rPr>
          <w:noProof/>
        </w:rPr>
        <w:pict>
          <v:shape id="_x0000_s1058" type="#_x0000_t32" style="position:absolute;margin-left:227.6pt;margin-top:10.65pt;width:16.5pt;height:18.75pt;flip:x;z-index:251674112" o:connectortype="straight"/>
        </w:pict>
      </w:r>
      <w:r>
        <w:rPr>
          <w:noProof/>
        </w:rPr>
        <w:pict>
          <v:shape id="_x0000_s1057" type="#_x0000_t32" style="position:absolute;margin-left:220.85pt;margin-top:10.65pt;width:23.25pt;height:0;z-index:251673088" o:connectortype="straight"/>
        </w:pict>
      </w:r>
      <w:r>
        <w:rPr>
          <w:noProof/>
        </w:rPr>
        <w:pict>
          <v:shape id="_x0000_s1053" type="#_x0000_t32" style="position:absolute;margin-left:172.85pt;margin-top:10.65pt;width:18.75pt;height:18.75pt;flip:x y;z-index:251668992" o:connectortype="straight"/>
        </w:pict>
      </w:r>
    </w:p>
    <w:p w:rsidR="00BB16A5" w:rsidRDefault="00BB16A5" w:rsidP="00BB16A5"/>
    <w:p w:rsidR="00BB16A5" w:rsidRDefault="00BB16A5" w:rsidP="00BB16A5">
      <w:r>
        <w:rPr>
          <w:noProof/>
        </w:rPr>
        <w:pict>
          <v:shape id="_x0000_s1052" type="#_x0000_t32" style="position:absolute;margin-left:191.6pt;margin-top:1.8pt;width:36pt;height:0;z-index:251667968" o:connectortype="straight"/>
        </w:pict>
      </w:r>
      <w:r>
        <w:t xml:space="preserve">                                                                                                                  </w:t>
      </w:r>
    </w:p>
    <w:tbl>
      <w:tblPr>
        <w:tblW w:w="7938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3686"/>
        <w:gridCol w:w="426"/>
        <w:gridCol w:w="3401"/>
      </w:tblGrid>
      <w:tr w:rsidR="00BB16A5" w:rsidTr="001343E7">
        <w:tc>
          <w:tcPr>
            <w:tcW w:w="425" w:type="dxa"/>
            <w:vMerge w:val="restart"/>
          </w:tcPr>
          <w:p w:rsidR="00BB16A5" w:rsidRPr="00173548" w:rsidRDefault="00BB16A5" w:rsidP="001343E7">
            <w:pPr>
              <w:rPr>
                <w:sz w:val="28"/>
                <w:szCs w:val="28"/>
              </w:rPr>
            </w:pPr>
            <w:r w:rsidRPr="00173548">
              <w:rPr>
                <w:sz w:val="28"/>
                <w:szCs w:val="28"/>
              </w:rPr>
              <w:t xml:space="preserve">  </w:t>
            </w:r>
          </w:p>
          <w:p w:rsidR="00BB16A5" w:rsidRPr="00173548" w:rsidRDefault="00BB16A5" w:rsidP="001343E7">
            <w:pPr>
              <w:rPr>
                <w:sz w:val="28"/>
                <w:szCs w:val="28"/>
              </w:rPr>
            </w:pPr>
            <w:r w:rsidRPr="00173548">
              <w:rPr>
                <w:sz w:val="28"/>
                <w:szCs w:val="28"/>
              </w:rPr>
              <w:t>С</w:t>
            </w:r>
          </w:p>
          <w:p w:rsidR="00BB16A5" w:rsidRPr="00173548" w:rsidRDefault="00BB16A5" w:rsidP="001343E7">
            <w:pPr>
              <w:rPr>
                <w:sz w:val="16"/>
                <w:szCs w:val="16"/>
              </w:rPr>
            </w:pPr>
          </w:p>
          <w:p w:rsidR="00BB16A5" w:rsidRPr="00173548" w:rsidRDefault="00BB16A5" w:rsidP="001343E7">
            <w:pPr>
              <w:rPr>
                <w:sz w:val="28"/>
                <w:szCs w:val="28"/>
              </w:rPr>
            </w:pPr>
            <w:r w:rsidRPr="00173548">
              <w:rPr>
                <w:sz w:val="28"/>
                <w:szCs w:val="28"/>
              </w:rPr>
              <w:t>У</w:t>
            </w:r>
          </w:p>
          <w:p w:rsidR="00BB16A5" w:rsidRPr="00173548" w:rsidRDefault="00BB16A5" w:rsidP="001343E7">
            <w:pPr>
              <w:rPr>
                <w:sz w:val="16"/>
                <w:szCs w:val="16"/>
              </w:rPr>
            </w:pPr>
          </w:p>
          <w:p w:rsidR="00BB16A5" w:rsidRPr="00173548" w:rsidRDefault="00BB16A5" w:rsidP="001343E7">
            <w:pPr>
              <w:rPr>
                <w:sz w:val="28"/>
                <w:szCs w:val="28"/>
              </w:rPr>
            </w:pPr>
            <w:r w:rsidRPr="00173548">
              <w:rPr>
                <w:sz w:val="28"/>
                <w:szCs w:val="28"/>
              </w:rPr>
              <w:t>Д</w:t>
            </w:r>
          </w:p>
          <w:p w:rsidR="00BB16A5" w:rsidRPr="00173548" w:rsidRDefault="00BB16A5" w:rsidP="001343E7">
            <w:pPr>
              <w:rPr>
                <w:sz w:val="16"/>
                <w:szCs w:val="16"/>
              </w:rPr>
            </w:pPr>
          </w:p>
          <w:p w:rsidR="00BB16A5" w:rsidRPr="00173548" w:rsidRDefault="00BB16A5" w:rsidP="001343E7">
            <w:pPr>
              <w:rPr>
                <w:sz w:val="28"/>
                <w:szCs w:val="28"/>
              </w:rPr>
            </w:pPr>
            <w:r w:rsidRPr="00173548">
              <w:rPr>
                <w:sz w:val="28"/>
                <w:szCs w:val="28"/>
              </w:rPr>
              <w:t>Е</w:t>
            </w:r>
          </w:p>
          <w:p w:rsidR="00BB16A5" w:rsidRPr="00173548" w:rsidRDefault="00BB16A5" w:rsidP="001343E7">
            <w:pPr>
              <w:rPr>
                <w:sz w:val="16"/>
                <w:szCs w:val="16"/>
              </w:rPr>
            </w:pPr>
          </w:p>
          <w:p w:rsidR="00BB16A5" w:rsidRPr="00173548" w:rsidRDefault="00BB16A5" w:rsidP="001343E7">
            <w:pPr>
              <w:rPr>
                <w:sz w:val="28"/>
                <w:szCs w:val="28"/>
              </w:rPr>
            </w:pPr>
            <w:r w:rsidRPr="00173548">
              <w:rPr>
                <w:sz w:val="28"/>
                <w:szCs w:val="28"/>
              </w:rPr>
              <w:t>Б</w:t>
            </w:r>
          </w:p>
          <w:p w:rsidR="00BB16A5" w:rsidRPr="00173548" w:rsidRDefault="00BB16A5" w:rsidP="001343E7">
            <w:pPr>
              <w:rPr>
                <w:sz w:val="16"/>
                <w:szCs w:val="16"/>
              </w:rPr>
            </w:pPr>
          </w:p>
          <w:p w:rsidR="00BB16A5" w:rsidRPr="00173548" w:rsidRDefault="00BB16A5" w:rsidP="001343E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7" type="#_x0000_t32" style="position:absolute;margin-left:-53.3pt;margin-top:8.4pt;width:91.5pt;height:87pt;flip:y;z-index:251683328" o:connectortype="straight">
                  <v:stroke endarrow="block"/>
                </v:shape>
              </w:pict>
            </w:r>
            <w:r w:rsidRPr="00173548">
              <w:rPr>
                <w:sz w:val="28"/>
                <w:szCs w:val="28"/>
              </w:rPr>
              <w:t>Н</w:t>
            </w:r>
          </w:p>
          <w:p w:rsidR="00BB16A5" w:rsidRPr="00173548" w:rsidRDefault="00BB16A5" w:rsidP="001343E7">
            <w:pPr>
              <w:rPr>
                <w:sz w:val="16"/>
                <w:szCs w:val="16"/>
              </w:rPr>
            </w:pPr>
          </w:p>
          <w:p w:rsidR="00BB16A5" w:rsidRPr="00173548" w:rsidRDefault="00BB16A5" w:rsidP="001343E7">
            <w:pPr>
              <w:rPr>
                <w:sz w:val="28"/>
                <w:szCs w:val="28"/>
              </w:rPr>
            </w:pPr>
            <w:r w:rsidRPr="00173548">
              <w:rPr>
                <w:sz w:val="28"/>
                <w:szCs w:val="28"/>
              </w:rPr>
              <w:t>И</w:t>
            </w:r>
          </w:p>
          <w:p w:rsidR="00BB16A5" w:rsidRPr="00173548" w:rsidRDefault="00BB16A5" w:rsidP="001343E7">
            <w:pPr>
              <w:rPr>
                <w:sz w:val="16"/>
                <w:szCs w:val="16"/>
              </w:rPr>
            </w:pPr>
          </w:p>
          <w:p w:rsidR="00BB16A5" w:rsidRPr="00173548" w:rsidRDefault="00BB16A5" w:rsidP="001343E7">
            <w:pPr>
              <w:rPr>
                <w:sz w:val="28"/>
                <w:szCs w:val="28"/>
              </w:rPr>
            </w:pPr>
            <w:r w:rsidRPr="00173548">
              <w:rPr>
                <w:sz w:val="28"/>
                <w:szCs w:val="28"/>
              </w:rPr>
              <w:t>К</w:t>
            </w:r>
          </w:p>
          <w:p w:rsidR="00BB16A5" w:rsidRDefault="00BB16A5" w:rsidP="001343E7"/>
        </w:tc>
        <w:tc>
          <w:tcPr>
            <w:tcW w:w="3686" w:type="dxa"/>
          </w:tcPr>
          <w:p w:rsidR="00BB16A5" w:rsidRDefault="00BB16A5" w:rsidP="001343E7">
            <w:pPr>
              <w:jc w:val="center"/>
            </w:pPr>
          </w:p>
          <w:p w:rsidR="00BB16A5" w:rsidRDefault="00BB16A5" w:rsidP="001343E7">
            <w:pPr>
              <w:jc w:val="center"/>
            </w:pPr>
            <w:r>
              <w:t>БОЯРСКАЯ ДУМА</w:t>
            </w:r>
          </w:p>
          <w:p w:rsidR="00BB16A5" w:rsidRDefault="00BB16A5" w:rsidP="001343E7">
            <w:pPr>
              <w:jc w:val="center"/>
            </w:pPr>
          </w:p>
        </w:tc>
        <w:tc>
          <w:tcPr>
            <w:tcW w:w="426" w:type="dxa"/>
            <w:vMerge w:val="restart"/>
          </w:tcPr>
          <w:p w:rsidR="00BB16A5" w:rsidRDefault="00BB16A5" w:rsidP="001343E7"/>
          <w:p w:rsidR="00BB16A5" w:rsidRDefault="00BB16A5" w:rsidP="001343E7">
            <w:r>
              <w:t>В</w:t>
            </w:r>
          </w:p>
          <w:p w:rsidR="00BB16A5" w:rsidRPr="00173548" w:rsidRDefault="00BB16A5" w:rsidP="001343E7">
            <w:pPr>
              <w:rPr>
                <w:sz w:val="16"/>
                <w:szCs w:val="16"/>
              </w:rPr>
            </w:pPr>
          </w:p>
          <w:p w:rsidR="00BB16A5" w:rsidRDefault="00BB16A5" w:rsidP="001343E7">
            <w:r>
              <w:t>О</w:t>
            </w:r>
          </w:p>
          <w:p w:rsidR="00BB16A5" w:rsidRPr="00173548" w:rsidRDefault="00BB16A5" w:rsidP="001343E7">
            <w:pPr>
              <w:rPr>
                <w:sz w:val="16"/>
                <w:szCs w:val="16"/>
              </w:rPr>
            </w:pPr>
          </w:p>
          <w:p w:rsidR="00BB16A5" w:rsidRDefault="00BB16A5" w:rsidP="001343E7">
            <w:r>
              <w:t>О</w:t>
            </w:r>
          </w:p>
          <w:p w:rsidR="00BB16A5" w:rsidRPr="00173548" w:rsidRDefault="00BB16A5" w:rsidP="001343E7">
            <w:pPr>
              <w:rPr>
                <w:sz w:val="16"/>
                <w:szCs w:val="16"/>
              </w:rPr>
            </w:pPr>
          </w:p>
          <w:p w:rsidR="00BB16A5" w:rsidRDefault="00BB16A5" w:rsidP="001343E7">
            <w:r>
              <w:t>Р.</w:t>
            </w:r>
          </w:p>
          <w:p w:rsidR="00BB16A5" w:rsidRDefault="00BB16A5" w:rsidP="001343E7"/>
          <w:p w:rsidR="00BB16A5" w:rsidRDefault="00BB16A5" w:rsidP="001343E7">
            <w:r>
              <w:t>С</w:t>
            </w:r>
          </w:p>
          <w:p w:rsidR="00BB16A5" w:rsidRPr="00173548" w:rsidRDefault="00BB16A5" w:rsidP="001343E7">
            <w:pPr>
              <w:rPr>
                <w:sz w:val="16"/>
                <w:szCs w:val="16"/>
              </w:rPr>
            </w:pPr>
          </w:p>
          <w:p w:rsidR="00BB16A5" w:rsidRDefault="00BB16A5" w:rsidP="001343E7">
            <w:r>
              <w:t>И</w:t>
            </w:r>
          </w:p>
          <w:p w:rsidR="00BB16A5" w:rsidRPr="00173548" w:rsidRDefault="00BB16A5" w:rsidP="001343E7">
            <w:pPr>
              <w:rPr>
                <w:sz w:val="16"/>
                <w:szCs w:val="16"/>
              </w:rPr>
            </w:pPr>
          </w:p>
          <w:p w:rsidR="00BB16A5" w:rsidRDefault="00BB16A5" w:rsidP="001343E7">
            <w:r>
              <w:t>Л</w:t>
            </w:r>
          </w:p>
          <w:p w:rsidR="00BB16A5" w:rsidRPr="00173548" w:rsidRDefault="00BB16A5" w:rsidP="001343E7">
            <w:pPr>
              <w:rPr>
                <w:sz w:val="16"/>
                <w:szCs w:val="16"/>
              </w:rPr>
            </w:pPr>
          </w:p>
          <w:p w:rsidR="00BB16A5" w:rsidRDefault="00BB16A5" w:rsidP="001343E7">
            <w:proofErr w:type="gramStart"/>
            <w:r>
              <w:t>Ы</w:t>
            </w:r>
            <w:proofErr w:type="gramEnd"/>
          </w:p>
          <w:p w:rsidR="00BB16A5" w:rsidRDefault="00BB16A5" w:rsidP="001343E7"/>
        </w:tc>
        <w:tc>
          <w:tcPr>
            <w:tcW w:w="3401" w:type="dxa"/>
            <w:vMerge w:val="restart"/>
            <w:tcBorders>
              <w:top w:val="nil"/>
              <w:bottom w:val="nil"/>
              <w:right w:val="nil"/>
            </w:tcBorders>
          </w:tcPr>
          <w:p w:rsidR="00BB16A5" w:rsidRDefault="00BB16A5" w:rsidP="001343E7"/>
          <w:p w:rsidR="00BB16A5" w:rsidRDefault="00BB16A5" w:rsidP="001343E7">
            <w:pPr>
              <w:pBdr>
                <w:right w:val="single" w:sz="4" w:space="4" w:color="auto"/>
              </w:pBdr>
            </w:pPr>
          </w:p>
          <w:p w:rsidR="00BB16A5" w:rsidRDefault="00BB16A5" w:rsidP="001343E7">
            <w:pPr>
              <w:pBdr>
                <w:right w:val="single" w:sz="4" w:space="4" w:color="auto"/>
              </w:pBdr>
            </w:pPr>
            <w:r w:rsidRPr="00173548">
              <w:rPr>
                <w:noProof/>
                <w:sz w:val="16"/>
                <w:szCs w:val="16"/>
              </w:rPr>
              <w:pict>
                <v:shape id="_x0000_s1062" type="#_x0000_t32" style="position:absolute;margin-left:1.1pt;margin-top:9.4pt;width:37.5pt;height:11.25pt;z-index:251678208" o:connectortype="straight">
                  <v:stroke endarrow="block"/>
                </v:shape>
              </w:pict>
            </w:r>
          </w:p>
          <w:p w:rsidR="00BB16A5" w:rsidRDefault="00BB16A5" w:rsidP="001343E7">
            <w:pPr>
              <w:pBdr>
                <w:right w:val="single" w:sz="4" w:space="4" w:color="auto"/>
              </w:pBdr>
            </w:pPr>
            <w:r>
              <w:t xml:space="preserve">                </w:t>
            </w:r>
            <w:proofErr w:type="spellStart"/>
            <w:r>
              <w:t>Дв</w:t>
            </w:r>
            <w:proofErr w:type="spellEnd"/>
            <w:r>
              <w:t>. ополчение</w:t>
            </w:r>
          </w:p>
          <w:p w:rsidR="00BB16A5" w:rsidRDefault="00BB16A5" w:rsidP="001343E7">
            <w:pPr>
              <w:pBdr>
                <w:right w:val="single" w:sz="4" w:space="4" w:color="auto"/>
              </w:pBdr>
            </w:pPr>
          </w:p>
          <w:p w:rsidR="00BB16A5" w:rsidRDefault="00BB16A5" w:rsidP="001343E7">
            <w:pPr>
              <w:pBdr>
                <w:right w:val="single" w:sz="4" w:space="4" w:color="auto"/>
              </w:pBdr>
            </w:pPr>
            <w:r>
              <w:rPr>
                <w:noProof/>
              </w:rPr>
              <w:pict>
                <v:oval id="_x0000_s1070" style="position:absolute;margin-left:1.1pt;margin-top:4.75pt;width:154.5pt;height:30.75pt;z-index:-251630080"/>
              </w:pict>
            </w:r>
          </w:p>
          <w:p w:rsidR="00BB16A5" w:rsidRPr="003B6A9B" w:rsidRDefault="00BB16A5" w:rsidP="001343E7">
            <w:pPr>
              <w:pBdr>
                <w:right w:val="single" w:sz="4" w:space="4" w:color="auto"/>
              </w:pBdr>
              <w:rPr>
                <w:i/>
              </w:rPr>
            </w:pPr>
            <w:r>
              <w:t xml:space="preserve">   </w:t>
            </w:r>
            <w:r w:rsidRPr="003B6A9B">
              <w:rPr>
                <w:i/>
              </w:rPr>
              <w:t>СОСЕДИ НА ВОСТОКЕ</w:t>
            </w:r>
            <w:proofErr w:type="gramStart"/>
            <w:r w:rsidRPr="003B6A9B">
              <w:rPr>
                <w:i/>
              </w:rPr>
              <w:t xml:space="preserve"> - ?</w:t>
            </w:r>
            <w:proofErr w:type="gramEnd"/>
          </w:p>
          <w:p w:rsidR="00BB16A5" w:rsidRDefault="00BB16A5" w:rsidP="001343E7">
            <w:pPr>
              <w:pBdr>
                <w:right w:val="single" w:sz="4" w:space="4" w:color="auto"/>
              </w:pBdr>
            </w:pPr>
          </w:p>
          <w:p w:rsidR="00BB16A5" w:rsidRDefault="00BB16A5" w:rsidP="001343E7">
            <w:pPr>
              <w:pBdr>
                <w:right w:val="single" w:sz="4" w:space="4" w:color="auto"/>
              </w:pBdr>
            </w:pPr>
            <w:r>
              <w:t xml:space="preserve">                Кормление</w:t>
            </w:r>
          </w:p>
          <w:p w:rsidR="00BB16A5" w:rsidRDefault="00BB16A5" w:rsidP="001343E7">
            <w:pPr>
              <w:pBdr>
                <w:right w:val="single" w:sz="4" w:space="4" w:color="auto"/>
              </w:pBdr>
            </w:pPr>
          </w:p>
          <w:p w:rsidR="00BB16A5" w:rsidRDefault="00BB16A5" w:rsidP="001343E7">
            <w:pPr>
              <w:pBdr>
                <w:right w:val="single" w:sz="4" w:space="4" w:color="auto"/>
              </w:pBdr>
            </w:pPr>
            <w:r>
              <w:t xml:space="preserve">              Уезды</w:t>
            </w:r>
          </w:p>
          <w:p w:rsidR="00BB16A5" w:rsidRDefault="00BB16A5" w:rsidP="001343E7">
            <w:pPr>
              <w:pBdr>
                <w:right w:val="single" w:sz="4" w:space="4" w:color="auto"/>
              </w:pBdr>
            </w:pPr>
            <w:r>
              <w:t xml:space="preserve">              Волости</w:t>
            </w:r>
          </w:p>
          <w:p w:rsidR="00BB16A5" w:rsidRDefault="00BB16A5" w:rsidP="001343E7">
            <w:pPr>
              <w:pBdr>
                <w:right w:val="single" w:sz="4" w:space="4" w:color="auto"/>
              </w:pBdr>
            </w:pPr>
          </w:p>
          <w:p w:rsidR="00BB16A5" w:rsidRDefault="00BB16A5" w:rsidP="001343E7"/>
        </w:tc>
      </w:tr>
      <w:tr w:rsidR="00BB16A5" w:rsidTr="001343E7">
        <w:tc>
          <w:tcPr>
            <w:tcW w:w="425" w:type="dxa"/>
            <w:vMerge/>
          </w:tcPr>
          <w:p w:rsidR="00BB16A5" w:rsidRDefault="00BB16A5" w:rsidP="001343E7"/>
        </w:tc>
        <w:tc>
          <w:tcPr>
            <w:tcW w:w="3686" w:type="dxa"/>
          </w:tcPr>
          <w:p w:rsidR="00BB16A5" w:rsidRDefault="00BB16A5" w:rsidP="001343E7">
            <w:pPr>
              <w:jc w:val="center"/>
            </w:pPr>
          </w:p>
          <w:p w:rsidR="00BB16A5" w:rsidRDefault="00BB16A5" w:rsidP="001343E7">
            <w:pPr>
              <w:jc w:val="center"/>
            </w:pPr>
            <w:r>
              <w:t>ПРИКАЗЫ</w:t>
            </w:r>
          </w:p>
          <w:p w:rsidR="00BB16A5" w:rsidRDefault="00BB16A5" w:rsidP="001343E7">
            <w:pPr>
              <w:jc w:val="center"/>
            </w:pPr>
          </w:p>
        </w:tc>
        <w:tc>
          <w:tcPr>
            <w:tcW w:w="426" w:type="dxa"/>
            <w:vMerge/>
          </w:tcPr>
          <w:p w:rsidR="00BB16A5" w:rsidRDefault="00BB16A5" w:rsidP="001343E7"/>
        </w:tc>
        <w:tc>
          <w:tcPr>
            <w:tcW w:w="3401" w:type="dxa"/>
            <w:vMerge/>
            <w:tcBorders>
              <w:bottom w:val="nil"/>
              <w:right w:val="nil"/>
            </w:tcBorders>
          </w:tcPr>
          <w:p w:rsidR="00BB16A5" w:rsidRDefault="00BB16A5" w:rsidP="001343E7"/>
        </w:tc>
      </w:tr>
      <w:tr w:rsidR="00BB16A5" w:rsidTr="001343E7">
        <w:tc>
          <w:tcPr>
            <w:tcW w:w="425" w:type="dxa"/>
            <w:vMerge/>
          </w:tcPr>
          <w:p w:rsidR="00BB16A5" w:rsidRDefault="00BB16A5" w:rsidP="001343E7"/>
        </w:tc>
        <w:tc>
          <w:tcPr>
            <w:tcW w:w="3686" w:type="dxa"/>
          </w:tcPr>
          <w:p w:rsidR="00BB16A5" w:rsidRDefault="00BB16A5" w:rsidP="001343E7">
            <w:pPr>
              <w:jc w:val="center"/>
            </w:pPr>
          </w:p>
          <w:p w:rsidR="00BB16A5" w:rsidRDefault="00BB16A5" w:rsidP="001343E7">
            <w:pPr>
              <w:jc w:val="center"/>
            </w:pPr>
            <w:r>
              <w:rPr>
                <w:noProof/>
              </w:rPr>
              <w:pict>
                <v:shape id="_x0000_s1063" type="#_x0000_t32" style="position:absolute;left:0;text-align:left;margin-left:151.95pt;margin-top:6.9pt;width:96.75pt;height:14.25pt;z-index:251679232" o:connectortype="straight">
                  <v:stroke endarrow="block"/>
                </v:shape>
              </w:pict>
            </w:r>
            <w:r>
              <w:t>НАМЕСТНИКИ</w:t>
            </w:r>
          </w:p>
          <w:p w:rsidR="00BB16A5" w:rsidRDefault="00BB16A5" w:rsidP="001343E7">
            <w:pPr>
              <w:jc w:val="center"/>
            </w:pPr>
          </w:p>
        </w:tc>
        <w:tc>
          <w:tcPr>
            <w:tcW w:w="426" w:type="dxa"/>
            <w:vMerge/>
          </w:tcPr>
          <w:p w:rsidR="00BB16A5" w:rsidRDefault="00BB16A5" w:rsidP="001343E7"/>
        </w:tc>
        <w:tc>
          <w:tcPr>
            <w:tcW w:w="3401" w:type="dxa"/>
            <w:vMerge/>
            <w:tcBorders>
              <w:bottom w:val="nil"/>
              <w:right w:val="nil"/>
            </w:tcBorders>
          </w:tcPr>
          <w:p w:rsidR="00BB16A5" w:rsidRDefault="00BB16A5" w:rsidP="001343E7"/>
        </w:tc>
      </w:tr>
      <w:tr w:rsidR="00BB16A5" w:rsidTr="001343E7">
        <w:tc>
          <w:tcPr>
            <w:tcW w:w="425" w:type="dxa"/>
            <w:vMerge/>
          </w:tcPr>
          <w:p w:rsidR="00BB16A5" w:rsidRDefault="00BB16A5" w:rsidP="001343E7"/>
        </w:tc>
        <w:tc>
          <w:tcPr>
            <w:tcW w:w="3686" w:type="dxa"/>
          </w:tcPr>
          <w:p w:rsidR="00BB16A5" w:rsidRDefault="00BB16A5" w:rsidP="001343E7">
            <w:pPr>
              <w:jc w:val="center"/>
            </w:pPr>
          </w:p>
          <w:p w:rsidR="00BB16A5" w:rsidRDefault="00BB16A5" w:rsidP="001343E7">
            <w:pPr>
              <w:jc w:val="center"/>
            </w:pPr>
            <w:r>
              <w:rPr>
                <w:noProof/>
              </w:rPr>
              <w:pict>
                <v:shape id="_x0000_s1064" type="#_x0000_t32" style="position:absolute;left:0;text-align:left;margin-left:164.7pt;margin-top:11.5pt;width:72.75pt;height:.75pt;z-index:251680256" o:connectortype="straight">
                  <v:stroke endarrow="block"/>
                </v:shape>
              </w:pict>
            </w:r>
            <w:r>
              <w:t>ТЕР. ОБЪЕДИНЕНИЕ</w:t>
            </w:r>
          </w:p>
          <w:p w:rsidR="00BB16A5" w:rsidRDefault="00BB16A5" w:rsidP="001343E7">
            <w:pPr>
              <w:jc w:val="center"/>
            </w:pPr>
          </w:p>
        </w:tc>
        <w:tc>
          <w:tcPr>
            <w:tcW w:w="426" w:type="dxa"/>
            <w:vMerge/>
          </w:tcPr>
          <w:p w:rsidR="00BB16A5" w:rsidRDefault="00BB16A5" w:rsidP="001343E7"/>
        </w:tc>
        <w:tc>
          <w:tcPr>
            <w:tcW w:w="3401" w:type="dxa"/>
            <w:vMerge/>
            <w:tcBorders>
              <w:bottom w:val="nil"/>
              <w:right w:val="nil"/>
            </w:tcBorders>
          </w:tcPr>
          <w:p w:rsidR="00BB16A5" w:rsidRDefault="00BB16A5" w:rsidP="001343E7"/>
        </w:tc>
      </w:tr>
      <w:tr w:rsidR="00BB16A5" w:rsidTr="001343E7">
        <w:tc>
          <w:tcPr>
            <w:tcW w:w="425" w:type="dxa"/>
            <w:vMerge/>
          </w:tcPr>
          <w:p w:rsidR="00BB16A5" w:rsidRDefault="00BB16A5" w:rsidP="001343E7"/>
        </w:tc>
        <w:tc>
          <w:tcPr>
            <w:tcW w:w="3686" w:type="dxa"/>
          </w:tcPr>
          <w:p w:rsidR="00BB16A5" w:rsidRDefault="00BB16A5" w:rsidP="001343E7">
            <w:pPr>
              <w:jc w:val="center"/>
            </w:pPr>
          </w:p>
          <w:p w:rsidR="00BB16A5" w:rsidRDefault="00BB16A5" w:rsidP="001343E7">
            <w:pPr>
              <w:jc w:val="center"/>
            </w:pPr>
          </w:p>
          <w:p w:rsidR="00BB16A5" w:rsidRDefault="00BB16A5" w:rsidP="001343E7">
            <w:pPr>
              <w:jc w:val="center"/>
            </w:pPr>
            <w:r>
              <w:t>МОСКВА</w:t>
            </w:r>
          </w:p>
          <w:p w:rsidR="00BB16A5" w:rsidRDefault="00BB16A5" w:rsidP="001343E7">
            <w:pPr>
              <w:jc w:val="center"/>
            </w:pPr>
          </w:p>
        </w:tc>
        <w:tc>
          <w:tcPr>
            <w:tcW w:w="426" w:type="dxa"/>
            <w:vMerge/>
          </w:tcPr>
          <w:p w:rsidR="00BB16A5" w:rsidRDefault="00BB16A5" w:rsidP="001343E7"/>
        </w:tc>
        <w:tc>
          <w:tcPr>
            <w:tcW w:w="3401" w:type="dxa"/>
            <w:vMerge/>
            <w:tcBorders>
              <w:bottom w:val="nil"/>
              <w:right w:val="nil"/>
            </w:tcBorders>
          </w:tcPr>
          <w:p w:rsidR="00BB16A5" w:rsidRDefault="00BB16A5" w:rsidP="001343E7"/>
        </w:tc>
      </w:tr>
    </w:tbl>
    <w:p w:rsidR="00BB16A5" w:rsidRDefault="00BB16A5" w:rsidP="00BB16A5">
      <w:r>
        <w:rPr>
          <w:noProof/>
        </w:rPr>
        <w:pict>
          <v:oval id="_x0000_s1068" style="position:absolute;margin-left:325.1pt;margin-top:9.2pt;width:153pt;height:26.25pt;z-index:-251632128;mso-position-horizontal-relative:text;mso-position-vertical-relative:text"/>
        </w:pict>
      </w:r>
      <w:r>
        <w:t xml:space="preserve">                                                                                                                      </w:t>
      </w:r>
    </w:p>
    <w:p w:rsidR="00BB16A5" w:rsidRPr="003B6A9B" w:rsidRDefault="00BB16A5" w:rsidP="00BB16A5">
      <w:pPr>
        <w:rPr>
          <w:i/>
        </w:rPr>
      </w:pPr>
      <w:r>
        <w:t xml:space="preserve">                                                                                                                   </w:t>
      </w:r>
      <w:r w:rsidRPr="003B6A9B">
        <w:rPr>
          <w:i/>
        </w:rPr>
        <w:t>СОСЕДИ НА ЮГЕ</w:t>
      </w:r>
      <w:proofErr w:type="gramStart"/>
      <w:r>
        <w:rPr>
          <w:i/>
        </w:rPr>
        <w:t xml:space="preserve"> - ?</w:t>
      </w:r>
      <w:proofErr w:type="gramEnd"/>
    </w:p>
    <w:p w:rsidR="00BB16A5" w:rsidRDefault="00BB16A5" w:rsidP="00BB16A5">
      <w:r>
        <w:rPr>
          <w:noProof/>
        </w:rPr>
        <w:pict>
          <v:shape id="_x0000_s1066" type="#_x0000_t88" style="position:absolute;margin-left:77.6pt;margin-top:2.9pt;width:20.25pt;height:78pt;z-index:251682304"/>
        </w:pict>
      </w:r>
      <w:r>
        <w:t xml:space="preserve">     Новгород</w:t>
      </w:r>
    </w:p>
    <w:p w:rsidR="00BB16A5" w:rsidRDefault="00BB16A5" w:rsidP="00BB16A5">
      <w:r>
        <w:t xml:space="preserve">     Тверь</w:t>
      </w:r>
    </w:p>
    <w:p w:rsidR="00BB16A5" w:rsidRDefault="00BB16A5" w:rsidP="00BB16A5">
      <w:pPr>
        <w:rPr>
          <w:sz w:val="28"/>
          <w:szCs w:val="28"/>
          <w:vertAlign w:val="superscript"/>
        </w:rPr>
      </w:pPr>
      <w:r>
        <w:rPr>
          <w:noProof/>
        </w:rPr>
        <w:pict>
          <v:shape id="_x0000_s1065" type="#_x0000_t32" style="position:absolute;margin-left:227.6pt;margin-top:9.05pt;width:69.75pt;height:.75pt;z-index:251681280" o:connectortype="straight">
            <v:stroke endarrow="block"/>
          </v:shape>
        </w:pict>
      </w:r>
      <w:r>
        <w:t xml:space="preserve">    Ярославль                      </w:t>
      </w:r>
      <w:r>
        <w:rPr>
          <w:sz w:val="28"/>
          <w:szCs w:val="28"/>
        </w:rPr>
        <w:t>&gt; 400 тыс. км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                        2 млн. км</w:t>
      </w:r>
      <w:r>
        <w:rPr>
          <w:sz w:val="28"/>
          <w:szCs w:val="28"/>
          <w:vertAlign w:val="superscript"/>
        </w:rPr>
        <w:t xml:space="preserve">2                          </w:t>
      </w:r>
    </w:p>
    <w:p w:rsidR="00BB16A5" w:rsidRDefault="00BB16A5" w:rsidP="00BB16A5">
      <w:r>
        <w:t xml:space="preserve">    Пермь</w:t>
      </w:r>
    </w:p>
    <w:p w:rsidR="00BB16A5" w:rsidRDefault="00BB16A5" w:rsidP="00BB16A5">
      <w:r>
        <w:t xml:space="preserve">    Удмуртия</w:t>
      </w:r>
    </w:p>
    <w:p w:rsidR="00BB16A5" w:rsidRDefault="00BB16A5" w:rsidP="00BB16A5">
      <w:r>
        <w:t xml:space="preserve">    Вятка</w:t>
      </w:r>
    </w:p>
    <w:p w:rsidR="00BB16A5" w:rsidRPr="008F73B5" w:rsidRDefault="00BB16A5" w:rsidP="00BB16A5">
      <w:pPr>
        <w:jc w:val="both"/>
        <w:rPr>
          <w:sz w:val="16"/>
          <w:szCs w:val="16"/>
        </w:rPr>
      </w:pPr>
    </w:p>
    <w:p w:rsidR="00BB16A5" w:rsidRPr="00BB16A5" w:rsidRDefault="00BB16A5" w:rsidP="00BB16A5">
      <w:pPr>
        <w:jc w:val="center"/>
      </w:pPr>
      <w:r>
        <w:t xml:space="preserve">Образец заполнения схемы 2. </w:t>
      </w:r>
      <w:r w:rsidRPr="00BB16A5">
        <w:t>Своеобразие нарождавшегося государства</w:t>
      </w:r>
    </w:p>
    <w:p w:rsidR="00BB16A5" w:rsidRPr="00BB16A5" w:rsidRDefault="00BB16A5" w:rsidP="00BB16A5">
      <w:pPr>
        <w:jc w:val="center"/>
      </w:pPr>
      <w:r w:rsidRPr="00BB16A5">
        <w:t>(геополитические факторы)</w:t>
      </w:r>
    </w:p>
    <w:p w:rsidR="00BB16A5" w:rsidRDefault="00BB16A5" w:rsidP="00BB16A5"/>
    <w:p w:rsidR="00BB16A5" w:rsidRDefault="008F73B5" w:rsidP="00BB16A5">
      <w:r>
        <w:rPr>
          <w:noProof/>
          <w:sz w:val="28"/>
          <w:szCs w:val="28"/>
        </w:rPr>
        <w:pict>
          <v:rect id="_x0000_s1073" style="position:absolute;margin-left:333pt;margin-top:4.5pt;width:126pt;height:27.1pt;z-index:-251627008"/>
        </w:pict>
      </w:r>
      <w:r>
        <w:rPr>
          <w:noProof/>
          <w:sz w:val="28"/>
          <w:szCs w:val="28"/>
        </w:rPr>
        <w:pict>
          <v:rect id="_x0000_s1071" style="position:absolute;margin-left:9pt;margin-top:4.5pt;width:126pt;height:27.1pt;z-index:-251629056"/>
        </w:pict>
      </w:r>
      <w:r w:rsidR="00BB16A5">
        <w:rPr>
          <w:noProof/>
          <w:sz w:val="28"/>
          <w:szCs w:val="28"/>
        </w:rPr>
        <w:pict>
          <v:rect id="_x0000_s1072" style="position:absolute;margin-left:171pt;margin-top:4.5pt;width:126pt;height:27.1pt;z-index:-251628032"/>
        </w:pict>
      </w:r>
    </w:p>
    <w:p w:rsidR="00BB16A5" w:rsidRDefault="00BB16A5" w:rsidP="00BB16A5">
      <w:r>
        <w:t xml:space="preserve">         Территориальный                         Политический                             Идеологический</w:t>
      </w:r>
    </w:p>
    <w:p w:rsidR="00BB16A5" w:rsidRPr="008F73B5" w:rsidRDefault="00BB16A5" w:rsidP="00BB16A5">
      <w:pPr>
        <w:jc w:val="both"/>
        <w:rPr>
          <w:sz w:val="16"/>
          <w:szCs w:val="16"/>
        </w:rPr>
      </w:pPr>
    </w:p>
    <w:p w:rsidR="00BB16A5" w:rsidRPr="00BB16A5" w:rsidRDefault="00BB16A5" w:rsidP="00BB16A5">
      <w:pPr>
        <w:jc w:val="both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08"/>
        <w:gridCol w:w="2552"/>
        <w:gridCol w:w="709"/>
        <w:gridCol w:w="2551"/>
      </w:tblGrid>
      <w:tr w:rsidR="00BB16A5" w:rsidRPr="00987E2C" w:rsidTr="001343E7">
        <w:tc>
          <w:tcPr>
            <w:tcW w:w="2552" w:type="dxa"/>
          </w:tcPr>
          <w:p w:rsidR="00BB16A5" w:rsidRDefault="00BB16A5" w:rsidP="001343E7">
            <w:pPr>
              <w:jc w:val="both"/>
              <w:rPr>
                <w:i/>
              </w:rPr>
            </w:pPr>
            <w:r>
              <w:rPr>
                <w:i/>
              </w:rPr>
              <w:t xml:space="preserve">1) </w:t>
            </w:r>
            <w:r w:rsidRPr="00825344">
              <w:rPr>
                <w:i/>
              </w:rPr>
              <w:t>Россия - обширная территория с мног</w:t>
            </w:r>
            <w:r w:rsidRPr="00825344">
              <w:rPr>
                <w:i/>
              </w:rPr>
              <w:t>о</w:t>
            </w:r>
            <w:r w:rsidRPr="00825344">
              <w:rPr>
                <w:i/>
              </w:rPr>
              <w:t>национальным насел</w:t>
            </w:r>
            <w:r w:rsidRPr="00825344">
              <w:rPr>
                <w:i/>
              </w:rPr>
              <w:t>е</w:t>
            </w:r>
            <w:r w:rsidRPr="00825344">
              <w:rPr>
                <w:i/>
              </w:rPr>
              <w:t>нием</w:t>
            </w:r>
          </w:p>
          <w:p w:rsidR="00BB16A5" w:rsidRPr="00825344" w:rsidRDefault="00BB16A5" w:rsidP="001343E7">
            <w:pPr>
              <w:jc w:val="both"/>
              <w:rPr>
                <w:i/>
              </w:rPr>
            </w:pPr>
            <w:r>
              <w:rPr>
                <w:i/>
              </w:rPr>
              <w:t xml:space="preserve">2) </w:t>
            </w:r>
            <w:proofErr w:type="spellStart"/>
            <w:r>
              <w:rPr>
                <w:i/>
              </w:rPr>
              <w:t>распахнутость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легкодоступность</w:t>
            </w:r>
            <w:proofErr w:type="spellEnd"/>
            <w:r>
              <w:rPr>
                <w:i/>
              </w:rPr>
              <w:t xml:space="preserve"> границ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BB16A5" w:rsidRPr="00987E2C" w:rsidRDefault="00BB16A5" w:rsidP="001343E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16A5" w:rsidRDefault="00BB16A5" w:rsidP="001343E7">
            <w:pPr>
              <w:jc w:val="both"/>
            </w:pPr>
            <w:r>
              <w:t xml:space="preserve">1) </w:t>
            </w:r>
            <w:proofErr w:type="spellStart"/>
            <w:r>
              <w:t>внутриполит</w:t>
            </w:r>
            <w:proofErr w:type="spellEnd"/>
            <w:r>
              <w:t>.: путь к самодержавию</w:t>
            </w:r>
          </w:p>
          <w:p w:rsidR="00BB16A5" w:rsidRPr="00825344" w:rsidRDefault="00BB16A5" w:rsidP="001343E7">
            <w:pPr>
              <w:jc w:val="both"/>
              <w:rPr>
                <w:sz w:val="16"/>
                <w:szCs w:val="16"/>
              </w:rPr>
            </w:pPr>
          </w:p>
          <w:p w:rsidR="00BB16A5" w:rsidRPr="00825344" w:rsidRDefault="00BB16A5" w:rsidP="001343E7">
            <w:pPr>
              <w:jc w:val="both"/>
            </w:pPr>
            <w:r>
              <w:t xml:space="preserve">2) </w:t>
            </w:r>
            <w:proofErr w:type="spellStart"/>
            <w:r>
              <w:t>внешнеполит</w:t>
            </w:r>
            <w:proofErr w:type="spellEnd"/>
            <w:r>
              <w:t xml:space="preserve">.: </w:t>
            </w:r>
            <w:proofErr w:type="spellStart"/>
            <w:r>
              <w:t>н</w:t>
            </w:r>
            <w:r>
              <w:t>а</w:t>
            </w:r>
            <w:r>
              <w:t>пряженость</w:t>
            </w:r>
            <w:proofErr w:type="spellEnd"/>
            <w:r>
              <w:t xml:space="preserve"> отнош</w:t>
            </w:r>
            <w:r>
              <w:t>е</w:t>
            </w:r>
            <w:r>
              <w:t>ний с соседями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B16A5" w:rsidRPr="00987E2C" w:rsidRDefault="00BB16A5" w:rsidP="001343E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BB16A5" w:rsidRDefault="00BB16A5" w:rsidP="001343E7">
            <w:pPr>
              <w:jc w:val="both"/>
            </w:pPr>
            <w:r>
              <w:t>1) православие</w:t>
            </w:r>
          </w:p>
          <w:p w:rsidR="00BB16A5" w:rsidRDefault="00BB16A5" w:rsidP="001343E7">
            <w:pPr>
              <w:jc w:val="both"/>
            </w:pPr>
            <w:r>
              <w:t>1439, 1453, 1472</w:t>
            </w:r>
          </w:p>
          <w:p w:rsidR="00BB16A5" w:rsidRDefault="00BB16A5" w:rsidP="001343E7">
            <w:pPr>
              <w:jc w:val="both"/>
            </w:pPr>
          </w:p>
          <w:p w:rsidR="00BB16A5" w:rsidRDefault="00BB16A5" w:rsidP="001343E7">
            <w:pPr>
              <w:jc w:val="both"/>
            </w:pPr>
            <w:r>
              <w:t>2) ограничение ко</w:t>
            </w:r>
            <w:r>
              <w:t>н</w:t>
            </w:r>
            <w:r>
              <w:t>тактов с европейск</w:t>
            </w:r>
            <w:r>
              <w:t>и</w:t>
            </w:r>
            <w:r>
              <w:t>ми странами</w:t>
            </w:r>
          </w:p>
          <w:p w:rsidR="00BB16A5" w:rsidRPr="00825344" w:rsidRDefault="00BB16A5" w:rsidP="001343E7">
            <w:pPr>
              <w:jc w:val="both"/>
            </w:pPr>
          </w:p>
        </w:tc>
      </w:tr>
    </w:tbl>
    <w:p w:rsidR="00BB16A5" w:rsidRDefault="00BB16A5" w:rsidP="00BB16A5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4" type="#_x0000_t87" style="position:absolute;left:0;text-align:left;margin-left:217.6pt;margin-top:-205.15pt;width:32.8pt;height:450pt;rotation:270;z-index:251690496;mso-position-horizontal-relative:text;mso-position-vertical-relative:text"/>
        </w:pict>
      </w:r>
    </w:p>
    <w:p w:rsidR="00BB16A5" w:rsidRDefault="00BB16A5" w:rsidP="00BB16A5">
      <w:pPr>
        <w:jc w:val="both"/>
        <w:rPr>
          <w:sz w:val="32"/>
          <w:szCs w:val="32"/>
        </w:rPr>
      </w:pPr>
    </w:p>
    <w:p w:rsidR="00BB16A5" w:rsidRDefault="00BB16A5" w:rsidP="00BB16A5">
      <w:pPr>
        <w:jc w:val="center"/>
        <w:rPr>
          <w:sz w:val="28"/>
          <w:szCs w:val="28"/>
        </w:rPr>
      </w:pPr>
      <w:r w:rsidRPr="00B049D1">
        <w:rPr>
          <w:sz w:val="28"/>
          <w:szCs w:val="28"/>
        </w:rPr>
        <w:t>Московская Русь – Россия</w:t>
      </w:r>
    </w:p>
    <w:p w:rsidR="00BB16A5" w:rsidRPr="00B049D1" w:rsidRDefault="00BB16A5" w:rsidP="00BB16A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5" type="#_x0000_t67" style="position:absolute;left:0;text-align:left;margin-left:234.35pt;margin-top:1.95pt;width:9.75pt;height:11.25pt;z-index:251691520">
            <v:textbox style="layout-flow:vertical-ideographic"/>
          </v:shape>
        </w:pict>
      </w:r>
    </w:p>
    <w:p w:rsidR="00BB16A5" w:rsidRPr="00B049D1" w:rsidRDefault="00BB16A5" w:rsidP="00BB16A5">
      <w:pPr>
        <w:jc w:val="center"/>
      </w:pPr>
      <w:r w:rsidRPr="00B049D1">
        <w:rPr>
          <w:i/>
        </w:rPr>
        <w:t>Своеобразие рос</w:t>
      </w:r>
      <w:proofErr w:type="gramStart"/>
      <w:r w:rsidRPr="00B049D1">
        <w:rPr>
          <w:i/>
        </w:rPr>
        <w:t>.</w:t>
      </w:r>
      <w:proofErr w:type="gramEnd"/>
      <w:r w:rsidRPr="00B049D1">
        <w:rPr>
          <w:i/>
        </w:rPr>
        <w:t xml:space="preserve"> </w:t>
      </w:r>
      <w:proofErr w:type="gramStart"/>
      <w:r w:rsidRPr="00B049D1">
        <w:rPr>
          <w:i/>
        </w:rPr>
        <w:t>ц</w:t>
      </w:r>
      <w:proofErr w:type="gramEnd"/>
      <w:r w:rsidRPr="00B049D1">
        <w:rPr>
          <w:i/>
        </w:rPr>
        <w:t>ивилизации:</w:t>
      </w:r>
      <w:r w:rsidRPr="00B049D1">
        <w:t xml:space="preserve"> локальная, периферийная православно-христианская</w:t>
      </w:r>
    </w:p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490AD0" w:rsidRDefault="00490AD0" w:rsidP="00490AD0"/>
    <w:p w:rsidR="00DF2871" w:rsidRDefault="00DF2871"/>
    <w:sectPr w:rsidR="00DF2871" w:rsidSect="008F73B5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435"/>
    <w:multiLevelType w:val="hybridMultilevel"/>
    <w:tmpl w:val="6FE4E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A1740"/>
    <w:multiLevelType w:val="hybridMultilevel"/>
    <w:tmpl w:val="EB0E3B88"/>
    <w:lvl w:ilvl="0" w:tplc="041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">
    <w:nsid w:val="183C5AC3"/>
    <w:multiLevelType w:val="hybridMultilevel"/>
    <w:tmpl w:val="E31C5FA2"/>
    <w:lvl w:ilvl="0" w:tplc="FEDE31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3E6D"/>
    <w:multiLevelType w:val="hybridMultilevel"/>
    <w:tmpl w:val="02E43368"/>
    <w:lvl w:ilvl="0" w:tplc="8EE439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B1785"/>
    <w:multiLevelType w:val="hybridMultilevel"/>
    <w:tmpl w:val="7C30B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700E2"/>
    <w:multiLevelType w:val="hybridMultilevel"/>
    <w:tmpl w:val="121E49B2"/>
    <w:lvl w:ilvl="0" w:tplc="BDAE3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490AD0"/>
    <w:rsid w:val="000547CB"/>
    <w:rsid w:val="000745B7"/>
    <w:rsid w:val="001136F6"/>
    <w:rsid w:val="0020384A"/>
    <w:rsid w:val="0045247E"/>
    <w:rsid w:val="00490AD0"/>
    <w:rsid w:val="00606740"/>
    <w:rsid w:val="00765EC1"/>
    <w:rsid w:val="0087630E"/>
    <w:rsid w:val="008F73B5"/>
    <w:rsid w:val="009605F2"/>
    <w:rsid w:val="00960DB9"/>
    <w:rsid w:val="00966422"/>
    <w:rsid w:val="009A470B"/>
    <w:rsid w:val="00BB16A5"/>
    <w:rsid w:val="00C23EC1"/>
    <w:rsid w:val="00CA5BD5"/>
    <w:rsid w:val="00DE3660"/>
    <w:rsid w:val="00DF2871"/>
    <w:rsid w:val="00E8399A"/>
    <w:rsid w:val="00EB29AD"/>
    <w:rsid w:val="00F8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48"/>
        <o:r id="V:Rule2" type="connector" idref="#_x0000_s1049"/>
        <o:r id="V:Rule3" type="connector" idref="#_x0000_s1050"/>
        <o:r id="V:Rule4" type="connector" idref="#_x0000_s1051"/>
        <o:r id="V:Rule5" type="connector" idref="#_x0000_s1052"/>
        <o:r id="V:Rule6" type="connector" idref="#_x0000_s1053"/>
        <o:r id="V:Rule7" type="connector" idref="#_x0000_s1054"/>
        <o:r id="V:Rule8" type="connector" idref="#_x0000_s1055"/>
        <o:r id="V:Rule9" type="connector" idref="#_x0000_s1056"/>
        <o:r id="V:Rule10" type="connector" idref="#_x0000_s1057"/>
        <o:r id="V:Rule11" type="connector" idref="#_x0000_s1058"/>
        <o:r id="V:Rule12" type="connector" idref="#_x0000_s1059"/>
        <o:r id="V:Rule13" type="connector" idref="#_x0000_s1060"/>
        <o:r id="V:Rule14" type="connector" idref="#_x0000_s1061"/>
        <o:r id="V:Rule15" type="connector" idref="#_x0000_s1062"/>
        <o:r id="V:Rule16" type="connector" idref="#_x0000_s1063"/>
        <o:r id="V:Rule17" type="connector" idref="#_x0000_s1064"/>
        <o:r id="V:Rule18" type="connector" idref="#_x0000_s1065"/>
        <o:r id="V:Rule19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A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2014-06-29T12:23:00Z</dcterms:created>
  <dcterms:modified xsi:type="dcterms:W3CDTF">2014-06-29T13:58:00Z</dcterms:modified>
</cp:coreProperties>
</file>