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5D" w:rsidRPr="00D53263" w:rsidRDefault="00A1125D" w:rsidP="00A1125D">
      <w:pPr>
        <w:jc w:val="center"/>
        <w:rPr>
          <w:b/>
          <w:sz w:val="28"/>
          <w:szCs w:val="28"/>
        </w:rPr>
      </w:pPr>
      <w:r w:rsidRPr="00D53263">
        <w:rPr>
          <w:b/>
          <w:sz w:val="28"/>
          <w:szCs w:val="28"/>
        </w:rPr>
        <w:t>Муниципальное казенное  общеобразовательное учреждение</w:t>
      </w:r>
    </w:p>
    <w:p w:rsidR="00A1125D" w:rsidRPr="00D53263" w:rsidRDefault="00A1125D" w:rsidP="00A1125D">
      <w:pPr>
        <w:jc w:val="center"/>
        <w:rPr>
          <w:b/>
          <w:sz w:val="28"/>
          <w:szCs w:val="28"/>
        </w:rPr>
      </w:pPr>
      <w:proofErr w:type="spellStart"/>
      <w:r w:rsidRPr="00D53263">
        <w:rPr>
          <w:b/>
          <w:sz w:val="28"/>
          <w:szCs w:val="28"/>
        </w:rPr>
        <w:t>Курловская</w:t>
      </w:r>
      <w:proofErr w:type="spellEnd"/>
      <w:r w:rsidRPr="00D53263">
        <w:rPr>
          <w:b/>
          <w:sz w:val="28"/>
          <w:szCs w:val="28"/>
        </w:rPr>
        <w:t xml:space="preserve"> средняя общеобразовательная школа №2</w:t>
      </w:r>
    </w:p>
    <w:p w:rsidR="00A1125D" w:rsidRPr="00D53263" w:rsidRDefault="00A1125D" w:rsidP="00A1125D">
      <w:pPr>
        <w:jc w:val="center"/>
        <w:rPr>
          <w:b/>
          <w:sz w:val="28"/>
          <w:szCs w:val="28"/>
        </w:rPr>
      </w:pPr>
      <w:r w:rsidRPr="00D53263">
        <w:rPr>
          <w:b/>
          <w:sz w:val="28"/>
          <w:szCs w:val="28"/>
        </w:rPr>
        <w:t>Гусь- Хрустального района Владимирской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125D" w:rsidRPr="00D53263" w:rsidTr="005D228B">
        <w:trPr>
          <w:jc w:val="center"/>
        </w:trPr>
        <w:tc>
          <w:tcPr>
            <w:tcW w:w="4785" w:type="dxa"/>
            <w:shd w:val="clear" w:color="auto" w:fill="auto"/>
          </w:tcPr>
          <w:p w:rsidR="00A1125D" w:rsidRPr="00F523EF" w:rsidRDefault="00A1125D" w:rsidP="005D228B">
            <w:pPr>
              <w:rPr>
                <w:sz w:val="28"/>
                <w:szCs w:val="28"/>
              </w:rPr>
            </w:pPr>
            <w:r w:rsidRPr="00F523EF">
              <w:rPr>
                <w:sz w:val="28"/>
                <w:szCs w:val="28"/>
              </w:rPr>
              <w:t>Рассмотрено на заседании педагогического совета</w:t>
            </w:r>
          </w:p>
          <w:p w:rsidR="00A1125D" w:rsidRPr="00F523EF" w:rsidRDefault="00A1125D" w:rsidP="005D228B">
            <w:pPr>
              <w:rPr>
                <w:sz w:val="28"/>
                <w:szCs w:val="28"/>
              </w:rPr>
            </w:pPr>
            <w:r w:rsidRPr="00F523EF">
              <w:rPr>
                <w:sz w:val="28"/>
                <w:szCs w:val="28"/>
              </w:rPr>
              <w:t xml:space="preserve">Протокол №      </w:t>
            </w:r>
            <w:proofErr w:type="gramStart"/>
            <w:r w:rsidRPr="00F523EF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A1125D" w:rsidRPr="00F523EF" w:rsidRDefault="00A1125D" w:rsidP="005D228B">
            <w:pPr>
              <w:rPr>
                <w:sz w:val="28"/>
                <w:szCs w:val="28"/>
              </w:rPr>
            </w:pPr>
            <w:r w:rsidRPr="00F523EF">
              <w:rPr>
                <w:sz w:val="28"/>
                <w:szCs w:val="28"/>
              </w:rPr>
              <w:t>Утверждаю</w:t>
            </w:r>
            <w:proofErr w:type="gramStart"/>
            <w:r w:rsidRPr="00F523EF">
              <w:rPr>
                <w:sz w:val="28"/>
                <w:szCs w:val="28"/>
              </w:rPr>
              <w:t xml:space="preserve"> :</w:t>
            </w:r>
            <w:proofErr w:type="gramEnd"/>
          </w:p>
          <w:p w:rsidR="00A1125D" w:rsidRPr="00F523EF" w:rsidRDefault="00A1125D" w:rsidP="005D228B">
            <w:pPr>
              <w:rPr>
                <w:sz w:val="28"/>
                <w:szCs w:val="28"/>
              </w:rPr>
            </w:pPr>
            <w:r w:rsidRPr="00F523EF">
              <w:rPr>
                <w:sz w:val="28"/>
                <w:szCs w:val="28"/>
              </w:rPr>
              <w:t>Директор школы:</w:t>
            </w:r>
          </w:p>
          <w:p w:rsidR="00A1125D" w:rsidRPr="00F523EF" w:rsidRDefault="00A1125D" w:rsidP="005D228B">
            <w:pPr>
              <w:rPr>
                <w:sz w:val="28"/>
                <w:szCs w:val="28"/>
              </w:rPr>
            </w:pPr>
            <w:r w:rsidRPr="00F523EF">
              <w:rPr>
                <w:sz w:val="28"/>
                <w:szCs w:val="28"/>
              </w:rPr>
              <w:t xml:space="preserve">М.А. </w:t>
            </w:r>
            <w:proofErr w:type="spellStart"/>
            <w:r w:rsidRPr="00F523EF">
              <w:rPr>
                <w:sz w:val="28"/>
                <w:szCs w:val="28"/>
              </w:rPr>
              <w:t>Овчинникова</w:t>
            </w:r>
            <w:proofErr w:type="spellEnd"/>
          </w:p>
          <w:p w:rsidR="00A1125D" w:rsidRPr="00F523EF" w:rsidRDefault="00A1125D" w:rsidP="005D228B">
            <w:pPr>
              <w:rPr>
                <w:sz w:val="28"/>
                <w:szCs w:val="28"/>
              </w:rPr>
            </w:pPr>
            <w:r w:rsidRPr="00F523EF">
              <w:rPr>
                <w:sz w:val="28"/>
                <w:szCs w:val="28"/>
              </w:rPr>
              <w:t>Приказ</w:t>
            </w:r>
            <w:proofErr w:type="gramStart"/>
            <w:r w:rsidRPr="00F523EF">
              <w:rPr>
                <w:sz w:val="28"/>
                <w:szCs w:val="28"/>
              </w:rPr>
              <w:t xml:space="preserve"> №         О</w:t>
            </w:r>
            <w:proofErr w:type="gramEnd"/>
            <w:r w:rsidRPr="00F523EF">
              <w:rPr>
                <w:sz w:val="28"/>
                <w:szCs w:val="28"/>
              </w:rPr>
              <w:t>т</w:t>
            </w:r>
          </w:p>
        </w:tc>
      </w:tr>
      <w:tr w:rsidR="00A1125D" w:rsidRPr="00D53263" w:rsidTr="005D228B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125D" w:rsidRPr="00F523EF" w:rsidRDefault="00A1125D" w:rsidP="005D228B">
            <w:pPr>
              <w:rPr>
                <w:sz w:val="28"/>
                <w:szCs w:val="28"/>
              </w:rPr>
            </w:pPr>
            <w:r w:rsidRPr="00F523EF">
              <w:rPr>
                <w:sz w:val="28"/>
                <w:szCs w:val="28"/>
              </w:rPr>
              <w:t>Согласовано</w:t>
            </w:r>
          </w:p>
          <w:p w:rsidR="00A1125D" w:rsidRPr="00F523EF" w:rsidRDefault="00A1125D" w:rsidP="005D228B">
            <w:pPr>
              <w:rPr>
                <w:sz w:val="28"/>
                <w:szCs w:val="28"/>
              </w:rPr>
            </w:pPr>
            <w:proofErr w:type="spellStart"/>
            <w:r w:rsidRPr="00F523EF">
              <w:rPr>
                <w:sz w:val="28"/>
                <w:szCs w:val="28"/>
              </w:rPr>
              <w:t>Зам</w:t>
            </w:r>
            <w:proofErr w:type="gramStart"/>
            <w:r w:rsidRPr="00F523EF">
              <w:rPr>
                <w:sz w:val="28"/>
                <w:szCs w:val="28"/>
              </w:rPr>
              <w:t>.д</w:t>
            </w:r>
            <w:proofErr w:type="gramEnd"/>
            <w:r w:rsidRPr="00F523EF">
              <w:rPr>
                <w:sz w:val="28"/>
                <w:szCs w:val="28"/>
              </w:rPr>
              <w:t>иректора</w:t>
            </w:r>
            <w:proofErr w:type="spellEnd"/>
            <w:r w:rsidRPr="00F523EF">
              <w:rPr>
                <w:sz w:val="28"/>
                <w:szCs w:val="28"/>
              </w:rPr>
              <w:t xml:space="preserve"> по УВР:                          Селиверстова Н.А.</w:t>
            </w:r>
          </w:p>
          <w:p w:rsidR="00A1125D" w:rsidRPr="00F523EF" w:rsidRDefault="00A1125D" w:rsidP="005D228B">
            <w:pPr>
              <w:rPr>
                <w:sz w:val="28"/>
                <w:szCs w:val="28"/>
              </w:rPr>
            </w:pPr>
          </w:p>
        </w:tc>
      </w:tr>
    </w:tbl>
    <w:p w:rsidR="00A1125D" w:rsidRPr="00D53263" w:rsidRDefault="00A1125D" w:rsidP="00A1125D">
      <w:pPr>
        <w:rPr>
          <w:sz w:val="28"/>
          <w:szCs w:val="28"/>
        </w:rPr>
      </w:pPr>
    </w:p>
    <w:p w:rsidR="00A1125D" w:rsidRPr="00D53263" w:rsidRDefault="00A1125D" w:rsidP="00A1125D">
      <w:pPr>
        <w:rPr>
          <w:sz w:val="28"/>
          <w:szCs w:val="28"/>
        </w:rPr>
      </w:pPr>
    </w:p>
    <w:p w:rsidR="00A1125D" w:rsidRPr="00D53263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Pr="00D53263" w:rsidRDefault="00A1125D" w:rsidP="00A1125D">
      <w:pPr>
        <w:rPr>
          <w:sz w:val="28"/>
          <w:szCs w:val="28"/>
        </w:rPr>
      </w:pPr>
    </w:p>
    <w:p w:rsidR="00A1125D" w:rsidRPr="00D53263" w:rsidRDefault="00A1125D" w:rsidP="00A1125D">
      <w:pPr>
        <w:rPr>
          <w:sz w:val="28"/>
          <w:szCs w:val="28"/>
        </w:rPr>
      </w:pPr>
    </w:p>
    <w:p w:rsidR="00A1125D" w:rsidRPr="00D53263" w:rsidRDefault="00A1125D" w:rsidP="00A1125D">
      <w:pPr>
        <w:tabs>
          <w:tab w:val="left" w:pos="2080"/>
        </w:tabs>
        <w:jc w:val="center"/>
        <w:rPr>
          <w:b/>
          <w:sz w:val="40"/>
          <w:szCs w:val="40"/>
        </w:rPr>
      </w:pPr>
      <w:r w:rsidRPr="00D53263">
        <w:rPr>
          <w:b/>
          <w:sz w:val="40"/>
          <w:szCs w:val="40"/>
        </w:rPr>
        <w:t xml:space="preserve">Рабочая программа по  </w:t>
      </w:r>
      <w:r>
        <w:rPr>
          <w:b/>
          <w:sz w:val="40"/>
          <w:szCs w:val="40"/>
        </w:rPr>
        <w:t>геометрии</w:t>
      </w:r>
      <w:r>
        <w:rPr>
          <w:b/>
          <w:sz w:val="40"/>
          <w:szCs w:val="40"/>
        </w:rPr>
        <w:t xml:space="preserve">  11</w:t>
      </w:r>
      <w:r w:rsidRPr="00D53263">
        <w:rPr>
          <w:b/>
          <w:sz w:val="40"/>
          <w:szCs w:val="40"/>
        </w:rPr>
        <w:t xml:space="preserve"> класс</w:t>
      </w:r>
    </w:p>
    <w:p w:rsidR="00A1125D" w:rsidRDefault="00A1125D" w:rsidP="00A1125D">
      <w:pPr>
        <w:tabs>
          <w:tab w:val="left" w:pos="2080"/>
        </w:tabs>
        <w:rPr>
          <w:sz w:val="28"/>
          <w:szCs w:val="28"/>
        </w:rPr>
      </w:pPr>
      <w:r w:rsidRPr="00D53263">
        <w:rPr>
          <w:sz w:val="28"/>
          <w:szCs w:val="28"/>
        </w:rPr>
        <w:t xml:space="preserve">                                                                      </w:t>
      </w:r>
    </w:p>
    <w:p w:rsidR="00A1125D" w:rsidRPr="00D53263" w:rsidRDefault="00A1125D" w:rsidP="00A1125D">
      <w:pPr>
        <w:tabs>
          <w:tab w:val="left" w:pos="2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53263">
        <w:rPr>
          <w:sz w:val="28"/>
          <w:szCs w:val="28"/>
        </w:rPr>
        <w:t>Составила</w:t>
      </w:r>
      <w:r>
        <w:rPr>
          <w:sz w:val="28"/>
          <w:szCs w:val="28"/>
        </w:rPr>
        <w:t>: учитель 1</w:t>
      </w:r>
      <w:r w:rsidRPr="00D53263">
        <w:rPr>
          <w:sz w:val="28"/>
          <w:szCs w:val="28"/>
        </w:rPr>
        <w:t xml:space="preserve"> кв. категории</w:t>
      </w:r>
    </w:p>
    <w:p w:rsidR="00A1125D" w:rsidRPr="00D53263" w:rsidRDefault="00A1125D" w:rsidP="00A112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Киселева Светлана Валентиновна</w:t>
      </w:r>
    </w:p>
    <w:p w:rsidR="00A1125D" w:rsidRPr="00D53263" w:rsidRDefault="00A1125D" w:rsidP="00A1125D">
      <w:pPr>
        <w:rPr>
          <w:sz w:val="28"/>
          <w:szCs w:val="28"/>
        </w:rPr>
      </w:pPr>
    </w:p>
    <w:p w:rsidR="00A1125D" w:rsidRPr="00D53263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rPr>
          <w:sz w:val="28"/>
          <w:szCs w:val="28"/>
        </w:rPr>
      </w:pPr>
    </w:p>
    <w:p w:rsidR="00A1125D" w:rsidRPr="00D53263" w:rsidRDefault="00A1125D" w:rsidP="00A1125D">
      <w:pPr>
        <w:rPr>
          <w:sz w:val="28"/>
          <w:szCs w:val="28"/>
        </w:rPr>
      </w:pPr>
    </w:p>
    <w:p w:rsidR="00A1125D" w:rsidRDefault="00A1125D" w:rsidP="00A1125D">
      <w:pPr>
        <w:tabs>
          <w:tab w:val="left" w:pos="3380"/>
        </w:tabs>
        <w:rPr>
          <w:sz w:val="28"/>
          <w:szCs w:val="28"/>
        </w:rPr>
      </w:pPr>
      <w:r w:rsidRPr="00D53263">
        <w:rPr>
          <w:sz w:val="28"/>
          <w:szCs w:val="28"/>
        </w:rPr>
        <w:tab/>
      </w:r>
    </w:p>
    <w:p w:rsidR="00A1125D" w:rsidRDefault="00A1125D" w:rsidP="00A1125D">
      <w:pPr>
        <w:tabs>
          <w:tab w:val="left" w:pos="3380"/>
        </w:tabs>
        <w:rPr>
          <w:sz w:val="28"/>
          <w:szCs w:val="28"/>
        </w:rPr>
      </w:pPr>
    </w:p>
    <w:p w:rsidR="00A1125D" w:rsidRPr="0030316D" w:rsidRDefault="00A1125D" w:rsidP="00A1125D">
      <w:pPr>
        <w:tabs>
          <w:tab w:val="left" w:pos="3380"/>
        </w:tabs>
        <w:jc w:val="center"/>
        <w:rPr>
          <w:sz w:val="28"/>
          <w:szCs w:val="28"/>
        </w:rPr>
      </w:pPr>
      <w:r w:rsidRPr="00D53263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D5326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A2C98" w:rsidRDefault="00CA2C98"/>
    <w:p w:rsidR="00A1125D" w:rsidRDefault="00A1125D"/>
    <w:p w:rsidR="00A1125D" w:rsidRDefault="00A1125D" w:rsidP="00A1125D">
      <w:pPr>
        <w:jc w:val="center"/>
        <w:rPr>
          <w:b/>
          <w:sz w:val="28"/>
          <w:szCs w:val="28"/>
        </w:rPr>
      </w:pPr>
    </w:p>
    <w:p w:rsidR="00A1125D" w:rsidRPr="00BC5308" w:rsidRDefault="00A1125D" w:rsidP="00A1125D">
      <w:pPr>
        <w:jc w:val="center"/>
        <w:rPr>
          <w:b/>
          <w:sz w:val="28"/>
          <w:szCs w:val="28"/>
        </w:rPr>
      </w:pPr>
      <w:r w:rsidRPr="00206399">
        <w:rPr>
          <w:b/>
          <w:sz w:val="28"/>
          <w:szCs w:val="28"/>
        </w:rPr>
        <w:t>Пояснительная записка</w:t>
      </w:r>
    </w:p>
    <w:p w:rsidR="00A1125D" w:rsidRPr="00BC5308" w:rsidRDefault="00A1125D" w:rsidP="00A1125D">
      <w:pPr>
        <w:jc w:val="center"/>
        <w:rPr>
          <w:b/>
        </w:rPr>
      </w:pPr>
    </w:p>
    <w:p w:rsidR="00A1125D" w:rsidRDefault="00A1125D" w:rsidP="00A1125D">
      <w:pPr>
        <w:widowControl w:val="0"/>
        <w:ind w:firstLine="540"/>
        <w:jc w:val="both"/>
      </w:pPr>
      <w:r>
        <w:t xml:space="preserve">Рабочая  программа по геометрии для 11 класса составлена на основе примерной программы среднего общего образования и авторской программы Л. С. </w:t>
      </w:r>
      <w:proofErr w:type="spellStart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>, С.Б. Кадомцева и др. / Программы общеобразовательных учреждений. Геометрия. 10-11 классы. Москва. Просвещение.2009/, в соответствии с требованиями федерального компонента государственного образовательного стандарта среднего общего о</w:t>
      </w:r>
      <w:r>
        <w:t>б</w:t>
      </w:r>
      <w:r>
        <w:t>разования.</w:t>
      </w:r>
    </w:p>
    <w:p w:rsidR="00A1125D" w:rsidRDefault="00A1125D" w:rsidP="00A1125D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Рабочая программа конкретизирует содержание предметных тем образовательного стандарта и дает распределение уче</w:t>
      </w:r>
      <w:r>
        <w:rPr>
          <w:sz w:val="22"/>
        </w:rPr>
        <w:t>б</w:t>
      </w:r>
      <w:r>
        <w:rPr>
          <w:sz w:val="22"/>
        </w:rPr>
        <w:t>ных часов по разделам курса.</w:t>
      </w:r>
    </w:p>
    <w:p w:rsidR="00A1125D" w:rsidRDefault="00A1125D" w:rsidP="00A1125D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Рабочая программа выполняет две основные функции:</w:t>
      </w:r>
    </w:p>
    <w:p w:rsidR="00A1125D" w:rsidRDefault="00A1125D" w:rsidP="00A1125D">
      <w:pPr>
        <w:widowControl w:val="0"/>
        <w:ind w:firstLine="567"/>
        <w:jc w:val="both"/>
        <w:rPr>
          <w:sz w:val="22"/>
        </w:rPr>
      </w:pPr>
      <w:r>
        <w:rPr>
          <w:b/>
          <w:i/>
          <w:sz w:val="22"/>
        </w:rPr>
        <w:t>Информационно-методическая</w:t>
      </w:r>
      <w:r>
        <w:rPr>
          <w:sz w:val="22"/>
        </w:rPr>
        <w:t xml:space="preserve"> функция позволяет всем участникам образовательного процесса получить представление о ц</w:t>
      </w:r>
      <w:r>
        <w:rPr>
          <w:sz w:val="22"/>
        </w:rPr>
        <w:t>е</w:t>
      </w:r>
      <w:r>
        <w:rPr>
          <w:sz w:val="22"/>
        </w:rPr>
        <w:t>лях, содержании, общей стратегии обучения, воспитания и развития учащихся средствами да</w:t>
      </w:r>
      <w:r>
        <w:rPr>
          <w:sz w:val="22"/>
        </w:rPr>
        <w:t>н</w:t>
      </w:r>
      <w:r>
        <w:rPr>
          <w:sz w:val="22"/>
        </w:rPr>
        <w:t>ного учебного предмета.</w:t>
      </w:r>
    </w:p>
    <w:p w:rsidR="00A1125D" w:rsidRPr="00A52B4C" w:rsidRDefault="00A1125D" w:rsidP="00A1125D">
      <w:pPr>
        <w:widowControl w:val="0"/>
        <w:ind w:firstLine="567"/>
        <w:jc w:val="both"/>
        <w:rPr>
          <w:sz w:val="22"/>
        </w:rPr>
      </w:pPr>
      <w:r>
        <w:rPr>
          <w:b/>
          <w:i/>
          <w:sz w:val="22"/>
        </w:rPr>
        <w:t>Организационно-планирующая</w:t>
      </w:r>
      <w:r>
        <w:rPr>
          <w:sz w:val="22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</w:t>
      </w:r>
      <w:r>
        <w:rPr>
          <w:sz w:val="22"/>
        </w:rPr>
        <w:t>х</w:t>
      </w:r>
      <w:r>
        <w:rPr>
          <w:sz w:val="22"/>
        </w:rPr>
        <w:t>ся.</w:t>
      </w:r>
    </w:p>
    <w:p w:rsidR="00A1125D" w:rsidRPr="00BB3E96" w:rsidRDefault="00A1125D" w:rsidP="00A1125D">
      <w:pPr>
        <w:widowControl w:val="0"/>
        <w:ind w:firstLine="540"/>
        <w:jc w:val="both"/>
        <w:rPr>
          <w:i/>
        </w:rPr>
      </w:pPr>
      <w:r w:rsidRPr="001F799E">
        <w:t xml:space="preserve">Реализация рабочей программы осуществляется с использованием </w:t>
      </w:r>
      <w:r w:rsidRPr="00BB3E96">
        <w:rPr>
          <w:i/>
        </w:rPr>
        <w:t>учебно-методического комплекта:</w:t>
      </w:r>
    </w:p>
    <w:p w:rsidR="00A1125D" w:rsidRPr="00E22E04" w:rsidRDefault="00A1125D" w:rsidP="00A1125D">
      <w:pPr>
        <w:widowControl w:val="0"/>
        <w:ind w:left="900"/>
        <w:jc w:val="both"/>
        <w:rPr>
          <w:sz w:val="22"/>
        </w:rPr>
      </w:pPr>
      <w:r>
        <w:t xml:space="preserve">-Л. С. </w:t>
      </w:r>
      <w:proofErr w:type="spellStart"/>
      <w:r>
        <w:t>Атанасян</w:t>
      </w:r>
      <w:proofErr w:type="spellEnd"/>
      <w:r>
        <w:t xml:space="preserve">, В.Ф. Бутузов, С.Б. Кадомцева и др.  </w:t>
      </w:r>
      <w:r>
        <w:rPr>
          <w:sz w:val="22"/>
        </w:rPr>
        <w:t xml:space="preserve">Геометрия. Учебник для 10-11 классов общеобразовательных учреждений. Базовый и профильный уровень. </w:t>
      </w:r>
      <w:r>
        <w:t>Москва. Просвещение.2007</w:t>
      </w:r>
    </w:p>
    <w:p w:rsidR="00A1125D" w:rsidRPr="00E22E04" w:rsidRDefault="00A1125D" w:rsidP="00A1125D">
      <w:pPr>
        <w:widowControl w:val="0"/>
        <w:ind w:left="900"/>
        <w:jc w:val="both"/>
        <w:rPr>
          <w:sz w:val="22"/>
        </w:rPr>
      </w:pPr>
      <w:r>
        <w:rPr>
          <w:sz w:val="22"/>
        </w:rPr>
        <w:t xml:space="preserve">-Б.Г. Зив. </w:t>
      </w:r>
      <w:r>
        <w:t>Дидактические материалы по геометрии для 10 класса</w:t>
      </w:r>
      <w:r>
        <w:rPr>
          <w:sz w:val="22"/>
        </w:rPr>
        <w:t>. М</w:t>
      </w:r>
      <w:r>
        <w:t>осква.    Просвещение.2007</w:t>
      </w:r>
    </w:p>
    <w:p w:rsidR="00A1125D" w:rsidRPr="00FE7910" w:rsidRDefault="00A1125D" w:rsidP="00A1125D">
      <w:pPr>
        <w:widowControl w:val="0"/>
        <w:ind w:left="900"/>
        <w:jc w:val="both"/>
        <w:rPr>
          <w:sz w:val="22"/>
        </w:rPr>
      </w:pPr>
      <w:r>
        <w:rPr>
          <w:sz w:val="22"/>
        </w:rPr>
        <w:t>-С.М. Саакян, В.Ф. Бутузов. Изучение геометрии в 10-11 классах. Книга для учителя.  Москва. Просвещение.2</w:t>
      </w:r>
      <w:r>
        <w:t>007</w:t>
      </w:r>
    </w:p>
    <w:p w:rsidR="00A1125D" w:rsidRDefault="00A1125D" w:rsidP="00A1125D">
      <w:pPr>
        <w:widowControl w:val="0"/>
        <w:jc w:val="both"/>
      </w:pPr>
      <w:r w:rsidRPr="00FE7910">
        <w:rPr>
          <w:i/>
        </w:rPr>
        <w:t>Дополнительная литература</w:t>
      </w:r>
      <w:r>
        <w:t>:</w:t>
      </w:r>
    </w:p>
    <w:p w:rsidR="00A1125D" w:rsidRDefault="00A1125D" w:rsidP="00A1125D">
      <w:pPr>
        <w:widowControl w:val="0"/>
        <w:numPr>
          <w:ilvl w:val="1"/>
          <w:numId w:val="1"/>
        </w:numPr>
        <w:tabs>
          <w:tab w:val="clear" w:pos="1980"/>
          <w:tab w:val="left" w:pos="0"/>
        </w:tabs>
        <w:ind w:left="0" w:firstLine="0"/>
        <w:jc w:val="both"/>
      </w:pPr>
      <w:r>
        <w:t>В.А. Яровенко Поурочные разработки по геометрии. Дифференцированный подход, 10 класс. Москва. «ВАКО». 2006</w:t>
      </w:r>
    </w:p>
    <w:p w:rsidR="00A1125D" w:rsidRDefault="00A1125D" w:rsidP="00A1125D">
      <w:pPr>
        <w:widowControl w:val="0"/>
        <w:numPr>
          <w:ilvl w:val="1"/>
          <w:numId w:val="1"/>
        </w:numPr>
        <w:tabs>
          <w:tab w:val="clear" w:pos="1980"/>
          <w:tab w:val="left" w:pos="0"/>
        </w:tabs>
        <w:ind w:left="0" w:firstLine="0"/>
        <w:jc w:val="both"/>
      </w:pPr>
      <w:r>
        <w:t>Е.М. Рабинович Математика. Задачи на готовых чертежах. Геометрия. 10-11 классы. Москва. ИЛЕКСА. 2008</w:t>
      </w:r>
    </w:p>
    <w:p w:rsidR="00A1125D" w:rsidRPr="00F35CB6" w:rsidRDefault="00A1125D" w:rsidP="00A1125D">
      <w:pPr>
        <w:pStyle w:val="3"/>
        <w:keepNext w:val="0"/>
        <w:widowControl w:val="0"/>
        <w:ind w:left="2124"/>
        <w:jc w:val="both"/>
        <w:rPr>
          <w:szCs w:val="24"/>
        </w:rPr>
      </w:pPr>
      <w:r w:rsidRPr="00F35CB6">
        <w:rPr>
          <w:szCs w:val="24"/>
        </w:rPr>
        <w:t>Общая характеристика учебного предмета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 xml:space="preserve">При изучении </w:t>
      </w:r>
      <w:r>
        <w:rPr>
          <w:b/>
          <w:i/>
        </w:rPr>
        <w:t>геометрии</w:t>
      </w:r>
      <w:r w:rsidRPr="00F35CB6">
        <w:t xml:space="preserve"> решаются следующие </w:t>
      </w:r>
      <w:r w:rsidRPr="00BC2AFB">
        <w:rPr>
          <w:b/>
        </w:rPr>
        <w:t>задачи</w:t>
      </w:r>
      <w:r w:rsidRPr="00F35CB6">
        <w:t>: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-изучение свой</w:t>
      </w:r>
      <w:proofErr w:type="gramStart"/>
      <w:r w:rsidRPr="00F35CB6">
        <w:t>ств пр</w:t>
      </w:r>
      <w:proofErr w:type="gramEnd"/>
      <w:r w:rsidRPr="00F35CB6">
        <w:t>остранственных тел,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- формирование умения применять полученные знания для решения практических задач.</w:t>
      </w:r>
    </w:p>
    <w:p w:rsidR="00A1125D" w:rsidRPr="00F35CB6" w:rsidRDefault="00A1125D" w:rsidP="00A1125D">
      <w:pPr>
        <w:pStyle w:val="3"/>
        <w:keepNext w:val="0"/>
        <w:widowControl w:val="0"/>
        <w:ind w:left="2832" w:firstLine="708"/>
        <w:jc w:val="both"/>
        <w:rPr>
          <w:szCs w:val="24"/>
        </w:rPr>
      </w:pPr>
      <w:r w:rsidRPr="00F35CB6">
        <w:rPr>
          <w:szCs w:val="24"/>
        </w:rPr>
        <w:t>Цели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 xml:space="preserve">Изучение математики в старшей школе направлено на достижение следующих целей: </w:t>
      </w:r>
    </w:p>
    <w:p w:rsidR="00A1125D" w:rsidRPr="00F35CB6" w:rsidRDefault="00A1125D" w:rsidP="00A112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35CB6">
        <w:rPr>
          <w:b/>
        </w:rPr>
        <w:t>формирование представлений</w:t>
      </w:r>
      <w:r w:rsidRPr="00F35CB6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1125D" w:rsidRPr="00F35CB6" w:rsidRDefault="00A1125D" w:rsidP="00A112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35CB6">
        <w:rPr>
          <w:b/>
        </w:rPr>
        <w:t xml:space="preserve">развитие </w:t>
      </w:r>
      <w:r w:rsidRPr="00F35CB6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1125D" w:rsidRPr="00F35CB6" w:rsidRDefault="00A1125D" w:rsidP="00A112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35CB6">
        <w:rPr>
          <w:b/>
        </w:rPr>
        <w:t>овладение математическими знаниями и умениями</w:t>
      </w:r>
      <w:r w:rsidRPr="00F35CB6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1125D" w:rsidRPr="00F35CB6" w:rsidRDefault="00A1125D" w:rsidP="00A112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35CB6">
        <w:rPr>
          <w:b/>
        </w:rPr>
        <w:t xml:space="preserve">воспитание </w:t>
      </w:r>
      <w:r w:rsidRPr="00F35CB6">
        <w:t xml:space="preserve">средствами математики культуры личности: </w:t>
      </w:r>
      <w:r w:rsidRPr="00F35CB6">
        <w:rPr>
          <w:color w:val="000000"/>
        </w:rPr>
        <w:t>отношения к математике как части общечеловеческой культуры:</w:t>
      </w:r>
      <w:r w:rsidRPr="00F35CB6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1125D" w:rsidRPr="00BC5308" w:rsidRDefault="00A1125D" w:rsidP="00A1125D">
      <w:pPr>
        <w:pStyle w:val="6"/>
        <w:widowControl w:val="0"/>
        <w:ind w:left="1416" w:firstLine="708"/>
        <w:rPr>
          <w:b w:val="0"/>
          <w:spacing w:val="-2"/>
        </w:rPr>
      </w:pPr>
      <w:r>
        <w:rPr>
          <w:szCs w:val="24"/>
        </w:rPr>
        <w:br w:type="page"/>
      </w:r>
    </w:p>
    <w:p w:rsidR="00A1125D" w:rsidRDefault="00A1125D" w:rsidP="00A1125D">
      <w:pPr>
        <w:pStyle w:val="2"/>
        <w:keepNext w:val="0"/>
        <w:widowControl w:val="0"/>
        <w:rPr>
          <w:caps/>
          <w:sz w:val="22"/>
          <w:szCs w:val="22"/>
        </w:rPr>
      </w:pPr>
    </w:p>
    <w:p w:rsidR="00A1125D" w:rsidRPr="00F35CB6" w:rsidRDefault="00A1125D" w:rsidP="00A1125D">
      <w:pPr>
        <w:pStyle w:val="6"/>
        <w:widowControl w:val="0"/>
        <w:ind w:left="1416" w:firstLine="708"/>
        <w:rPr>
          <w:i/>
          <w:szCs w:val="24"/>
        </w:rPr>
      </w:pPr>
      <w:r w:rsidRPr="00F35CB6">
        <w:rPr>
          <w:szCs w:val="24"/>
        </w:rPr>
        <w:t>Обще учебные умения, навыки и способы деятельности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A1125D" w:rsidRPr="00F35CB6" w:rsidRDefault="00A1125D" w:rsidP="00A1125D">
      <w:pPr>
        <w:pStyle w:val="a4"/>
        <w:widowControl w:val="0"/>
        <w:ind w:firstLine="567"/>
        <w:jc w:val="both"/>
        <w:rPr>
          <w:b w:val="0"/>
          <w:szCs w:val="24"/>
        </w:rPr>
      </w:pPr>
      <w:r w:rsidRPr="00F35CB6">
        <w:rPr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A1125D" w:rsidRPr="00F35CB6" w:rsidRDefault="00A1125D" w:rsidP="00A1125D">
      <w:pPr>
        <w:pStyle w:val="a4"/>
        <w:widowControl w:val="0"/>
        <w:ind w:firstLine="567"/>
        <w:jc w:val="both"/>
        <w:rPr>
          <w:b w:val="0"/>
          <w:szCs w:val="24"/>
        </w:rPr>
      </w:pPr>
      <w:r w:rsidRPr="00F35CB6">
        <w:rPr>
          <w:b w:val="0"/>
          <w:szCs w:val="24"/>
        </w:rPr>
        <w:t xml:space="preserve">- выполнения расчетов практического характера; </w:t>
      </w:r>
    </w:p>
    <w:p w:rsidR="00A1125D" w:rsidRPr="00F35CB6" w:rsidRDefault="00A1125D" w:rsidP="00A1125D">
      <w:pPr>
        <w:pStyle w:val="a4"/>
        <w:widowControl w:val="0"/>
        <w:ind w:firstLine="567"/>
        <w:jc w:val="both"/>
        <w:rPr>
          <w:b w:val="0"/>
          <w:szCs w:val="24"/>
        </w:rPr>
      </w:pPr>
      <w:r w:rsidRPr="00F35CB6">
        <w:rPr>
          <w:b w:val="0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1125D" w:rsidRPr="00F35CB6" w:rsidRDefault="00A1125D" w:rsidP="00A1125D">
      <w:pPr>
        <w:widowControl w:val="0"/>
        <w:ind w:firstLine="567"/>
        <w:jc w:val="both"/>
      </w:pPr>
    </w:p>
    <w:p w:rsidR="00A1125D" w:rsidRPr="00F35CB6" w:rsidRDefault="00A1125D" w:rsidP="00A1125D">
      <w:pPr>
        <w:pStyle w:val="6"/>
        <w:widowControl w:val="0"/>
        <w:ind w:left="1416" w:firstLine="708"/>
        <w:rPr>
          <w:i/>
          <w:szCs w:val="24"/>
        </w:rPr>
      </w:pPr>
      <w:r w:rsidRPr="00F35CB6">
        <w:rPr>
          <w:szCs w:val="24"/>
        </w:rPr>
        <w:t>Место предмета в базисном учебном плане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отводится </w:t>
      </w:r>
      <w:r w:rsidRPr="00BC2AFB">
        <w:rPr>
          <w:b/>
        </w:rPr>
        <w:t>не менее</w:t>
      </w:r>
      <w:r>
        <w:rPr>
          <w:b/>
        </w:rPr>
        <w:t xml:space="preserve"> </w:t>
      </w:r>
      <w:r>
        <w:t>68 часов из расчета 2</w:t>
      </w:r>
      <w:r w:rsidRPr="00F35CB6">
        <w:t xml:space="preserve"> часа в неделю. 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Тематическое планирование конкретизирует содержание предметных тем образовательного стандарта и дает примерное распределение учебных часов.</w:t>
      </w:r>
    </w:p>
    <w:p w:rsidR="00A1125D" w:rsidRDefault="00A1125D" w:rsidP="00A1125D">
      <w:pPr>
        <w:pStyle w:val="4"/>
        <w:keepNext w:val="0"/>
        <w:widowControl w:val="0"/>
        <w:rPr>
          <w:szCs w:val="24"/>
        </w:rPr>
      </w:pPr>
      <w:r>
        <w:rPr>
          <w:szCs w:val="24"/>
        </w:rPr>
        <w:t>ОСНОВНОЕ СОДЕРЖАНИЕ</w:t>
      </w:r>
    </w:p>
    <w:p w:rsidR="00A1125D" w:rsidRPr="00BC5308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  <w:rPr>
          <w:b/>
          <w:bCs/>
        </w:rPr>
      </w:pPr>
      <w:r w:rsidRPr="00BC5308">
        <w:rPr>
          <w:b/>
          <w:bCs/>
        </w:rPr>
        <w:t>1. Координаты точки и координаты век</w:t>
      </w:r>
      <w:r w:rsidR="002439FE">
        <w:rPr>
          <w:b/>
          <w:bCs/>
        </w:rPr>
        <w:t xml:space="preserve">торов </w:t>
      </w:r>
      <w:proofErr w:type="gramStart"/>
      <w:r w:rsidR="002439FE">
        <w:rPr>
          <w:b/>
          <w:bCs/>
        </w:rPr>
        <w:t>пространстве</w:t>
      </w:r>
      <w:proofErr w:type="gramEnd"/>
      <w:r w:rsidR="002439FE">
        <w:rPr>
          <w:b/>
          <w:bCs/>
        </w:rPr>
        <w:t>. Движения (13</w:t>
      </w:r>
      <w:r w:rsidRPr="00BC5308">
        <w:rPr>
          <w:b/>
          <w:bCs/>
        </w:rPr>
        <w:t xml:space="preserve"> ч).</w:t>
      </w:r>
    </w:p>
    <w:p w:rsidR="00A1125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A1125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BC5308">
        <w:rPr>
          <w:b/>
          <w:color w:val="000000"/>
        </w:rPr>
        <w:t xml:space="preserve">Цель: </w:t>
      </w:r>
      <w:r w:rsidRPr="00BC5308">
        <w:rPr>
          <w:i/>
          <w:color w:val="000000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ind w:left="0" w:right="-36" w:firstLine="0"/>
        <w:jc w:val="both"/>
      </w:pPr>
      <w:r w:rsidRPr="00BC5308">
        <w:rPr>
          <w:b/>
          <w:bCs/>
          <w:color w:val="3E3E3E"/>
        </w:rPr>
        <w:t xml:space="preserve">Цели: </w:t>
      </w:r>
      <w:r w:rsidRPr="00BC5308">
        <w:rPr>
          <w:color w:val="000000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BC5308">
        <w:rPr>
          <w:color w:val="000000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BC5308">
        <w:rPr>
          <w:color w:val="000000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BC5308">
        <w:rPr>
          <w:color w:val="000000"/>
        </w:rPr>
        <w:softHyphen/>
        <w:t>рии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 xml:space="preserve">О с н о в н а я   ц е </w:t>
      </w:r>
      <w:proofErr w:type="gramStart"/>
      <w:r w:rsidRPr="00C75E0D">
        <w:t>л ь</w:t>
      </w:r>
      <w:proofErr w:type="gramEnd"/>
      <w:r w:rsidRPr="00C75E0D"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A1125D" w:rsidRPr="00BC5308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rPr>
          <w:b/>
          <w:bCs/>
        </w:rPr>
      </w:pPr>
      <w:r w:rsidRPr="00BC5308">
        <w:rPr>
          <w:b/>
          <w:bCs/>
        </w:rPr>
        <w:t>2.Цилиндр, конус, шар (</w:t>
      </w:r>
      <w:r w:rsidR="002439FE">
        <w:rPr>
          <w:b/>
          <w:bCs/>
        </w:rPr>
        <w:t>13</w:t>
      </w:r>
      <w:r w:rsidRPr="00BC5308">
        <w:rPr>
          <w:b/>
          <w:bCs/>
        </w:rPr>
        <w:t xml:space="preserve"> ч)</w:t>
      </w:r>
    </w:p>
    <w:p w:rsidR="00A1125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A1125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BC5308">
        <w:rPr>
          <w:b/>
        </w:rPr>
        <w:t xml:space="preserve">Цель: </w:t>
      </w:r>
      <w:r w:rsidRPr="00BC5308">
        <w:rPr>
          <w:i/>
        </w:rPr>
        <w:t>выработка у учащихся систематических сведений об основных видах тел вращения.</w:t>
      </w:r>
    </w:p>
    <w:p w:rsidR="00A1125D" w:rsidRPr="00BC5308" w:rsidRDefault="00A1125D" w:rsidP="00A1125D">
      <w:pPr>
        <w:pStyle w:val="a3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ind w:left="0" w:right="-36" w:firstLine="0"/>
        <w:jc w:val="both"/>
        <w:rPr>
          <w:bCs/>
        </w:rPr>
      </w:pPr>
      <w:r w:rsidRPr="00BC5308">
        <w:rPr>
          <w:b/>
          <w:bCs/>
        </w:rPr>
        <w:lastRenderedPageBreak/>
        <w:t>Цели:</w:t>
      </w:r>
      <w:r w:rsidRPr="00BC5308">
        <w:rPr>
          <w:bCs/>
        </w:rPr>
        <w:t xml:space="preserve"> дать учащимся систематические сведения об основных видах тел вращения. </w:t>
      </w:r>
      <w:proofErr w:type="gramStart"/>
      <w:r w:rsidRPr="00BC5308">
        <w:rPr>
          <w:bCs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BC5308">
        <w:rPr>
          <w:bCs/>
        </w:rPr>
        <w:softHyphen/>
        <w:t>ских тел. В ходе знакомства с теоретическим материалом темы зна</w:t>
      </w:r>
      <w:r w:rsidRPr="00BC5308">
        <w:rPr>
          <w:bCs/>
        </w:rPr>
        <w:softHyphen/>
        <w:t>чительно развиваются пространственные представления уча</w:t>
      </w:r>
      <w:r w:rsidRPr="00BC5308">
        <w:rPr>
          <w:bCs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BC5308">
        <w:rPr>
          <w:bCs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BC5308">
        <w:rPr>
          <w:bCs/>
        </w:rPr>
        <w:t xml:space="preserve"> Решать большое количество задач, что позволяет про</w:t>
      </w:r>
      <w:r w:rsidRPr="00BC5308">
        <w:rPr>
          <w:bCs/>
        </w:rPr>
        <w:softHyphen/>
        <w:t>должить работу по  формированию логических и графических умений.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 xml:space="preserve">О с н о в н а я   ц е </w:t>
      </w:r>
      <w:proofErr w:type="gramStart"/>
      <w:r w:rsidRPr="00C75E0D">
        <w:t>л ь</w:t>
      </w:r>
      <w:proofErr w:type="gramEnd"/>
      <w:r w:rsidRPr="00C75E0D"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A1125D" w:rsidRPr="00BC5308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  <w:rPr>
          <w:b/>
          <w:bCs/>
        </w:rPr>
      </w:pPr>
      <w:r w:rsidRPr="00BC5308">
        <w:rPr>
          <w:b/>
          <w:bCs/>
        </w:rPr>
        <w:t>3. Объем и площадь поверхности (</w:t>
      </w:r>
      <w:r>
        <w:rPr>
          <w:b/>
          <w:bCs/>
        </w:rPr>
        <w:t>17</w:t>
      </w:r>
      <w:r w:rsidRPr="00BC5308">
        <w:rPr>
          <w:b/>
          <w:bCs/>
        </w:rPr>
        <w:t xml:space="preserve"> ч).</w:t>
      </w:r>
    </w:p>
    <w:p w:rsidR="00A1125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A1125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BC5308">
        <w:rPr>
          <w:b/>
        </w:rPr>
        <w:t xml:space="preserve">Цель: </w:t>
      </w:r>
      <w:r w:rsidRPr="00BC5308">
        <w:rPr>
          <w:i/>
        </w:rPr>
        <w:t>систематизация  изучения многогранников и тел вращения в ходе решения задач на вычисление их объемов.</w:t>
      </w:r>
    </w:p>
    <w:p w:rsidR="00A1125D" w:rsidRPr="008A4D44" w:rsidRDefault="00A1125D" w:rsidP="00A1125D">
      <w:pPr>
        <w:pStyle w:val="a3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ind w:left="0" w:firstLine="0"/>
        <w:jc w:val="both"/>
      </w:pPr>
      <w:r w:rsidRPr="00BC5308">
        <w:rPr>
          <w:b/>
          <w:bCs/>
          <w:color w:val="3E3E3E"/>
          <w:spacing w:val="-2"/>
        </w:rPr>
        <w:t>Цели:</w:t>
      </w:r>
      <w:r w:rsidRPr="00BC5308">
        <w:rPr>
          <w:color w:val="000000"/>
        </w:rPr>
        <w:t xml:space="preserve"> продолжить систематическое изу</w:t>
      </w:r>
      <w:r w:rsidRPr="00BC5308">
        <w:rPr>
          <w:color w:val="000000"/>
        </w:rPr>
        <w:softHyphen/>
        <w:t>чение многогранников и тел вращения в ходе решения задач на вычисление их объемов.</w:t>
      </w:r>
    </w:p>
    <w:p w:rsidR="00A1125D" w:rsidRPr="008A4D44" w:rsidRDefault="00A1125D" w:rsidP="00A1125D">
      <w:pPr>
        <w:pStyle w:val="a3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ind w:left="0" w:firstLine="0"/>
        <w:jc w:val="both"/>
      </w:pPr>
      <w:r w:rsidRPr="00BC5308">
        <w:rPr>
          <w:color w:val="000000"/>
        </w:rPr>
        <w:t xml:space="preserve"> Понятие объема вводить по анало</w:t>
      </w:r>
      <w:r w:rsidRPr="00BC5308">
        <w:rPr>
          <w:color w:val="000000"/>
        </w:rPr>
        <w:softHyphen/>
        <w:t>гии с понятием площади плоской фигуры и формулировать основные свойства объемов.</w:t>
      </w:r>
    </w:p>
    <w:p w:rsidR="00A1125D" w:rsidRPr="008A4D44" w:rsidRDefault="00A1125D" w:rsidP="00A1125D">
      <w:pPr>
        <w:pStyle w:val="a3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ind w:left="0" w:firstLine="0"/>
        <w:jc w:val="both"/>
      </w:pPr>
      <w:r w:rsidRPr="00BC5308">
        <w:rPr>
          <w:color w:val="000000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BC5308">
        <w:rPr>
          <w:color w:val="000000"/>
        </w:rPr>
        <w:t>так как вопрос об объемах принадлежит, по существу, к труд</w:t>
      </w:r>
      <w:r w:rsidRPr="00BC5308">
        <w:rPr>
          <w:color w:val="000000"/>
        </w:rPr>
        <w:softHyphen/>
        <w:t>ным разделам высшей математики. Поэтому нужные результа</w:t>
      </w:r>
      <w:r w:rsidRPr="00BC5308">
        <w:rPr>
          <w:color w:val="000000"/>
        </w:rPr>
        <w:softHyphen/>
        <w:t>ты устанавливать, руководствуясь больше наглядными со</w:t>
      </w:r>
      <w:r w:rsidRPr="00BC5308">
        <w:rPr>
          <w:color w:val="000000"/>
        </w:rPr>
        <w:softHyphen/>
        <w:t>ображениями. Учебный материал главы в основном должен усвоиться в процессе решения задач.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 xml:space="preserve">О с н о в н а я   ц е </w:t>
      </w:r>
      <w:proofErr w:type="gramStart"/>
      <w:r w:rsidRPr="00C75E0D">
        <w:t>л ь</w:t>
      </w:r>
      <w:proofErr w:type="gramEnd"/>
      <w:r w:rsidRPr="00C75E0D"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A1125D" w:rsidRPr="00C75E0D" w:rsidRDefault="00A1125D" w:rsidP="00A1125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0" w:firstLine="0"/>
        <w:jc w:val="both"/>
      </w:pPr>
      <w:r w:rsidRPr="00C75E0D"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A1125D" w:rsidRPr="00BC5308" w:rsidRDefault="00A1125D" w:rsidP="00A1125D">
      <w:pPr>
        <w:pStyle w:val="a3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ind w:left="0" w:firstLine="0"/>
        <w:jc w:val="both"/>
        <w:rPr>
          <w:b/>
          <w:spacing w:val="-2"/>
        </w:rPr>
      </w:pPr>
      <w:r w:rsidRPr="00BC5308">
        <w:rPr>
          <w:b/>
          <w:spacing w:val="-2"/>
        </w:rPr>
        <w:t>Повторение (</w:t>
      </w:r>
      <w:r w:rsidR="002439FE">
        <w:rPr>
          <w:b/>
          <w:spacing w:val="-2"/>
        </w:rPr>
        <w:t>8</w:t>
      </w:r>
      <w:r w:rsidRPr="001E6397">
        <w:rPr>
          <w:b/>
          <w:spacing w:val="-2"/>
        </w:rPr>
        <w:t xml:space="preserve"> </w:t>
      </w:r>
      <w:r w:rsidR="002439FE">
        <w:rPr>
          <w:b/>
          <w:spacing w:val="-2"/>
        </w:rPr>
        <w:t>ч)</w:t>
      </w:r>
      <w:bookmarkStart w:id="0" w:name="_GoBack"/>
      <w:bookmarkEnd w:id="0"/>
    </w:p>
    <w:p w:rsidR="00A1125D" w:rsidRPr="006449AD" w:rsidRDefault="00A1125D" w:rsidP="00A1125D">
      <w:pPr>
        <w:pStyle w:val="a3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ind w:left="0" w:firstLine="0"/>
        <w:jc w:val="both"/>
      </w:pPr>
      <w:r w:rsidRPr="00BC5308">
        <w:rPr>
          <w:b/>
        </w:rPr>
        <w:t xml:space="preserve">Цель: </w:t>
      </w:r>
      <w:r w:rsidRPr="00BC5308">
        <w:rPr>
          <w:i/>
        </w:rPr>
        <w:t>повторение и систематизация материала 11 класса.</w:t>
      </w:r>
    </w:p>
    <w:p w:rsidR="00A1125D" w:rsidRPr="00BC5308" w:rsidRDefault="00A1125D" w:rsidP="00A1125D">
      <w:pPr>
        <w:pStyle w:val="a3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ind w:left="0" w:firstLine="0"/>
        <w:jc w:val="both"/>
        <w:rPr>
          <w:b/>
          <w:spacing w:val="-2"/>
        </w:rPr>
      </w:pPr>
      <w:r w:rsidRPr="00BC5308">
        <w:rPr>
          <w:b/>
          <w:spacing w:val="-2"/>
        </w:rPr>
        <w:t xml:space="preserve">Цели: </w:t>
      </w:r>
      <w:r w:rsidRPr="00BC5308">
        <w:rPr>
          <w:spacing w:val="-2"/>
        </w:rPr>
        <w:t>повторить и обобщить знания и умения, учащихся через решение задач по следующим темам:</w:t>
      </w:r>
      <w:r w:rsidRPr="00BC5308">
        <w:rPr>
          <w:spacing w:val="-1"/>
        </w:rPr>
        <w:t xml:space="preserve"> метод координат в пространстве; многогранники;</w:t>
      </w:r>
      <w:r w:rsidRPr="00BC5308">
        <w:rPr>
          <w:spacing w:val="-2"/>
        </w:rPr>
        <w:t xml:space="preserve"> тела вращения</w:t>
      </w:r>
      <w:r w:rsidRPr="00BC5308">
        <w:rPr>
          <w:spacing w:val="-1"/>
        </w:rPr>
        <w:t xml:space="preserve">; </w:t>
      </w:r>
      <w:r w:rsidRPr="00BC5308">
        <w:rPr>
          <w:spacing w:val="-2"/>
        </w:rPr>
        <w:t>объёмы многогранников и тел вращения</w:t>
      </w:r>
    </w:p>
    <w:p w:rsidR="00A1125D" w:rsidRDefault="00A1125D" w:rsidP="00A1125D">
      <w:pPr>
        <w:pStyle w:val="2"/>
        <w:keepNext w:val="0"/>
        <w:widowControl w:val="0"/>
        <w:rPr>
          <w:caps/>
          <w:sz w:val="22"/>
          <w:szCs w:val="22"/>
        </w:rPr>
      </w:pPr>
      <w:r>
        <w:rPr>
          <w:caps/>
          <w:sz w:val="22"/>
          <w:szCs w:val="22"/>
        </w:rPr>
        <w:br w:type="page"/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lastRenderedPageBreak/>
        <w:t>Тематическое планирование  по геометрии составлено: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- на основе федерального компонента государственного стандарта среднего (полного) общего образования,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 xml:space="preserve">- примерной программы по математике основного общего образования, </w:t>
      </w:r>
    </w:p>
    <w:p w:rsidR="00A1125D" w:rsidRDefault="00A1125D" w:rsidP="00A1125D">
      <w:pPr>
        <w:widowControl w:val="0"/>
        <w:ind w:firstLine="567"/>
        <w:jc w:val="both"/>
      </w:pPr>
      <w:r w:rsidRPr="00F35CB6"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t>азовательных учреждениях на 2009-2010</w:t>
      </w:r>
      <w:r w:rsidRPr="00F35CB6">
        <w:t xml:space="preserve"> учебный год,</w:t>
      </w:r>
    </w:p>
    <w:p w:rsidR="00A1125D" w:rsidRPr="00F35CB6" w:rsidRDefault="00A1125D" w:rsidP="00A1125D">
      <w:pPr>
        <w:widowControl w:val="0"/>
        <w:ind w:firstLine="567"/>
        <w:jc w:val="both"/>
      </w:pPr>
      <w:r>
        <w:t xml:space="preserve">с учетом требований к оснащению образовательного процесса в соответствии с содержанием </w:t>
      </w:r>
      <w:proofErr w:type="gramStart"/>
      <w:r>
        <w:t>наполнения учебных предметов компонента государственного стандарта общего образования</w:t>
      </w:r>
      <w:proofErr w:type="gramEnd"/>
      <w:r>
        <w:t>,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- авторского тематического планирования учебного материала,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- базисного учебного плана 2004 года.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rPr>
          <w:b/>
          <w:i/>
        </w:rPr>
        <w:t>Информационно-методическая</w:t>
      </w:r>
      <w:r w:rsidRPr="00F35CB6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11 класса средствами данного учебного предмета.</w:t>
      </w:r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rPr>
          <w:b/>
          <w:i/>
        </w:rPr>
        <w:t>Организационно-планирующая</w:t>
      </w:r>
      <w:r w:rsidRPr="00F35CB6">
        <w:t xml:space="preserve"> функция предусматривает структурирование учебного материала, определение его количественных и качественных характеристик</w:t>
      </w:r>
      <w:proofErr w:type="gramStart"/>
      <w:r w:rsidRPr="00F35CB6">
        <w:t xml:space="preserve"> .</w:t>
      </w:r>
      <w:proofErr w:type="gramEnd"/>
    </w:p>
    <w:p w:rsidR="00A1125D" w:rsidRPr="00F35CB6" w:rsidRDefault="00A1125D" w:rsidP="00A1125D">
      <w:pPr>
        <w:widowControl w:val="0"/>
        <w:ind w:firstLine="567"/>
        <w:jc w:val="both"/>
      </w:pPr>
      <w:r w:rsidRPr="00F35CB6">
        <w:t>Данное тематическое планирование,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A1125D" w:rsidRPr="00FB4E63" w:rsidRDefault="00A1125D" w:rsidP="00A1125D">
      <w:pPr>
        <w:pStyle w:val="2"/>
        <w:rPr>
          <w:iCs w:val="0"/>
          <w:sz w:val="22"/>
          <w:szCs w:val="22"/>
        </w:rPr>
      </w:pPr>
      <w:r>
        <w:rPr>
          <w:sz w:val="22"/>
          <w:szCs w:val="22"/>
        </w:rPr>
        <w:t>ТРЕБОВАНИЯ К УРОВНЮ</w:t>
      </w:r>
      <w:r>
        <w:rPr>
          <w:sz w:val="22"/>
          <w:szCs w:val="22"/>
        </w:rPr>
        <w:br/>
        <w:t>ПОДГОТОВКИ ВЫПУСКНИКОВ</w:t>
      </w:r>
    </w:p>
    <w:p w:rsidR="00A1125D" w:rsidRPr="00143DDD" w:rsidRDefault="00A1125D" w:rsidP="00A1125D">
      <w:pPr>
        <w:pStyle w:val="2"/>
        <w:rPr>
          <w:b w:val="0"/>
          <w:bCs w:val="0"/>
          <w:i w:val="0"/>
          <w:iCs w:val="0"/>
        </w:rPr>
      </w:pPr>
      <w:r w:rsidRPr="00143DDD">
        <w:t>В результате изучения геометрии уровне ученик должен</w:t>
      </w:r>
    </w:p>
    <w:p w:rsidR="00A1125D" w:rsidRPr="004E7A32" w:rsidRDefault="00A1125D" w:rsidP="00A1125D">
      <w:pPr>
        <w:ind w:firstLine="567"/>
        <w:jc w:val="both"/>
        <w:rPr>
          <w:b/>
        </w:rPr>
      </w:pPr>
      <w:r w:rsidRPr="004E7A32">
        <w:rPr>
          <w:b/>
        </w:rPr>
        <w:t>знать/понимать</w:t>
      </w:r>
    </w:p>
    <w:p w:rsidR="00A1125D" w:rsidRPr="004E7A32" w:rsidRDefault="00A1125D" w:rsidP="00A1125D">
      <w:pPr>
        <w:numPr>
          <w:ilvl w:val="0"/>
          <w:numId w:val="3"/>
        </w:numPr>
        <w:jc w:val="both"/>
        <w:rPr>
          <w:iCs/>
        </w:rPr>
      </w:pPr>
      <w:r w:rsidRPr="004E7A32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1125D" w:rsidRPr="004E7A32" w:rsidRDefault="00A1125D" w:rsidP="00A1125D">
      <w:pPr>
        <w:numPr>
          <w:ilvl w:val="0"/>
          <w:numId w:val="3"/>
        </w:numPr>
        <w:jc w:val="both"/>
        <w:rPr>
          <w:iCs/>
        </w:rPr>
      </w:pPr>
      <w:r w:rsidRPr="004E7A32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1125D" w:rsidRPr="004E7A32" w:rsidRDefault="00A1125D" w:rsidP="00A1125D">
      <w:pPr>
        <w:numPr>
          <w:ilvl w:val="0"/>
          <w:numId w:val="3"/>
        </w:numPr>
        <w:jc w:val="both"/>
        <w:rPr>
          <w:iCs/>
        </w:rPr>
      </w:pPr>
      <w:r w:rsidRPr="004E7A32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1125D" w:rsidRDefault="00A1125D" w:rsidP="00A1125D">
      <w:pPr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 xml:space="preserve">описывать взаимное расположение прямых и плоскостей в пространстве, </w:t>
      </w:r>
      <w:r>
        <w:rPr>
          <w:i/>
          <w:iCs/>
          <w:sz w:val="22"/>
        </w:rPr>
        <w:t>аргументировать свои суждения об этом расположении</w:t>
      </w:r>
      <w:r>
        <w:rPr>
          <w:iCs/>
          <w:sz w:val="22"/>
        </w:rPr>
        <w:t>;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>анализировать в простейших случаях взаимное расположение объектов в пространстве;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>изображать основные многогранники и круглые тела; выполнять чертежи по условиям задач;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/>
          <w:iCs/>
          <w:sz w:val="22"/>
        </w:rPr>
        <w:t>строить простейшие сечения куба, призмы, пирамиды</w:t>
      </w:r>
      <w:r>
        <w:rPr>
          <w:iCs/>
          <w:sz w:val="22"/>
        </w:rPr>
        <w:t xml:space="preserve">; 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>использовать при решении стереометрических задач планиметрические факты и методы;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>проводить доказательные рассуждения в ходе решения задач;</w:t>
      </w:r>
    </w:p>
    <w:p w:rsidR="00A1125D" w:rsidRDefault="00A1125D" w:rsidP="00A1125D">
      <w:pPr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  <w:sz w:val="22"/>
        </w:rPr>
        <w:t>для</w:t>
      </w:r>
      <w:proofErr w:type="gramEnd"/>
      <w:r>
        <w:rPr>
          <w:bCs/>
          <w:sz w:val="22"/>
        </w:rPr>
        <w:t>: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1125D" w:rsidRDefault="00A1125D" w:rsidP="00A1125D">
      <w:pPr>
        <w:numPr>
          <w:ilvl w:val="0"/>
          <w:numId w:val="3"/>
        </w:numPr>
        <w:jc w:val="both"/>
        <w:rPr>
          <w:iCs/>
          <w:sz w:val="22"/>
        </w:rPr>
      </w:pPr>
      <w:r>
        <w:rPr>
          <w:iCs/>
          <w:sz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1125D" w:rsidRDefault="00A1125D" w:rsidP="00A1125D">
      <w:pPr>
        <w:pStyle w:val="a6"/>
        <w:widowControl w:val="0"/>
        <w:ind w:firstLine="567"/>
        <w:rPr>
          <w:sz w:val="24"/>
          <w:szCs w:val="24"/>
        </w:rPr>
      </w:pPr>
    </w:p>
    <w:p w:rsidR="00A1125D" w:rsidRDefault="00A1125D" w:rsidP="00A1125D">
      <w:pPr>
        <w:pStyle w:val="a6"/>
        <w:widowControl w:val="0"/>
        <w:ind w:left="0"/>
        <w:rPr>
          <w:sz w:val="24"/>
          <w:szCs w:val="24"/>
        </w:rPr>
      </w:pPr>
    </w:p>
    <w:p w:rsidR="00A1125D" w:rsidRDefault="00A1125D" w:rsidP="00A1125D">
      <w:pPr>
        <w:pStyle w:val="a6"/>
        <w:widowControl w:val="0"/>
        <w:ind w:left="0"/>
        <w:rPr>
          <w:sz w:val="24"/>
          <w:szCs w:val="24"/>
        </w:rPr>
      </w:pPr>
    </w:p>
    <w:p w:rsidR="00A1125D" w:rsidRDefault="00A1125D" w:rsidP="00A11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A1125D" w:rsidRDefault="00A1125D" w:rsidP="00A11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геометрии в 11 классе</w:t>
      </w:r>
    </w:p>
    <w:p w:rsidR="00A1125D" w:rsidRDefault="00A1125D" w:rsidP="00A11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Повышенный уровень</w:t>
      </w:r>
    </w:p>
    <w:p w:rsidR="00A1125D" w:rsidRDefault="00A1125D" w:rsidP="00A11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часа в неделю, всего 68 часа.</w:t>
      </w:r>
    </w:p>
    <w:p w:rsidR="00A1125D" w:rsidRDefault="00A1125D" w:rsidP="00A1125D">
      <w:pPr>
        <w:jc w:val="center"/>
        <w:rPr>
          <w:b/>
          <w:bCs/>
          <w:sz w:val="28"/>
          <w:szCs w:val="28"/>
        </w:rPr>
      </w:pPr>
    </w:p>
    <w:p w:rsidR="00A1125D" w:rsidRDefault="00A1125D" w:rsidP="00A1125D"/>
    <w:p w:rsidR="00A1125D" w:rsidRDefault="00A1125D" w:rsidP="00A1125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04"/>
        <w:gridCol w:w="1313"/>
        <w:gridCol w:w="2192"/>
        <w:gridCol w:w="236"/>
      </w:tblGrid>
      <w:tr w:rsidR="00A1125D" w:rsidTr="005D228B">
        <w:trPr>
          <w:cantSplit/>
          <w:trHeight w:hRule="exact" w:val="286"/>
        </w:trPr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25D" w:rsidRDefault="00A1125D" w:rsidP="005D228B">
            <w:pPr>
              <w:snapToGrid w:val="0"/>
              <w:jc w:val="center"/>
            </w:pPr>
            <w:r>
              <w:t>Содержание материала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25D" w:rsidRDefault="00A1125D" w:rsidP="005D228B">
            <w:pPr>
              <w:snapToGrid w:val="0"/>
              <w:jc w:val="center"/>
            </w:pPr>
            <w:r>
              <w:t>Повышенный уровень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5D" w:rsidRDefault="00A1125D" w:rsidP="005D228B">
            <w:pPr>
              <w:snapToGrid w:val="0"/>
              <w:jc w:val="center"/>
            </w:pPr>
          </w:p>
        </w:tc>
      </w:tr>
      <w:tr w:rsidR="00A1125D" w:rsidTr="005D228B">
        <w:trPr>
          <w:cantSplit/>
          <w:trHeight w:hRule="exact" w:val="562"/>
        </w:trPr>
        <w:tc>
          <w:tcPr>
            <w:tcW w:w="6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25D" w:rsidRDefault="00A1125D" w:rsidP="005D228B"/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A1125D" w:rsidRDefault="00A1125D" w:rsidP="005D228B">
            <w:pPr>
              <w:snapToGrid w:val="0"/>
              <w:jc w:val="center"/>
            </w:pPr>
            <w:r>
              <w:t>Кол-во</w:t>
            </w:r>
          </w:p>
          <w:p w:rsidR="00A1125D" w:rsidRDefault="00A1125D" w:rsidP="005D228B">
            <w:pPr>
              <w:snapToGrid w:val="0"/>
              <w:jc w:val="center"/>
            </w:pPr>
            <w:r>
              <w:t>часов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</w:tcPr>
          <w:p w:rsidR="00A1125D" w:rsidRDefault="00A1125D" w:rsidP="005D228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5D" w:rsidRDefault="00A1125D" w:rsidP="005D228B"/>
        </w:tc>
      </w:tr>
      <w:tr w:rsidR="00A1125D" w:rsidTr="005D228B">
        <w:tc>
          <w:tcPr>
            <w:tcW w:w="6004" w:type="dxa"/>
            <w:tcBorders>
              <w:left w:val="single" w:sz="4" w:space="0" w:color="000000"/>
              <w:bottom w:val="single" w:sz="4" w:space="0" w:color="000000"/>
            </w:tcBorders>
          </w:tcPr>
          <w:p w:rsidR="00A1125D" w:rsidRDefault="00A1125D" w:rsidP="005D228B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Метод координат в пространстве</w:t>
            </w:r>
          </w:p>
          <w:p w:rsidR="00A1125D" w:rsidRDefault="00A1125D" w:rsidP="005D228B">
            <w:r>
              <w:t>§1. Координаты точки и координаты вектора.</w:t>
            </w:r>
          </w:p>
          <w:p w:rsidR="00A1125D" w:rsidRDefault="00A1125D" w:rsidP="005D228B">
            <w:r>
              <w:t>Контрольная работа №5.1(20 мин)</w:t>
            </w:r>
          </w:p>
          <w:p w:rsidR="00A1125D" w:rsidRDefault="00A1125D" w:rsidP="005D228B">
            <w:r>
              <w:t>§2. Скалярное произведение векторов.</w:t>
            </w:r>
          </w:p>
          <w:p w:rsidR="00A1125D" w:rsidRDefault="00A1125D" w:rsidP="005D228B">
            <w:pPr>
              <w:rPr>
                <w:i/>
              </w:rPr>
            </w:pPr>
            <w:r>
              <w:rPr>
                <w:i/>
              </w:rPr>
              <w:t>Уравнение плоскости[12].</w:t>
            </w:r>
          </w:p>
          <w:p w:rsidR="00A1125D" w:rsidRDefault="00A1125D" w:rsidP="005D228B">
            <w:pPr>
              <w:rPr>
                <w:i/>
              </w:rPr>
            </w:pPr>
            <w:r>
              <w:rPr>
                <w:i/>
              </w:rPr>
              <w:t>Формула расстояния от точки до плоскости[12], с.59</w:t>
            </w:r>
          </w:p>
          <w:p w:rsidR="00A1125D" w:rsidRDefault="00A1125D" w:rsidP="005D228B">
            <w:r>
              <w:t>Контрольная работа №5.2</w:t>
            </w:r>
          </w:p>
          <w:p w:rsidR="00A1125D" w:rsidRDefault="00A1125D" w:rsidP="005D228B">
            <w:r>
              <w:t>Зачет №5</w:t>
            </w:r>
          </w:p>
          <w:p w:rsidR="00A1125D" w:rsidRDefault="00A1125D" w:rsidP="005D228B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Цилиндр, конус, шар</w:t>
            </w:r>
          </w:p>
          <w:p w:rsidR="00A1125D" w:rsidRDefault="00A1125D" w:rsidP="005D228B">
            <w:r>
              <w:t>§1. Цилиндр</w:t>
            </w:r>
          </w:p>
          <w:p w:rsidR="00A1125D" w:rsidRDefault="00A1125D" w:rsidP="005D228B">
            <w:r>
              <w:t>§2. Конус</w:t>
            </w:r>
          </w:p>
          <w:p w:rsidR="00A1125D" w:rsidRDefault="00A1125D" w:rsidP="005D228B">
            <w:pPr>
              <w:rPr>
                <w:i/>
              </w:rPr>
            </w:pPr>
            <w:r>
              <w:rPr>
                <w:i/>
              </w:rPr>
              <w:t>Конические сечения[11], с.265</w:t>
            </w:r>
          </w:p>
          <w:p w:rsidR="00A1125D" w:rsidRDefault="00A1125D" w:rsidP="005D228B">
            <w:r>
              <w:t>§3. Сфера</w:t>
            </w:r>
          </w:p>
          <w:p w:rsidR="00A1125D" w:rsidRDefault="00A1125D" w:rsidP="005D228B">
            <w:r>
              <w:t>Контрольная работа №6.1</w:t>
            </w:r>
          </w:p>
          <w:p w:rsidR="00A1125D" w:rsidRDefault="00A1125D" w:rsidP="005D228B">
            <w:r>
              <w:t>Зачет №6</w:t>
            </w:r>
          </w:p>
          <w:p w:rsidR="00A1125D" w:rsidRDefault="00A1125D" w:rsidP="005D228B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Объемы тел</w:t>
            </w:r>
          </w:p>
          <w:p w:rsidR="00A1125D" w:rsidRDefault="00A1125D" w:rsidP="005D228B">
            <w:r>
              <w:t>§1. Объем прямоугольного параллелепипеда</w:t>
            </w:r>
          </w:p>
          <w:p w:rsidR="00A1125D" w:rsidRDefault="00A1125D" w:rsidP="005D228B">
            <w:r>
              <w:t>§2. Объем прямой призмы и цилиндра</w:t>
            </w:r>
          </w:p>
          <w:p w:rsidR="00A1125D" w:rsidRDefault="00A1125D" w:rsidP="005D228B">
            <w:r>
              <w:t>§3. Объем наклонной призмы, пирамиды и конуса.</w:t>
            </w:r>
          </w:p>
          <w:p w:rsidR="00A1125D" w:rsidRDefault="00A1125D" w:rsidP="005D228B">
            <w:pPr>
              <w:rPr>
                <w:i/>
              </w:rPr>
            </w:pPr>
            <w:r>
              <w:rPr>
                <w:i/>
              </w:rPr>
              <w:t>Отношение объемов подобных тел[11], с.235</w:t>
            </w:r>
          </w:p>
          <w:p w:rsidR="00A1125D" w:rsidRDefault="00A1125D" w:rsidP="005D228B">
            <w:r>
              <w:t>Контрольная работа №7.1</w:t>
            </w:r>
          </w:p>
          <w:p w:rsidR="00A1125D" w:rsidRDefault="00A1125D" w:rsidP="005D228B">
            <w:r>
              <w:t>§4. Объем шара и площадь сферы</w:t>
            </w:r>
          </w:p>
          <w:p w:rsidR="00A1125D" w:rsidRDefault="00A1125D" w:rsidP="005D228B">
            <w:r>
              <w:t>Контрольная работа №7.2</w:t>
            </w:r>
          </w:p>
          <w:p w:rsidR="00A1125D" w:rsidRDefault="00A1125D" w:rsidP="005D228B">
            <w:r>
              <w:t>Зачет №7</w:t>
            </w:r>
          </w:p>
          <w:p w:rsidR="00A1125D" w:rsidRDefault="00A1125D" w:rsidP="005D228B">
            <w:pPr>
              <w:rPr>
                <w:b/>
              </w:rPr>
            </w:pPr>
            <w:r>
              <w:rPr>
                <w:b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A1125D" w:rsidRDefault="00A1125D" w:rsidP="005D22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A1125D" w:rsidRDefault="00A1125D" w:rsidP="005D228B">
            <w:pPr>
              <w:jc w:val="center"/>
            </w:pPr>
            <w:r>
              <w:t>5</w:t>
            </w: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  <w:r>
              <w:t>5</w:t>
            </w:r>
          </w:p>
          <w:p w:rsidR="00A1125D" w:rsidRDefault="00A1125D" w:rsidP="005D228B">
            <w:pPr>
              <w:jc w:val="center"/>
            </w:pPr>
            <w:r>
              <w:t>1</w:t>
            </w:r>
          </w:p>
          <w:p w:rsidR="00A1125D" w:rsidRDefault="00A1125D" w:rsidP="005D228B">
            <w:pPr>
              <w:jc w:val="center"/>
            </w:pPr>
            <w:r>
              <w:t>-</w:t>
            </w:r>
          </w:p>
          <w:p w:rsidR="00A1125D" w:rsidRDefault="00A1125D" w:rsidP="005D228B">
            <w:pPr>
              <w:jc w:val="center"/>
            </w:pPr>
            <w:r>
              <w:t>1</w:t>
            </w:r>
          </w:p>
          <w:p w:rsidR="00A1125D" w:rsidRDefault="00A1125D" w:rsidP="005D228B">
            <w:pPr>
              <w:jc w:val="center"/>
            </w:pPr>
            <w:r>
              <w:t>1</w:t>
            </w:r>
          </w:p>
          <w:p w:rsidR="00A1125D" w:rsidRDefault="00A1125D" w:rsidP="005D228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A1125D" w:rsidRDefault="00A1125D" w:rsidP="005D228B">
            <w:pPr>
              <w:jc w:val="center"/>
            </w:pPr>
            <w:r>
              <w:t>3</w:t>
            </w:r>
          </w:p>
          <w:p w:rsidR="00A1125D" w:rsidRDefault="00A1125D" w:rsidP="005D228B">
            <w:pPr>
              <w:jc w:val="center"/>
            </w:pPr>
            <w:r>
              <w:t>3</w:t>
            </w:r>
          </w:p>
          <w:p w:rsidR="00A1125D" w:rsidRDefault="00A1125D" w:rsidP="005D228B">
            <w:pPr>
              <w:jc w:val="center"/>
            </w:pPr>
            <w:r>
              <w:t>-</w:t>
            </w:r>
          </w:p>
          <w:p w:rsidR="00A1125D" w:rsidRDefault="00A1125D" w:rsidP="005D228B">
            <w:pPr>
              <w:jc w:val="center"/>
            </w:pPr>
            <w:r>
              <w:t>5</w:t>
            </w:r>
          </w:p>
          <w:p w:rsidR="00A1125D" w:rsidRDefault="00A1125D" w:rsidP="005D228B">
            <w:pPr>
              <w:jc w:val="center"/>
            </w:pPr>
            <w:r>
              <w:t>1</w:t>
            </w:r>
          </w:p>
          <w:p w:rsidR="00A1125D" w:rsidRDefault="00A1125D" w:rsidP="005D228B">
            <w:pPr>
              <w:jc w:val="center"/>
            </w:pPr>
            <w:r>
              <w:t>1</w:t>
            </w:r>
          </w:p>
          <w:p w:rsidR="00A1125D" w:rsidRDefault="00A1125D" w:rsidP="005D228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A1125D" w:rsidRDefault="00A1125D" w:rsidP="005D228B">
            <w:pPr>
              <w:jc w:val="center"/>
            </w:pPr>
            <w:r>
              <w:t>2</w:t>
            </w:r>
          </w:p>
          <w:p w:rsidR="00A1125D" w:rsidRDefault="00A1125D" w:rsidP="005D228B">
            <w:pPr>
              <w:jc w:val="center"/>
            </w:pPr>
            <w:r>
              <w:t>3</w:t>
            </w:r>
          </w:p>
          <w:p w:rsidR="00A1125D" w:rsidRDefault="00A1125D" w:rsidP="005D228B">
            <w:pPr>
              <w:jc w:val="center"/>
            </w:pPr>
            <w:r>
              <w:t>5</w:t>
            </w:r>
          </w:p>
          <w:p w:rsidR="00A1125D" w:rsidRDefault="00A1125D" w:rsidP="005D228B">
            <w:pPr>
              <w:jc w:val="center"/>
            </w:pPr>
            <w:r>
              <w:t>-</w:t>
            </w:r>
          </w:p>
          <w:p w:rsidR="00A1125D" w:rsidRDefault="00A1125D" w:rsidP="005D228B">
            <w:pPr>
              <w:jc w:val="center"/>
            </w:pPr>
            <w:r>
              <w:t>1</w:t>
            </w:r>
          </w:p>
          <w:p w:rsidR="00A1125D" w:rsidRDefault="00A1125D" w:rsidP="005D228B">
            <w:pPr>
              <w:jc w:val="center"/>
            </w:pPr>
            <w:r>
              <w:t>4</w:t>
            </w:r>
          </w:p>
          <w:p w:rsidR="00A1125D" w:rsidRDefault="00A1125D" w:rsidP="005D228B">
            <w:pPr>
              <w:jc w:val="center"/>
            </w:pPr>
            <w:r>
              <w:t>1</w:t>
            </w:r>
          </w:p>
          <w:p w:rsidR="00A1125D" w:rsidRDefault="00A1125D" w:rsidP="005D228B">
            <w:pPr>
              <w:jc w:val="center"/>
            </w:pPr>
            <w:r>
              <w:t>1</w:t>
            </w:r>
          </w:p>
          <w:p w:rsidR="00A1125D" w:rsidRDefault="00A1125D" w:rsidP="005D22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1125D" w:rsidRDefault="00A1125D" w:rsidP="005D228B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</w:tcPr>
          <w:p w:rsidR="00A1125D" w:rsidRDefault="00A1125D" w:rsidP="005D228B">
            <w:pPr>
              <w:snapToGrid w:val="0"/>
              <w:jc w:val="center"/>
              <w:rPr>
                <w:b/>
              </w:rPr>
            </w:pPr>
          </w:p>
          <w:p w:rsidR="00A1125D" w:rsidRDefault="00A1125D" w:rsidP="005D228B"/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5D" w:rsidRDefault="00A1125D" w:rsidP="005D228B">
            <w:pPr>
              <w:snapToGrid w:val="0"/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  <w:p w:rsidR="00A1125D" w:rsidRDefault="00A1125D" w:rsidP="005D228B">
            <w:pPr>
              <w:jc w:val="center"/>
            </w:pPr>
          </w:p>
        </w:tc>
      </w:tr>
    </w:tbl>
    <w:p w:rsidR="00A1125D" w:rsidRDefault="00A1125D" w:rsidP="00A1125D"/>
    <w:p w:rsidR="00A1125D" w:rsidRPr="00FB4E63" w:rsidRDefault="00A1125D" w:rsidP="00A1125D">
      <w:pPr>
        <w:ind w:left="2124" w:firstLine="708"/>
        <w:jc w:val="both"/>
        <w:rPr>
          <w:b/>
          <w:sz w:val="28"/>
          <w:szCs w:val="28"/>
        </w:rPr>
      </w:pPr>
      <w:r w:rsidRPr="00FB4E63">
        <w:rPr>
          <w:b/>
          <w:sz w:val="28"/>
          <w:szCs w:val="28"/>
        </w:rPr>
        <w:t>Список литературы</w:t>
      </w:r>
    </w:p>
    <w:p w:rsidR="00A1125D" w:rsidRPr="00FB4E63" w:rsidRDefault="00A1125D" w:rsidP="00A1125D">
      <w:pPr>
        <w:jc w:val="both"/>
      </w:pPr>
    </w:p>
    <w:p w:rsidR="00A1125D" w:rsidRPr="00FB4E63" w:rsidRDefault="00A1125D" w:rsidP="00A1125D">
      <w:pPr>
        <w:jc w:val="both"/>
      </w:pPr>
      <w:r w:rsidRPr="00FB4E63">
        <w:t>1.Настольная книга учителя математики. М.: ООО «Издательство АСТ»: ООО «Издательство Астрель»,2004;</w:t>
      </w:r>
    </w:p>
    <w:p w:rsidR="00A1125D" w:rsidRPr="00FB4E63" w:rsidRDefault="00A1125D" w:rsidP="00A1125D">
      <w:pPr>
        <w:jc w:val="both"/>
      </w:pPr>
      <w:r w:rsidRPr="00FB4E63">
        <w:t>2. Методические рекомендации к учебникам математики для 10-11 классов, журнал «Математика в школе» №1-2005 год;</w:t>
      </w:r>
    </w:p>
    <w:p w:rsidR="00A1125D" w:rsidRPr="00FB4E63" w:rsidRDefault="00A1125D" w:rsidP="00A1125D">
      <w:pPr>
        <w:jc w:val="both"/>
      </w:pPr>
      <w:r w:rsidRPr="00FB4E63">
        <w:t xml:space="preserve">3. Геометрия,10-11: Учеб. Для общеобразовательных учреждений/Л.С. </w:t>
      </w:r>
      <w:proofErr w:type="spellStart"/>
      <w:r w:rsidRPr="00FB4E63">
        <w:t>Атанасян</w:t>
      </w:r>
      <w:proofErr w:type="spellEnd"/>
      <w:r w:rsidRPr="00FB4E63">
        <w:t>,  В.Ф. Бутузов, С.Б. Кадомцев и др.- М.: Просвещение, 2003.</w:t>
      </w:r>
    </w:p>
    <w:p w:rsidR="00A1125D" w:rsidRPr="00FB4E63" w:rsidRDefault="00A1125D" w:rsidP="00A1125D">
      <w:pPr>
        <w:jc w:val="both"/>
      </w:pPr>
      <w:r w:rsidRPr="00FB4E63">
        <w:t>4. «Математика» приложение к газете «Первое сентября»  -№14,2006 год.</w:t>
      </w:r>
    </w:p>
    <w:p w:rsidR="00A1125D" w:rsidRPr="00FB4E63" w:rsidRDefault="00A1125D" w:rsidP="00A1125D">
      <w:pPr>
        <w:jc w:val="both"/>
      </w:pPr>
      <w:r w:rsidRPr="00FB4E63">
        <w:t>5.Б.Г. Зив. Дидактические материалы по геометрии для 11 класс</w:t>
      </w:r>
      <w:proofErr w:type="gramStart"/>
      <w:r w:rsidRPr="00FB4E63">
        <w:t>а-</w:t>
      </w:r>
      <w:proofErr w:type="gramEnd"/>
      <w:r w:rsidRPr="00FB4E63">
        <w:t xml:space="preserve"> М. Просвещение, 2003.</w:t>
      </w:r>
    </w:p>
    <w:p w:rsidR="00A1125D" w:rsidRPr="00FB4E63" w:rsidRDefault="00A1125D" w:rsidP="00A1125D">
      <w:pPr>
        <w:jc w:val="both"/>
      </w:pPr>
      <w:r w:rsidRPr="00FB4E63">
        <w:t xml:space="preserve">6.В.Ф. Бутузов, Ю.А. Глазков, И.И. Юдина. Рабочая тетрадь по геометрии для 11 класса. </w:t>
      </w:r>
      <w:proofErr w:type="gramStart"/>
      <w:r w:rsidRPr="00FB4E63">
        <w:t>–М</w:t>
      </w:r>
      <w:proofErr w:type="gramEnd"/>
      <w:r w:rsidRPr="00FB4E63">
        <w:t>.:Просвещение,2003.</w:t>
      </w:r>
    </w:p>
    <w:p w:rsidR="00A1125D" w:rsidRPr="00FB4E63" w:rsidRDefault="00A1125D" w:rsidP="00A1125D">
      <w:pPr>
        <w:jc w:val="both"/>
      </w:pPr>
      <w:r w:rsidRPr="00FB4E63">
        <w:t xml:space="preserve">7. Б.Г. Зив, В.М. </w:t>
      </w:r>
      <w:proofErr w:type="spellStart"/>
      <w:r w:rsidRPr="00FB4E63">
        <w:t>Мейлер</w:t>
      </w:r>
      <w:proofErr w:type="spellEnd"/>
      <w:r w:rsidRPr="00FB4E63">
        <w:t xml:space="preserve">, А.П. </w:t>
      </w:r>
      <w:proofErr w:type="spellStart"/>
      <w:r w:rsidRPr="00FB4E63">
        <w:t>Баханский</w:t>
      </w:r>
      <w:proofErr w:type="spellEnd"/>
      <w:r w:rsidRPr="00FB4E63">
        <w:t>. Задачи по геометрии для 7-11 классов. – М.Просвещение,2003.</w:t>
      </w:r>
    </w:p>
    <w:p w:rsidR="00A1125D" w:rsidRPr="00FB4E63" w:rsidRDefault="00A1125D" w:rsidP="00A1125D">
      <w:pPr>
        <w:jc w:val="both"/>
      </w:pPr>
      <w:r w:rsidRPr="00FB4E63">
        <w:t xml:space="preserve">8. </w:t>
      </w:r>
      <w:proofErr w:type="spellStart"/>
      <w:r w:rsidRPr="00FB4E63">
        <w:t>С.М.Саакян</w:t>
      </w:r>
      <w:proofErr w:type="spellEnd"/>
      <w:r w:rsidRPr="00FB4E63">
        <w:t>, В.Ф. Бутузов. Изучение геометрии в 10-11 классах: Методические рекомендации к учебнику. Книга для учителя</w:t>
      </w:r>
      <w:proofErr w:type="gramStart"/>
      <w:r w:rsidRPr="00FB4E63">
        <w:t>.-</w:t>
      </w:r>
      <w:proofErr w:type="gramEnd"/>
      <w:r w:rsidRPr="00FB4E63">
        <w:t>М.:Просвещение,2001.</w:t>
      </w:r>
    </w:p>
    <w:p w:rsidR="00A1125D" w:rsidRPr="006A7DB8" w:rsidRDefault="00A1125D" w:rsidP="00A1125D">
      <w:pPr>
        <w:jc w:val="both"/>
      </w:pPr>
      <w:r w:rsidRPr="00FB4E63">
        <w:t>9. А.П. Киселев. Элементарная геометрия.- М.:Просвещение,1980.</w:t>
      </w:r>
    </w:p>
    <w:p w:rsidR="00A1125D" w:rsidRDefault="00A1125D" w:rsidP="00A1125D"/>
    <w:p w:rsidR="00A1125D" w:rsidRDefault="00A1125D"/>
    <w:sectPr w:rsidR="00A1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D"/>
    <w:rsid w:val="002439FE"/>
    <w:rsid w:val="00A1125D"/>
    <w:rsid w:val="00C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1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2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2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112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2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2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2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125D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1125D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A1125D"/>
    <w:rPr>
      <w:b/>
      <w:sz w:val="24"/>
    </w:rPr>
  </w:style>
  <w:style w:type="character" w:customStyle="1" w:styleId="a5">
    <w:name w:val="Основной текст Знак"/>
    <w:basedOn w:val="a0"/>
    <w:link w:val="a4"/>
    <w:rsid w:val="00A112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112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12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1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2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2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112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2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2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2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125D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1125D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A1125D"/>
    <w:rPr>
      <w:b/>
      <w:sz w:val="24"/>
    </w:rPr>
  </w:style>
  <w:style w:type="character" w:customStyle="1" w:styleId="a5">
    <w:name w:val="Основной текст Знак"/>
    <w:basedOn w:val="a0"/>
    <w:link w:val="a4"/>
    <w:rsid w:val="00A112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112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12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2012-11-08T12:38:00Z</dcterms:created>
  <dcterms:modified xsi:type="dcterms:W3CDTF">2012-11-08T12:50:00Z</dcterms:modified>
</cp:coreProperties>
</file>