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EF" w:rsidRDefault="001762EF" w:rsidP="00176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участия обучающихся  в олимпиадах различного уровня, НПК, ЕГЭ.</w:t>
      </w:r>
    </w:p>
    <w:p w:rsidR="00635C98" w:rsidRDefault="001762EF">
      <w:pPr>
        <w:rPr>
          <w:lang w:val="en-US"/>
        </w:rPr>
      </w:pPr>
      <w:r w:rsidRPr="001762EF"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762EF" w:rsidRDefault="001762EF">
      <w:pPr>
        <w:rPr>
          <w:lang w:val="en-US"/>
        </w:rPr>
      </w:pPr>
    </w:p>
    <w:p w:rsidR="001762EF" w:rsidRPr="001762EF" w:rsidRDefault="001762EF">
      <w:pPr>
        <w:rPr>
          <w:lang w:val="en-US"/>
        </w:rPr>
      </w:pPr>
      <w:r w:rsidRPr="001762EF">
        <w:rPr>
          <w:lang w:val="en-US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762EF" w:rsidRPr="001762EF" w:rsidSect="0063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EF"/>
    <w:rsid w:val="001762EF"/>
    <w:rsid w:val="0063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НПК</c:v>
                </c:pt>
                <c:pt idx="1">
                  <c:v>Всероссийская олимпиада</c:v>
                </c:pt>
                <c:pt idx="2">
                  <c:v>ЕГЭ</c:v>
                </c:pt>
                <c:pt idx="3">
                  <c:v>Международная интернет-олимпиада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Всероссийская олимпиада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НПК</c:v>
                </c:pt>
                <c:pt idx="1">
                  <c:v>Всероссийская олимпиада</c:v>
                </c:pt>
                <c:pt idx="2">
                  <c:v>ЕГЭ</c:v>
                </c:pt>
                <c:pt idx="3">
                  <c:v>Международная интернет-олимпиада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Международная интернет- олимпиада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НПК</c:v>
                </c:pt>
                <c:pt idx="1">
                  <c:v>Всероссийская олимпиада</c:v>
                </c:pt>
                <c:pt idx="2">
                  <c:v>ЕГЭ</c:v>
                </c:pt>
                <c:pt idx="3">
                  <c:v>Международная интернет-олимпиада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НПК</c:v>
                </c:pt>
                <c:pt idx="1">
                  <c:v>Всероссийская олимпиада</c:v>
                </c:pt>
                <c:pt idx="2">
                  <c:v>ЕГЭ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DreamLair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2012-11-06T13:44:00Z</dcterms:created>
  <dcterms:modified xsi:type="dcterms:W3CDTF">2012-11-06T13:45:00Z</dcterms:modified>
</cp:coreProperties>
</file>