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>Общие правила написания и стру</w:t>
      </w:r>
      <w:r w:rsidRPr="00562FD7">
        <w:rPr>
          <w:rFonts w:ascii="Times New Roman" w:hAnsi="Times New Roman" w:cs="Times New Roman"/>
          <w:b/>
          <w:sz w:val="28"/>
          <w:szCs w:val="28"/>
        </w:rPr>
        <w:t xml:space="preserve">ктура исследовательской работы 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Исследовательская работа состоит из нескольких этапов: знакомство с проблемой в литературных источниках, обсуждение проблемы с научным руководителем, определение направления исследования, конкретных целей и задач,  выполнение практической части работы и обобщение результатов. Одной из главных трудностей молодых исследователей является неумение оформить исследовательскую работу, составить тезисы и доклад. Зачастую, именно это становится причиной низких оценок</w:t>
      </w:r>
      <w:r w:rsidRPr="00562FD7">
        <w:rPr>
          <w:rFonts w:ascii="Times New Roman" w:hAnsi="Times New Roman" w:cs="Times New Roman"/>
          <w:sz w:val="28"/>
          <w:szCs w:val="28"/>
        </w:rPr>
        <w:t xml:space="preserve"> работы экспертными комиссиями.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 xml:space="preserve">Чтобы избежать ошибок, необходимо знать общие правила оформления научных трудов, дипломных, курсовых и </w:t>
      </w:r>
      <w:r w:rsidRPr="00562FD7">
        <w:rPr>
          <w:rFonts w:ascii="Times New Roman" w:hAnsi="Times New Roman" w:cs="Times New Roman"/>
          <w:sz w:val="28"/>
          <w:szCs w:val="28"/>
        </w:rPr>
        <w:t>научно-исследовательских работ: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1.      Стр</w:t>
      </w:r>
      <w:r w:rsidRPr="00562FD7">
        <w:rPr>
          <w:rFonts w:ascii="Times New Roman" w:hAnsi="Times New Roman" w:cs="Times New Roman"/>
          <w:sz w:val="28"/>
          <w:szCs w:val="28"/>
        </w:rPr>
        <w:t>уктура исследовательской работы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2</w:t>
      </w:r>
      <w:r w:rsidRPr="00562FD7">
        <w:rPr>
          <w:rFonts w:ascii="Times New Roman" w:hAnsi="Times New Roman" w:cs="Times New Roman"/>
          <w:sz w:val="28"/>
          <w:szCs w:val="28"/>
        </w:rPr>
        <w:t>.      Как подготовить рукопись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3.      Прав</w:t>
      </w:r>
      <w:r w:rsidRPr="00562FD7">
        <w:rPr>
          <w:rFonts w:ascii="Times New Roman" w:hAnsi="Times New Roman" w:cs="Times New Roman"/>
          <w:sz w:val="28"/>
          <w:szCs w:val="28"/>
        </w:rPr>
        <w:t>ила оформления титульного листа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 xml:space="preserve">4.      Правила </w:t>
      </w:r>
      <w:r w:rsidRPr="00562FD7">
        <w:rPr>
          <w:rFonts w:ascii="Times New Roman" w:hAnsi="Times New Roman" w:cs="Times New Roman"/>
          <w:sz w:val="28"/>
          <w:szCs w:val="28"/>
        </w:rPr>
        <w:t>оформления таблиц и иллюстраций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5.      Правила представл</w:t>
      </w:r>
      <w:r w:rsidRPr="00562FD7">
        <w:rPr>
          <w:rFonts w:ascii="Times New Roman" w:hAnsi="Times New Roman" w:cs="Times New Roman"/>
          <w:sz w:val="28"/>
          <w:szCs w:val="28"/>
        </w:rPr>
        <w:t>ения формул, написания символов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6.      Пра</w:t>
      </w:r>
      <w:r w:rsidRPr="00562FD7">
        <w:rPr>
          <w:rFonts w:ascii="Times New Roman" w:hAnsi="Times New Roman" w:cs="Times New Roman"/>
          <w:sz w:val="28"/>
          <w:szCs w:val="28"/>
        </w:rPr>
        <w:t>вила оформления цитат  и ссылок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7.      Оформление приложе</w:t>
      </w:r>
      <w:r w:rsidRPr="00562FD7">
        <w:rPr>
          <w:rFonts w:ascii="Times New Roman" w:hAnsi="Times New Roman" w:cs="Times New Roman"/>
          <w:sz w:val="28"/>
          <w:szCs w:val="28"/>
        </w:rPr>
        <w:t>ний и примечаний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8.      Правила оформ</w:t>
      </w:r>
      <w:r w:rsidRPr="00562FD7">
        <w:rPr>
          <w:rFonts w:ascii="Times New Roman" w:hAnsi="Times New Roman" w:cs="Times New Roman"/>
          <w:sz w:val="28"/>
          <w:szCs w:val="28"/>
        </w:rPr>
        <w:t>ления библиографического списка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Этих правил стоит придерживаться при написании рефератов, научно-иссле</w:t>
      </w:r>
      <w:r w:rsidRPr="00562FD7">
        <w:rPr>
          <w:rFonts w:ascii="Times New Roman" w:hAnsi="Times New Roman" w:cs="Times New Roman"/>
          <w:sz w:val="28"/>
          <w:szCs w:val="28"/>
        </w:rPr>
        <w:t xml:space="preserve">довательских и курсовых работ. 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Стр</w:t>
      </w:r>
      <w:r w:rsidRPr="00562FD7">
        <w:rPr>
          <w:rFonts w:ascii="Times New Roman" w:hAnsi="Times New Roman" w:cs="Times New Roman"/>
          <w:sz w:val="28"/>
          <w:szCs w:val="28"/>
        </w:rPr>
        <w:t>уктура исследовательской работы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 xml:space="preserve">Исследовательскую работу оценивают не только по теоретической научной ценности, но и по уровню </w:t>
      </w:r>
      <w:proofErr w:type="spellStart"/>
      <w:r w:rsidRPr="00562FD7">
        <w:rPr>
          <w:rFonts w:ascii="Times New Roman" w:hAnsi="Times New Roman" w:cs="Times New Roman"/>
          <w:sz w:val="28"/>
          <w:szCs w:val="28"/>
        </w:rPr>
        <w:t>общеметодической</w:t>
      </w:r>
      <w:proofErr w:type="spellEnd"/>
      <w:r w:rsidRPr="00562FD7">
        <w:rPr>
          <w:rFonts w:ascii="Times New Roman" w:hAnsi="Times New Roman" w:cs="Times New Roman"/>
          <w:sz w:val="28"/>
          <w:szCs w:val="28"/>
        </w:rPr>
        <w:t xml:space="preserve"> подготовки научного материала, </w:t>
      </w:r>
      <w:proofErr w:type="gramStart"/>
      <w:r w:rsidRPr="00562FD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62FD7">
        <w:rPr>
          <w:rFonts w:ascii="Times New Roman" w:hAnsi="Times New Roman" w:cs="Times New Roman"/>
          <w:sz w:val="28"/>
          <w:szCs w:val="28"/>
        </w:rPr>
        <w:t xml:space="preserve"> прежде всего, нахо</w:t>
      </w:r>
      <w:r w:rsidRPr="00562FD7">
        <w:rPr>
          <w:rFonts w:ascii="Times New Roman" w:hAnsi="Times New Roman" w:cs="Times New Roman"/>
          <w:sz w:val="28"/>
          <w:szCs w:val="28"/>
        </w:rPr>
        <w:t>дит отражение в его композиции.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Структура исследовательской работы – это последовательность расположения ее основных частей, к которым относится основной текст (т.е. главы и параграфы), а также все части справочно-сопроводительного аппарата</w:t>
      </w:r>
      <w:r w:rsidRPr="00562FD7">
        <w:rPr>
          <w:rFonts w:ascii="Times New Roman" w:hAnsi="Times New Roman" w:cs="Times New Roman"/>
          <w:sz w:val="28"/>
          <w:szCs w:val="28"/>
        </w:rPr>
        <w:t xml:space="preserve"> (таблицы, графики, программы).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Традиционно сложилась определенная композиционная структура, основными компонентами которой в порядке их р</w:t>
      </w:r>
      <w:r w:rsidRPr="00562FD7">
        <w:rPr>
          <w:rFonts w:ascii="Times New Roman" w:hAnsi="Times New Roman" w:cs="Times New Roman"/>
          <w:sz w:val="28"/>
          <w:szCs w:val="28"/>
        </w:rPr>
        <w:t>асположения являются следующие: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1.      Титульный лист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2.      Оглавление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3.      Введение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4.      Главы основной части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Глава 1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Глава 2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5.      Заключение (выводы)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6.      С</w:t>
      </w:r>
      <w:r w:rsidRPr="00562FD7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>7.      Приложения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562FD7">
        <w:rPr>
          <w:rFonts w:ascii="Times New Roman" w:hAnsi="Times New Roman" w:cs="Times New Roman"/>
          <w:sz w:val="28"/>
          <w:szCs w:val="28"/>
        </w:rPr>
        <w:t xml:space="preserve"> является первой страницей работы и заполняется  п</w:t>
      </w:r>
      <w:r w:rsidRPr="00562FD7">
        <w:rPr>
          <w:rFonts w:ascii="Times New Roman" w:hAnsi="Times New Roman" w:cs="Times New Roman"/>
          <w:sz w:val="28"/>
          <w:szCs w:val="28"/>
        </w:rPr>
        <w:t>о строго определенным правилам.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>После титульного листа помещается оглавление</w:t>
      </w:r>
      <w:r w:rsidRPr="00562FD7">
        <w:rPr>
          <w:rFonts w:ascii="Times New Roman" w:hAnsi="Times New Roman" w:cs="Times New Roman"/>
          <w:sz w:val="28"/>
          <w:szCs w:val="28"/>
        </w:rPr>
        <w:t>, в котором приводятся все заголовки исследовательской работы и указываются страницы, с которых они начинаются. Заголовки в оглавлении должны точно повторять заголовки в тексте. Нельзя сокращать заголовки или давать их в другой форму</w:t>
      </w:r>
      <w:r w:rsidRPr="00562FD7">
        <w:rPr>
          <w:rFonts w:ascii="Times New Roman" w:hAnsi="Times New Roman" w:cs="Times New Roman"/>
          <w:sz w:val="28"/>
          <w:szCs w:val="28"/>
        </w:rPr>
        <w:t>лировке или последовательности.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562FD7">
        <w:rPr>
          <w:rFonts w:ascii="Times New Roman" w:hAnsi="Times New Roman" w:cs="Times New Roman"/>
          <w:sz w:val="28"/>
          <w:szCs w:val="28"/>
        </w:rPr>
        <w:t xml:space="preserve"> В этой части работы кратко формулируют актуальность выбранной темы, цели и задачи. Формулируют объект и предмет исследования, указывают методы исследования, теоретическую и практическую ценность полученных результатов, возможности их ис</w:t>
      </w:r>
      <w:r w:rsidRPr="00562FD7">
        <w:rPr>
          <w:rFonts w:ascii="Times New Roman" w:hAnsi="Times New Roman" w:cs="Times New Roman"/>
          <w:sz w:val="28"/>
          <w:szCs w:val="28"/>
        </w:rPr>
        <w:t xml:space="preserve">пользования (где, когда, кем). 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562FD7">
        <w:rPr>
          <w:rFonts w:ascii="Times New Roman" w:hAnsi="Times New Roman" w:cs="Times New Roman"/>
          <w:sz w:val="28"/>
          <w:szCs w:val="28"/>
        </w:rPr>
        <w:t>– очень ответственная часть работы, она ориентирует читателя в раскрытии темы, а также содержит важные к</w:t>
      </w:r>
      <w:r w:rsidRPr="00562FD7">
        <w:rPr>
          <w:rFonts w:ascii="Times New Roman" w:hAnsi="Times New Roman" w:cs="Times New Roman"/>
          <w:sz w:val="28"/>
          <w:szCs w:val="28"/>
        </w:rPr>
        <w:t>валификационные характеристики.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i/>
          <w:sz w:val="28"/>
          <w:szCs w:val="28"/>
        </w:rPr>
        <w:t>В конце вводной части</w:t>
      </w:r>
      <w:r w:rsidRPr="00562FD7">
        <w:rPr>
          <w:rFonts w:ascii="Times New Roman" w:hAnsi="Times New Roman" w:cs="Times New Roman"/>
          <w:sz w:val="28"/>
          <w:szCs w:val="28"/>
        </w:rPr>
        <w:t xml:space="preserve"> желательно раскрыть структуру исследовательской работы, перечислить основные структурные элементы и обосновать посл</w:t>
      </w:r>
      <w:r w:rsidRPr="00562FD7">
        <w:rPr>
          <w:rFonts w:ascii="Times New Roman" w:hAnsi="Times New Roman" w:cs="Times New Roman"/>
          <w:sz w:val="28"/>
          <w:szCs w:val="28"/>
        </w:rPr>
        <w:t>едовательность их расположения.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i/>
          <w:sz w:val="28"/>
          <w:szCs w:val="28"/>
        </w:rPr>
        <w:t>В главах основной части</w:t>
      </w:r>
      <w:r w:rsidRPr="00562FD7">
        <w:rPr>
          <w:rFonts w:ascii="Times New Roman" w:hAnsi="Times New Roman" w:cs="Times New Roman"/>
          <w:sz w:val="28"/>
          <w:szCs w:val="28"/>
        </w:rPr>
        <w:t xml:space="preserve"> исследовательской работы дается анализ теоретического материала, полученного из литературных источников по данной проблеме, подробно рассматриваются методика и техника исследования, выделяется практическая часть,  обобщаются результаты. Все материалы, которые не являются насущно важными для понимания научной задачи, вспомогательные и дополнительные материалы, которые загромождают текст основной части,  выносятся в приложения и примечания. Содержание глав основной части должно полностью соответствовать  теме и полностью ее раскрывать. Эти главы должны </w:t>
      </w:r>
      <w:proofErr w:type="gramStart"/>
      <w:r w:rsidRPr="00562FD7">
        <w:rPr>
          <w:rFonts w:ascii="Times New Roman" w:hAnsi="Times New Roman" w:cs="Times New Roman"/>
          <w:sz w:val="28"/>
          <w:szCs w:val="28"/>
        </w:rPr>
        <w:t>показать умение исследователя сжато</w:t>
      </w:r>
      <w:proofErr w:type="gramEnd"/>
      <w:r w:rsidRPr="00562FD7">
        <w:rPr>
          <w:rFonts w:ascii="Times New Roman" w:hAnsi="Times New Roman" w:cs="Times New Roman"/>
          <w:sz w:val="28"/>
          <w:szCs w:val="28"/>
        </w:rPr>
        <w:t>,  логично и аргу</w:t>
      </w:r>
      <w:r w:rsidRPr="00562FD7">
        <w:rPr>
          <w:rFonts w:ascii="Times New Roman" w:hAnsi="Times New Roman" w:cs="Times New Roman"/>
          <w:sz w:val="28"/>
          <w:szCs w:val="28"/>
        </w:rPr>
        <w:t xml:space="preserve">ментировано излагать материал. </w:t>
      </w:r>
    </w:p>
    <w:p w:rsidR="00562FD7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562FD7">
        <w:rPr>
          <w:rFonts w:ascii="Times New Roman" w:hAnsi="Times New Roman" w:cs="Times New Roman"/>
          <w:sz w:val="28"/>
          <w:szCs w:val="28"/>
        </w:rPr>
        <w:t xml:space="preserve">– это не просто перечень полученных результатов, а синтез накопленной в основной части информации. Здесь важно последовательно, логически стройно изложить полученные итоги и их соотношение с целью и задачами, поставленными </w:t>
      </w:r>
      <w:proofErr w:type="gramStart"/>
      <w:r w:rsidRPr="00562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FD7">
        <w:rPr>
          <w:rFonts w:ascii="Times New Roman" w:hAnsi="Times New Roman" w:cs="Times New Roman"/>
          <w:sz w:val="28"/>
          <w:szCs w:val="28"/>
        </w:rPr>
        <w:t xml:space="preserve"> вводной части работы. Заключение предполагает наличие обобщенной оценки проделанной работы. При этом важно указать, в чем заключается ее главный смысл, какие важные побочные научные результаты получены, какие встают новые задачи. В </w:t>
      </w:r>
      <w:r w:rsidRPr="00562FD7">
        <w:rPr>
          <w:rFonts w:ascii="Times New Roman" w:hAnsi="Times New Roman" w:cs="Times New Roman"/>
          <w:sz w:val="28"/>
          <w:szCs w:val="28"/>
        </w:rPr>
        <w:lastRenderedPageBreak/>
        <w:t>некоторых случаях возникает необходимость указать пути дальнейшего исследования, а также конкретные задачи,  которые придется решать в первую очередь. Практические предложения значительно повышают цен</w:t>
      </w:r>
      <w:r w:rsidRPr="00562FD7">
        <w:rPr>
          <w:rFonts w:ascii="Times New Roman" w:hAnsi="Times New Roman" w:cs="Times New Roman"/>
          <w:sz w:val="28"/>
          <w:szCs w:val="28"/>
        </w:rPr>
        <w:t>ность теоретического материала.</w:t>
      </w:r>
    </w:p>
    <w:p w:rsidR="00DF1D1F" w:rsidRPr="00562FD7" w:rsidRDefault="00562FD7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2FD7">
        <w:rPr>
          <w:rFonts w:ascii="Times New Roman" w:hAnsi="Times New Roman" w:cs="Times New Roman"/>
          <w:i/>
          <w:sz w:val="28"/>
          <w:szCs w:val="28"/>
        </w:rPr>
        <w:t>После  заключения принято размещать библиографический список использованной литературы.</w:t>
      </w:r>
      <w:r w:rsidRPr="00562FD7">
        <w:rPr>
          <w:rFonts w:ascii="Times New Roman" w:hAnsi="Times New Roman" w:cs="Times New Roman"/>
          <w:sz w:val="28"/>
          <w:szCs w:val="28"/>
        </w:rPr>
        <w:t xml:space="preserve"> Каждый литературный источник, включенный в такой список, должен иметь отражение в работе. Если автор делает </w:t>
      </w:r>
      <w:proofErr w:type="gramStart"/>
      <w:r w:rsidRPr="00562FD7">
        <w:rPr>
          <w:rFonts w:ascii="Times New Roman" w:hAnsi="Times New Roman" w:cs="Times New Roman"/>
          <w:sz w:val="28"/>
          <w:szCs w:val="28"/>
        </w:rPr>
        <w:t>ссылку</w:t>
      </w:r>
      <w:proofErr w:type="gramEnd"/>
      <w:r w:rsidRPr="00562FD7">
        <w:rPr>
          <w:rFonts w:ascii="Times New Roman" w:hAnsi="Times New Roman" w:cs="Times New Roman"/>
          <w:sz w:val="28"/>
          <w:szCs w:val="28"/>
        </w:rPr>
        <w:t xml:space="preserve"> на какие – либо факты или цитирует работы других авторов, то он обязательно должен указать в подстрочной ссылке, откуда взяты приведенные материалы.  Ссылка на источник с указанием страниц может быть вставлена в основном тексте в квадратных скобках. Не следует включать в список те работы, которые фактически не были использованы. Не рекомендуется  размещать в списке справочники, энциклопедии, научно-популярные издания. Если есть необходимость использования таких изданий, то следует привести их в подстрочных ссылках в тексте исследовательской работы.</w:t>
      </w:r>
      <w:bookmarkStart w:id="0" w:name="_GoBack"/>
      <w:bookmarkEnd w:id="0"/>
    </w:p>
    <w:sectPr w:rsidR="00DF1D1F" w:rsidRPr="0056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7"/>
    <w:rsid w:val="00562FD7"/>
    <w:rsid w:val="00D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2012-08-20T19:02:00Z</dcterms:created>
  <dcterms:modified xsi:type="dcterms:W3CDTF">2012-08-20T19:05:00Z</dcterms:modified>
</cp:coreProperties>
</file>